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7E9" w:rsidRDefault="00CF3BEF" w:rsidP="00787F20">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14:anchorId="3036EF44" wp14:editId="4685CFC1">
            <wp:simplePos x="0" y="0"/>
            <wp:positionH relativeFrom="column">
              <wp:posOffset>2796540</wp:posOffset>
            </wp:positionH>
            <wp:positionV relativeFrom="paragraph">
              <wp:posOffset>-227965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CF3BEF" w:rsidRDefault="00CF3BEF" w:rsidP="00FE02F2">
      <w:pPr>
        <w:pStyle w:val="a5"/>
        <w:jc w:val="center"/>
        <w:rPr>
          <w:rFonts w:ascii="AcademyC" w:hAnsi="AcademyC"/>
        </w:rPr>
      </w:pP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firstRow="1" w:lastRow="0" w:firstColumn="1" w:lastColumn="0" w:noHBand="0" w:noVBand="1"/>
      </w:tblPr>
      <w:tblGrid>
        <w:gridCol w:w="3098"/>
        <w:gridCol w:w="2397"/>
        <w:gridCol w:w="767"/>
        <w:gridCol w:w="3624"/>
      </w:tblGrid>
      <w:tr w:rsidR="00FE02F2" w:rsidRPr="00635BF0" w:rsidTr="003C2821">
        <w:trPr>
          <w:trHeight w:val="188"/>
        </w:trPr>
        <w:tc>
          <w:tcPr>
            <w:tcW w:w="3098" w:type="dxa"/>
          </w:tcPr>
          <w:p w:rsidR="00FE02F2" w:rsidRPr="00FE02F2" w:rsidRDefault="0023091E" w:rsidP="00C36163">
            <w:pPr>
              <w:ind w:right="-2"/>
              <w:rPr>
                <w:rFonts w:ascii="Times New Roman" w:hAnsi="Times New Roman" w:cs="Times New Roman"/>
                <w:noProof/>
                <w:sz w:val="28"/>
                <w:szCs w:val="28"/>
              </w:rPr>
            </w:pPr>
            <w:r>
              <w:rPr>
                <w:rFonts w:ascii="Times New Roman" w:hAnsi="Times New Roman" w:cs="Times New Roman"/>
                <w:noProof/>
                <w:sz w:val="28"/>
                <w:szCs w:val="28"/>
              </w:rPr>
              <w:t>15 травня 2024 року</w:t>
            </w:r>
          </w:p>
        </w:tc>
        <w:tc>
          <w:tcPr>
            <w:tcW w:w="3164" w:type="dxa"/>
            <w:gridSpan w:val="2"/>
          </w:tcPr>
          <w:p w:rsidR="00FE02F2" w:rsidRPr="00B15DB8" w:rsidRDefault="00FE02F2"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FE02F2" w:rsidRDefault="00FE02F2" w:rsidP="0023091E">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C36163">
              <w:rPr>
                <w:rFonts w:ascii="Times New Roman" w:hAnsi="Times New Roman" w:cs="Times New Roman"/>
                <w:noProof/>
                <w:sz w:val="28"/>
                <w:szCs w:val="28"/>
                <w:lang w:val="ru-RU"/>
              </w:rPr>
              <w:t>№</w:t>
            </w:r>
            <w:r w:rsidR="007F4A86">
              <w:rPr>
                <w:rFonts w:ascii="Times New Roman" w:hAnsi="Times New Roman" w:cs="Times New Roman"/>
                <w:noProof/>
                <w:sz w:val="28"/>
                <w:szCs w:val="28"/>
                <w:lang w:val="ru-RU"/>
              </w:rPr>
              <w:t xml:space="preserve"> </w:t>
            </w:r>
            <w:r w:rsidR="0023091E">
              <w:rPr>
                <w:rFonts w:ascii="Times New Roman" w:hAnsi="Times New Roman" w:cs="Times New Roman"/>
                <w:noProof/>
                <w:sz w:val="28"/>
                <w:szCs w:val="28"/>
                <w:lang w:val="ru-RU"/>
              </w:rPr>
              <w:t>1454/2дп/15-24</w:t>
            </w:r>
            <w:bookmarkStart w:id="0" w:name="_GoBack"/>
            <w:bookmarkEnd w:id="0"/>
          </w:p>
        </w:tc>
      </w:tr>
      <w:tr w:rsidR="00FE02F2" w:rsidRPr="00AF6581" w:rsidTr="00A679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426"/>
        </w:trPr>
        <w:tc>
          <w:tcPr>
            <w:tcW w:w="5495" w:type="dxa"/>
            <w:gridSpan w:val="2"/>
            <w:tcBorders>
              <w:top w:val="nil"/>
              <w:left w:val="nil"/>
              <w:bottom w:val="nil"/>
              <w:right w:val="nil"/>
            </w:tcBorders>
          </w:tcPr>
          <w:p w:rsidR="00787F20" w:rsidRDefault="00787F20" w:rsidP="006C57AF">
            <w:pPr>
              <w:spacing w:after="0" w:line="240" w:lineRule="auto"/>
              <w:ind w:right="-1"/>
              <w:jc w:val="both"/>
              <w:rPr>
                <w:rFonts w:ascii="Times New Roman" w:eastAsia="Times New Roman" w:hAnsi="Times New Roman" w:cs="Calibri"/>
                <w:b/>
                <w:sz w:val="24"/>
                <w:szCs w:val="24"/>
                <w:lang w:eastAsia="ru-RU"/>
              </w:rPr>
            </w:pPr>
          </w:p>
          <w:p w:rsidR="00CF0C93" w:rsidRDefault="00FE02F2" w:rsidP="006C57AF">
            <w:pPr>
              <w:spacing w:after="0" w:line="240" w:lineRule="auto"/>
              <w:ind w:right="-1"/>
              <w:jc w:val="both"/>
              <w:rPr>
                <w:rFonts w:ascii="Times New Roman" w:eastAsia="Times New Roman" w:hAnsi="Times New Roman" w:cs="Calibri"/>
                <w:b/>
                <w:sz w:val="24"/>
                <w:szCs w:val="24"/>
                <w:lang w:eastAsia="ru-RU"/>
              </w:rPr>
            </w:pPr>
            <w:r w:rsidRPr="00FF3AFF">
              <w:rPr>
                <w:rFonts w:ascii="Times New Roman" w:eastAsia="Times New Roman" w:hAnsi="Times New Roman" w:cs="Calibri"/>
                <w:b/>
                <w:sz w:val="24"/>
                <w:szCs w:val="24"/>
                <w:lang w:eastAsia="ru-RU"/>
              </w:rPr>
              <w:t xml:space="preserve">Про </w:t>
            </w:r>
            <w:r w:rsidR="00AC40E9">
              <w:rPr>
                <w:rFonts w:ascii="Times New Roman" w:eastAsia="Times New Roman" w:hAnsi="Times New Roman" w:cs="Calibri"/>
                <w:b/>
                <w:sz w:val="24"/>
                <w:szCs w:val="24"/>
                <w:lang w:eastAsia="ru-RU"/>
              </w:rPr>
              <w:t xml:space="preserve">залишення без розгляду та повернення дисциплінарних скарг </w:t>
            </w:r>
            <w:proofErr w:type="spellStart"/>
            <w:r w:rsidR="00CF0C93">
              <w:rPr>
                <w:rFonts w:ascii="Times New Roman" w:eastAsia="Times New Roman" w:hAnsi="Times New Roman" w:cs="Calibri"/>
                <w:b/>
                <w:sz w:val="24"/>
                <w:szCs w:val="24"/>
                <w:lang w:eastAsia="ru-RU"/>
              </w:rPr>
              <w:t>Далгич</w:t>
            </w:r>
            <w:proofErr w:type="spellEnd"/>
            <w:r w:rsidR="00CF0C93">
              <w:rPr>
                <w:rFonts w:ascii="Times New Roman" w:eastAsia="Times New Roman" w:hAnsi="Times New Roman" w:cs="Calibri"/>
                <w:b/>
                <w:sz w:val="24"/>
                <w:szCs w:val="24"/>
                <w:lang w:eastAsia="ru-RU"/>
              </w:rPr>
              <w:t xml:space="preserve"> О.А. стосовно судді Козятинського міськрайонного суду Вінницької області </w:t>
            </w:r>
            <w:proofErr w:type="spellStart"/>
            <w:r w:rsidR="00CF0C93">
              <w:rPr>
                <w:rFonts w:ascii="Times New Roman" w:eastAsia="Times New Roman" w:hAnsi="Times New Roman" w:cs="Calibri"/>
                <w:b/>
                <w:sz w:val="24"/>
                <w:szCs w:val="24"/>
                <w:lang w:eastAsia="ru-RU"/>
              </w:rPr>
              <w:t>Кучерук</w:t>
            </w:r>
            <w:proofErr w:type="spellEnd"/>
            <w:r w:rsidR="00CF0C93">
              <w:rPr>
                <w:rFonts w:ascii="Times New Roman" w:eastAsia="Times New Roman" w:hAnsi="Times New Roman" w:cs="Calibri"/>
                <w:b/>
                <w:sz w:val="24"/>
                <w:szCs w:val="24"/>
                <w:lang w:eastAsia="ru-RU"/>
              </w:rPr>
              <w:t xml:space="preserve"> І.М.; </w:t>
            </w:r>
            <w:r w:rsidR="00D34191">
              <w:rPr>
                <w:rFonts w:ascii="Times New Roman" w:eastAsia="Times New Roman" w:hAnsi="Times New Roman" w:cs="Calibri"/>
                <w:b/>
                <w:sz w:val="24"/>
                <w:szCs w:val="24"/>
                <w:lang w:eastAsia="ru-RU"/>
              </w:rPr>
              <w:t xml:space="preserve">                </w:t>
            </w:r>
            <w:r w:rsidR="00D34191" w:rsidRPr="00D34191">
              <w:rPr>
                <w:rFonts w:ascii="Times New Roman" w:eastAsia="Times New Roman" w:hAnsi="Times New Roman" w:cs="Calibri"/>
                <w:b/>
                <w:sz w:val="24"/>
                <w:szCs w:val="24"/>
                <w:lang w:eastAsia="ru-RU"/>
              </w:rPr>
              <w:t xml:space="preserve">Максимовича С.М. стосовно судді Окружного адміністративного суду міста Києва </w:t>
            </w:r>
            <w:proofErr w:type="spellStart"/>
            <w:r w:rsidR="00D34191" w:rsidRPr="00D34191">
              <w:rPr>
                <w:rFonts w:ascii="Times New Roman" w:eastAsia="Times New Roman" w:hAnsi="Times New Roman" w:cs="Calibri"/>
                <w:b/>
                <w:sz w:val="24"/>
                <w:szCs w:val="24"/>
                <w:lang w:eastAsia="ru-RU"/>
              </w:rPr>
              <w:t>Кара</w:t>
            </w:r>
            <w:r w:rsidR="00C17FC0">
              <w:rPr>
                <w:rFonts w:ascii="Times New Roman" w:eastAsia="Times New Roman" w:hAnsi="Times New Roman" w:cs="Calibri"/>
                <w:b/>
                <w:sz w:val="24"/>
                <w:szCs w:val="24"/>
                <w:lang w:eastAsia="ru-RU"/>
              </w:rPr>
              <w:t>кашьяна</w:t>
            </w:r>
            <w:proofErr w:type="spellEnd"/>
            <w:r w:rsidR="00C17FC0">
              <w:rPr>
                <w:rFonts w:ascii="Times New Roman" w:eastAsia="Times New Roman" w:hAnsi="Times New Roman" w:cs="Calibri"/>
                <w:b/>
                <w:sz w:val="24"/>
                <w:szCs w:val="24"/>
                <w:lang w:eastAsia="ru-RU"/>
              </w:rPr>
              <w:t xml:space="preserve"> С.К.; </w:t>
            </w:r>
            <w:proofErr w:type="spellStart"/>
            <w:r w:rsidR="00CF0C93">
              <w:rPr>
                <w:rFonts w:ascii="Times New Roman" w:eastAsia="Times New Roman" w:hAnsi="Times New Roman" w:cs="Calibri"/>
                <w:b/>
                <w:sz w:val="24"/>
                <w:szCs w:val="24"/>
                <w:lang w:eastAsia="ru-RU"/>
              </w:rPr>
              <w:t>Головіної</w:t>
            </w:r>
            <w:proofErr w:type="spellEnd"/>
            <w:r w:rsidR="00CF0C93">
              <w:rPr>
                <w:rFonts w:ascii="Times New Roman" w:eastAsia="Times New Roman" w:hAnsi="Times New Roman" w:cs="Calibri"/>
                <w:b/>
                <w:sz w:val="24"/>
                <w:szCs w:val="24"/>
                <w:lang w:eastAsia="ru-RU"/>
              </w:rPr>
              <w:t xml:space="preserve"> В.О. стосовно судді </w:t>
            </w:r>
            <w:proofErr w:type="spellStart"/>
            <w:r w:rsidR="00CF0C93">
              <w:rPr>
                <w:rFonts w:ascii="Times New Roman" w:eastAsia="Times New Roman" w:hAnsi="Times New Roman" w:cs="Calibri"/>
                <w:b/>
                <w:sz w:val="24"/>
                <w:szCs w:val="24"/>
                <w:lang w:eastAsia="ru-RU"/>
              </w:rPr>
              <w:t>Ірпінського</w:t>
            </w:r>
            <w:proofErr w:type="spellEnd"/>
            <w:r w:rsidR="00CF0C93">
              <w:rPr>
                <w:rFonts w:ascii="Times New Roman" w:eastAsia="Times New Roman" w:hAnsi="Times New Roman" w:cs="Calibri"/>
                <w:b/>
                <w:sz w:val="24"/>
                <w:szCs w:val="24"/>
                <w:lang w:eastAsia="ru-RU"/>
              </w:rPr>
              <w:t xml:space="preserve"> міського суду Київської області </w:t>
            </w:r>
            <w:proofErr w:type="spellStart"/>
            <w:r w:rsidR="00CF0C93">
              <w:rPr>
                <w:rFonts w:ascii="Times New Roman" w:eastAsia="Times New Roman" w:hAnsi="Times New Roman" w:cs="Calibri"/>
                <w:b/>
                <w:sz w:val="24"/>
                <w:szCs w:val="24"/>
                <w:lang w:eastAsia="ru-RU"/>
              </w:rPr>
              <w:t>Карабази</w:t>
            </w:r>
            <w:proofErr w:type="spellEnd"/>
            <w:r w:rsidR="00CF0C93">
              <w:rPr>
                <w:rFonts w:ascii="Times New Roman" w:eastAsia="Times New Roman" w:hAnsi="Times New Roman" w:cs="Calibri"/>
                <w:b/>
                <w:sz w:val="24"/>
                <w:szCs w:val="24"/>
                <w:lang w:eastAsia="ru-RU"/>
              </w:rPr>
              <w:t xml:space="preserve"> Н.Ф. </w:t>
            </w:r>
          </w:p>
          <w:p w:rsidR="00FE02F2" w:rsidRPr="00AF6581" w:rsidRDefault="00FE02F2" w:rsidP="00CF0C93">
            <w:pPr>
              <w:spacing w:after="0" w:line="240" w:lineRule="auto"/>
              <w:ind w:right="-1"/>
              <w:jc w:val="both"/>
              <w:rPr>
                <w:rFonts w:ascii="Times New Roman" w:eastAsia="Calibri" w:hAnsi="Times New Roman" w:cs="Times New Roman"/>
                <w:b/>
                <w:bCs/>
                <w:sz w:val="16"/>
                <w:szCs w:val="16"/>
                <w:lang w:eastAsia="uk-UA"/>
              </w:rPr>
            </w:pPr>
          </w:p>
        </w:tc>
      </w:tr>
    </w:tbl>
    <w:p w:rsidR="006D7FDC" w:rsidRDefault="006D7FDC" w:rsidP="00FE02F2">
      <w:pPr>
        <w:spacing w:after="0" w:line="240" w:lineRule="auto"/>
        <w:ind w:firstLine="709"/>
        <w:contextualSpacing/>
        <w:jc w:val="both"/>
        <w:rPr>
          <w:rFonts w:ascii="Times New Roman" w:hAnsi="Times New Roman"/>
          <w:sz w:val="28"/>
          <w:szCs w:val="28"/>
        </w:rPr>
      </w:pPr>
    </w:p>
    <w:p w:rsidR="00D770D1" w:rsidRPr="00C17FC0" w:rsidRDefault="00FE02F2" w:rsidP="00CF0C93">
      <w:pPr>
        <w:spacing w:after="0" w:line="240" w:lineRule="auto"/>
        <w:ind w:firstLine="567"/>
        <w:jc w:val="both"/>
        <w:rPr>
          <w:rFonts w:ascii="Times New Roman" w:hAnsi="Times New Roman" w:cs="Times New Roman"/>
          <w:color w:val="000000"/>
          <w:sz w:val="27"/>
          <w:szCs w:val="27"/>
        </w:rPr>
      </w:pPr>
      <w:r w:rsidRPr="00C17FC0">
        <w:rPr>
          <w:rFonts w:ascii="Times New Roman" w:hAnsi="Times New Roman"/>
          <w:sz w:val="27"/>
          <w:szCs w:val="27"/>
        </w:rPr>
        <w:t xml:space="preserve">Друга Дисциплінарна палата Вищої ради правосуддя у складі              головуючого – </w:t>
      </w:r>
      <w:proofErr w:type="spellStart"/>
      <w:r w:rsidR="000F3EAE" w:rsidRPr="00C17FC0">
        <w:rPr>
          <w:rFonts w:ascii="Times New Roman" w:hAnsi="Times New Roman"/>
          <w:sz w:val="27"/>
          <w:szCs w:val="27"/>
        </w:rPr>
        <w:t>Маселка</w:t>
      </w:r>
      <w:proofErr w:type="spellEnd"/>
      <w:r w:rsidR="000F3EAE" w:rsidRPr="00C17FC0">
        <w:rPr>
          <w:rFonts w:ascii="Times New Roman" w:hAnsi="Times New Roman"/>
          <w:sz w:val="27"/>
          <w:szCs w:val="27"/>
        </w:rPr>
        <w:t xml:space="preserve"> Р</w:t>
      </w:r>
      <w:r w:rsidR="001D3307" w:rsidRPr="00C17FC0">
        <w:rPr>
          <w:rFonts w:ascii="Times New Roman" w:hAnsi="Times New Roman"/>
          <w:sz w:val="27"/>
          <w:szCs w:val="27"/>
        </w:rPr>
        <w:t>.</w:t>
      </w:r>
      <w:r w:rsidR="000F3EAE" w:rsidRPr="00C17FC0">
        <w:rPr>
          <w:rFonts w:ascii="Times New Roman" w:hAnsi="Times New Roman"/>
          <w:sz w:val="27"/>
          <w:szCs w:val="27"/>
        </w:rPr>
        <w:t>А.</w:t>
      </w:r>
      <w:r w:rsidR="001D3307" w:rsidRPr="00C17FC0">
        <w:rPr>
          <w:rFonts w:ascii="Times New Roman" w:hAnsi="Times New Roman"/>
          <w:sz w:val="27"/>
          <w:szCs w:val="27"/>
        </w:rPr>
        <w:t xml:space="preserve">, </w:t>
      </w:r>
      <w:r w:rsidRPr="00C17FC0">
        <w:rPr>
          <w:rFonts w:ascii="Times New Roman" w:hAnsi="Times New Roman"/>
          <w:sz w:val="27"/>
          <w:szCs w:val="27"/>
        </w:rPr>
        <w:t xml:space="preserve">членів </w:t>
      </w:r>
      <w:r w:rsidR="00684B2D" w:rsidRPr="00C17FC0">
        <w:rPr>
          <w:rFonts w:ascii="Times New Roman" w:hAnsi="Times New Roman"/>
          <w:sz w:val="27"/>
          <w:szCs w:val="27"/>
        </w:rPr>
        <w:t xml:space="preserve">Другої Дисциплінарної палати Вищої ради правосуддя </w:t>
      </w:r>
      <w:proofErr w:type="spellStart"/>
      <w:r w:rsidR="007B7551" w:rsidRPr="00C17FC0">
        <w:rPr>
          <w:rFonts w:ascii="Times New Roman" w:hAnsi="Times New Roman"/>
          <w:sz w:val="27"/>
          <w:szCs w:val="27"/>
        </w:rPr>
        <w:t>Бурлакова</w:t>
      </w:r>
      <w:proofErr w:type="spellEnd"/>
      <w:r w:rsidR="007B7551" w:rsidRPr="00C17FC0">
        <w:rPr>
          <w:rFonts w:ascii="Times New Roman" w:hAnsi="Times New Roman"/>
          <w:sz w:val="27"/>
          <w:szCs w:val="27"/>
        </w:rPr>
        <w:t xml:space="preserve"> С.Ю., </w:t>
      </w:r>
      <w:proofErr w:type="spellStart"/>
      <w:r w:rsidR="00CF0C93" w:rsidRPr="00C17FC0">
        <w:rPr>
          <w:rFonts w:ascii="Times New Roman" w:hAnsi="Times New Roman"/>
          <w:sz w:val="27"/>
          <w:szCs w:val="27"/>
        </w:rPr>
        <w:t>Ковбій</w:t>
      </w:r>
      <w:proofErr w:type="spellEnd"/>
      <w:r w:rsidR="00CF0C93" w:rsidRPr="00C17FC0">
        <w:rPr>
          <w:rFonts w:ascii="Times New Roman" w:hAnsi="Times New Roman"/>
          <w:sz w:val="27"/>
          <w:szCs w:val="27"/>
        </w:rPr>
        <w:t xml:space="preserve"> О.В. та залученого з Першої Дисциплінарної палати члена Вищої ради правосуддя </w:t>
      </w:r>
      <w:proofErr w:type="spellStart"/>
      <w:r w:rsidR="004E37EF" w:rsidRPr="00C17FC0">
        <w:rPr>
          <w:rFonts w:ascii="Times New Roman" w:hAnsi="Times New Roman"/>
          <w:sz w:val="27"/>
          <w:szCs w:val="27"/>
        </w:rPr>
        <w:t>Котелевець</w:t>
      </w:r>
      <w:proofErr w:type="spellEnd"/>
      <w:r w:rsidR="004E37EF" w:rsidRPr="00C17FC0">
        <w:rPr>
          <w:rFonts w:ascii="Times New Roman" w:hAnsi="Times New Roman"/>
          <w:sz w:val="27"/>
          <w:szCs w:val="27"/>
        </w:rPr>
        <w:t xml:space="preserve"> А.В., </w:t>
      </w:r>
      <w:r w:rsidRPr="00C17FC0">
        <w:rPr>
          <w:rFonts w:ascii="Times New Roman" w:hAnsi="Times New Roman"/>
          <w:sz w:val="27"/>
          <w:szCs w:val="27"/>
        </w:rPr>
        <w:t>розглянувши висновк</w:t>
      </w:r>
      <w:r w:rsidR="00D770D1" w:rsidRPr="00C17FC0">
        <w:rPr>
          <w:rFonts w:ascii="Times New Roman" w:hAnsi="Times New Roman"/>
          <w:sz w:val="27"/>
          <w:szCs w:val="27"/>
        </w:rPr>
        <w:t>и</w:t>
      </w:r>
      <w:r w:rsidRPr="00C17FC0">
        <w:rPr>
          <w:rFonts w:ascii="Times New Roman" w:hAnsi="Times New Roman"/>
          <w:sz w:val="27"/>
          <w:szCs w:val="27"/>
        </w:rPr>
        <w:t xml:space="preserve"> доповідача – члена Другої Дисциплінарної палати Вищої ради правосуддя </w:t>
      </w:r>
      <w:r w:rsidR="007B7551" w:rsidRPr="00C17FC0">
        <w:rPr>
          <w:rFonts w:ascii="Times New Roman" w:hAnsi="Times New Roman"/>
          <w:sz w:val="27"/>
          <w:szCs w:val="27"/>
        </w:rPr>
        <w:t>Мельника О.П.</w:t>
      </w:r>
      <w:r w:rsidRPr="00C17FC0">
        <w:rPr>
          <w:rFonts w:ascii="Times New Roman" w:hAnsi="Times New Roman"/>
          <w:sz w:val="27"/>
          <w:szCs w:val="27"/>
        </w:rPr>
        <w:t xml:space="preserve"> </w:t>
      </w:r>
      <w:r w:rsidR="00D770D1" w:rsidRPr="00C17FC0">
        <w:rPr>
          <w:rFonts w:ascii="Times New Roman" w:hAnsi="Times New Roman" w:cs="Times New Roman"/>
          <w:color w:val="000000"/>
          <w:sz w:val="27"/>
          <w:szCs w:val="27"/>
        </w:rPr>
        <w:t>за результатами попередньої перевірки дисциплінарних скарг,</w:t>
      </w:r>
    </w:p>
    <w:p w:rsidR="00684B2D" w:rsidRPr="00C17FC0" w:rsidRDefault="00684B2D" w:rsidP="00FE02F2">
      <w:pPr>
        <w:spacing w:after="0" w:line="240" w:lineRule="auto"/>
        <w:ind w:firstLine="851"/>
        <w:jc w:val="center"/>
        <w:rPr>
          <w:rFonts w:ascii="Times New Roman" w:eastAsia="Times New Roman" w:hAnsi="Times New Roman" w:cs="Times New Roman"/>
          <w:b/>
          <w:sz w:val="27"/>
          <w:szCs w:val="27"/>
          <w:lang w:eastAsia="ru-RU"/>
        </w:rPr>
      </w:pPr>
    </w:p>
    <w:p w:rsidR="00FE02F2" w:rsidRPr="00C17FC0" w:rsidRDefault="00FE02F2" w:rsidP="00FE02F2">
      <w:pPr>
        <w:spacing w:after="0" w:line="240" w:lineRule="auto"/>
        <w:ind w:firstLine="851"/>
        <w:jc w:val="center"/>
        <w:rPr>
          <w:rFonts w:ascii="Times New Roman" w:eastAsia="Times New Roman" w:hAnsi="Times New Roman" w:cs="Times New Roman"/>
          <w:sz w:val="27"/>
          <w:szCs w:val="27"/>
          <w:lang w:eastAsia="ru-RU"/>
        </w:rPr>
      </w:pPr>
      <w:r w:rsidRPr="00C17FC0">
        <w:rPr>
          <w:rFonts w:ascii="Times New Roman" w:eastAsia="Times New Roman" w:hAnsi="Times New Roman" w:cs="Times New Roman"/>
          <w:b/>
          <w:sz w:val="27"/>
          <w:szCs w:val="27"/>
          <w:lang w:eastAsia="ru-RU"/>
        </w:rPr>
        <w:t>встановила</w:t>
      </w:r>
      <w:r w:rsidRPr="00C17FC0">
        <w:rPr>
          <w:rFonts w:ascii="Times New Roman" w:eastAsia="Times New Roman" w:hAnsi="Times New Roman" w:cs="Times New Roman"/>
          <w:sz w:val="27"/>
          <w:szCs w:val="27"/>
          <w:lang w:eastAsia="ru-RU"/>
        </w:rPr>
        <w:t>:</w:t>
      </w:r>
    </w:p>
    <w:p w:rsidR="00FE02F2" w:rsidRPr="00C17FC0" w:rsidRDefault="00FE02F2" w:rsidP="00FE02F2">
      <w:pPr>
        <w:spacing w:after="0" w:line="240" w:lineRule="auto"/>
        <w:ind w:firstLine="851"/>
        <w:jc w:val="both"/>
        <w:rPr>
          <w:rFonts w:ascii="Times New Roman" w:eastAsia="Times New Roman" w:hAnsi="Times New Roman" w:cs="Times New Roman"/>
          <w:sz w:val="27"/>
          <w:szCs w:val="27"/>
          <w:lang w:eastAsia="ru-RU"/>
        </w:rPr>
      </w:pPr>
    </w:p>
    <w:p w:rsidR="00BD34E8" w:rsidRPr="00C17FC0" w:rsidRDefault="00BD34E8" w:rsidP="00CF3BEF">
      <w:pPr>
        <w:tabs>
          <w:tab w:val="left" w:pos="567"/>
        </w:tabs>
        <w:spacing w:after="0" w:line="240" w:lineRule="auto"/>
        <w:contextualSpacing/>
        <w:jc w:val="both"/>
        <w:rPr>
          <w:rFonts w:ascii="Times New Roman" w:hAnsi="Times New Roman"/>
          <w:sz w:val="27"/>
          <w:szCs w:val="27"/>
        </w:rPr>
      </w:pPr>
      <w:r w:rsidRPr="00C17FC0">
        <w:rPr>
          <w:rFonts w:ascii="Times New Roman" w:hAnsi="Times New Roman"/>
          <w:sz w:val="27"/>
          <w:szCs w:val="27"/>
        </w:rPr>
        <w:t>5 серпня 2021 року набрав чинності Закон</w:t>
      </w:r>
      <w:r w:rsidR="00CF3BEF" w:rsidRPr="00C17FC0">
        <w:rPr>
          <w:rFonts w:ascii="Times New Roman" w:hAnsi="Times New Roman"/>
          <w:sz w:val="27"/>
          <w:szCs w:val="27"/>
        </w:rPr>
        <w:t xml:space="preserve"> України від 14 липня 2021 року                               </w:t>
      </w:r>
      <w:r w:rsidRPr="00C17FC0">
        <w:rPr>
          <w:rFonts w:ascii="Times New Roman" w:hAnsi="Times New Roman"/>
          <w:sz w:val="27"/>
          <w:szCs w:val="27"/>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BD34E8" w:rsidRPr="00C17FC0" w:rsidRDefault="00BD34E8" w:rsidP="00BD34E8">
      <w:pPr>
        <w:spacing w:after="0" w:line="240" w:lineRule="auto"/>
        <w:ind w:firstLine="567"/>
        <w:contextualSpacing/>
        <w:jc w:val="both"/>
        <w:rPr>
          <w:rFonts w:ascii="Times New Roman" w:hAnsi="Times New Roman"/>
          <w:sz w:val="27"/>
          <w:szCs w:val="27"/>
        </w:rPr>
      </w:pPr>
      <w:r w:rsidRPr="00C17FC0">
        <w:rPr>
          <w:rFonts w:ascii="Times New Roman" w:hAnsi="Times New Roman"/>
          <w:sz w:val="27"/>
          <w:szCs w:val="27"/>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BD34E8" w:rsidRPr="00C17FC0" w:rsidRDefault="00BD34E8" w:rsidP="00BD34E8">
      <w:pPr>
        <w:spacing w:after="0" w:line="240" w:lineRule="auto"/>
        <w:ind w:firstLine="567"/>
        <w:contextualSpacing/>
        <w:jc w:val="both"/>
        <w:rPr>
          <w:rFonts w:ascii="Times New Roman" w:hAnsi="Times New Roman"/>
          <w:sz w:val="27"/>
          <w:szCs w:val="27"/>
        </w:rPr>
      </w:pPr>
      <w:r w:rsidRPr="00C17FC0">
        <w:rPr>
          <w:rFonts w:ascii="Times New Roman" w:hAnsi="Times New Roman"/>
          <w:sz w:val="27"/>
          <w:szCs w:val="27"/>
        </w:rPr>
        <w:t xml:space="preserve">19 жовтня 2023 року введено в дію Закон України від 9 серпня 2023 року </w:t>
      </w:r>
      <w:r w:rsidR="006727E9" w:rsidRPr="00C17FC0">
        <w:rPr>
          <w:rFonts w:ascii="Times New Roman" w:hAnsi="Times New Roman"/>
          <w:sz w:val="27"/>
          <w:szCs w:val="27"/>
        </w:rPr>
        <w:t xml:space="preserve">            </w:t>
      </w:r>
      <w:r w:rsidRPr="00C17FC0">
        <w:rPr>
          <w:rFonts w:ascii="Times New Roman" w:hAnsi="Times New Roman"/>
          <w:sz w:val="27"/>
          <w:szCs w:val="27"/>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BD34E8" w:rsidRPr="00C17FC0" w:rsidRDefault="00BD34E8" w:rsidP="00BD34E8">
      <w:pPr>
        <w:spacing w:after="0" w:line="240" w:lineRule="auto"/>
        <w:ind w:firstLine="567"/>
        <w:contextualSpacing/>
        <w:jc w:val="both"/>
        <w:rPr>
          <w:rFonts w:ascii="Times New Roman" w:hAnsi="Times New Roman"/>
          <w:sz w:val="27"/>
          <w:szCs w:val="27"/>
        </w:rPr>
      </w:pPr>
      <w:r w:rsidRPr="00C17FC0">
        <w:rPr>
          <w:rFonts w:ascii="Times New Roman" w:hAnsi="Times New Roman"/>
          <w:sz w:val="27"/>
          <w:szCs w:val="27"/>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r w:rsidRPr="00C17FC0">
        <w:rPr>
          <w:rFonts w:ascii="Times New Roman" w:hAnsi="Times New Roman"/>
          <w:sz w:val="27"/>
          <w:szCs w:val="27"/>
        </w:rPr>
        <w:lastRenderedPageBreak/>
        <w:t>зупинено рішенням Вищої ради пр</w:t>
      </w:r>
      <w:r w:rsidR="00C17FC0">
        <w:rPr>
          <w:rFonts w:ascii="Times New Roman" w:hAnsi="Times New Roman"/>
          <w:sz w:val="27"/>
          <w:szCs w:val="27"/>
        </w:rPr>
        <w:t xml:space="preserve">авосуддя від 5 серпня 2021 року </w:t>
      </w:r>
      <w:r w:rsidRPr="00C17FC0">
        <w:rPr>
          <w:rFonts w:ascii="Times New Roman" w:hAnsi="Times New Roman"/>
          <w:sz w:val="27"/>
          <w:szCs w:val="27"/>
        </w:rPr>
        <w:t>№ 1809/0/15-21, з 1 листопада 2023 року.</w:t>
      </w:r>
    </w:p>
    <w:p w:rsidR="00BD34E8" w:rsidRPr="00C17FC0" w:rsidRDefault="00F70CD6" w:rsidP="00BD34E8">
      <w:pPr>
        <w:autoSpaceDE w:val="0"/>
        <w:autoSpaceDN w:val="0"/>
        <w:adjustRightInd w:val="0"/>
        <w:spacing w:after="0" w:line="240" w:lineRule="auto"/>
        <w:ind w:firstLine="567"/>
        <w:jc w:val="both"/>
        <w:rPr>
          <w:rFonts w:ascii="Times New Roman" w:hAnsi="Times New Roman"/>
          <w:sz w:val="27"/>
          <w:szCs w:val="27"/>
        </w:rPr>
      </w:pPr>
      <w:r w:rsidRPr="00C17FC0">
        <w:rPr>
          <w:rFonts w:ascii="Times New Roman" w:hAnsi="Times New Roman"/>
          <w:sz w:val="27"/>
          <w:szCs w:val="27"/>
        </w:rPr>
        <w:t xml:space="preserve">До Вищої ради правосуддя </w:t>
      </w:r>
      <w:r w:rsidR="00CF0C93" w:rsidRPr="00C17FC0">
        <w:rPr>
          <w:rFonts w:ascii="Times New Roman" w:hAnsi="Times New Roman"/>
          <w:sz w:val="27"/>
          <w:szCs w:val="27"/>
        </w:rPr>
        <w:t xml:space="preserve">30 листопада 2021 року за вхідним                                              № Д-5663/0/7-21 надійшла скарга </w:t>
      </w:r>
      <w:proofErr w:type="spellStart"/>
      <w:r w:rsidR="00CF0C93" w:rsidRPr="00C17FC0">
        <w:rPr>
          <w:rFonts w:ascii="Times New Roman" w:hAnsi="Times New Roman"/>
          <w:sz w:val="27"/>
          <w:szCs w:val="27"/>
        </w:rPr>
        <w:t>Далгич</w:t>
      </w:r>
      <w:proofErr w:type="spellEnd"/>
      <w:r w:rsidR="00CF0C93" w:rsidRPr="00C17FC0">
        <w:rPr>
          <w:rFonts w:ascii="Times New Roman" w:hAnsi="Times New Roman"/>
          <w:sz w:val="27"/>
          <w:szCs w:val="27"/>
        </w:rPr>
        <w:t xml:space="preserve"> </w:t>
      </w:r>
      <w:r w:rsidR="00C36DD1" w:rsidRPr="00C17FC0">
        <w:rPr>
          <w:rFonts w:ascii="Times New Roman" w:hAnsi="Times New Roman"/>
          <w:sz w:val="27"/>
          <w:szCs w:val="27"/>
        </w:rPr>
        <w:t>О.А.</w:t>
      </w:r>
      <w:r w:rsidR="00CF0C93" w:rsidRPr="00C17FC0">
        <w:rPr>
          <w:rFonts w:ascii="Times New Roman" w:hAnsi="Times New Roman"/>
          <w:sz w:val="27"/>
          <w:szCs w:val="27"/>
        </w:rPr>
        <w:t xml:space="preserve"> на дії судді Козятинського міськрайонного суду Вінницької області </w:t>
      </w:r>
      <w:proofErr w:type="spellStart"/>
      <w:r w:rsidR="00CF0C93" w:rsidRPr="00C17FC0">
        <w:rPr>
          <w:rFonts w:ascii="Times New Roman" w:hAnsi="Times New Roman"/>
          <w:sz w:val="27"/>
          <w:szCs w:val="27"/>
        </w:rPr>
        <w:t>Кучерук</w:t>
      </w:r>
      <w:proofErr w:type="spellEnd"/>
      <w:r w:rsidR="00CF0C93" w:rsidRPr="00C17FC0">
        <w:rPr>
          <w:rFonts w:ascii="Times New Roman" w:hAnsi="Times New Roman"/>
          <w:sz w:val="27"/>
          <w:szCs w:val="27"/>
        </w:rPr>
        <w:t xml:space="preserve"> І.М. під час розгляду справи </w:t>
      </w:r>
      <w:r w:rsidR="00C36DD1" w:rsidRPr="00C17FC0">
        <w:rPr>
          <w:rFonts w:ascii="Times New Roman" w:hAnsi="Times New Roman"/>
          <w:sz w:val="27"/>
          <w:szCs w:val="27"/>
        </w:rPr>
        <w:t xml:space="preserve"> </w:t>
      </w:r>
      <w:r w:rsidR="00CF3BEF" w:rsidRPr="00C17FC0">
        <w:rPr>
          <w:rFonts w:ascii="Times New Roman" w:hAnsi="Times New Roman"/>
          <w:sz w:val="27"/>
          <w:szCs w:val="27"/>
        </w:rPr>
        <w:t xml:space="preserve">                  </w:t>
      </w:r>
      <w:r w:rsidR="00CF0C93" w:rsidRPr="00C17FC0">
        <w:rPr>
          <w:rFonts w:ascii="Times New Roman" w:hAnsi="Times New Roman"/>
          <w:sz w:val="27"/>
          <w:szCs w:val="27"/>
        </w:rPr>
        <w:t xml:space="preserve">№ 133/1430/21, яка протоколом автоматизованого розподілу справи між членами Вищої ради правосуддя від 10 листопада 2023 року </w:t>
      </w:r>
      <w:r w:rsidR="00BD34E8" w:rsidRPr="00C17FC0">
        <w:rPr>
          <w:rFonts w:ascii="Times New Roman" w:hAnsi="Times New Roman"/>
          <w:sz w:val="27"/>
          <w:szCs w:val="27"/>
        </w:rPr>
        <w:t xml:space="preserve">передана для попередньої перевірки члену Другої Дисциплінарної палати Вищої ради правосуддя </w:t>
      </w:r>
      <w:r w:rsidR="00CF3BEF" w:rsidRPr="00C17FC0">
        <w:rPr>
          <w:rFonts w:ascii="Times New Roman" w:hAnsi="Times New Roman"/>
          <w:sz w:val="27"/>
          <w:szCs w:val="27"/>
        </w:rPr>
        <w:t xml:space="preserve">                </w:t>
      </w:r>
      <w:r w:rsidR="00BD34E8" w:rsidRPr="00C17FC0">
        <w:rPr>
          <w:rFonts w:ascii="Times New Roman" w:hAnsi="Times New Roman"/>
          <w:sz w:val="27"/>
          <w:szCs w:val="27"/>
        </w:rPr>
        <w:t>Мельнику О.П. (доповідач), який відповідно до пункту 23</w:t>
      </w:r>
      <w:r w:rsidR="00BD34E8" w:rsidRPr="00C17FC0">
        <w:rPr>
          <w:rFonts w:ascii="Times New Roman" w:hAnsi="Times New Roman"/>
          <w:sz w:val="27"/>
          <w:szCs w:val="27"/>
          <w:vertAlign w:val="superscript"/>
        </w:rPr>
        <w:t>7</w:t>
      </w:r>
      <w:r w:rsidR="00BD34E8" w:rsidRPr="00C17FC0">
        <w:rPr>
          <w:rFonts w:ascii="Times New Roman" w:hAnsi="Times New Roman"/>
          <w:sz w:val="27"/>
          <w:szCs w:val="27"/>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70CD6" w:rsidRPr="00C17FC0" w:rsidRDefault="00BD34E8" w:rsidP="00AC40E9">
      <w:pPr>
        <w:tabs>
          <w:tab w:val="left" w:pos="567"/>
        </w:tabs>
        <w:spacing w:after="0" w:line="240" w:lineRule="auto"/>
        <w:contextualSpacing/>
        <w:jc w:val="both"/>
        <w:rPr>
          <w:rFonts w:ascii="Times New Roman" w:hAnsi="Times New Roman"/>
          <w:sz w:val="27"/>
          <w:szCs w:val="27"/>
        </w:rPr>
      </w:pPr>
      <w:r w:rsidRPr="00C17FC0">
        <w:rPr>
          <w:rFonts w:ascii="Times New Roman" w:hAnsi="Times New Roman"/>
          <w:sz w:val="27"/>
          <w:szCs w:val="27"/>
        </w:rPr>
        <w:tab/>
      </w:r>
      <w:r w:rsidR="00AC40E9" w:rsidRPr="00C17FC0">
        <w:rPr>
          <w:rFonts w:ascii="Times New Roman" w:hAnsi="Times New Roman"/>
          <w:sz w:val="27"/>
          <w:szCs w:val="27"/>
        </w:rPr>
        <w:t>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w:t>
      </w:r>
      <w:r w:rsidR="00904129" w:rsidRPr="00C17FC0">
        <w:rPr>
          <w:rFonts w:ascii="Times New Roman" w:hAnsi="Times New Roman"/>
          <w:sz w:val="27"/>
          <w:szCs w:val="27"/>
        </w:rPr>
        <w:t xml:space="preserve"> </w:t>
      </w:r>
      <w:r w:rsidR="00CF0C93" w:rsidRPr="00C17FC0">
        <w:rPr>
          <w:rFonts w:ascii="Times New Roman" w:hAnsi="Times New Roman"/>
          <w:sz w:val="27"/>
          <w:szCs w:val="27"/>
        </w:rPr>
        <w:t>23</w:t>
      </w:r>
      <w:r w:rsidR="00C36163" w:rsidRPr="00C17FC0">
        <w:rPr>
          <w:rFonts w:ascii="Times New Roman" w:hAnsi="Times New Roman"/>
          <w:sz w:val="27"/>
          <w:szCs w:val="27"/>
        </w:rPr>
        <w:t xml:space="preserve"> </w:t>
      </w:r>
      <w:r w:rsidR="00C36DD1" w:rsidRPr="00C17FC0">
        <w:rPr>
          <w:rFonts w:ascii="Times New Roman" w:hAnsi="Times New Roman"/>
          <w:sz w:val="27"/>
          <w:szCs w:val="27"/>
        </w:rPr>
        <w:t>квітня</w:t>
      </w:r>
      <w:r w:rsidR="00C36163" w:rsidRPr="00C17FC0">
        <w:rPr>
          <w:rFonts w:ascii="Times New Roman" w:hAnsi="Times New Roman"/>
          <w:sz w:val="27"/>
          <w:szCs w:val="27"/>
        </w:rPr>
        <w:t xml:space="preserve"> 2024 року </w:t>
      </w:r>
      <w:r w:rsidR="00AC40E9" w:rsidRPr="00C17FC0">
        <w:rPr>
          <w:rFonts w:ascii="Times New Roman" w:hAnsi="Times New Roman"/>
          <w:sz w:val="27"/>
          <w:szCs w:val="27"/>
        </w:rPr>
        <w:t xml:space="preserve">про залишення без розгляду та повернення дисциплінарної скарги, оскільки вона </w:t>
      </w:r>
      <w:r w:rsidR="00F70CD6" w:rsidRPr="00C17FC0">
        <w:rPr>
          <w:rFonts w:ascii="Times New Roman" w:hAnsi="Times New Roman"/>
          <w:sz w:val="27"/>
          <w:szCs w:val="27"/>
        </w:rPr>
        <w:t>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D34191" w:rsidRPr="00C17FC0" w:rsidRDefault="00D34191" w:rsidP="00D34191">
      <w:pPr>
        <w:autoSpaceDE w:val="0"/>
        <w:autoSpaceDN w:val="0"/>
        <w:adjustRightInd w:val="0"/>
        <w:spacing w:after="0" w:line="240" w:lineRule="auto"/>
        <w:ind w:firstLine="567"/>
        <w:jc w:val="both"/>
        <w:rPr>
          <w:rFonts w:ascii="Times New Roman" w:hAnsi="Times New Roman"/>
          <w:sz w:val="27"/>
          <w:szCs w:val="27"/>
        </w:rPr>
      </w:pPr>
      <w:r w:rsidRPr="00C17FC0">
        <w:rPr>
          <w:rFonts w:ascii="Times New Roman" w:hAnsi="Times New Roman"/>
          <w:sz w:val="27"/>
          <w:szCs w:val="27"/>
        </w:rPr>
        <w:t xml:space="preserve">До Вищої ради правосуддя 2 листопада 2021 року за вхідним                                              № М-5333/0/7-21 надійшла скарга Максимовича С.М. на дії судді Окружного адміністративного суду міста Києва </w:t>
      </w:r>
      <w:proofErr w:type="spellStart"/>
      <w:r w:rsidRPr="00C17FC0">
        <w:rPr>
          <w:rFonts w:ascii="Times New Roman" w:hAnsi="Times New Roman"/>
          <w:sz w:val="27"/>
          <w:szCs w:val="27"/>
        </w:rPr>
        <w:t>Каракашьяна</w:t>
      </w:r>
      <w:proofErr w:type="spellEnd"/>
      <w:r w:rsidRPr="00C17FC0">
        <w:rPr>
          <w:rFonts w:ascii="Times New Roman" w:hAnsi="Times New Roman"/>
          <w:sz w:val="27"/>
          <w:szCs w:val="27"/>
        </w:rPr>
        <w:t xml:space="preserve"> С.К. під час розгляду справи                         № 640/21413/20, яка протоколом автоматизованого розподілу справи між членами Вищої ради правосуддя від 9 листопада 2023 року передана для попередньої перевірки члену Другої Дисциплінарної палати Вищої ради правосуддя </w:t>
      </w:r>
      <w:r w:rsidR="00C17FC0">
        <w:rPr>
          <w:rFonts w:ascii="Times New Roman" w:hAnsi="Times New Roman"/>
          <w:sz w:val="27"/>
          <w:szCs w:val="27"/>
        </w:rPr>
        <w:t xml:space="preserve">                </w:t>
      </w:r>
      <w:r w:rsidRPr="00C17FC0">
        <w:rPr>
          <w:rFonts w:ascii="Times New Roman" w:hAnsi="Times New Roman"/>
          <w:sz w:val="27"/>
          <w:szCs w:val="27"/>
        </w:rPr>
        <w:t>Мельнику О.П. (доповідач), який відповідно до пункту 23</w:t>
      </w:r>
      <w:r w:rsidRPr="00C17FC0">
        <w:rPr>
          <w:rFonts w:ascii="Times New Roman" w:hAnsi="Times New Roman"/>
          <w:sz w:val="27"/>
          <w:szCs w:val="27"/>
          <w:vertAlign w:val="superscript"/>
        </w:rPr>
        <w:t>7</w:t>
      </w:r>
      <w:r w:rsidRPr="00C17FC0">
        <w:rPr>
          <w:rFonts w:ascii="Times New Roman" w:hAnsi="Times New Roman"/>
          <w:sz w:val="27"/>
          <w:szCs w:val="27"/>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D34191" w:rsidRPr="00C17FC0" w:rsidRDefault="00D34191" w:rsidP="00D34191">
      <w:pPr>
        <w:autoSpaceDE w:val="0"/>
        <w:autoSpaceDN w:val="0"/>
        <w:adjustRightInd w:val="0"/>
        <w:spacing w:after="0" w:line="240" w:lineRule="auto"/>
        <w:ind w:firstLine="567"/>
        <w:jc w:val="both"/>
        <w:rPr>
          <w:rFonts w:ascii="Times New Roman" w:hAnsi="Times New Roman"/>
          <w:sz w:val="27"/>
          <w:szCs w:val="27"/>
        </w:rPr>
      </w:pPr>
      <w:r w:rsidRPr="00C17FC0">
        <w:rPr>
          <w:rFonts w:ascii="Times New Roman" w:hAnsi="Times New Roman"/>
          <w:sz w:val="27"/>
          <w:szCs w:val="27"/>
        </w:rPr>
        <w:t>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 2 травня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1664DD" w:rsidRPr="00C17FC0" w:rsidRDefault="00430189" w:rsidP="00C17FC0">
      <w:pPr>
        <w:tabs>
          <w:tab w:val="left" w:pos="567"/>
        </w:tabs>
        <w:spacing w:after="0" w:line="240" w:lineRule="auto"/>
        <w:contextualSpacing/>
        <w:jc w:val="both"/>
        <w:rPr>
          <w:rFonts w:ascii="Times New Roman" w:hAnsi="Times New Roman"/>
          <w:sz w:val="27"/>
          <w:szCs w:val="27"/>
        </w:rPr>
      </w:pPr>
      <w:r w:rsidRPr="00C17FC0">
        <w:rPr>
          <w:rFonts w:ascii="Times New Roman" w:hAnsi="Times New Roman"/>
          <w:sz w:val="27"/>
          <w:szCs w:val="27"/>
        </w:rPr>
        <w:tab/>
      </w:r>
      <w:r w:rsidR="001664DD" w:rsidRPr="00C17FC0">
        <w:rPr>
          <w:rFonts w:ascii="Times New Roman" w:hAnsi="Times New Roman"/>
          <w:sz w:val="27"/>
          <w:szCs w:val="27"/>
        </w:rPr>
        <w:t xml:space="preserve">До Вищої ради правосуддя </w:t>
      </w:r>
      <w:r w:rsidR="00C36DD1" w:rsidRPr="00C17FC0">
        <w:rPr>
          <w:rFonts w:ascii="Times New Roman" w:hAnsi="Times New Roman"/>
          <w:sz w:val="27"/>
          <w:szCs w:val="27"/>
        </w:rPr>
        <w:t xml:space="preserve">30 серпня 2021 року за вхідним № Г-4523/0/7-21 надійшла скарга </w:t>
      </w:r>
      <w:proofErr w:type="spellStart"/>
      <w:r w:rsidR="00C36DD1" w:rsidRPr="00C17FC0">
        <w:rPr>
          <w:rFonts w:ascii="Times New Roman" w:hAnsi="Times New Roman"/>
          <w:sz w:val="27"/>
          <w:szCs w:val="27"/>
        </w:rPr>
        <w:t>Головіної</w:t>
      </w:r>
      <w:proofErr w:type="spellEnd"/>
      <w:r w:rsidR="00C36DD1" w:rsidRPr="00C17FC0">
        <w:rPr>
          <w:rFonts w:ascii="Times New Roman" w:hAnsi="Times New Roman"/>
          <w:sz w:val="27"/>
          <w:szCs w:val="27"/>
        </w:rPr>
        <w:t xml:space="preserve"> В.О. на дії судді </w:t>
      </w:r>
      <w:proofErr w:type="spellStart"/>
      <w:r w:rsidR="00C36DD1" w:rsidRPr="00C17FC0">
        <w:rPr>
          <w:rFonts w:ascii="Times New Roman" w:hAnsi="Times New Roman"/>
          <w:sz w:val="27"/>
          <w:szCs w:val="27"/>
        </w:rPr>
        <w:t>Ірпінського</w:t>
      </w:r>
      <w:proofErr w:type="spellEnd"/>
      <w:r w:rsidR="00C36DD1" w:rsidRPr="00C17FC0">
        <w:rPr>
          <w:rFonts w:ascii="Times New Roman" w:hAnsi="Times New Roman"/>
          <w:sz w:val="27"/>
          <w:szCs w:val="27"/>
        </w:rPr>
        <w:t xml:space="preserve"> міського суду Київської області </w:t>
      </w:r>
      <w:proofErr w:type="spellStart"/>
      <w:r w:rsidR="00C36DD1" w:rsidRPr="00C17FC0">
        <w:rPr>
          <w:rFonts w:ascii="Times New Roman" w:hAnsi="Times New Roman"/>
          <w:sz w:val="27"/>
          <w:szCs w:val="27"/>
        </w:rPr>
        <w:t>Карабази</w:t>
      </w:r>
      <w:proofErr w:type="spellEnd"/>
      <w:r w:rsidR="00C36DD1" w:rsidRPr="00C17FC0">
        <w:rPr>
          <w:rFonts w:ascii="Times New Roman" w:hAnsi="Times New Roman"/>
          <w:sz w:val="27"/>
          <w:szCs w:val="27"/>
        </w:rPr>
        <w:t xml:space="preserve"> Н.Ф. </w:t>
      </w:r>
      <w:r w:rsidR="001664DD" w:rsidRPr="00C17FC0">
        <w:rPr>
          <w:rFonts w:ascii="Times New Roman" w:hAnsi="Times New Roman"/>
          <w:sz w:val="27"/>
          <w:szCs w:val="27"/>
        </w:rPr>
        <w:t>під час розгл</w:t>
      </w:r>
      <w:r w:rsidR="00C36DD1" w:rsidRPr="00C17FC0">
        <w:rPr>
          <w:rFonts w:ascii="Times New Roman" w:hAnsi="Times New Roman"/>
          <w:sz w:val="27"/>
          <w:szCs w:val="27"/>
        </w:rPr>
        <w:t xml:space="preserve">яду справи </w:t>
      </w:r>
      <w:r w:rsidR="001664DD" w:rsidRPr="00C17FC0">
        <w:rPr>
          <w:rFonts w:ascii="Times New Roman" w:hAnsi="Times New Roman"/>
          <w:sz w:val="27"/>
          <w:szCs w:val="27"/>
        </w:rPr>
        <w:t xml:space="preserve">№ </w:t>
      </w:r>
      <w:r w:rsidR="00C36DD1" w:rsidRPr="00C17FC0">
        <w:rPr>
          <w:rFonts w:ascii="Times New Roman" w:hAnsi="Times New Roman"/>
          <w:sz w:val="27"/>
          <w:szCs w:val="27"/>
        </w:rPr>
        <w:t xml:space="preserve">367/2440/21, </w:t>
      </w:r>
      <w:r w:rsidR="001664DD" w:rsidRPr="00C17FC0">
        <w:rPr>
          <w:rFonts w:ascii="Times New Roman" w:hAnsi="Times New Roman"/>
          <w:sz w:val="27"/>
          <w:szCs w:val="27"/>
        </w:rPr>
        <w:t xml:space="preserve">яка протоколом автоматизованого розподілу справи між членами Вищої ради правосуддя від </w:t>
      </w:r>
      <w:r w:rsidR="00CF3BEF" w:rsidRPr="00C17FC0">
        <w:rPr>
          <w:rFonts w:ascii="Times New Roman" w:hAnsi="Times New Roman"/>
          <w:sz w:val="27"/>
          <w:szCs w:val="27"/>
        </w:rPr>
        <w:t xml:space="preserve">               7</w:t>
      </w:r>
      <w:r w:rsidR="001664DD" w:rsidRPr="00C17FC0">
        <w:rPr>
          <w:rFonts w:ascii="Times New Roman" w:hAnsi="Times New Roman"/>
          <w:sz w:val="27"/>
          <w:szCs w:val="27"/>
        </w:rPr>
        <w:t xml:space="preserve"> листопада 2023 року передана для попередньої перевірки члену Другої Дисциплінарної палати Вищої ради правосуддя Мельнику О.П. (доповідач), який відповідно до пункту 23</w:t>
      </w:r>
      <w:r w:rsidR="001664DD" w:rsidRPr="00C17FC0">
        <w:rPr>
          <w:rFonts w:ascii="Times New Roman" w:hAnsi="Times New Roman"/>
          <w:sz w:val="27"/>
          <w:szCs w:val="27"/>
          <w:vertAlign w:val="superscript"/>
        </w:rPr>
        <w:t>7</w:t>
      </w:r>
      <w:r w:rsidR="001664DD" w:rsidRPr="00C17FC0">
        <w:rPr>
          <w:rFonts w:ascii="Times New Roman" w:hAnsi="Times New Roman"/>
          <w:sz w:val="27"/>
          <w:szCs w:val="27"/>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1664DD" w:rsidRPr="00C17FC0" w:rsidRDefault="001664DD" w:rsidP="001664DD">
      <w:pPr>
        <w:tabs>
          <w:tab w:val="left" w:pos="567"/>
        </w:tabs>
        <w:spacing w:after="0" w:line="240" w:lineRule="auto"/>
        <w:contextualSpacing/>
        <w:jc w:val="both"/>
        <w:rPr>
          <w:rFonts w:ascii="Times New Roman" w:hAnsi="Times New Roman"/>
          <w:sz w:val="27"/>
          <w:szCs w:val="27"/>
        </w:rPr>
      </w:pPr>
      <w:r w:rsidRPr="00C17FC0">
        <w:rPr>
          <w:rFonts w:ascii="Times New Roman" w:hAnsi="Times New Roman"/>
          <w:sz w:val="27"/>
          <w:szCs w:val="27"/>
        </w:rPr>
        <w:tab/>
        <w:t xml:space="preserve">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 </w:t>
      </w:r>
      <w:r w:rsidR="00CF3BEF" w:rsidRPr="00C17FC0">
        <w:rPr>
          <w:rFonts w:ascii="Times New Roman" w:hAnsi="Times New Roman"/>
          <w:sz w:val="27"/>
          <w:szCs w:val="27"/>
        </w:rPr>
        <w:t>7</w:t>
      </w:r>
      <w:r w:rsidRPr="00C17FC0">
        <w:rPr>
          <w:rFonts w:ascii="Times New Roman" w:hAnsi="Times New Roman"/>
          <w:sz w:val="27"/>
          <w:szCs w:val="27"/>
        </w:rPr>
        <w:t xml:space="preserve"> </w:t>
      </w:r>
      <w:r w:rsidR="00CF3BEF" w:rsidRPr="00C17FC0">
        <w:rPr>
          <w:rFonts w:ascii="Times New Roman" w:hAnsi="Times New Roman"/>
          <w:sz w:val="27"/>
          <w:szCs w:val="27"/>
        </w:rPr>
        <w:t>травня</w:t>
      </w:r>
      <w:r w:rsidRPr="00C17FC0">
        <w:rPr>
          <w:rFonts w:ascii="Times New Roman" w:hAnsi="Times New Roman"/>
          <w:sz w:val="27"/>
          <w:szCs w:val="27"/>
        </w:rPr>
        <w:t xml:space="preserve"> 2024 року про залишення без розгляду та повернення дисциплінарної скарги, оскільки вона не містить відомостей про ознаки дисциплінарного проступку </w:t>
      </w:r>
      <w:r w:rsidRPr="00C17FC0">
        <w:rPr>
          <w:rFonts w:ascii="Times New Roman" w:hAnsi="Times New Roman"/>
          <w:sz w:val="27"/>
          <w:szCs w:val="27"/>
        </w:rPr>
        <w:lastRenderedPageBreak/>
        <w:t>судді</w:t>
      </w:r>
      <w:r w:rsidR="00CF3BEF" w:rsidRPr="00C17FC0">
        <w:rPr>
          <w:rFonts w:ascii="Times New Roman" w:hAnsi="Times New Roman"/>
          <w:sz w:val="27"/>
          <w:szCs w:val="27"/>
        </w:rPr>
        <w:t xml:space="preserve"> (пункт 2 </w:t>
      </w:r>
      <w:r w:rsidRPr="00C17FC0">
        <w:rPr>
          <w:rFonts w:ascii="Times New Roman" w:hAnsi="Times New Roman"/>
          <w:sz w:val="27"/>
          <w:szCs w:val="27"/>
        </w:rPr>
        <w:t>частини першої статті 44 Закону України «Про Вищу раду правосуддя»).</w:t>
      </w:r>
    </w:p>
    <w:p w:rsidR="00B57DE8" w:rsidRPr="00C17FC0" w:rsidRDefault="00325470" w:rsidP="00CF3BEF">
      <w:pPr>
        <w:tabs>
          <w:tab w:val="left" w:pos="567"/>
        </w:tabs>
        <w:spacing w:after="0" w:line="240" w:lineRule="auto"/>
        <w:contextualSpacing/>
        <w:jc w:val="both"/>
        <w:rPr>
          <w:rFonts w:ascii="Times New Roman" w:hAnsi="Times New Roman"/>
          <w:sz w:val="27"/>
          <w:szCs w:val="27"/>
        </w:rPr>
      </w:pPr>
      <w:r w:rsidRPr="00C17FC0">
        <w:rPr>
          <w:rFonts w:ascii="Times New Roman" w:hAnsi="Times New Roman"/>
          <w:sz w:val="27"/>
          <w:szCs w:val="27"/>
        </w:rPr>
        <w:tab/>
      </w:r>
      <w:r w:rsidR="00970AFB" w:rsidRPr="00C17FC0">
        <w:rPr>
          <w:rFonts w:ascii="Times New Roman" w:hAnsi="Times New Roman"/>
          <w:sz w:val="27"/>
          <w:szCs w:val="27"/>
        </w:rPr>
        <w:t xml:space="preserve">Пунктами 2, 3 </w:t>
      </w:r>
      <w:r w:rsidR="00430189" w:rsidRPr="00C17FC0">
        <w:rPr>
          <w:rFonts w:ascii="Times New Roman" w:hAnsi="Times New Roman"/>
          <w:sz w:val="27"/>
          <w:szCs w:val="27"/>
        </w:rPr>
        <w:t>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w:t>
      </w:r>
      <w:r w:rsidR="00970AFB" w:rsidRPr="00C17FC0">
        <w:rPr>
          <w:rFonts w:ascii="Times New Roman" w:hAnsi="Times New Roman"/>
          <w:sz w:val="27"/>
          <w:szCs w:val="27"/>
        </w:rPr>
        <w:t xml:space="preserve">исциплінарного проступку судді. </w:t>
      </w:r>
    </w:p>
    <w:p w:rsidR="00430189" w:rsidRPr="00C17FC0" w:rsidRDefault="00430189" w:rsidP="00B57DE8">
      <w:pPr>
        <w:tabs>
          <w:tab w:val="left" w:pos="567"/>
        </w:tabs>
        <w:spacing w:after="0" w:line="240" w:lineRule="auto"/>
        <w:contextualSpacing/>
        <w:jc w:val="both"/>
        <w:rPr>
          <w:rFonts w:ascii="Times New Roman" w:hAnsi="Times New Roman"/>
          <w:sz w:val="27"/>
          <w:szCs w:val="27"/>
        </w:rPr>
      </w:pPr>
      <w:r w:rsidRPr="00C17FC0">
        <w:rPr>
          <w:rFonts w:ascii="Times New Roman" w:hAnsi="Times New Roman"/>
          <w:sz w:val="27"/>
          <w:szCs w:val="27"/>
        </w:rPr>
        <w:tab/>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r w:rsidR="008852CD" w:rsidRPr="00C17FC0">
        <w:rPr>
          <w:rFonts w:ascii="Times New Roman" w:hAnsi="Times New Roman"/>
          <w:sz w:val="27"/>
          <w:szCs w:val="27"/>
        </w:rPr>
        <w:t xml:space="preserve"> </w:t>
      </w:r>
    </w:p>
    <w:p w:rsidR="00430189" w:rsidRPr="00C17FC0" w:rsidRDefault="00430189" w:rsidP="00B57DE8">
      <w:pPr>
        <w:tabs>
          <w:tab w:val="left" w:pos="567"/>
        </w:tabs>
        <w:spacing w:after="0" w:line="240" w:lineRule="auto"/>
        <w:contextualSpacing/>
        <w:jc w:val="both"/>
        <w:rPr>
          <w:rFonts w:ascii="Times New Roman" w:hAnsi="Times New Roman"/>
          <w:sz w:val="27"/>
          <w:szCs w:val="27"/>
        </w:rPr>
      </w:pPr>
      <w:r w:rsidRPr="00C17FC0">
        <w:rPr>
          <w:rFonts w:ascii="Times New Roman" w:hAnsi="Times New Roman"/>
          <w:sz w:val="27"/>
          <w:szCs w:val="27"/>
        </w:rPr>
        <w:tab/>
        <w:t>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w:t>
      </w:r>
    </w:p>
    <w:p w:rsidR="00FE02F2" w:rsidRPr="00C17FC0" w:rsidRDefault="00FE02F2" w:rsidP="00FE02F2">
      <w:pPr>
        <w:pStyle w:val="aa"/>
        <w:spacing w:after="0"/>
        <w:jc w:val="center"/>
        <w:rPr>
          <w:rFonts w:cs="Times New Roman"/>
          <w:b/>
          <w:sz w:val="27"/>
          <w:szCs w:val="27"/>
          <w:lang w:val="uk-UA"/>
        </w:rPr>
      </w:pPr>
      <w:r w:rsidRPr="00C17FC0">
        <w:rPr>
          <w:rFonts w:cs="Times New Roman"/>
          <w:b/>
          <w:sz w:val="27"/>
          <w:szCs w:val="27"/>
          <w:lang w:val="uk-UA"/>
        </w:rPr>
        <w:t>ухвалила:</w:t>
      </w:r>
    </w:p>
    <w:p w:rsidR="00EC186A" w:rsidRPr="00C17FC0" w:rsidRDefault="00EC186A" w:rsidP="00FE02F2">
      <w:pPr>
        <w:spacing w:after="0" w:line="240" w:lineRule="auto"/>
        <w:jc w:val="both"/>
        <w:rPr>
          <w:rFonts w:ascii="Times New Roman" w:hAnsi="Times New Roman" w:cs="Times New Roman"/>
          <w:sz w:val="27"/>
          <w:szCs w:val="27"/>
        </w:rPr>
      </w:pPr>
    </w:p>
    <w:p w:rsidR="00866C65" w:rsidRPr="00C17FC0" w:rsidRDefault="001D3307" w:rsidP="00EC186A">
      <w:pPr>
        <w:spacing w:after="0" w:line="240" w:lineRule="auto"/>
        <w:jc w:val="both"/>
        <w:rPr>
          <w:rFonts w:ascii="Times New Roman" w:hAnsi="Times New Roman" w:cs="Times New Roman"/>
          <w:sz w:val="27"/>
          <w:szCs w:val="27"/>
        </w:rPr>
      </w:pPr>
      <w:r w:rsidRPr="00C17FC0">
        <w:rPr>
          <w:rFonts w:ascii="Times New Roman" w:hAnsi="Times New Roman" w:cs="Times New Roman"/>
          <w:sz w:val="27"/>
          <w:szCs w:val="27"/>
        </w:rPr>
        <w:t>1</w:t>
      </w:r>
      <w:r w:rsidR="00EC186A" w:rsidRPr="00C17FC0">
        <w:rPr>
          <w:rFonts w:ascii="Times New Roman" w:hAnsi="Times New Roman" w:cs="Times New Roman"/>
          <w:sz w:val="27"/>
          <w:szCs w:val="27"/>
        </w:rPr>
        <w:t xml:space="preserve">) </w:t>
      </w:r>
      <w:r w:rsidR="006727E9" w:rsidRPr="00C17FC0">
        <w:rPr>
          <w:rFonts w:ascii="Times New Roman" w:hAnsi="Times New Roman" w:cs="Times New Roman"/>
          <w:sz w:val="27"/>
          <w:szCs w:val="27"/>
        </w:rPr>
        <w:t xml:space="preserve">Дисциплінарну скаргу </w:t>
      </w:r>
      <w:proofErr w:type="spellStart"/>
      <w:r w:rsidR="00CF3BEF" w:rsidRPr="00C17FC0">
        <w:rPr>
          <w:rFonts w:ascii="Times New Roman" w:hAnsi="Times New Roman" w:cs="Times New Roman"/>
          <w:sz w:val="27"/>
          <w:szCs w:val="27"/>
        </w:rPr>
        <w:t>Далгич</w:t>
      </w:r>
      <w:proofErr w:type="spellEnd"/>
      <w:r w:rsidR="00CF3BEF" w:rsidRPr="00C17FC0">
        <w:rPr>
          <w:rFonts w:ascii="Times New Roman" w:hAnsi="Times New Roman" w:cs="Times New Roman"/>
          <w:sz w:val="27"/>
          <w:szCs w:val="27"/>
        </w:rPr>
        <w:t xml:space="preserve"> Олени Анатоліївни стосовно судді Козятинського міськрайонного суду Вінницької області </w:t>
      </w:r>
      <w:proofErr w:type="spellStart"/>
      <w:r w:rsidR="00CF3BEF" w:rsidRPr="00C17FC0">
        <w:rPr>
          <w:rFonts w:ascii="Times New Roman" w:hAnsi="Times New Roman" w:cs="Times New Roman"/>
          <w:sz w:val="27"/>
          <w:szCs w:val="27"/>
        </w:rPr>
        <w:t>Кучерук</w:t>
      </w:r>
      <w:proofErr w:type="spellEnd"/>
      <w:r w:rsidR="00CF3BEF" w:rsidRPr="00C17FC0">
        <w:rPr>
          <w:rFonts w:ascii="Times New Roman" w:hAnsi="Times New Roman" w:cs="Times New Roman"/>
          <w:sz w:val="27"/>
          <w:szCs w:val="27"/>
        </w:rPr>
        <w:t xml:space="preserve"> Ірини Миколаївни </w:t>
      </w:r>
      <w:r w:rsidR="006727E9" w:rsidRPr="00C17FC0">
        <w:rPr>
          <w:rFonts w:ascii="Times New Roman" w:hAnsi="Times New Roman" w:cs="Times New Roman"/>
          <w:sz w:val="27"/>
          <w:szCs w:val="27"/>
        </w:rPr>
        <w:t>залишити без розгляду та повернути скаржнику;</w:t>
      </w:r>
      <w:r w:rsidR="00866C65" w:rsidRPr="00C17FC0">
        <w:rPr>
          <w:rFonts w:ascii="Times New Roman" w:hAnsi="Times New Roman" w:cs="Times New Roman"/>
          <w:sz w:val="27"/>
          <w:szCs w:val="27"/>
        </w:rPr>
        <w:t xml:space="preserve"> </w:t>
      </w:r>
    </w:p>
    <w:p w:rsidR="00EC186A" w:rsidRPr="00C17FC0" w:rsidRDefault="00EC186A" w:rsidP="00EC186A">
      <w:pPr>
        <w:spacing w:after="0" w:line="240" w:lineRule="auto"/>
        <w:jc w:val="both"/>
        <w:rPr>
          <w:rFonts w:ascii="Times New Roman" w:hAnsi="Times New Roman" w:cs="Times New Roman"/>
          <w:sz w:val="27"/>
          <w:szCs w:val="27"/>
        </w:rPr>
      </w:pPr>
    </w:p>
    <w:p w:rsidR="00D34191" w:rsidRPr="00C17FC0" w:rsidRDefault="001D3307" w:rsidP="00D34191">
      <w:pPr>
        <w:tabs>
          <w:tab w:val="left" w:pos="567"/>
          <w:tab w:val="left" w:pos="851"/>
        </w:tabs>
        <w:spacing w:after="0" w:line="240" w:lineRule="auto"/>
        <w:jc w:val="both"/>
        <w:rPr>
          <w:rFonts w:ascii="Times New Roman" w:hAnsi="Times New Roman" w:cs="Times New Roman"/>
          <w:sz w:val="27"/>
          <w:szCs w:val="27"/>
        </w:rPr>
      </w:pPr>
      <w:r w:rsidRPr="00C17FC0">
        <w:rPr>
          <w:rFonts w:ascii="Times New Roman" w:hAnsi="Times New Roman" w:cs="Times New Roman"/>
          <w:sz w:val="27"/>
          <w:szCs w:val="27"/>
        </w:rPr>
        <w:t>2</w:t>
      </w:r>
      <w:r w:rsidR="00EC186A" w:rsidRPr="00C17FC0">
        <w:rPr>
          <w:rFonts w:ascii="Times New Roman" w:hAnsi="Times New Roman" w:cs="Times New Roman"/>
          <w:sz w:val="27"/>
          <w:szCs w:val="27"/>
        </w:rPr>
        <w:t xml:space="preserve">) </w:t>
      </w:r>
      <w:r w:rsidR="00D34191" w:rsidRPr="00C17FC0">
        <w:rPr>
          <w:rFonts w:ascii="Times New Roman" w:hAnsi="Times New Roman" w:cs="Times New Roman"/>
          <w:sz w:val="27"/>
          <w:szCs w:val="27"/>
        </w:rPr>
        <w:t xml:space="preserve">  Дисциплінарну скаргу Максимовича Сергія Миколайовича стосовно судді Окружного адміністративного суду міста Києва </w:t>
      </w:r>
      <w:proofErr w:type="spellStart"/>
      <w:r w:rsidR="00D34191" w:rsidRPr="00C17FC0">
        <w:rPr>
          <w:rFonts w:ascii="Times New Roman" w:hAnsi="Times New Roman" w:cs="Times New Roman"/>
          <w:sz w:val="27"/>
          <w:szCs w:val="27"/>
        </w:rPr>
        <w:t>Каракашьяна</w:t>
      </w:r>
      <w:proofErr w:type="spellEnd"/>
      <w:r w:rsidR="00D34191" w:rsidRPr="00C17FC0">
        <w:rPr>
          <w:rFonts w:ascii="Times New Roman" w:hAnsi="Times New Roman" w:cs="Times New Roman"/>
          <w:sz w:val="27"/>
          <w:szCs w:val="27"/>
        </w:rPr>
        <w:t xml:space="preserve"> Сергія Костянтиновича залишити без розгляду та повернути скаржнику;</w:t>
      </w:r>
    </w:p>
    <w:p w:rsidR="00325470" w:rsidRPr="00C17FC0" w:rsidRDefault="00325470" w:rsidP="006727E9">
      <w:pPr>
        <w:spacing w:after="0" w:line="240" w:lineRule="auto"/>
        <w:jc w:val="both"/>
        <w:rPr>
          <w:rFonts w:ascii="Times New Roman" w:hAnsi="Times New Roman" w:cs="Times New Roman"/>
          <w:sz w:val="27"/>
          <w:szCs w:val="27"/>
        </w:rPr>
      </w:pPr>
    </w:p>
    <w:p w:rsidR="00325470" w:rsidRPr="00C17FC0" w:rsidRDefault="00C17FC0" w:rsidP="00D34191">
      <w:pPr>
        <w:tabs>
          <w:tab w:val="left" w:pos="567"/>
        </w:tabs>
        <w:spacing w:after="0" w:line="240" w:lineRule="auto"/>
        <w:jc w:val="both"/>
        <w:rPr>
          <w:rFonts w:ascii="Times New Roman" w:hAnsi="Times New Roman" w:cs="Times New Roman"/>
          <w:sz w:val="27"/>
          <w:szCs w:val="27"/>
        </w:rPr>
      </w:pPr>
      <w:r>
        <w:rPr>
          <w:rFonts w:ascii="Times New Roman" w:hAnsi="Times New Roman" w:cs="Times New Roman"/>
          <w:sz w:val="27"/>
          <w:szCs w:val="27"/>
        </w:rPr>
        <w:t>3</w:t>
      </w:r>
      <w:r w:rsidR="00D34191" w:rsidRPr="00C17FC0">
        <w:rPr>
          <w:rFonts w:ascii="Times New Roman" w:hAnsi="Times New Roman" w:cs="Times New Roman"/>
          <w:sz w:val="27"/>
          <w:szCs w:val="27"/>
        </w:rPr>
        <w:t xml:space="preserve">)  </w:t>
      </w:r>
      <w:r w:rsidR="00325470" w:rsidRPr="00C17FC0">
        <w:rPr>
          <w:rFonts w:ascii="Times New Roman" w:hAnsi="Times New Roman" w:cs="Times New Roman"/>
          <w:sz w:val="27"/>
          <w:szCs w:val="27"/>
        </w:rPr>
        <w:t xml:space="preserve">Дисциплінарну скаргу </w:t>
      </w:r>
      <w:proofErr w:type="spellStart"/>
      <w:r w:rsidR="00CF3BEF" w:rsidRPr="00C17FC0">
        <w:rPr>
          <w:rFonts w:ascii="Times New Roman" w:hAnsi="Times New Roman" w:cs="Times New Roman"/>
          <w:sz w:val="27"/>
          <w:szCs w:val="27"/>
        </w:rPr>
        <w:t>Головіної</w:t>
      </w:r>
      <w:proofErr w:type="spellEnd"/>
      <w:r w:rsidR="00CF3BEF" w:rsidRPr="00C17FC0">
        <w:rPr>
          <w:rFonts w:ascii="Times New Roman" w:hAnsi="Times New Roman" w:cs="Times New Roman"/>
          <w:sz w:val="27"/>
          <w:szCs w:val="27"/>
        </w:rPr>
        <w:t xml:space="preserve"> Вікторії Олександрівни стосовно судді </w:t>
      </w:r>
      <w:proofErr w:type="spellStart"/>
      <w:r w:rsidR="00CF3BEF" w:rsidRPr="00C17FC0">
        <w:rPr>
          <w:rFonts w:ascii="Times New Roman" w:hAnsi="Times New Roman" w:cs="Times New Roman"/>
          <w:sz w:val="27"/>
          <w:szCs w:val="27"/>
        </w:rPr>
        <w:t>Ірпінського</w:t>
      </w:r>
      <w:proofErr w:type="spellEnd"/>
      <w:r w:rsidR="00CF3BEF" w:rsidRPr="00C17FC0">
        <w:rPr>
          <w:rFonts w:ascii="Times New Roman" w:hAnsi="Times New Roman" w:cs="Times New Roman"/>
          <w:sz w:val="27"/>
          <w:szCs w:val="27"/>
        </w:rPr>
        <w:t xml:space="preserve"> міського суду Київської області </w:t>
      </w:r>
      <w:proofErr w:type="spellStart"/>
      <w:r w:rsidR="00CF3BEF" w:rsidRPr="00C17FC0">
        <w:rPr>
          <w:rFonts w:ascii="Times New Roman" w:hAnsi="Times New Roman" w:cs="Times New Roman"/>
          <w:sz w:val="27"/>
          <w:szCs w:val="27"/>
        </w:rPr>
        <w:t>Карабази</w:t>
      </w:r>
      <w:proofErr w:type="spellEnd"/>
      <w:r w:rsidR="00CF3BEF" w:rsidRPr="00C17FC0">
        <w:rPr>
          <w:rFonts w:ascii="Times New Roman" w:hAnsi="Times New Roman" w:cs="Times New Roman"/>
          <w:sz w:val="27"/>
          <w:szCs w:val="27"/>
        </w:rPr>
        <w:t xml:space="preserve"> Наталії Федорівни </w:t>
      </w:r>
      <w:r w:rsidR="00325470" w:rsidRPr="00C17FC0">
        <w:rPr>
          <w:rFonts w:ascii="Times New Roman" w:hAnsi="Times New Roman" w:cs="Times New Roman"/>
          <w:sz w:val="27"/>
          <w:szCs w:val="27"/>
        </w:rPr>
        <w:t xml:space="preserve">залишити без </w:t>
      </w:r>
      <w:r w:rsidR="00CF3BEF" w:rsidRPr="00C17FC0">
        <w:rPr>
          <w:rFonts w:ascii="Times New Roman" w:hAnsi="Times New Roman" w:cs="Times New Roman"/>
          <w:sz w:val="27"/>
          <w:szCs w:val="27"/>
        </w:rPr>
        <w:t xml:space="preserve">розгляду та повернути скаржнику. </w:t>
      </w:r>
    </w:p>
    <w:p w:rsidR="00FE02F2" w:rsidRPr="00C17FC0" w:rsidRDefault="00EA3418" w:rsidP="00464914">
      <w:pPr>
        <w:spacing w:after="0" w:line="252" w:lineRule="auto"/>
        <w:ind w:firstLine="567"/>
        <w:jc w:val="both"/>
        <w:rPr>
          <w:rFonts w:cs="Times New Roman"/>
          <w:b/>
          <w:sz w:val="27"/>
          <w:szCs w:val="27"/>
        </w:rPr>
      </w:pPr>
      <w:r w:rsidRPr="00C17FC0">
        <w:rPr>
          <w:rFonts w:ascii="Times New Roman" w:hAnsi="Times New Roman" w:cs="Times New Roman"/>
          <w:sz w:val="27"/>
          <w:szCs w:val="27"/>
        </w:rPr>
        <w:t>У</w:t>
      </w:r>
      <w:r w:rsidR="00FE02F2" w:rsidRPr="00C17FC0">
        <w:rPr>
          <w:rFonts w:ascii="Times New Roman" w:hAnsi="Times New Roman" w:cs="Times New Roman"/>
          <w:sz w:val="27"/>
          <w:szCs w:val="27"/>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6"/>
        <w:gridCol w:w="222"/>
      </w:tblGrid>
      <w:tr w:rsidR="00FE02F2" w:rsidRPr="002E1866" w:rsidTr="006C57AF">
        <w:tc>
          <w:tcPr>
            <w:tcW w:w="7054" w:type="dxa"/>
          </w:tcPr>
          <w:p w:rsidR="00D34191" w:rsidRDefault="00D34191"/>
          <w:tbl>
            <w:tblPr>
              <w:tblW w:w="9747" w:type="dxa"/>
              <w:tblLook w:val="04A0" w:firstRow="1" w:lastRow="0" w:firstColumn="1" w:lastColumn="0" w:noHBand="0" w:noVBand="1"/>
            </w:tblPr>
            <w:tblGrid>
              <w:gridCol w:w="5353"/>
              <w:gridCol w:w="4394"/>
            </w:tblGrid>
            <w:tr w:rsidR="000F3EAE" w:rsidRPr="007B460A" w:rsidTr="00BB0CB0">
              <w:tc>
                <w:tcPr>
                  <w:tcW w:w="5353"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0F3EAE" w:rsidRPr="007B460A"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CF3BEF" w:rsidRDefault="00CF3BEF" w:rsidP="00CF3BEF">
                  <w:pPr>
                    <w:spacing w:after="0" w:line="240" w:lineRule="auto"/>
                    <w:contextualSpacing/>
                    <w:jc w:val="both"/>
                    <w:rPr>
                      <w:rFonts w:ascii="Times New Roman" w:hAnsi="Times New Roman"/>
                      <w:b/>
                      <w:bCs/>
                      <w:sz w:val="28"/>
                      <w:szCs w:val="28"/>
                    </w:rPr>
                  </w:pPr>
                  <w:r w:rsidRPr="001945A9">
                    <w:rPr>
                      <w:rFonts w:ascii="Times New Roman" w:hAnsi="Times New Roman"/>
                      <w:b/>
                      <w:bCs/>
                      <w:sz w:val="28"/>
                      <w:szCs w:val="28"/>
                    </w:rPr>
                    <w:t>Член Першої Дисциплінарної</w:t>
                  </w:r>
                </w:p>
                <w:p w:rsidR="000F3EAE" w:rsidRPr="007B460A" w:rsidRDefault="00CF3BEF" w:rsidP="00C17FC0">
                  <w:pPr>
                    <w:spacing w:after="0" w:line="240" w:lineRule="auto"/>
                    <w:contextualSpacing/>
                    <w:jc w:val="both"/>
                    <w:rPr>
                      <w:rFonts w:ascii="Times New Roman" w:hAnsi="Times New Roman"/>
                      <w:b/>
                      <w:sz w:val="28"/>
                      <w:szCs w:val="28"/>
                    </w:rPr>
                  </w:pPr>
                  <w:r>
                    <w:rPr>
                      <w:rFonts w:ascii="Times New Roman" w:hAnsi="Times New Roman"/>
                      <w:b/>
                      <w:bCs/>
                      <w:sz w:val="28"/>
                      <w:szCs w:val="28"/>
                    </w:rPr>
                    <w:t>п</w:t>
                  </w:r>
                  <w:r w:rsidRPr="001945A9">
                    <w:rPr>
                      <w:rFonts w:ascii="Times New Roman" w:hAnsi="Times New Roman"/>
                      <w:b/>
                      <w:bCs/>
                      <w:sz w:val="28"/>
                      <w:szCs w:val="28"/>
                    </w:rPr>
                    <w:t>алати</w:t>
                  </w:r>
                  <w:r>
                    <w:rPr>
                      <w:rFonts w:ascii="Times New Roman" w:hAnsi="Times New Roman"/>
                      <w:b/>
                      <w:bCs/>
                      <w:sz w:val="28"/>
                      <w:szCs w:val="28"/>
                    </w:rPr>
                    <w:t xml:space="preserve"> </w:t>
                  </w:r>
                  <w:r w:rsidRPr="001945A9">
                    <w:rPr>
                      <w:rFonts w:ascii="Times New Roman" w:hAnsi="Times New Roman"/>
                      <w:b/>
                      <w:bCs/>
                      <w:sz w:val="28"/>
                      <w:szCs w:val="28"/>
                    </w:rPr>
                    <w:t>Вищої ради правосуддя</w:t>
                  </w:r>
                  <w:r w:rsidR="00C17FC0">
                    <w:rPr>
                      <w:rFonts w:ascii="Times New Roman" w:hAnsi="Times New Roman"/>
                      <w:b/>
                      <w:bCs/>
                      <w:sz w:val="28"/>
                      <w:szCs w:val="28"/>
                    </w:rPr>
                    <w:t xml:space="preserve">                                </w:t>
                  </w:r>
                </w:p>
              </w:tc>
              <w:tc>
                <w:tcPr>
                  <w:tcW w:w="4394"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7267E4" w:rsidP="00D34191">
                  <w:pPr>
                    <w:tabs>
                      <w:tab w:val="left" w:pos="1080"/>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D34191">
                    <w:rPr>
                      <w:rFonts w:ascii="Times New Roman" w:hAnsi="Times New Roman"/>
                      <w:b/>
                      <w:sz w:val="28"/>
                      <w:szCs w:val="28"/>
                    </w:rPr>
                    <w:t xml:space="preserve">   </w:t>
                  </w:r>
                  <w:r w:rsidR="000F3EAE">
                    <w:rPr>
                      <w:rFonts w:ascii="Times New Roman" w:hAnsi="Times New Roman"/>
                      <w:b/>
                      <w:sz w:val="28"/>
                      <w:szCs w:val="28"/>
                    </w:rPr>
                    <w:t>Роман МАСЕЛКО</w:t>
                  </w:r>
                  <w:r w:rsidR="000F3EAE"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7267E4"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D34191">
                    <w:rPr>
                      <w:rFonts w:ascii="Times New Roman" w:hAnsi="Times New Roman"/>
                      <w:b/>
                      <w:sz w:val="28"/>
                      <w:szCs w:val="28"/>
                    </w:rPr>
                    <w:t xml:space="preserve">   </w:t>
                  </w:r>
                  <w:r w:rsidR="005C66C1">
                    <w:rPr>
                      <w:rFonts w:ascii="Times New Roman" w:hAnsi="Times New Roman"/>
                      <w:b/>
                      <w:sz w:val="28"/>
                      <w:szCs w:val="28"/>
                    </w:rPr>
                    <w:t>Сергій</w:t>
                  </w:r>
                  <w:r w:rsidR="000F3EAE">
                    <w:rPr>
                      <w:rFonts w:ascii="Times New Roman" w:hAnsi="Times New Roman"/>
                      <w:b/>
                      <w:sz w:val="28"/>
                      <w:szCs w:val="28"/>
                    </w:rPr>
                    <w:t xml:space="preserve"> </w:t>
                  </w:r>
                  <w:r w:rsidR="005C66C1">
                    <w:rPr>
                      <w:rFonts w:ascii="Times New Roman" w:hAnsi="Times New Roman"/>
                      <w:b/>
                      <w:sz w:val="28"/>
                      <w:szCs w:val="28"/>
                    </w:rPr>
                    <w:t>БУРЛАКОВ</w:t>
                  </w:r>
                </w:p>
                <w:p w:rsidR="000F3EAE" w:rsidRPr="007B460A" w:rsidRDefault="000F3EAE" w:rsidP="000F3EAE">
                  <w:pPr>
                    <w:spacing w:after="0" w:line="240" w:lineRule="auto"/>
                    <w:jc w:val="both"/>
                    <w:rPr>
                      <w:rFonts w:ascii="Times New Roman" w:hAnsi="Times New Roman"/>
                      <w:b/>
                      <w:sz w:val="28"/>
                      <w:szCs w:val="28"/>
                      <w:lang w:val="ru-RU"/>
                    </w:rPr>
                  </w:pP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0F3EAE" w:rsidRDefault="000F3EAE" w:rsidP="005C66C1">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ab/>
                  </w:r>
                </w:p>
                <w:p w:rsidR="000F3EAE" w:rsidRDefault="007267E4"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D34191">
                    <w:rPr>
                      <w:rFonts w:ascii="Times New Roman" w:hAnsi="Times New Roman"/>
                      <w:b/>
                      <w:sz w:val="28"/>
                      <w:szCs w:val="28"/>
                    </w:rPr>
                    <w:t xml:space="preserve">   </w:t>
                  </w:r>
                  <w:r w:rsidR="005C66C1">
                    <w:rPr>
                      <w:rFonts w:ascii="Times New Roman" w:hAnsi="Times New Roman"/>
                      <w:b/>
                      <w:sz w:val="28"/>
                      <w:szCs w:val="28"/>
                    </w:rPr>
                    <w:t>Олена</w:t>
                  </w:r>
                  <w:r w:rsidR="000F3EAE">
                    <w:rPr>
                      <w:rFonts w:ascii="Times New Roman" w:hAnsi="Times New Roman"/>
                      <w:b/>
                      <w:sz w:val="28"/>
                      <w:szCs w:val="28"/>
                    </w:rPr>
                    <w:t xml:space="preserve"> </w:t>
                  </w:r>
                  <w:r w:rsidR="005C66C1">
                    <w:rPr>
                      <w:rFonts w:ascii="Times New Roman" w:hAnsi="Times New Roman"/>
                      <w:b/>
                      <w:sz w:val="28"/>
                      <w:szCs w:val="28"/>
                    </w:rPr>
                    <w:t>КОВБІЙ</w:t>
                  </w:r>
                  <w:r w:rsidR="000F3EAE"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06213" w:rsidRDefault="007267E4" w:rsidP="007267E4">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0F3EAE">
                    <w:rPr>
                      <w:rFonts w:ascii="Times New Roman" w:hAnsi="Times New Roman"/>
                      <w:b/>
                      <w:sz w:val="28"/>
                      <w:szCs w:val="28"/>
                    </w:rPr>
                    <w:t xml:space="preserve">        </w:t>
                  </w:r>
                  <w:r>
                    <w:rPr>
                      <w:rFonts w:ascii="Times New Roman" w:hAnsi="Times New Roman"/>
                      <w:b/>
                      <w:sz w:val="28"/>
                      <w:szCs w:val="28"/>
                    </w:rPr>
                    <w:t xml:space="preserve">  </w:t>
                  </w:r>
                  <w:r w:rsidR="00C17FC0">
                    <w:rPr>
                      <w:rFonts w:ascii="Times New Roman" w:hAnsi="Times New Roman"/>
                      <w:b/>
                      <w:sz w:val="28"/>
                      <w:szCs w:val="28"/>
                    </w:rPr>
                    <w:t xml:space="preserve">    Алла КОТЕЛЕВЕЦЬ</w:t>
                  </w:r>
                </w:p>
                <w:p w:rsidR="000F3EAE" w:rsidRPr="007B460A" w:rsidRDefault="00E06213" w:rsidP="004E37EF">
                  <w:pPr>
                    <w:spacing w:after="0" w:line="240" w:lineRule="auto"/>
                    <w:jc w:val="both"/>
                    <w:rPr>
                      <w:rFonts w:ascii="Times New Roman" w:hAnsi="Times New Roman"/>
                      <w:b/>
                      <w:sz w:val="28"/>
                      <w:szCs w:val="28"/>
                    </w:rPr>
                  </w:pPr>
                  <w:r>
                    <w:rPr>
                      <w:rFonts w:ascii="Times New Roman" w:hAnsi="Times New Roman"/>
                      <w:b/>
                      <w:sz w:val="28"/>
                      <w:szCs w:val="28"/>
                    </w:rPr>
                    <w:lastRenderedPageBreak/>
                    <w:t xml:space="preserve">            </w:t>
                  </w:r>
                  <w:r w:rsidR="00D34191">
                    <w:rPr>
                      <w:rFonts w:ascii="Times New Roman" w:hAnsi="Times New Roman"/>
                      <w:b/>
                      <w:sz w:val="28"/>
                      <w:szCs w:val="28"/>
                    </w:rPr>
                    <w:t xml:space="preserve">   </w:t>
                  </w:r>
                  <w:r w:rsidR="004E37EF">
                    <w:rPr>
                      <w:rFonts w:ascii="Times New Roman" w:hAnsi="Times New Roman"/>
                      <w:b/>
                      <w:sz w:val="28"/>
                      <w:szCs w:val="28"/>
                    </w:rPr>
                    <w:t>Алла</w:t>
                  </w:r>
                  <w:r w:rsidR="007267E4">
                    <w:rPr>
                      <w:rFonts w:ascii="Times New Roman" w:hAnsi="Times New Roman"/>
                      <w:b/>
                      <w:sz w:val="28"/>
                      <w:szCs w:val="28"/>
                    </w:rPr>
                    <w:t xml:space="preserve"> </w:t>
                  </w:r>
                  <w:r w:rsidR="004E37EF">
                    <w:rPr>
                      <w:rFonts w:ascii="Times New Roman" w:hAnsi="Times New Roman"/>
                      <w:b/>
                      <w:sz w:val="28"/>
                      <w:szCs w:val="28"/>
                    </w:rPr>
                    <w:t>КОТЕЛЕВЕЦЬ</w:t>
                  </w:r>
                  <w:r w:rsidR="007267E4">
                    <w:rPr>
                      <w:rFonts w:ascii="Times New Roman" w:hAnsi="Times New Roman"/>
                      <w:b/>
                      <w:sz w:val="28"/>
                      <w:szCs w:val="28"/>
                    </w:rPr>
                    <w:t xml:space="preserve"> </w:t>
                  </w:r>
                </w:p>
              </w:tc>
            </w:tr>
          </w:tbl>
          <w:p w:rsidR="00464914" w:rsidRDefault="00464914" w:rsidP="006C57AF">
            <w:pPr>
              <w:jc w:val="both"/>
              <w:rPr>
                <w:rFonts w:cs="Times New Roman"/>
                <w:b/>
                <w:szCs w:val="28"/>
              </w:rPr>
            </w:pPr>
          </w:p>
        </w:tc>
        <w:tc>
          <w:tcPr>
            <w:tcW w:w="2801" w:type="dxa"/>
          </w:tcPr>
          <w:p w:rsidR="00FE02F2" w:rsidRDefault="00FE02F2" w:rsidP="006C57AF">
            <w:pPr>
              <w:jc w:val="both"/>
              <w:rPr>
                <w:rFonts w:cs="Times New Roman"/>
                <w:b/>
                <w:szCs w:val="28"/>
              </w:rPr>
            </w:pPr>
          </w:p>
        </w:tc>
      </w:tr>
    </w:tbl>
    <w:tbl>
      <w:tblPr>
        <w:tblW w:w="9747" w:type="dxa"/>
        <w:tblLook w:val="04A0" w:firstRow="1" w:lastRow="0" w:firstColumn="1" w:lastColumn="0" w:noHBand="0" w:noVBand="1"/>
      </w:tblPr>
      <w:tblGrid>
        <w:gridCol w:w="5353"/>
        <w:gridCol w:w="4394"/>
      </w:tblGrid>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464914">
            <w:pPr>
              <w:spacing w:after="0" w:line="240" w:lineRule="auto"/>
              <w:jc w:val="both"/>
              <w:rPr>
                <w:rFonts w:ascii="Times New Roman" w:hAnsi="Times New Roman"/>
                <w:b/>
                <w:sz w:val="28"/>
                <w:szCs w:val="28"/>
              </w:rPr>
            </w:pPr>
          </w:p>
        </w:tc>
      </w:tr>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6C57AF">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CF3BEF">
      <w:headerReference w:type="default" r:id="rId8"/>
      <w:pgSz w:w="11906" w:h="16838"/>
      <w:pgMar w:top="851" w:right="567" w:bottom="73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7E5" w:rsidRDefault="005B77E5">
      <w:pPr>
        <w:spacing w:after="0" w:line="240" w:lineRule="auto"/>
      </w:pPr>
      <w:r>
        <w:separator/>
      </w:r>
    </w:p>
  </w:endnote>
  <w:endnote w:type="continuationSeparator" w:id="0">
    <w:p w:rsidR="005B77E5" w:rsidRDefault="005B77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7E5" w:rsidRDefault="005B77E5">
      <w:pPr>
        <w:spacing w:after="0" w:line="240" w:lineRule="auto"/>
      </w:pPr>
      <w:r>
        <w:separator/>
      </w:r>
    </w:p>
  </w:footnote>
  <w:footnote w:type="continuationSeparator" w:id="0">
    <w:p w:rsidR="005B77E5" w:rsidRDefault="005B77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AA60CB">
        <w:pPr>
          <w:pStyle w:val="a3"/>
          <w:jc w:val="center"/>
        </w:pPr>
        <w:r>
          <w:fldChar w:fldCharType="begin"/>
        </w:r>
        <w:r w:rsidR="00BF0DFD">
          <w:instrText xml:space="preserve"> PAGE   \* MERGEFORMAT </w:instrText>
        </w:r>
        <w:r>
          <w:fldChar w:fldCharType="separate"/>
        </w:r>
        <w:r w:rsidR="0023091E">
          <w:rPr>
            <w:noProof/>
          </w:rPr>
          <w:t>4</w:t>
        </w:r>
        <w:r>
          <w:fldChar w:fldCharType="end"/>
        </w:r>
      </w:p>
    </w:sdtContent>
  </w:sdt>
  <w:p w:rsidR="00296C66" w:rsidRDefault="005B77E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2F2"/>
    <w:rsid w:val="00040AFE"/>
    <w:rsid w:val="000472CA"/>
    <w:rsid w:val="00075ABE"/>
    <w:rsid w:val="00077996"/>
    <w:rsid w:val="000A43E8"/>
    <w:rsid w:val="000C1577"/>
    <w:rsid w:val="000C4E7D"/>
    <w:rsid w:val="000C734F"/>
    <w:rsid w:val="000D1F38"/>
    <w:rsid w:val="000F3EAE"/>
    <w:rsid w:val="000F568D"/>
    <w:rsid w:val="00102FD8"/>
    <w:rsid w:val="00132702"/>
    <w:rsid w:val="001664DD"/>
    <w:rsid w:val="0017682F"/>
    <w:rsid w:val="00177845"/>
    <w:rsid w:val="001C66C7"/>
    <w:rsid w:val="001D3307"/>
    <w:rsid w:val="001F2A42"/>
    <w:rsid w:val="001F747C"/>
    <w:rsid w:val="0023091E"/>
    <w:rsid w:val="00266962"/>
    <w:rsid w:val="00267E02"/>
    <w:rsid w:val="00280E42"/>
    <w:rsid w:val="002F1194"/>
    <w:rsid w:val="002F198B"/>
    <w:rsid w:val="00310552"/>
    <w:rsid w:val="00325470"/>
    <w:rsid w:val="003330A2"/>
    <w:rsid w:val="003426FA"/>
    <w:rsid w:val="003479FC"/>
    <w:rsid w:val="0038268F"/>
    <w:rsid w:val="00394F88"/>
    <w:rsid w:val="00397A5E"/>
    <w:rsid w:val="003C2821"/>
    <w:rsid w:val="004000ED"/>
    <w:rsid w:val="00420BFC"/>
    <w:rsid w:val="00430189"/>
    <w:rsid w:val="00442D9E"/>
    <w:rsid w:val="00453854"/>
    <w:rsid w:val="00464914"/>
    <w:rsid w:val="004E37EF"/>
    <w:rsid w:val="00507EC5"/>
    <w:rsid w:val="00563585"/>
    <w:rsid w:val="005B77E5"/>
    <w:rsid w:val="005C66C1"/>
    <w:rsid w:val="00627A45"/>
    <w:rsid w:val="006467EF"/>
    <w:rsid w:val="00652A74"/>
    <w:rsid w:val="00660E27"/>
    <w:rsid w:val="006646E4"/>
    <w:rsid w:val="0066611C"/>
    <w:rsid w:val="006710A5"/>
    <w:rsid w:val="006727E9"/>
    <w:rsid w:val="0068353D"/>
    <w:rsid w:val="00684B2D"/>
    <w:rsid w:val="006A3045"/>
    <w:rsid w:val="006A379D"/>
    <w:rsid w:val="006D7FDC"/>
    <w:rsid w:val="00706C85"/>
    <w:rsid w:val="007267E4"/>
    <w:rsid w:val="00763E90"/>
    <w:rsid w:val="00765200"/>
    <w:rsid w:val="00766F83"/>
    <w:rsid w:val="00774722"/>
    <w:rsid w:val="00787F20"/>
    <w:rsid w:val="007B7551"/>
    <w:rsid w:val="007B7741"/>
    <w:rsid w:val="007D0145"/>
    <w:rsid w:val="007F37E9"/>
    <w:rsid w:val="007F4A86"/>
    <w:rsid w:val="00800E1B"/>
    <w:rsid w:val="00835873"/>
    <w:rsid w:val="00840601"/>
    <w:rsid w:val="008444E6"/>
    <w:rsid w:val="00862DDE"/>
    <w:rsid w:val="00866C65"/>
    <w:rsid w:val="008852CD"/>
    <w:rsid w:val="008B34C9"/>
    <w:rsid w:val="00904129"/>
    <w:rsid w:val="0092730D"/>
    <w:rsid w:val="00970AFB"/>
    <w:rsid w:val="009772B1"/>
    <w:rsid w:val="00996E43"/>
    <w:rsid w:val="009A321A"/>
    <w:rsid w:val="009C4263"/>
    <w:rsid w:val="009E558A"/>
    <w:rsid w:val="00A057CE"/>
    <w:rsid w:val="00A233FE"/>
    <w:rsid w:val="00A3493A"/>
    <w:rsid w:val="00A55B02"/>
    <w:rsid w:val="00A67906"/>
    <w:rsid w:val="00A80563"/>
    <w:rsid w:val="00AA60CB"/>
    <w:rsid w:val="00AC40E9"/>
    <w:rsid w:val="00AC5D6C"/>
    <w:rsid w:val="00AD4119"/>
    <w:rsid w:val="00AE18C4"/>
    <w:rsid w:val="00B24262"/>
    <w:rsid w:val="00B32FDB"/>
    <w:rsid w:val="00B4115B"/>
    <w:rsid w:val="00B43AB4"/>
    <w:rsid w:val="00B46219"/>
    <w:rsid w:val="00B57DE8"/>
    <w:rsid w:val="00B8484D"/>
    <w:rsid w:val="00BB14EF"/>
    <w:rsid w:val="00BD1424"/>
    <w:rsid w:val="00BD34E8"/>
    <w:rsid w:val="00BF0DFD"/>
    <w:rsid w:val="00C018C0"/>
    <w:rsid w:val="00C17FC0"/>
    <w:rsid w:val="00C36163"/>
    <w:rsid w:val="00C36DD1"/>
    <w:rsid w:val="00C564C5"/>
    <w:rsid w:val="00C73ADC"/>
    <w:rsid w:val="00C745E9"/>
    <w:rsid w:val="00C81E35"/>
    <w:rsid w:val="00CC46AA"/>
    <w:rsid w:val="00CF0C93"/>
    <w:rsid w:val="00CF3BEF"/>
    <w:rsid w:val="00D00CC7"/>
    <w:rsid w:val="00D34191"/>
    <w:rsid w:val="00D60469"/>
    <w:rsid w:val="00D770D1"/>
    <w:rsid w:val="00D9524F"/>
    <w:rsid w:val="00DB1AA4"/>
    <w:rsid w:val="00DC1985"/>
    <w:rsid w:val="00DE619D"/>
    <w:rsid w:val="00E06213"/>
    <w:rsid w:val="00E26BFE"/>
    <w:rsid w:val="00E42D21"/>
    <w:rsid w:val="00E520F0"/>
    <w:rsid w:val="00E93E3A"/>
    <w:rsid w:val="00EA3418"/>
    <w:rsid w:val="00EC186A"/>
    <w:rsid w:val="00EE7852"/>
    <w:rsid w:val="00EF022B"/>
    <w:rsid w:val="00F07C2E"/>
    <w:rsid w:val="00F114A1"/>
    <w:rsid w:val="00F33A6E"/>
    <w:rsid w:val="00F47A97"/>
    <w:rsid w:val="00F70CD6"/>
    <w:rsid w:val="00FE02F2"/>
    <w:rsid w:val="00FE7A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B229F"/>
  <w15:docId w15:val="{0C0A6ADC-6E38-4584-86C9-95116495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и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176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65604-2159-4555-9BDE-1758FD38F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5086</Words>
  <Characters>2900</Characters>
  <Application>Microsoft Office Word</Application>
  <DocSecurity>0</DocSecurity>
  <Lines>24</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Катерина Костюк (VRU-USMONO03 - k.kostiuk)</cp:lastModifiedBy>
  <cp:revision>2</cp:revision>
  <cp:lastPrinted>2024-05-15T09:21:00Z</cp:lastPrinted>
  <dcterms:created xsi:type="dcterms:W3CDTF">2024-05-16T05:34:00Z</dcterms:created>
  <dcterms:modified xsi:type="dcterms:W3CDTF">2024-05-16T05:34:00Z</dcterms:modified>
</cp:coreProperties>
</file>