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9864AC" w:rsidRDefault="0047657D" w:rsidP="00383CFB">
            <w:pPr>
              <w:ind w:right="-2"/>
              <w:rPr>
                <w:rFonts w:ascii="Times New Roman" w:hAnsi="Times New Roman" w:cs="Times New Roman"/>
                <w:noProof/>
                <w:sz w:val="26"/>
                <w:szCs w:val="26"/>
                <w:lang w:val="en-US"/>
              </w:rPr>
            </w:pPr>
            <w:r>
              <w:rPr>
                <w:rFonts w:ascii="Times New Roman" w:hAnsi="Times New Roman" w:cs="Times New Roman"/>
                <w:noProof/>
                <w:sz w:val="26"/>
                <w:szCs w:val="26"/>
                <w:lang w:val="ru-RU"/>
              </w:rPr>
              <w:t>15 травня</w:t>
            </w:r>
            <w:r w:rsidR="00150184" w:rsidRPr="009864AC">
              <w:rPr>
                <w:rFonts w:ascii="Times New Roman" w:hAnsi="Times New Roman" w:cs="Times New Roman"/>
                <w:noProof/>
                <w:sz w:val="26"/>
                <w:szCs w:val="26"/>
                <w:lang w:val="ru-RU"/>
              </w:rPr>
              <w:t xml:space="preserve"> 202</w:t>
            </w:r>
            <w:r w:rsidR="00383CFB" w:rsidRPr="009864AC">
              <w:rPr>
                <w:rFonts w:ascii="Times New Roman" w:hAnsi="Times New Roman" w:cs="Times New Roman"/>
                <w:noProof/>
                <w:sz w:val="26"/>
                <w:szCs w:val="26"/>
                <w:lang w:val="ru-RU"/>
              </w:rPr>
              <w:t>4</w:t>
            </w:r>
            <w:r w:rsidR="00150184" w:rsidRPr="009864AC">
              <w:rPr>
                <w:rFonts w:ascii="Times New Roman" w:hAnsi="Times New Roman" w:cs="Times New Roman"/>
                <w:noProof/>
                <w:sz w:val="26"/>
                <w:szCs w:val="26"/>
                <w:lang w:val="ru-RU"/>
              </w:rPr>
              <w:t xml:space="preserve"> року</w:t>
            </w:r>
          </w:p>
        </w:tc>
        <w:tc>
          <w:tcPr>
            <w:tcW w:w="3309" w:type="dxa"/>
          </w:tcPr>
          <w:p w:rsidR="005C15C1" w:rsidRPr="009864AC" w:rsidRDefault="00A32762" w:rsidP="000D16FF">
            <w:pPr>
              <w:ind w:right="-2"/>
              <w:jc w:val="center"/>
              <w:rPr>
                <w:rFonts w:ascii="Book Antiqua" w:hAnsi="Book Antiqua"/>
                <w:noProof/>
                <w:sz w:val="24"/>
                <w:szCs w:val="24"/>
              </w:rPr>
            </w:pPr>
            <w:r w:rsidRPr="009864AC">
              <w:rPr>
                <w:rFonts w:ascii="Bookman Old Style" w:hAnsi="Bookman Old Style"/>
                <w:sz w:val="26"/>
                <w:szCs w:val="26"/>
                <w:lang w:val="ru-RU"/>
              </w:rPr>
              <w:t xml:space="preserve">   </w:t>
            </w:r>
            <w:r w:rsidR="005C15C1" w:rsidRPr="009864AC">
              <w:rPr>
                <w:rFonts w:ascii="Book Antiqua" w:hAnsi="Book Antiqua"/>
                <w:sz w:val="24"/>
                <w:szCs w:val="24"/>
              </w:rPr>
              <w:t>Київ</w:t>
            </w:r>
          </w:p>
        </w:tc>
        <w:tc>
          <w:tcPr>
            <w:tcW w:w="3624" w:type="dxa"/>
          </w:tcPr>
          <w:p w:rsidR="005C15C1" w:rsidRPr="009864AC" w:rsidRDefault="005C15C1" w:rsidP="000A1612">
            <w:pPr>
              <w:ind w:right="-2"/>
              <w:jc w:val="center"/>
              <w:rPr>
                <w:rFonts w:ascii="Times New Roman" w:hAnsi="Times New Roman" w:cs="Times New Roman"/>
                <w:noProof/>
                <w:sz w:val="26"/>
                <w:szCs w:val="26"/>
                <w:lang w:val="ru-RU"/>
              </w:rPr>
            </w:pPr>
            <w:r w:rsidRPr="009864AC">
              <w:rPr>
                <w:rFonts w:ascii="Book Antiqua" w:hAnsi="Book Antiqua"/>
                <w:noProof/>
                <w:sz w:val="26"/>
                <w:szCs w:val="26"/>
                <w:lang w:val="en-US"/>
              </w:rPr>
              <w:t xml:space="preserve">   </w:t>
            </w:r>
            <w:r w:rsidRPr="009864AC">
              <w:rPr>
                <w:rFonts w:ascii="Bookman Old Style" w:hAnsi="Bookman Old Style"/>
                <w:noProof/>
                <w:sz w:val="26"/>
                <w:szCs w:val="26"/>
                <w:lang w:val="ru-RU"/>
              </w:rPr>
              <w:t xml:space="preserve"> </w:t>
            </w:r>
            <w:r w:rsidR="000A1612">
              <w:rPr>
                <w:rFonts w:ascii="Times New Roman" w:hAnsi="Times New Roman" w:cs="Times New Roman"/>
                <w:noProof/>
                <w:sz w:val="26"/>
                <w:szCs w:val="26"/>
                <w:lang w:val="ru-RU"/>
              </w:rPr>
              <w:t>№ 1445</w:t>
            </w:r>
            <w:r w:rsidR="00AB5693" w:rsidRPr="009864AC">
              <w:rPr>
                <w:rFonts w:ascii="Times New Roman" w:hAnsi="Times New Roman" w:cs="Times New Roman"/>
                <w:noProof/>
                <w:sz w:val="26"/>
                <w:szCs w:val="26"/>
                <w:lang w:val="ru-RU"/>
              </w:rPr>
              <w:t>/2</w:t>
            </w:r>
            <w:r w:rsidR="00B634F5" w:rsidRPr="009864AC">
              <w:rPr>
                <w:rFonts w:ascii="Times New Roman" w:hAnsi="Times New Roman" w:cs="Times New Roman"/>
                <w:noProof/>
                <w:sz w:val="26"/>
                <w:szCs w:val="26"/>
                <w:lang w:val="ru-RU"/>
              </w:rPr>
              <w:t>дп/15-2</w:t>
            </w:r>
            <w:r w:rsidR="00EA3EB7" w:rsidRPr="009864AC">
              <w:rPr>
                <w:rFonts w:ascii="Times New Roman" w:hAnsi="Times New Roman" w:cs="Times New Roman"/>
                <w:noProof/>
                <w:sz w:val="26"/>
                <w:szCs w:val="26"/>
                <w:lang w:val="ru-RU"/>
              </w:rPr>
              <w:t>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5C15C1" w:rsidRPr="007C1F8D" w:rsidTr="00097817">
        <w:trPr>
          <w:trHeight w:val="1816"/>
        </w:trPr>
        <w:tc>
          <w:tcPr>
            <w:tcW w:w="4395" w:type="dxa"/>
          </w:tcPr>
          <w:p w:rsidR="00CC3516" w:rsidRPr="008A0F29" w:rsidRDefault="009F12BE" w:rsidP="005E5E86">
            <w:pPr>
              <w:ind w:right="-105"/>
              <w:jc w:val="both"/>
              <w:rPr>
                <w:rFonts w:ascii="Times New Roman" w:hAnsi="Times New Roman" w:cs="Times New Roman"/>
                <w:b/>
                <w:bCs/>
                <w:color w:val="1D1D1B"/>
                <w:shd w:val="clear" w:color="auto" w:fill="FFFFFF"/>
              </w:rPr>
            </w:pPr>
            <w:r w:rsidRPr="009F12BE">
              <w:rPr>
                <w:rFonts w:ascii="Times New Roman" w:hAnsi="Times New Roman" w:cs="Times New Roman"/>
                <w:b/>
                <w:bCs/>
                <w:color w:val="1D1D1B"/>
                <w:shd w:val="clear" w:color="auto" w:fill="FFFFFF"/>
              </w:rPr>
              <w:t>Про відмову у відкритті дисциплінарних справ за скаргами:</w:t>
            </w:r>
            <w:r w:rsidR="008A0F29">
              <w:rPr>
                <w:rFonts w:ascii="Times New Roman" w:hAnsi="Times New Roman" w:cs="Times New Roman"/>
                <w:b/>
                <w:bCs/>
                <w:color w:val="1D1D1B"/>
                <w:shd w:val="clear" w:color="auto" w:fill="FFFFFF"/>
              </w:rPr>
              <w:t xml:space="preserve"> </w:t>
            </w:r>
            <w:r w:rsidR="0047657D">
              <w:rPr>
                <w:rFonts w:ascii="Times New Roman" w:hAnsi="Times New Roman"/>
                <w:b/>
              </w:rPr>
              <w:t>Лисенка М.М</w:t>
            </w:r>
            <w:r w:rsidR="00B124D9" w:rsidRPr="00097817">
              <w:rPr>
                <w:rFonts w:ascii="Times New Roman" w:hAnsi="Times New Roman" w:cs="Times New Roman"/>
                <w:b/>
              </w:rPr>
              <w:t>.</w:t>
            </w:r>
            <w:r w:rsidRPr="00097817">
              <w:rPr>
                <w:rFonts w:ascii="Times New Roman" w:hAnsi="Times New Roman" w:cs="Times New Roman"/>
                <w:b/>
                <w:lang w:eastAsia="ru-RU"/>
              </w:rPr>
              <w:t xml:space="preserve"> </w:t>
            </w:r>
            <w:r w:rsidRPr="00097817">
              <w:rPr>
                <w:rFonts w:ascii="Times New Roman" w:hAnsi="Times New Roman" w:cs="Times New Roman"/>
                <w:b/>
                <w:bCs/>
                <w:color w:val="1D1D1B"/>
                <w:shd w:val="clear" w:color="auto" w:fill="FFFFFF"/>
              </w:rPr>
              <w:t xml:space="preserve">стосовно судді </w:t>
            </w:r>
            <w:r w:rsidR="0047657D">
              <w:rPr>
                <w:rFonts w:ascii="Times New Roman" w:hAnsi="Times New Roman"/>
                <w:b/>
              </w:rPr>
              <w:t>Смілянського міськрайонного суду Черка</w:t>
            </w:r>
            <w:r w:rsidR="00097817" w:rsidRPr="00097817">
              <w:rPr>
                <w:rFonts w:ascii="Times New Roman" w:hAnsi="Times New Roman"/>
                <w:b/>
              </w:rPr>
              <w:t xml:space="preserve">ської області </w:t>
            </w:r>
            <w:r w:rsidR="0047657D">
              <w:rPr>
                <w:rFonts w:ascii="Times New Roman" w:hAnsi="Times New Roman"/>
                <w:b/>
              </w:rPr>
              <w:t>Криви Ю.В</w:t>
            </w:r>
            <w:r w:rsidR="00D01335" w:rsidRPr="00097817">
              <w:rPr>
                <w:rFonts w:ascii="Times New Roman" w:hAnsi="Times New Roman" w:cs="Times New Roman"/>
                <w:b/>
              </w:rPr>
              <w:t>.</w:t>
            </w:r>
            <w:r w:rsidRPr="00097817">
              <w:rPr>
                <w:rFonts w:ascii="Times New Roman" w:hAnsi="Times New Roman" w:cs="Times New Roman"/>
                <w:b/>
              </w:rPr>
              <w:t xml:space="preserve">; </w:t>
            </w:r>
            <w:r w:rsidR="008A0F29">
              <w:rPr>
                <w:rFonts w:ascii="Times New Roman" w:hAnsi="Times New Roman" w:cs="Times New Roman"/>
                <w:b/>
              </w:rPr>
              <w:br/>
            </w:r>
            <w:proofErr w:type="spellStart"/>
            <w:r w:rsidR="005E5E86" w:rsidRPr="005E5E86">
              <w:rPr>
                <w:rFonts w:ascii="Times New Roman" w:eastAsia="Calibri" w:hAnsi="Times New Roman"/>
                <w:b/>
                <w:color w:val="000000" w:themeColor="text1"/>
              </w:rPr>
              <w:t>Іськіва</w:t>
            </w:r>
            <w:proofErr w:type="spellEnd"/>
            <w:r w:rsidR="005E5E86" w:rsidRPr="005E5E86">
              <w:rPr>
                <w:rFonts w:ascii="Times New Roman" w:eastAsia="Calibri" w:hAnsi="Times New Roman"/>
                <w:b/>
                <w:color w:val="000000" w:themeColor="text1"/>
              </w:rPr>
              <w:t xml:space="preserve"> Ю.І.</w:t>
            </w:r>
            <w:r w:rsidR="00383CFB" w:rsidRPr="005E5E86">
              <w:rPr>
                <w:rFonts w:ascii="Times New Roman" w:hAnsi="Times New Roman" w:cs="Times New Roman"/>
                <w:b/>
                <w:lang w:eastAsia="ru-RU"/>
              </w:rPr>
              <w:t xml:space="preserve"> стосовно судді </w:t>
            </w:r>
            <w:r w:rsidR="005E5E86" w:rsidRPr="005E5E86">
              <w:rPr>
                <w:rFonts w:ascii="Times New Roman" w:eastAsia="Calibri" w:hAnsi="Times New Roman"/>
                <w:b/>
                <w:color w:val="000000" w:themeColor="text1"/>
              </w:rPr>
              <w:t>Сокальського районного суду Львівської області</w:t>
            </w:r>
            <w:r w:rsidR="00097817" w:rsidRPr="005E5E86">
              <w:rPr>
                <w:rFonts w:ascii="Times New Roman" w:eastAsia="Calibri" w:hAnsi="Times New Roman"/>
                <w:b/>
                <w:color w:val="000000" w:themeColor="text1"/>
              </w:rPr>
              <w:t xml:space="preserve"> </w:t>
            </w:r>
            <w:r w:rsidR="005E5E86" w:rsidRPr="005E5E86">
              <w:rPr>
                <w:rFonts w:ascii="Times New Roman" w:eastAsia="Calibri" w:hAnsi="Times New Roman"/>
                <w:b/>
                <w:color w:val="000000" w:themeColor="text1"/>
              </w:rPr>
              <w:t>Адамовича М.Я.</w:t>
            </w:r>
            <w:r w:rsidR="00097817" w:rsidRPr="008A0F29">
              <w:rPr>
                <w:rFonts w:ascii="Times New Roman" w:eastAsia="Calibri" w:hAnsi="Times New Roman"/>
                <w:b/>
                <w:color w:val="000000" w:themeColor="text1"/>
              </w:rPr>
              <w:t xml:space="preserve">; </w:t>
            </w:r>
            <w:proofErr w:type="spellStart"/>
            <w:r w:rsidR="005E5E86" w:rsidRPr="005E5E86">
              <w:rPr>
                <w:rFonts w:ascii="Times New Roman" w:hAnsi="Times New Roman"/>
                <w:b/>
                <w:color w:val="000000"/>
              </w:rPr>
              <w:t>Підкамінецького</w:t>
            </w:r>
            <w:proofErr w:type="spellEnd"/>
            <w:r w:rsidR="005E5E86" w:rsidRPr="005E5E86">
              <w:rPr>
                <w:rFonts w:ascii="Times New Roman" w:hAnsi="Times New Roman"/>
                <w:b/>
                <w:color w:val="000000"/>
              </w:rPr>
              <w:t xml:space="preserve"> В.П. та </w:t>
            </w:r>
            <w:proofErr w:type="spellStart"/>
            <w:r w:rsidR="005E5E86" w:rsidRPr="005E5E86">
              <w:rPr>
                <w:rFonts w:ascii="Times New Roman" w:hAnsi="Times New Roman"/>
                <w:b/>
                <w:color w:val="000000"/>
              </w:rPr>
              <w:t>Підкамінецького</w:t>
            </w:r>
            <w:proofErr w:type="spellEnd"/>
            <w:r w:rsidR="005E5E86" w:rsidRPr="005E5E86">
              <w:rPr>
                <w:rFonts w:ascii="Times New Roman" w:hAnsi="Times New Roman"/>
                <w:b/>
                <w:color w:val="000000"/>
              </w:rPr>
              <w:t xml:space="preserve"> А.В.</w:t>
            </w:r>
            <w:r w:rsidR="00097817" w:rsidRPr="005E5E86">
              <w:rPr>
                <w:rFonts w:ascii="Times New Roman" w:hAnsi="Times New Roman" w:cs="Times New Roman"/>
                <w:b/>
              </w:rPr>
              <w:t xml:space="preserve"> стосовно судді </w:t>
            </w:r>
            <w:r w:rsidR="005E5E86" w:rsidRPr="005E5E86">
              <w:rPr>
                <w:rFonts w:ascii="Times New Roman" w:hAnsi="Times New Roman"/>
                <w:b/>
                <w:bCs/>
                <w:color w:val="000000"/>
              </w:rPr>
              <w:t>Івано-Франківського міського суду Івано-Франківської області</w:t>
            </w:r>
            <w:r w:rsidR="00097817" w:rsidRPr="005E5E86">
              <w:rPr>
                <w:rFonts w:ascii="Times New Roman" w:hAnsi="Times New Roman"/>
                <w:b/>
                <w:bCs/>
                <w:color w:val="000000"/>
              </w:rPr>
              <w:t xml:space="preserve"> </w:t>
            </w:r>
            <w:r w:rsidR="005E5E86" w:rsidRPr="005E5E86">
              <w:rPr>
                <w:rFonts w:ascii="Times New Roman" w:hAnsi="Times New Roman"/>
                <w:b/>
                <w:bCs/>
                <w:color w:val="000000"/>
              </w:rPr>
              <w:t>Пастернак І.А.;</w:t>
            </w:r>
            <w:r w:rsidR="008A0F29">
              <w:rPr>
                <w:rFonts w:ascii="Times New Roman" w:hAnsi="Times New Roman" w:cs="Times New Roman"/>
                <w:b/>
                <w:bCs/>
                <w:color w:val="1D1D1B"/>
                <w:shd w:val="clear" w:color="auto" w:fill="FFFFFF"/>
              </w:rPr>
              <w:t xml:space="preserve"> </w:t>
            </w:r>
            <w:proofErr w:type="spellStart"/>
            <w:r w:rsidR="00CC3516">
              <w:rPr>
                <w:rFonts w:ascii="Times New Roman" w:hAnsi="Times New Roman"/>
                <w:b/>
                <w:bCs/>
                <w:color w:val="000000"/>
              </w:rPr>
              <w:t>Катеринюка</w:t>
            </w:r>
            <w:proofErr w:type="spellEnd"/>
            <w:r w:rsidR="00CC3516">
              <w:rPr>
                <w:rFonts w:ascii="Times New Roman" w:hAnsi="Times New Roman"/>
                <w:b/>
                <w:bCs/>
                <w:color w:val="000000"/>
              </w:rPr>
              <w:t xml:space="preserve"> Д.О. стосовно судді Кіровоградського окружного адміністративного суду Притули К.М.;</w:t>
            </w:r>
            <w:r w:rsidR="008A0F29">
              <w:rPr>
                <w:rFonts w:ascii="Times New Roman" w:hAnsi="Times New Roman" w:cs="Times New Roman"/>
                <w:b/>
                <w:bCs/>
                <w:color w:val="1D1D1B"/>
                <w:shd w:val="clear" w:color="auto" w:fill="FFFFFF"/>
              </w:rPr>
              <w:t xml:space="preserve"> </w:t>
            </w:r>
            <w:r w:rsidR="00CC3516">
              <w:rPr>
                <w:rFonts w:ascii="Times New Roman" w:hAnsi="Times New Roman"/>
                <w:b/>
                <w:bCs/>
                <w:color w:val="000000"/>
              </w:rPr>
              <w:t>Волового Р.Д. стосовно судді Бориспільського міськрайонного суду Київської області Ткаченка Д.В.</w:t>
            </w:r>
          </w:p>
          <w:p w:rsidR="005E5E86" w:rsidRPr="009F12BE" w:rsidRDefault="005E5E86" w:rsidP="005E5E86">
            <w:pPr>
              <w:ind w:right="-105"/>
              <w:jc w:val="both"/>
              <w:rPr>
                <w:rFonts w:ascii="Times New Roman" w:eastAsia="Times New Roman" w:hAnsi="Times New Roman" w:cs="Times New Roman"/>
                <w:b/>
                <w:color w:val="1D1D1B"/>
                <w:sz w:val="24"/>
                <w:szCs w:val="24"/>
                <w:lang w:eastAsia="uk-UA"/>
              </w:rPr>
            </w:pPr>
          </w:p>
        </w:tc>
      </w:tr>
    </w:tbl>
    <w:p w:rsidR="000B50F6" w:rsidRPr="009864AC" w:rsidRDefault="000B50F6" w:rsidP="005C15C1">
      <w:pPr>
        <w:widowControl w:val="0"/>
        <w:spacing w:after="0" w:line="240" w:lineRule="auto"/>
        <w:ind w:firstLine="567"/>
        <w:jc w:val="both"/>
        <w:rPr>
          <w:rFonts w:ascii="Times New Roman" w:eastAsia="Calibri" w:hAnsi="Times New Roman" w:cs="Times New Roman"/>
          <w:sz w:val="16"/>
          <w:szCs w:val="16"/>
        </w:rPr>
      </w:pPr>
    </w:p>
    <w:p w:rsidR="005C15C1" w:rsidRPr="00097817" w:rsidRDefault="009864AC" w:rsidP="005C15C1">
      <w:pPr>
        <w:widowControl w:val="0"/>
        <w:spacing w:after="0" w:line="240" w:lineRule="auto"/>
        <w:ind w:firstLine="567"/>
        <w:jc w:val="both"/>
        <w:rPr>
          <w:rFonts w:ascii="Times New Roman" w:eastAsia="Calibri" w:hAnsi="Times New Roman" w:cs="Times New Roman"/>
          <w:sz w:val="26"/>
          <w:szCs w:val="26"/>
        </w:rPr>
      </w:pPr>
      <w:r w:rsidRPr="009864AC">
        <w:rPr>
          <w:rFonts w:ascii="Times New Roman" w:eastAsia="Calibri" w:hAnsi="Times New Roman" w:cs="Times New Roman"/>
          <w:sz w:val="26"/>
          <w:szCs w:val="26"/>
        </w:rPr>
        <w:t xml:space="preserve">Друга Дисциплінарна палата Вищої ради правосуддя у складі головуючого – </w:t>
      </w:r>
      <w:proofErr w:type="spellStart"/>
      <w:r w:rsidRPr="009864AC">
        <w:rPr>
          <w:rFonts w:ascii="Times New Roman" w:eastAsia="Calibri" w:hAnsi="Times New Roman" w:cs="Times New Roman"/>
          <w:sz w:val="26"/>
          <w:szCs w:val="26"/>
        </w:rPr>
        <w:t>Маселка</w:t>
      </w:r>
      <w:proofErr w:type="spellEnd"/>
      <w:r w:rsidRPr="009864AC">
        <w:rPr>
          <w:rFonts w:ascii="Times New Roman" w:eastAsia="Calibri" w:hAnsi="Times New Roman" w:cs="Times New Roman"/>
          <w:sz w:val="26"/>
          <w:szCs w:val="26"/>
        </w:rPr>
        <w:t xml:space="preserve"> Р.А., членів </w:t>
      </w:r>
      <w:proofErr w:type="spellStart"/>
      <w:r w:rsidRPr="009864AC">
        <w:rPr>
          <w:rFonts w:ascii="Times New Roman" w:eastAsia="Calibri" w:hAnsi="Times New Roman" w:cs="Times New Roman"/>
          <w:sz w:val="26"/>
          <w:szCs w:val="26"/>
        </w:rPr>
        <w:t>Бурлакова</w:t>
      </w:r>
      <w:proofErr w:type="spellEnd"/>
      <w:r w:rsidRPr="009864AC">
        <w:rPr>
          <w:rFonts w:ascii="Times New Roman" w:eastAsia="Calibri" w:hAnsi="Times New Roman" w:cs="Times New Roman"/>
          <w:sz w:val="26"/>
          <w:szCs w:val="26"/>
        </w:rPr>
        <w:t xml:space="preserve"> С.Ю., Мель</w:t>
      </w:r>
      <w:bookmarkStart w:id="0" w:name="_GoBack"/>
      <w:bookmarkEnd w:id="0"/>
      <w:r w:rsidRPr="009864AC">
        <w:rPr>
          <w:rFonts w:ascii="Times New Roman" w:eastAsia="Calibri" w:hAnsi="Times New Roman" w:cs="Times New Roman"/>
          <w:sz w:val="26"/>
          <w:szCs w:val="26"/>
        </w:rPr>
        <w:t xml:space="preserve">ника О.П., залученого члена Першої Дисциплінарної палати Вищої ради правосуддя </w:t>
      </w:r>
      <w:proofErr w:type="spellStart"/>
      <w:r w:rsidRPr="009864AC">
        <w:rPr>
          <w:rFonts w:ascii="Times New Roman" w:eastAsia="Calibri" w:hAnsi="Times New Roman" w:cs="Times New Roman"/>
          <w:sz w:val="26"/>
          <w:szCs w:val="26"/>
        </w:rPr>
        <w:t>Котелевець</w:t>
      </w:r>
      <w:proofErr w:type="spellEnd"/>
      <w:r w:rsidRPr="009864AC">
        <w:rPr>
          <w:rFonts w:ascii="Times New Roman" w:eastAsia="Calibri" w:hAnsi="Times New Roman" w:cs="Times New Roman"/>
          <w:sz w:val="26"/>
          <w:szCs w:val="26"/>
        </w:rPr>
        <w:t xml:space="preserve"> А.В., </w:t>
      </w:r>
      <w:r w:rsidR="005C15C1" w:rsidRPr="00097817">
        <w:rPr>
          <w:rFonts w:ascii="Times New Roman" w:eastAsia="Calibri" w:hAnsi="Times New Roman" w:cs="Times New Roman"/>
          <w:sz w:val="26"/>
          <w:szCs w:val="26"/>
        </w:rPr>
        <w:t>розглянувши виснов</w:t>
      </w:r>
      <w:r w:rsidR="00C34F09">
        <w:rPr>
          <w:rFonts w:ascii="Times New Roman" w:eastAsia="Calibri" w:hAnsi="Times New Roman" w:cs="Times New Roman"/>
          <w:sz w:val="26"/>
          <w:szCs w:val="26"/>
        </w:rPr>
        <w:t>ки</w:t>
      </w:r>
      <w:r w:rsidR="005C15C1" w:rsidRPr="00097817">
        <w:rPr>
          <w:rFonts w:ascii="Times New Roman" w:eastAsia="Calibri" w:hAnsi="Times New Roman" w:cs="Times New Roman"/>
          <w:sz w:val="26"/>
          <w:szCs w:val="26"/>
        </w:rPr>
        <w:t xml:space="preserve"> доповідача – члена </w:t>
      </w:r>
      <w:r w:rsidR="002A6881" w:rsidRPr="00097817">
        <w:rPr>
          <w:rFonts w:ascii="Times New Roman" w:eastAsia="Calibri" w:hAnsi="Times New Roman" w:cs="Times New Roman"/>
          <w:sz w:val="26"/>
          <w:szCs w:val="26"/>
        </w:rPr>
        <w:t>Другої</w:t>
      </w:r>
      <w:r w:rsidR="005C15C1" w:rsidRPr="00097817">
        <w:rPr>
          <w:rFonts w:ascii="Times New Roman" w:eastAsia="Calibri" w:hAnsi="Times New Roman" w:cs="Times New Roman"/>
          <w:sz w:val="26"/>
          <w:szCs w:val="26"/>
        </w:rPr>
        <w:t xml:space="preserve"> Дисциплінарно</w:t>
      </w:r>
      <w:r w:rsidR="00084DD2" w:rsidRPr="00097817">
        <w:rPr>
          <w:rFonts w:ascii="Times New Roman" w:eastAsia="Calibri" w:hAnsi="Times New Roman" w:cs="Times New Roman"/>
          <w:sz w:val="26"/>
          <w:szCs w:val="26"/>
        </w:rPr>
        <w:t xml:space="preserve">ї палати Вищої ради правосуддя </w:t>
      </w:r>
      <w:proofErr w:type="spellStart"/>
      <w:r w:rsidR="002A6881" w:rsidRPr="00097817">
        <w:rPr>
          <w:rFonts w:ascii="Times New Roman" w:eastAsia="Calibri" w:hAnsi="Times New Roman" w:cs="Times New Roman"/>
          <w:sz w:val="26"/>
          <w:szCs w:val="26"/>
        </w:rPr>
        <w:t>Ковбій</w:t>
      </w:r>
      <w:proofErr w:type="spellEnd"/>
      <w:r w:rsidR="002A6881" w:rsidRPr="00097817">
        <w:rPr>
          <w:rFonts w:ascii="Times New Roman" w:eastAsia="Calibri" w:hAnsi="Times New Roman" w:cs="Times New Roman"/>
          <w:sz w:val="26"/>
          <w:szCs w:val="26"/>
        </w:rPr>
        <w:t xml:space="preserve"> О.В</w:t>
      </w:r>
      <w:r w:rsidR="00084DD2" w:rsidRPr="00097817">
        <w:rPr>
          <w:rFonts w:ascii="Times New Roman" w:eastAsia="Calibri" w:hAnsi="Times New Roman" w:cs="Times New Roman"/>
          <w:sz w:val="26"/>
          <w:szCs w:val="26"/>
        </w:rPr>
        <w:t>.</w:t>
      </w:r>
      <w:r w:rsidR="005C15C1" w:rsidRPr="00097817">
        <w:rPr>
          <w:rFonts w:ascii="Times New Roman" w:eastAsia="Calibri" w:hAnsi="Times New Roman" w:cs="Times New Roman"/>
          <w:sz w:val="26"/>
          <w:szCs w:val="26"/>
        </w:rPr>
        <w:t xml:space="preserve"> за результатами попередньої перевірки дисциплінарних скарг,</w:t>
      </w:r>
    </w:p>
    <w:p w:rsidR="005C15C1" w:rsidRPr="00097817" w:rsidRDefault="005C15C1" w:rsidP="005C15C1">
      <w:pPr>
        <w:widowControl w:val="0"/>
        <w:spacing w:after="0" w:line="240" w:lineRule="auto"/>
        <w:jc w:val="both"/>
        <w:rPr>
          <w:rFonts w:ascii="Times New Roman" w:eastAsia="Calibri" w:hAnsi="Times New Roman" w:cs="Times New Roman"/>
          <w:sz w:val="16"/>
          <w:szCs w:val="16"/>
        </w:rPr>
      </w:pPr>
    </w:p>
    <w:p w:rsidR="005C15C1" w:rsidRPr="00097817" w:rsidRDefault="005C15C1" w:rsidP="005C15C1">
      <w:pPr>
        <w:widowControl w:val="0"/>
        <w:spacing w:after="0" w:line="240" w:lineRule="auto"/>
        <w:jc w:val="center"/>
        <w:rPr>
          <w:rFonts w:ascii="Times New Roman" w:eastAsia="Calibri" w:hAnsi="Times New Roman" w:cs="Times New Roman"/>
          <w:b/>
          <w:sz w:val="26"/>
          <w:szCs w:val="26"/>
        </w:rPr>
      </w:pPr>
      <w:r w:rsidRPr="00097817">
        <w:rPr>
          <w:rFonts w:ascii="Times New Roman" w:eastAsia="Calibri" w:hAnsi="Times New Roman" w:cs="Times New Roman"/>
          <w:b/>
          <w:sz w:val="26"/>
          <w:szCs w:val="26"/>
        </w:rPr>
        <w:t>встановила:</w:t>
      </w:r>
    </w:p>
    <w:p w:rsidR="000E69C9" w:rsidRPr="00097817" w:rsidRDefault="000E69C9" w:rsidP="005C15C1">
      <w:pPr>
        <w:widowControl w:val="0"/>
        <w:spacing w:after="0" w:line="240" w:lineRule="auto"/>
        <w:jc w:val="center"/>
        <w:rPr>
          <w:rFonts w:ascii="Times New Roman" w:eastAsia="Calibri" w:hAnsi="Times New Roman" w:cs="Times New Roman"/>
          <w:b/>
          <w:sz w:val="16"/>
          <w:szCs w:val="16"/>
        </w:rPr>
      </w:pPr>
    </w:p>
    <w:p w:rsidR="00B8281B" w:rsidRPr="000A4DE7" w:rsidRDefault="000A4DE7" w:rsidP="000A4DE7">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1. </w:t>
      </w:r>
      <w:r w:rsidR="00B8281B" w:rsidRPr="000A4DE7">
        <w:rPr>
          <w:rFonts w:ascii="Times New Roman" w:hAnsi="Times New Roman"/>
          <w:sz w:val="26"/>
          <w:szCs w:val="26"/>
        </w:rPr>
        <w:t xml:space="preserve">7 </w:t>
      </w:r>
      <w:r w:rsidR="0047657D" w:rsidRPr="000A4DE7">
        <w:rPr>
          <w:rFonts w:ascii="Times New Roman" w:hAnsi="Times New Roman"/>
          <w:sz w:val="26"/>
          <w:szCs w:val="26"/>
        </w:rPr>
        <w:t>листопада</w:t>
      </w:r>
      <w:r w:rsidR="00B8281B" w:rsidRPr="000A4DE7">
        <w:rPr>
          <w:rFonts w:ascii="Times New Roman" w:hAnsi="Times New Roman"/>
          <w:sz w:val="26"/>
          <w:szCs w:val="26"/>
        </w:rPr>
        <w:t xml:space="preserve"> 202</w:t>
      </w:r>
      <w:r w:rsidR="0047657D" w:rsidRPr="000A4DE7">
        <w:rPr>
          <w:rFonts w:ascii="Times New Roman" w:hAnsi="Times New Roman"/>
          <w:sz w:val="26"/>
          <w:szCs w:val="26"/>
        </w:rPr>
        <w:t>2</w:t>
      </w:r>
      <w:r w:rsidR="00B8281B" w:rsidRPr="000A4DE7">
        <w:rPr>
          <w:rFonts w:ascii="Times New Roman" w:hAnsi="Times New Roman"/>
          <w:sz w:val="26"/>
          <w:szCs w:val="26"/>
        </w:rPr>
        <w:t xml:space="preserve"> року до Вищої</w:t>
      </w:r>
      <w:r w:rsidR="0047657D" w:rsidRPr="000A4DE7">
        <w:rPr>
          <w:rFonts w:ascii="Times New Roman" w:hAnsi="Times New Roman"/>
          <w:sz w:val="26"/>
          <w:szCs w:val="26"/>
        </w:rPr>
        <w:t xml:space="preserve"> ради правосуддя за вхідним № Л-339</w:t>
      </w:r>
      <w:r w:rsidR="00B8281B" w:rsidRPr="000A4DE7">
        <w:rPr>
          <w:rFonts w:ascii="Times New Roman" w:hAnsi="Times New Roman"/>
          <w:sz w:val="26"/>
          <w:szCs w:val="26"/>
        </w:rPr>
        <w:t>/</w:t>
      </w:r>
      <w:r w:rsidR="0047657D" w:rsidRPr="000A4DE7">
        <w:rPr>
          <w:rFonts w:ascii="Times New Roman" w:hAnsi="Times New Roman"/>
          <w:sz w:val="26"/>
          <w:szCs w:val="26"/>
        </w:rPr>
        <w:t>8</w:t>
      </w:r>
      <w:r w:rsidR="00B8281B" w:rsidRPr="000A4DE7">
        <w:rPr>
          <w:rFonts w:ascii="Times New Roman" w:hAnsi="Times New Roman"/>
          <w:sz w:val="26"/>
          <w:szCs w:val="26"/>
        </w:rPr>
        <w:t>/7-2</w:t>
      </w:r>
      <w:r w:rsidR="0047657D" w:rsidRPr="000A4DE7">
        <w:rPr>
          <w:rFonts w:ascii="Times New Roman" w:hAnsi="Times New Roman"/>
          <w:sz w:val="26"/>
          <w:szCs w:val="26"/>
        </w:rPr>
        <w:t>2</w:t>
      </w:r>
      <w:r w:rsidR="00B8281B" w:rsidRPr="000A4DE7">
        <w:rPr>
          <w:rFonts w:ascii="Times New Roman" w:hAnsi="Times New Roman"/>
          <w:sz w:val="26"/>
          <w:szCs w:val="26"/>
        </w:rPr>
        <w:t xml:space="preserve"> надійшла дисциплінарна скарга </w:t>
      </w:r>
      <w:r w:rsidR="0047657D" w:rsidRPr="000A4DE7">
        <w:rPr>
          <w:rFonts w:ascii="Times New Roman" w:hAnsi="Times New Roman" w:cs="Times New Roman"/>
          <w:sz w:val="26"/>
          <w:szCs w:val="26"/>
        </w:rPr>
        <w:t>Лисенка Миколи Миколайовича на дії судді Смілянського міськрайонного суду Черкаської області Криви Юлії Володимирівни</w:t>
      </w:r>
      <w:r w:rsidR="0047657D" w:rsidRPr="000A4DE7">
        <w:rPr>
          <w:rFonts w:ascii="Times New Roman" w:hAnsi="Times New Roman"/>
          <w:sz w:val="26"/>
          <w:szCs w:val="26"/>
        </w:rPr>
        <w:t xml:space="preserve"> </w:t>
      </w:r>
      <w:r w:rsidR="00B8281B" w:rsidRPr="000A4DE7">
        <w:rPr>
          <w:rFonts w:ascii="Times New Roman" w:hAnsi="Times New Roman"/>
          <w:sz w:val="26"/>
          <w:szCs w:val="26"/>
        </w:rPr>
        <w:t>під час розгляду справи № </w:t>
      </w:r>
      <w:r w:rsidR="0047657D" w:rsidRPr="000A4DE7">
        <w:rPr>
          <w:rFonts w:ascii="Times New Roman" w:hAnsi="Times New Roman"/>
          <w:color w:val="000000"/>
          <w:sz w:val="26"/>
          <w:szCs w:val="26"/>
        </w:rPr>
        <w:t>703</w:t>
      </w:r>
      <w:r w:rsidR="00B8281B" w:rsidRPr="000A4DE7">
        <w:rPr>
          <w:rFonts w:ascii="Times New Roman" w:hAnsi="Times New Roman"/>
          <w:color w:val="000000"/>
          <w:sz w:val="26"/>
          <w:szCs w:val="26"/>
        </w:rPr>
        <w:t>/</w:t>
      </w:r>
      <w:r w:rsidR="0047657D" w:rsidRPr="000A4DE7">
        <w:rPr>
          <w:rFonts w:ascii="Times New Roman" w:hAnsi="Times New Roman"/>
          <w:color w:val="000000"/>
          <w:sz w:val="26"/>
          <w:szCs w:val="26"/>
        </w:rPr>
        <w:t>3384</w:t>
      </w:r>
      <w:r w:rsidR="00B8281B" w:rsidRPr="000A4DE7">
        <w:rPr>
          <w:rFonts w:ascii="Times New Roman" w:hAnsi="Times New Roman"/>
          <w:color w:val="000000"/>
          <w:sz w:val="26"/>
          <w:szCs w:val="26"/>
        </w:rPr>
        <w:t>/22</w:t>
      </w:r>
      <w:r w:rsidR="00B8281B" w:rsidRPr="000A4DE7">
        <w:rPr>
          <w:rFonts w:ascii="Times New Roman" w:hAnsi="Times New Roman"/>
          <w:sz w:val="26"/>
          <w:szCs w:val="26"/>
        </w:rPr>
        <w:t xml:space="preserve">. </w:t>
      </w:r>
    </w:p>
    <w:p w:rsidR="00E45C08" w:rsidRPr="00097817" w:rsidRDefault="00B8281B" w:rsidP="000A4DE7">
      <w:pPr>
        <w:pStyle w:val="a4"/>
        <w:autoSpaceDE w:val="0"/>
        <w:autoSpaceDN w:val="0"/>
        <w:adjustRightInd w:val="0"/>
        <w:spacing w:after="0" w:line="240" w:lineRule="auto"/>
        <w:ind w:left="0" w:firstLine="567"/>
        <w:jc w:val="both"/>
        <w:rPr>
          <w:rFonts w:ascii="Times New Roman" w:hAnsi="Times New Roman"/>
          <w:sz w:val="26"/>
          <w:szCs w:val="26"/>
        </w:rPr>
      </w:pPr>
      <w:r w:rsidRPr="00097817">
        <w:rPr>
          <w:rFonts w:ascii="Times New Roman" w:hAnsi="Times New Roman"/>
          <w:sz w:val="26"/>
          <w:szCs w:val="26"/>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097817">
        <w:rPr>
          <w:rFonts w:ascii="Times New Roman" w:hAnsi="Times New Roman"/>
          <w:sz w:val="26"/>
          <w:szCs w:val="26"/>
        </w:rPr>
        <w:t>Ковбій</w:t>
      </w:r>
      <w:proofErr w:type="spellEnd"/>
      <w:r w:rsidRPr="00097817">
        <w:rPr>
          <w:rFonts w:ascii="Times New Roman" w:hAnsi="Times New Roman"/>
          <w:sz w:val="26"/>
          <w:szCs w:val="26"/>
        </w:rPr>
        <w:t xml:space="preserve"> О.В. складено висновок від </w:t>
      </w:r>
      <w:r w:rsidR="00FC29A9">
        <w:rPr>
          <w:rFonts w:ascii="Times New Roman" w:hAnsi="Times New Roman"/>
          <w:sz w:val="26"/>
          <w:szCs w:val="26"/>
        </w:rPr>
        <w:t xml:space="preserve">          </w:t>
      </w:r>
      <w:r w:rsidR="0047657D">
        <w:rPr>
          <w:rFonts w:ascii="Times New Roman" w:hAnsi="Times New Roman"/>
          <w:sz w:val="26"/>
          <w:szCs w:val="26"/>
        </w:rPr>
        <w:t>3</w:t>
      </w:r>
      <w:r w:rsidRPr="00097817">
        <w:rPr>
          <w:rFonts w:ascii="Times New Roman" w:hAnsi="Times New Roman"/>
          <w:sz w:val="26"/>
          <w:szCs w:val="26"/>
        </w:rPr>
        <w:t xml:space="preserve">0 </w:t>
      </w:r>
      <w:r w:rsidR="0047657D">
        <w:rPr>
          <w:rFonts w:ascii="Times New Roman" w:hAnsi="Times New Roman"/>
          <w:sz w:val="26"/>
          <w:szCs w:val="26"/>
        </w:rPr>
        <w:t>квіт</w:t>
      </w:r>
      <w:r w:rsidRPr="00097817">
        <w:rPr>
          <w:rFonts w:ascii="Times New Roman" w:hAnsi="Times New Roman"/>
          <w:sz w:val="26"/>
          <w:szCs w:val="26"/>
        </w:rPr>
        <w:t>ня 2024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B8281B" w:rsidRPr="006A236D" w:rsidRDefault="000A4DE7" w:rsidP="000A4DE7">
      <w:pPr>
        <w:autoSpaceDE w:val="0"/>
        <w:autoSpaceDN w:val="0"/>
        <w:adjustRightInd w:val="0"/>
        <w:spacing w:after="0" w:line="240" w:lineRule="auto"/>
        <w:ind w:firstLine="567"/>
        <w:jc w:val="both"/>
        <w:rPr>
          <w:rFonts w:ascii="Times New Roman" w:hAnsi="Times New Roman"/>
          <w:color w:val="000000" w:themeColor="text1"/>
          <w:sz w:val="26"/>
          <w:szCs w:val="26"/>
        </w:rPr>
      </w:pPr>
      <w:r w:rsidRPr="006A236D">
        <w:rPr>
          <w:rFonts w:ascii="Times New Roman" w:hAnsi="Times New Roman"/>
          <w:color w:val="000000" w:themeColor="text1"/>
          <w:sz w:val="26"/>
          <w:szCs w:val="26"/>
        </w:rPr>
        <w:t xml:space="preserve">2. </w:t>
      </w:r>
      <w:r w:rsidR="00CC3516" w:rsidRPr="006A236D">
        <w:rPr>
          <w:rFonts w:ascii="Times New Roman" w:hAnsi="Times New Roman"/>
          <w:color w:val="000000" w:themeColor="text1"/>
          <w:sz w:val="26"/>
          <w:szCs w:val="26"/>
        </w:rPr>
        <w:t>18</w:t>
      </w:r>
      <w:r w:rsidR="00B8281B" w:rsidRPr="006A236D">
        <w:rPr>
          <w:rFonts w:ascii="Times New Roman" w:hAnsi="Times New Roman"/>
          <w:color w:val="000000" w:themeColor="text1"/>
          <w:sz w:val="26"/>
          <w:szCs w:val="26"/>
        </w:rPr>
        <w:t xml:space="preserve"> </w:t>
      </w:r>
      <w:r w:rsidR="006A236D" w:rsidRPr="006A236D">
        <w:rPr>
          <w:rFonts w:ascii="Times New Roman" w:hAnsi="Times New Roman"/>
          <w:color w:val="000000" w:themeColor="text1"/>
          <w:sz w:val="26"/>
          <w:szCs w:val="26"/>
        </w:rPr>
        <w:t>травня</w:t>
      </w:r>
      <w:r w:rsidR="00B8281B" w:rsidRPr="006A236D">
        <w:rPr>
          <w:rFonts w:ascii="Times New Roman" w:hAnsi="Times New Roman"/>
          <w:color w:val="000000" w:themeColor="text1"/>
          <w:sz w:val="26"/>
          <w:szCs w:val="26"/>
        </w:rPr>
        <w:t xml:space="preserve"> 2022 року до Вищої ради правосуддя за вхідним № </w:t>
      </w:r>
      <w:r w:rsidR="006A236D" w:rsidRPr="006A236D">
        <w:rPr>
          <w:rFonts w:ascii="Times New Roman" w:eastAsia="Calibri" w:hAnsi="Times New Roman"/>
          <w:color w:val="000000" w:themeColor="text1"/>
          <w:sz w:val="26"/>
          <w:szCs w:val="26"/>
        </w:rPr>
        <w:t>І</w:t>
      </w:r>
      <w:r w:rsidR="00B8281B" w:rsidRPr="006A236D">
        <w:rPr>
          <w:rFonts w:ascii="Times New Roman" w:eastAsia="Calibri" w:hAnsi="Times New Roman"/>
          <w:color w:val="000000" w:themeColor="text1"/>
          <w:sz w:val="26"/>
          <w:szCs w:val="26"/>
        </w:rPr>
        <w:t>-</w:t>
      </w:r>
      <w:r w:rsidR="006A236D" w:rsidRPr="006A236D">
        <w:rPr>
          <w:rFonts w:ascii="Times New Roman" w:eastAsia="Calibri" w:hAnsi="Times New Roman"/>
          <w:color w:val="000000" w:themeColor="text1"/>
          <w:sz w:val="26"/>
          <w:szCs w:val="26"/>
        </w:rPr>
        <w:t>867</w:t>
      </w:r>
      <w:r w:rsidR="00B8281B" w:rsidRPr="006A236D">
        <w:rPr>
          <w:rFonts w:ascii="Times New Roman" w:eastAsia="Calibri" w:hAnsi="Times New Roman"/>
          <w:color w:val="000000" w:themeColor="text1"/>
          <w:sz w:val="26"/>
          <w:szCs w:val="26"/>
        </w:rPr>
        <w:t>/0/7-22</w:t>
      </w:r>
      <w:r w:rsidR="00B8281B" w:rsidRPr="006A236D">
        <w:rPr>
          <w:rFonts w:ascii="Times New Roman" w:hAnsi="Times New Roman"/>
          <w:color w:val="000000" w:themeColor="text1"/>
          <w:sz w:val="26"/>
          <w:szCs w:val="26"/>
        </w:rPr>
        <w:t xml:space="preserve"> надійшла скарга </w:t>
      </w:r>
      <w:proofErr w:type="spellStart"/>
      <w:r w:rsidR="006A236D" w:rsidRPr="006A236D">
        <w:rPr>
          <w:rFonts w:ascii="Times New Roman" w:eastAsia="Calibri" w:hAnsi="Times New Roman"/>
          <w:color w:val="000000" w:themeColor="text1"/>
          <w:sz w:val="26"/>
          <w:szCs w:val="26"/>
        </w:rPr>
        <w:t>Іськ</w:t>
      </w:r>
      <w:r w:rsidR="00B849E8">
        <w:rPr>
          <w:rFonts w:ascii="Times New Roman" w:eastAsia="Calibri" w:hAnsi="Times New Roman"/>
          <w:color w:val="000000" w:themeColor="text1"/>
          <w:sz w:val="26"/>
          <w:szCs w:val="26"/>
        </w:rPr>
        <w:t>і</w:t>
      </w:r>
      <w:r w:rsidR="006A236D" w:rsidRPr="006A236D">
        <w:rPr>
          <w:rFonts w:ascii="Times New Roman" w:eastAsia="Calibri" w:hAnsi="Times New Roman"/>
          <w:color w:val="000000" w:themeColor="text1"/>
          <w:sz w:val="26"/>
          <w:szCs w:val="26"/>
        </w:rPr>
        <w:t>ва</w:t>
      </w:r>
      <w:proofErr w:type="spellEnd"/>
      <w:r w:rsidR="006A236D" w:rsidRPr="006A236D">
        <w:rPr>
          <w:rFonts w:ascii="Times New Roman" w:eastAsia="Calibri" w:hAnsi="Times New Roman"/>
          <w:color w:val="000000" w:themeColor="text1"/>
          <w:sz w:val="26"/>
          <w:szCs w:val="26"/>
        </w:rPr>
        <w:t xml:space="preserve"> Юрія Ігоровича</w:t>
      </w:r>
      <w:r w:rsidR="00B8281B" w:rsidRPr="006A236D">
        <w:rPr>
          <w:rFonts w:ascii="Times New Roman" w:hAnsi="Times New Roman"/>
          <w:color w:val="000000" w:themeColor="text1"/>
          <w:sz w:val="26"/>
          <w:szCs w:val="26"/>
        </w:rPr>
        <w:t xml:space="preserve"> на дії судді </w:t>
      </w:r>
      <w:r w:rsidR="006A236D" w:rsidRPr="006A236D">
        <w:rPr>
          <w:rFonts w:ascii="Times New Roman" w:eastAsia="Calibri" w:hAnsi="Times New Roman"/>
          <w:color w:val="000000" w:themeColor="text1"/>
          <w:sz w:val="26"/>
          <w:szCs w:val="26"/>
        </w:rPr>
        <w:t>Сокальського районного суду Львівської області</w:t>
      </w:r>
      <w:r w:rsidR="00B8281B" w:rsidRPr="006A236D">
        <w:rPr>
          <w:rFonts w:ascii="Times New Roman" w:eastAsia="Calibri" w:hAnsi="Times New Roman"/>
          <w:color w:val="000000" w:themeColor="text1"/>
          <w:sz w:val="26"/>
          <w:szCs w:val="26"/>
        </w:rPr>
        <w:t xml:space="preserve"> </w:t>
      </w:r>
      <w:r w:rsidR="006A236D" w:rsidRPr="006A236D">
        <w:rPr>
          <w:rFonts w:ascii="Times New Roman" w:eastAsia="Calibri" w:hAnsi="Times New Roman"/>
          <w:color w:val="000000" w:themeColor="text1"/>
          <w:sz w:val="26"/>
          <w:szCs w:val="26"/>
        </w:rPr>
        <w:t>Адамовича Михайла Ярославовича</w:t>
      </w:r>
      <w:r w:rsidR="00B8281B" w:rsidRPr="006A236D">
        <w:rPr>
          <w:rFonts w:ascii="Times New Roman" w:hAnsi="Times New Roman"/>
          <w:color w:val="000000" w:themeColor="text1"/>
          <w:sz w:val="26"/>
          <w:szCs w:val="26"/>
        </w:rPr>
        <w:t xml:space="preserve"> під час розгляду справи </w:t>
      </w:r>
      <w:r w:rsidR="00B849E8">
        <w:rPr>
          <w:rFonts w:ascii="Times New Roman" w:hAnsi="Times New Roman"/>
          <w:color w:val="000000" w:themeColor="text1"/>
          <w:sz w:val="26"/>
          <w:szCs w:val="26"/>
        </w:rPr>
        <w:br/>
      </w:r>
      <w:r w:rsidR="00B8281B" w:rsidRPr="006A236D">
        <w:rPr>
          <w:rFonts w:ascii="Times New Roman" w:hAnsi="Times New Roman"/>
          <w:color w:val="000000" w:themeColor="text1"/>
          <w:sz w:val="26"/>
          <w:szCs w:val="26"/>
        </w:rPr>
        <w:t xml:space="preserve">№ </w:t>
      </w:r>
      <w:r w:rsidR="006A236D" w:rsidRPr="006A236D">
        <w:rPr>
          <w:rFonts w:ascii="Times New Roman" w:eastAsia="Calibri" w:hAnsi="Times New Roman"/>
          <w:color w:val="000000" w:themeColor="text1"/>
          <w:sz w:val="26"/>
          <w:szCs w:val="26"/>
        </w:rPr>
        <w:t>454</w:t>
      </w:r>
      <w:r w:rsidR="00B8281B" w:rsidRPr="006A236D">
        <w:rPr>
          <w:rFonts w:ascii="Times New Roman" w:eastAsia="Calibri" w:hAnsi="Times New Roman"/>
          <w:color w:val="000000" w:themeColor="text1"/>
          <w:sz w:val="26"/>
          <w:szCs w:val="26"/>
        </w:rPr>
        <w:t>/</w:t>
      </w:r>
      <w:r w:rsidR="006A236D" w:rsidRPr="006A236D">
        <w:rPr>
          <w:rFonts w:ascii="Times New Roman" w:eastAsia="Calibri" w:hAnsi="Times New Roman"/>
          <w:color w:val="000000" w:themeColor="text1"/>
          <w:sz w:val="26"/>
          <w:szCs w:val="26"/>
        </w:rPr>
        <w:t>4761</w:t>
      </w:r>
      <w:r w:rsidR="00B8281B" w:rsidRPr="006A236D">
        <w:rPr>
          <w:rFonts w:ascii="Times New Roman" w:eastAsia="Calibri" w:hAnsi="Times New Roman"/>
          <w:color w:val="000000" w:themeColor="text1"/>
          <w:sz w:val="26"/>
          <w:szCs w:val="26"/>
        </w:rPr>
        <w:t>/2</w:t>
      </w:r>
      <w:r w:rsidR="006A236D" w:rsidRPr="006A236D">
        <w:rPr>
          <w:rFonts w:ascii="Times New Roman" w:eastAsia="Calibri" w:hAnsi="Times New Roman"/>
          <w:color w:val="000000" w:themeColor="text1"/>
          <w:sz w:val="26"/>
          <w:szCs w:val="26"/>
        </w:rPr>
        <w:t>1</w:t>
      </w:r>
      <w:r w:rsidR="00B8281B" w:rsidRPr="006A236D">
        <w:rPr>
          <w:rFonts w:ascii="Times New Roman" w:hAnsi="Times New Roman"/>
          <w:color w:val="000000" w:themeColor="text1"/>
          <w:sz w:val="26"/>
          <w:szCs w:val="26"/>
        </w:rPr>
        <w:t xml:space="preserve">. </w:t>
      </w:r>
    </w:p>
    <w:p w:rsidR="00B8281B" w:rsidRPr="006A236D" w:rsidRDefault="00B8281B" w:rsidP="000A4DE7">
      <w:pPr>
        <w:autoSpaceDE w:val="0"/>
        <w:autoSpaceDN w:val="0"/>
        <w:adjustRightInd w:val="0"/>
        <w:spacing w:after="0" w:line="240" w:lineRule="auto"/>
        <w:ind w:firstLine="567"/>
        <w:jc w:val="both"/>
        <w:rPr>
          <w:rFonts w:ascii="Times New Roman" w:hAnsi="Times New Roman" w:cs="Times New Roman"/>
          <w:color w:val="1D1D1B"/>
          <w:sz w:val="26"/>
          <w:szCs w:val="26"/>
          <w:shd w:val="clear" w:color="auto" w:fill="FFFFFF"/>
        </w:rPr>
      </w:pPr>
      <w:r w:rsidRPr="006A236D">
        <w:rPr>
          <w:rFonts w:ascii="Times New Roman" w:hAnsi="Times New Roman"/>
          <w:color w:val="000000" w:themeColor="text1"/>
          <w:sz w:val="26"/>
          <w:szCs w:val="26"/>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A236D">
        <w:rPr>
          <w:rFonts w:ascii="Times New Roman" w:hAnsi="Times New Roman"/>
          <w:color w:val="000000" w:themeColor="text1"/>
          <w:sz w:val="26"/>
          <w:szCs w:val="26"/>
        </w:rPr>
        <w:t>Ковбій</w:t>
      </w:r>
      <w:proofErr w:type="spellEnd"/>
      <w:r w:rsidRPr="006A236D">
        <w:rPr>
          <w:rFonts w:ascii="Times New Roman" w:hAnsi="Times New Roman"/>
          <w:color w:val="000000" w:themeColor="text1"/>
          <w:sz w:val="26"/>
          <w:szCs w:val="26"/>
        </w:rPr>
        <w:t xml:space="preserve"> О.В. складено висновок від</w:t>
      </w:r>
      <w:r w:rsidR="00FC29A9" w:rsidRPr="006A236D">
        <w:rPr>
          <w:rFonts w:ascii="Times New Roman" w:hAnsi="Times New Roman"/>
          <w:color w:val="000000" w:themeColor="text1"/>
          <w:sz w:val="26"/>
          <w:szCs w:val="26"/>
        </w:rPr>
        <w:t xml:space="preserve">       </w:t>
      </w:r>
      <w:r w:rsidRPr="006A236D">
        <w:rPr>
          <w:rFonts w:ascii="Times New Roman" w:hAnsi="Times New Roman"/>
          <w:color w:val="000000" w:themeColor="text1"/>
          <w:sz w:val="26"/>
          <w:szCs w:val="26"/>
        </w:rPr>
        <w:lastRenderedPageBreak/>
        <w:t>2</w:t>
      </w:r>
      <w:r w:rsidR="006A236D" w:rsidRPr="006A236D">
        <w:rPr>
          <w:rFonts w:ascii="Times New Roman" w:hAnsi="Times New Roman"/>
          <w:color w:val="000000" w:themeColor="text1"/>
          <w:sz w:val="26"/>
          <w:szCs w:val="26"/>
        </w:rPr>
        <w:t>5</w:t>
      </w:r>
      <w:r w:rsidRPr="006A236D">
        <w:rPr>
          <w:rFonts w:ascii="Times New Roman" w:hAnsi="Times New Roman"/>
          <w:color w:val="000000" w:themeColor="text1"/>
          <w:sz w:val="26"/>
          <w:szCs w:val="26"/>
        </w:rPr>
        <w:t xml:space="preserve"> </w:t>
      </w:r>
      <w:r w:rsidR="006A236D" w:rsidRPr="006A236D">
        <w:rPr>
          <w:rFonts w:ascii="Times New Roman" w:hAnsi="Times New Roman"/>
          <w:color w:val="000000" w:themeColor="text1"/>
          <w:sz w:val="26"/>
          <w:szCs w:val="26"/>
        </w:rPr>
        <w:t>квітня</w:t>
      </w:r>
      <w:r w:rsidRPr="006A236D">
        <w:rPr>
          <w:rFonts w:ascii="Times New Roman" w:hAnsi="Times New Roman"/>
          <w:color w:val="000000" w:themeColor="text1"/>
          <w:sz w:val="26"/>
          <w:szCs w:val="26"/>
        </w:rPr>
        <w:t xml:space="preserve"> 2024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6A236D" w:rsidRPr="0072160F" w:rsidRDefault="0047657D" w:rsidP="006A236D">
      <w:pPr>
        <w:autoSpaceDE w:val="0"/>
        <w:autoSpaceDN w:val="0"/>
        <w:adjustRightInd w:val="0"/>
        <w:spacing w:after="0" w:line="240" w:lineRule="auto"/>
        <w:ind w:firstLine="567"/>
        <w:jc w:val="both"/>
        <w:rPr>
          <w:rFonts w:ascii="Times New Roman" w:hAnsi="Times New Roman"/>
          <w:color w:val="000000" w:themeColor="text1"/>
          <w:sz w:val="26"/>
          <w:szCs w:val="26"/>
        </w:rPr>
      </w:pPr>
      <w:r w:rsidRPr="0072160F">
        <w:rPr>
          <w:rFonts w:ascii="Times New Roman" w:hAnsi="Times New Roman"/>
          <w:color w:val="000000"/>
          <w:sz w:val="26"/>
          <w:szCs w:val="26"/>
        </w:rPr>
        <w:t xml:space="preserve">3. </w:t>
      </w:r>
      <w:r w:rsidR="006A236D" w:rsidRPr="0072160F">
        <w:rPr>
          <w:rFonts w:ascii="Times New Roman" w:hAnsi="Times New Roman"/>
          <w:color w:val="000000" w:themeColor="text1"/>
          <w:sz w:val="26"/>
          <w:szCs w:val="26"/>
        </w:rPr>
        <w:t xml:space="preserve">16 червня 2022 року до Вищої ради правосуддя за вхідним № </w:t>
      </w:r>
      <w:r w:rsidR="006A236D" w:rsidRPr="0072160F">
        <w:rPr>
          <w:rFonts w:ascii="Times New Roman" w:eastAsia="Calibri" w:hAnsi="Times New Roman"/>
          <w:color w:val="000000" w:themeColor="text1"/>
          <w:sz w:val="26"/>
          <w:szCs w:val="26"/>
        </w:rPr>
        <w:t>КО-894/4/7-22</w:t>
      </w:r>
      <w:r w:rsidR="006A236D" w:rsidRPr="0072160F">
        <w:rPr>
          <w:rFonts w:ascii="Times New Roman" w:hAnsi="Times New Roman"/>
          <w:color w:val="000000" w:themeColor="text1"/>
          <w:sz w:val="26"/>
          <w:szCs w:val="26"/>
        </w:rPr>
        <w:t xml:space="preserve"> надійшла </w:t>
      </w:r>
      <w:r w:rsidR="0072160F" w:rsidRPr="0072160F">
        <w:rPr>
          <w:rFonts w:ascii="Times New Roman" w:hAnsi="Times New Roman"/>
          <w:color w:val="000000" w:themeColor="text1"/>
          <w:sz w:val="26"/>
          <w:szCs w:val="26"/>
        </w:rPr>
        <w:t xml:space="preserve">дисциплінарна </w:t>
      </w:r>
      <w:r w:rsidR="006A236D" w:rsidRPr="0072160F">
        <w:rPr>
          <w:rFonts w:ascii="Times New Roman" w:hAnsi="Times New Roman"/>
          <w:color w:val="000000" w:themeColor="text1"/>
          <w:sz w:val="26"/>
          <w:szCs w:val="26"/>
        </w:rPr>
        <w:t xml:space="preserve">скарга </w:t>
      </w:r>
      <w:proofErr w:type="spellStart"/>
      <w:r w:rsidR="006A236D" w:rsidRPr="0072160F">
        <w:rPr>
          <w:rFonts w:ascii="Times New Roman" w:eastAsia="Calibri" w:hAnsi="Times New Roman"/>
          <w:color w:val="000000" w:themeColor="text1"/>
          <w:sz w:val="26"/>
          <w:szCs w:val="26"/>
        </w:rPr>
        <w:t>Підкамінецького</w:t>
      </w:r>
      <w:proofErr w:type="spellEnd"/>
      <w:r w:rsidR="006A236D" w:rsidRPr="0072160F">
        <w:rPr>
          <w:rFonts w:ascii="Times New Roman" w:eastAsia="Calibri" w:hAnsi="Times New Roman"/>
          <w:color w:val="000000" w:themeColor="text1"/>
          <w:sz w:val="26"/>
          <w:szCs w:val="26"/>
        </w:rPr>
        <w:t xml:space="preserve"> Василя Петровича та </w:t>
      </w:r>
      <w:proofErr w:type="spellStart"/>
      <w:r w:rsidR="006A236D" w:rsidRPr="0072160F">
        <w:rPr>
          <w:rFonts w:ascii="Times New Roman" w:eastAsia="Calibri" w:hAnsi="Times New Roman"/>
          <w:color w:val="000000" w:themeColor="text1"/>
          <w:sz w:val="26"/>
          <w:szCs w:val="26"/>
        </w:rPr>
        <w:t>Підкамінецького</w:t>
      </w:r>
      <w:proofErr w:type="spellEnd"/>
      <w:r w:rsidR="006A236D" w:rsidRPr="0072160F">
        <w:rPr>
          <w:rFonts w:ascii="Times New Roman" w:eastAsia="Calibri" w:hAnsi="Times New Roman"/>
          <w:color w:val="000000" w:themeColor="text1"/>
          <w:sz w:val="26"/>
          <w:szCs w:val="26"/>
        </w:rPr>
        <w:t xml:space="preserve"> Андрія Васильовича</w:t>
      </w:r>
      <w:r w:rsidR="006A236D" w:rsidRPr="0072160F">
        <w:rPr>
          <w:rFonts w:ascii="Times New Roman" w:hAnsi="Times New Roman"/>
          <w:color w:val="000000" w:themeColor="text1"/>
          <w:sz w:val="26"/>
          <w:szCs w:val="26"/>
        </w:rPr>
        <w:t xml:space="preserve"> на дії судді </w:t>
      </w:r>
      <w:r w:rsidR="006A236D" w:rsidRPr="0072160F">
        <w:rPr>
          <w:rFonts w:ascii="Times New Roman" w:eastAsia="Calibri" w:hAnsi="Times New Roman"/>
          <w:bCs/>
          <w:color w:val="000000" w:themeColor="text1"/>
          <w:sz w:val="26"/>
          <w:szCs w:val="26"/>
        </w:rPr>
        <w:t>Івано-Франківського міського суду Івано-Франківської області</w:t>
      </w:r>
      <w:r w:rsidR="006A236D" w:rsidRPr="0072160F">
        <w:rPr>
          <w:rFonts w:ascii="Times New Roman" w:eastAsia="Calibri" w:hAnsi="Times New Roman"/>
          <w:color w:val="000000" w:themeColor="text1"/>
          <w:sz w:val="26"/>
          <w:szCs w:val="26"/>
        </w:rPr>
        <w:t xml:space="preserve"> </w:t>
      </w:r>
      <w:r w:rsidR="0072160F" w:rsidRPr="0072160F">
        <w:rPr>
          <w:rFonts w:ascii="Times New Roman" w:eastAsia="Calibri" w:hAnsi="Times New Roman"/>
          <w:color w:val="000000" w:themeColor="text1"/>
          <w:sz w:val="26"/>
          <w:szCs w:val="26"/>
        </w:rPr>
        <w:t>Пастернак Ірини Андріївни</w:t>
      </w:r>
      <w:r w:rsidR="006A236D" w:rsidRPr="0072160F">
        <w:rPr>
          <w:rFonts w:ascii="Times New Roman" w:hAnsi="Times New Roman"/>
          <w:color w:val="000000" w:themeColor="text1"/>
          <w:sz w:val="26"/>
          <w:szCs w:val="26"/>
        </w:rPr>
        <w:t xml:space="preserve"> під час розгляду справи </w:t>
      </w:r>
      <w:r w:rsidR="00E64ED4">
        <w:rPr>
          <w:rFonts w:ascii="Times New Roman" w:hAnsi="Times New Roman"/>
          <w:color w:val="000000" w:themeColor="text1"/>
          <w:sz w:val="26"/>
          <w:szCs w:val="26"/>
        </w:rPr>
        <w:br/>
      </w:r>
      <w:r w:rsidR="006A236D" w:rsidRPr="0072160F">
        <w:rPr>
          <w:rFonts w:ascii="Times New Roman" w:hAnsi="Times New Roman"/>
          <w:color w:val="000000" w:themeColor="text1"/>
          <w:sz w:val="26"/>
          <w:szCs w:val="26"/>
        </w:rPr>
        <w:t xml:space="preserve">№ </w:t>
      </w:r>
      <w:r w:rsidR="0072160F" w:rsidRPr="0072160F">
        <w:rPr>
          <w:rFonts w:ascii="Times New Roman" w:eastAsia="Calibri" w:hAnsi="Times New Roman"/>
          <w:color w:val="000000" w:themeColor="text1"/>
          <w:sz w:val="26"/>
          <w:szCs w:val="26"/>
        </w:rPr>
        <w:t>344</w:t>
      </w:r>
      <w:r w:rsidR="006A236D" w:rsidRPr="0072160F">
        <w:rPr>
          <w:rFonts w:ascii="Times New Roman" w:eastAsia="Calibri" w:hAnsi="Times New Roman"/>
          <w:color w:val="000000" w:themeColor="text1"/>
          <w:sz w:val="26"/>
          <w:szCs w:val="26"/>
        </w:rPr>
        <w:t>/</w:t>
      </w:r>
      <w:r w:rsidR="0072160F" w:rsidRPr="0072160F">
        <w:rPr>
          <w:rFonts w:ascii="Times New Roman" w:eastAsia="Calibri" w:hAnsi="Times New Roman"/>
          <w:color w:val="000000" w:themeColor="text1"/>
          <w:sz w:val="26"/>
          <w:szCs w:val="26"/>
        </w:rPr>
        <w:t>4889</w:t>
      </w:r>
      <w:r w:rsidR="006A236D" w:rsidRPr="0072160F">
        <w:rPr>
          <w:rFonts w:ascii="Times New Roman" w:eastAsia="Calibri" w:hAnsi="Times New Roman"/>
          <w:color w:val="000000" w:themeColor="text1"/>
          <w:sz w:val="26"/>
          <w:szCs w:val="26"/>
        </w:rPr>
        <w:t>/2</w:t>
      </w:r>
      <w:r w:rsidR="0072160F" w:rsidRPr="0072160F">
        <w:rPr>
          <w:rFonts w:ascii="Times New Roman" w:eastAsia="Calibri" w:hAnsi="Times New Roman"/>
          <w:color w:val="000000" w:themeColor="text1"/>
          <w:sz w:val="26"/>
          <w:szCs w:val="26"/>
        </w:rPr>
        <w:t>2</w:t>
      </w:r>
      <w:r w:rsidR="006A236D" w:rsidRPr="0072160F">
        <w:rPr>
          <w:rFonts w:ascii="Times New Roman" w:hAnsi="Times New Roman"/>
          <w:color w:val="000000" w:themeColor="text1"/>
          <w:sz w:val="26"/>
          <w:szCs w:val="26"/>
        </w:rPr>
        <w:t xml:space="preserve">. </w:t>
      </w:r>
    </w:p>
    <w:p w:rsidR="0047657D" w:rsidRDefault="006A236D" w:rsidP="006A236D">
      <w:pPr>
        <w:pStyle w:val="a4"/>
        <w:autoSpaceDE w:val="0"/>
        <w:autoSpaceDN w:val="0"/>
        <w:adjustRightInd w:val="0"/>
        <w:spacing w:after="0" w:line="240" w:lineRule="auto"/>
        <w:ind w:left="0" w:firstLine="567"/>
        <w:jc w:val="both"/>
        <w:rPr>
          <w:rFonts w:ascii="Times New Roman" w:hAnsi="Times New Roman" w:cs="Times New Roman"/>
          <w:color w:val="1D1D1B"/>
          <w:sz w:val="26"/>
          <w:szCs w:val="26"/>
          <w:shd w:val="clear" w:color="auto" w:fill="FFFFFF"/>
        </w:rPr>
      </w:pPr>
      <w:r w:rsidRPr="0072160F">
        <w:rPr>
          <w:rFonts w:ascii="Times New Roman" w:hAnsi="Times New Roman"/>
          <w:color w:val="000000" w:themeColor="text1"/>
          <w:sz w:val="26"/>
          <w:szCs w:val="26"/>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72160F">
        <w:rPr>
          <w:rFonts w:ascii="Times New Roman" w:hAnsi="Times New Roman"/>
          <w:color w:val="000000" w:themeColor="text1"/>
          <w:sz w:val="26"/>
          <w:szCs w:val="26"/>
        </w:rPr>
        <w:t>Ковбій</w:t>
      </w:r>
      <w:proofErr w:type="spellEnd"/>
      <w:r w:rsidRPr="0072160F">
        <w:rPr>
          <w:rFonts w:ascii="Times New Roman" w:hAnsi="Times New Roman"/>
          <w:color w:val="000000" w:themeColor="text1"/>
          <w:sz w:val="26"/>
          <w:szCs w:val="26"/>
        </w:rPr>
        <w:t xml:space="preserve"> О.В. складено висновок від       25 квітня 2024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6A236D" w:rsidRPr="00B20385" w:rsidRDefault="0047657D" w:rsidP="006A236D">
      <w:pPr>
        <w:autoSpaceDE w:val="0"/>
        <w:autoSpaceDN w:val="0"/>
        <w:adjustRightInd w:val="0"/>
        <w:spacing w:after="0" w:line="240" w:lineRule="auto"/>
        <w:ind w:firstLine="567"/>
        <w:jc w:val="both"/>
        <w:rPr>
          <w:rFonts w:ascii="Times New Roman" w:hAnsi="Times New Roman"/>
          <w:color w:val="000000" w:themeColor="text1"/>
          <w:sz w:val="26"/>
          <w:szCs w:val="26"/>
        </w:rPr>
      </w:pPr>
      <w:r>
        <w:rPr>
          <w:rFonts w:ascii="Times New Roman" w:hAnsi="Times New Roman" w:cs="Times New Roman"/>
          <w:color w:val="1D1D1B"/>
          <w:sz w:val="26"/>
          <w:szCs w:val="26"/>
          <w:shd w:val="clear" w:color="auto" w:fill="FFFFFF"/>
        </w:rPr>
        <w:t xml:space="preserve">4. </w:t>
      </w:r>
      <w:r w:rsidR="0072160F" w:rsidRPr="00B20385">
        <w:rPr>
          <w:rFonts w:ascii="Times New Roman" w:hAnsi="Times New Roman"/>
          <w:color w:val="000000" w:themeColor="text1"/>
          <w:sz w:val="26"/>
          <w:szCs w:val="26"/>
        </w:rPr>
        <w:t>25</w:t>
      </w:r>
      <w:r w:rsidR="006A236D" w:rsidRPr="00B20385">
        <w:rPr>
          <w:rFonts w:ascii="Times New Roman" w:hAnsi="Times New Roman"/>
          <w:color w:val="000000" w:themeColor="text1"/>
          <w:sz w:val="26"/>
          <w:szCs w:val="26"/>
        </w:rPr>
        <w:t xml:space="preserve"> </w:t>
      </w:r>
      <w:r w:rsidR="0072160F" w:rsidRPr="00B20385">
        <w:rPr>
          <w:rFonts w:ascii="Times New Roman" w:hAnsi="Times New Roman"/>
          <w:color w:val="000000" w:themeColor="text1"/>
          <w:sz w:val="26"/>
          <w:szCs w:val="26"/>
        </w:rPr>
        <w:t>січня</w:t>
      </w:r>
      <w:r w:rsidR="006A236D" w:rsidRPr="00B20385">
        <w:rPr>
          <w:rFonts w:ascii="Times New Roman" w:hAnsi="Times New Roman"/>
          <w:color w:val="000000" w:themeColor="text1"/>
          <w:sz w:val="26"/>
          <w:szCs w:val="26"/>
        </w:rPr>
        <w:t xml:space="preserve"> 202</w:t>
      </w:r>
      <w:r w:rsidR="0072160F" w:rsidRPr="00B20385">
        <w:rPr>
          <w:rFonts w:ascii="Times New Roman" w:hAnsi="Times New Roman"/>
          <w:color w:val="000000" w:themeColor="text1"/>
          <w:sz w:val="26"/>
          <w:szCs w:val="26"/>
        </w:rPr>
        <w:t>3</w:t>
      </w:r>
      <w:r w:rsidR="006A236D" w:rsidRPr="00B20385">
        <w:rPr>
          <w:rFonts w:ascii="Times New Roman" w:hAnsi="Times New Roman"/>
          <w:color w:val="000000" w:themeColor="text1"/>
          <w:sz w:val="26"/>
          <w:szCs w:val="26"/>
        </w:rPr>
        <w:t xml:space="preserve"> року до Вищої ради правосуддя за вхідним № </w:t>
      </w:r>
      <w:r w:rsidR="0072160F" w:rsidRPr="00B20385">
        <w:rPr>
          <w:rFonts w:ascii="Times New Roman" w:eastAsia="Calibri" w:hAnsi="Times New Roman"/>
          <w:color w:val="000000" w:themeColor="text1"/>
          <w:sz w:val="26"/>
          <w:szCs w:val="26"/>
        </w:rPr>
        <w:t>К</w:t>
      </w:r>
      <w:r w:rsidR="006A236D" w:rsidRPr="00B20385">
        <w:rPr>
          <w:rFonts w:ascii="Times New Roman" w:eastAsia="Calibri" w:hAnsi="Times New Roman"/>
          <w:color w:val="000000" w:themeColor="text1"/>
          <w:sz w:val="26"/>
          <w:szCs w:val="26"/>
        </w:rPr>
        <w:t>-</w:t>
      </w:r>
      <w:r w:rsidR="0072160F" w:rsidRPr="00B20385">
        <w:rPr>
          <w:rFonts w:ascii="Times New Roman" w:eastAsia="Calibri" w:hAnsi="Times New Roman"/>
          <w:color w:val="000000" w:themeColor="text1"/>
          <w:sz w:val="26"/>
          <w:szCs w:val="26"/>
        </w:rPr>
        <w:t>230</w:t>
      </w:r>
      <w:r w:rsidR="006A236D" w:rsidRPr="00B20385">
        <w:rPr>
          <w:rFonts w:ascii="Times New Roman" w:eastAsia="Calibri" w:hAnsi="Times New Roman"/>
          <w:color w:val="000000" w:themeColor="text1"/>
          <w:sz w:val="26"/>
          <w:szCs w:val="26"/>
        </w:rPr>
        <w:t>/</w:t>
      </w:r>
      <w:r w:rsidR="0072160F" w:rsidRPr="00B20385">
        <w:rPr>
          <w:rFonts w:ascii="Times New Roman" w:eastAsia="Calibri" w:hAnsi="Times New Roman"/>
          <w:color w:val="000000" w:themeColor="text1"/>
          <w:sz w:val="26"/>
          <w:szCs w:val="26"/>
        </w:rPr>
        <w:t>1</w:t>
      </w:r>
      <w:r w:rsidR="006A236D" w:rsidRPr="00B20385">
        <w:rPr>
          <w:rFonts w:ascii="Times New Roman" w:eastAsia="Calibri" w:hAnsi="Times New Roman"/>
          <w:color w:val="000000" w:themeColor="text1"/>
          <w:sz w:val="26"/>
          <w:szCs w:val="26"/>
        </w:rPr>
        <w:t>/7-2</w:t>
      </w:r>
      <w:r w:rsidR="0072160F" w:rsidRPr="00B20385">
        <w:rPr>
          <w:rFonts w:ascii="Times New Roman" w:eastAsia="Calibri" w:hAnsi="Times New Roman"/>
          <w:color w:val="000000" w:themeColor="text1"/>
          <w:sz w:val="26"/>
          <w:szCs w:val="26"/>
        </w:rPr>
        <w:t>3</w:t>
      </w:r>
      <w:r w:rsidR="006A236D" w:rsidRPr="00B20385">
        <w:rPr>
          <w:rFonts w:ascii="Times New Roman" w:hAnsi="Times New Roman"/>
          <w:color w:val="000000" w:themeColor="text1"/>
          <w:sz w:val="26"/>
          <w:szCs w:val="26"/>
        </w:rPr>
        <w:t xml:space="preserve"> надійшла </w:t>
      </w:r>
      <w:r w:rsidR="0072160F" w:rsidRPr="00B20385">
        <w:rPr>
          <w:rFonts w:ascii="Times New Roman" w:hAnsi="Times New Roman"/>
          <w:color w:val="000000" w:themeColor="text1"/>
          <w:sz w:val="26"/>
          <w:szCs w:val="26"/>
        </w:rPr>
        <w:t xml:space="preserve">дисциплінарна </w:t>
      </w:r>
      <w:r w:rsidR="006A236D" w:rsidRPr="00B20385">
        <w:rPr>
          <w:rFonts w:ascii="Times New Roman" w:hAnsi="Times New Roman"/>
          <w:color w:val="000000" w:themeColor="text1"/>
          <w:sz w:val="26"/>
          <w:szCs w:val="26"/>
        </w:rPr>
        <w:t xml:space="preserve">скарга </w:t>
      </w:r>
      <w:proofErr w:type="spellStart"/>
      <w:r w:rsidR="0072160F" w:rsidRPr="00B20385">
        <w:rPr>
          <w:rFonts w:ascii="Times New Roman" w:eastAsia="Calibri" w:hAnsi="Times New Roman"/>
          <w:color w:val="000000" w:themeColor="text1"/>
          <w:sz w:val="26"/>
          <w:szCs w:val="26"/>
        </w:rPr>
        <w:t>Катеринюка</w:t>
      </w:r>
      <w:proofErr w:type="spellEnd"/>
      <w:r w:rsidR="0072160F" w:rsidRPr="00B20385">
        <w:rPr>
          <w:rFonts w:ascii="Times New Roman" w:eastAsia="Calibri" w:hAnsi="Times New Roman"/>
          <w:color w:val="000000" w:themeColor="text1"/>
          <w:sz w:val="26"/>
          <w:szCs w:val="26"/>
        </w:rPr>
        <w:t xml:space="preserve"> Дмитра Олександровича</w:t>
      </w:r>
      <w:r w:rsidR="006A236D" w:rsidRPr="00B20385">
        <w:rPr>
          <w:rFonts w:ascii="Times New Roman" w:hAnsi="Times New Roman"/>
          <w:color w:val="000000" w:themeColor="text1"/>
          <w:sz w:val="26"/>
          <w:szCs w:val="26"/>
        </w:rPr>
        <w:t xml:space="preserve"> на дії судді </w:t>
      </w:r>
      <w:r w:rsidR="00B20385" w:rsidRPr="00B20385">
        <w:rPr>
          <w:rFonts w:ascii="Times New Roman" w:eastAsia="Calibri" w:hAnsi="Times New Roman"/>
          <w:color w:val="000000" w:themeColor="text1"/>
          <w:sz w:val="26"/>
          <w:szCs w:val="26"/>
        </w:rPr>
        <w:t>Кіровоградського окружного адміністративного суду</w:t>
      </w:r>
      <w:r w:rsidR="006A236D" w:rsidRPr="00B20385">
        <w:rPr>
          <w:rFonts w:ascii="Times New Roman" w:eastAsia="Calibri" w:hAnsi="Times New Roman"/>
          <w:color w:val="000000" w:themeColor="text1"/>
          <w:sz w:val="26"/>
          <w:szCs w:val="26"/>
        </w:rPr>
        <w:t xml:space="preserve"> </w:t>
      </w:r>
      <w:r w:rsidR="00B20385" w:rsidRPr="00B20385">
        <w:rPr>
          <w:rFonts w:ascii="Times New Roman" w:eastAsia="Calibri" w:hAnsi="Times New Roman"/>
          <w:color w:val="000000" w:themeColor="text1"/>
          <w:sz w:val="26"/>
          <w:szCs w:val="26"/>
        </w:rPr>
        <w:t>Притули Костянтина Миколайовича</w:t>
      </w:r>
      <w:r w:rsidR="006A236D" w:rsidRPr="00B20385">
        <w:rPr>
          <w:rFonts w:ascii="Times New Roman" w:hAnsi="Times New Roman"/>
          <w:color w:val="000000" w:themeColor="text1"/>
          <w:sz w:val="26"/>
          <w:szCs w:val="26"/>
        </w:rPr>
        <w:t xml:space="preserve"> під час розгляду справи № </w:t>
      </w:r>
      <w:r w:rsidR="00B20385" w:rsidRPr="00B20385">
        <w:rPr>
          <w:rFonts w:ascii="Times New Roman" w:eastAsia="Calibri" w:hAnsi="Times New Roman"/>
          <w:color w:val="000000" w:themeColor="text1"/>
          <w:sz w:val="26"/>
          <w:szCs w:val="26"/>
        </w:rPr>
        <w:t>340</w:t>
      </w:r>
      <w:r w:rsidR="006A236D" w:rsidRPr="00B20385">
        <w:rPr>
          <w:rFonts w:ascii="Times New Roman" w:eastAsia="Calibri" w:hAnsi="Times New Roman"/>
          <w:color w:val="000000" w:themeColor="text1"/>
          <w:sz w:val="26"/>
          <w:szCs w:val="26"/>
        </w:rPr>
        <w:t>/</w:t>
      </w:r>
      <w:r w:rsidR="00B20385" w:rsidRPr="00B20385">
        <w:rPr>
          <w:rFonts w:ascii="Times New Roman" w:eastAsia="Calibri" w:hAnsi="Times New Roman"/>
          <w:color w:val="000000" w:themeColor="text1"/>
          <w:sz w:val="26"/>
          <w:szCs w:val="26"/>
        </w:rPr>
        <w:t>4331</w:t>
      </w:r>
      <w:r w:rsidR="006A236D" w:rsidRPr="00B20385">
        <w:rPr>
          <w:rFonts w:ascii="Times New Roman" w:eastAsia="Calibri" w:hAnsi="Times New Roman"/>
          <w:color w:val="000000" w:themeColor="text1"/>
          <w:sz w:val="26"/>
          <w:szCs w:val="26"/>
        </w:rPr>
        <w:t>/2</w:t>
      </w:r>
      <w:r w:rsidR="00B20385" w:rsidRPr="00B20385">
        <w:rPr>
          <w:rFonts w:ascii="Times New Roman" w:eastAsia="Calibri" w:hAnsi="Times New Roman"/>
          <w:color w:val="000000" w:themeColor="text1"/>
          <w:sz w:val="26"/>
          <w:szCs w:val="26"/>
        </w:rPr>
        <w:t>2</w:t>
      </w:r>
      <w:r w:rsidR="006A236D" w:rsidRPr="00B20385">
        <w:rPr>
          <w:rFonts w:ascii="Times New Roman" w:hAnsi="Times New Roman"/>
          <w:color w:val="000000" w:themeColor="text1"/>
          <w:sz w:val="26"/>
          <w:szCs w:val="26"/>
        </w:rPr>
        <w:t xml:space="preserve">. </w:t>
      </w:r>
    </w:p>
    <w:p w:rsidR="0047657D" w:rsidRDefault="006A236D" w:rsidP="006A236D">
      <w:pPr>
        <w:spacing w:line="240" w:lineRule="auto"/>
        <w:ind w:firstLine="567"/>
        <w:contextualSpacing/>
        <w:jc w:val="both"/>
        <w:rPr>
          <w:rFonts w:ascii="Times New Roman" w:hAnsi="Times New Roman" w:cs="Times New Roman"/>
          <w:color w:val="1D1D1B"/>
          <w:sz w:val="26"/>
          <w:szCs w:val="26"/>
          <w:shd w:val="clear" w:color="auto" w:fill="FFFFFF"/>
        </w:rPr>
      </w:pPr>
      <w:r w:rsidRPr="002D27C5">
        <w:rPr>
          <w:rFonts w:ascii="Times New Roman" w:hAnsi="Times New Roman"/>
          <w:color w:val="000000" w:themeColor="text1"/>
          <w:sz w:val="26"/>
          <w:szCs w:val="26"/>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2D27C5">
        <w:rPr>
          <w:rFonts w:ascii="Times New Roman" w:hAnsi="Times New Roman"/>
          <w:color w:val="000000" w:themeColor="text1"/>
          <w:sz w:val="26"/>
          <w:szCs w:val="26"/>
        </w:rPr>
        <w:t>Ковбій</w:t>
      </w:r>
      <w:proofErr w:type="spellEnd"/>
      <w:r w:rsidRPr="002D27C5">
        <w:rPr>
          <w:rFonts w:ascii="Times New Roman" w:hAnsi="Times New Roman"/>
          <w:color w:val="000000" w:themeColor="text1"/>
          <w:sz w:val="26"/>
          <w:szCs w:val="26"/>
        </w:rPr>
        <w:t xml:space="preserve"> О.В. складено висновок від       </w:t>
      </w:r>
      <w:r w:rsidR="002D27C5" w:rsidRPr="002D27C5">
        <w:rPr>
          <w:rFonts w:ascii="Times New Roman" w:hAnsi="Times New Roman"/>
          <w:color w:val="000000" w:themeColor="text1"/>
          <w:sz w:val="26"/>
          <w:szCs w:val="26"/>
        </w:rPr>
        <w:t>14</w:t>
      </w:r>
      <w:r w:rsidRPr="002D27C5">
        <w:rPr>
          <w:rFonts w:ascii="Times New Roman" w:hAnsi="Times New Roman"/>
          <w:color w:val="000000" w:themeColor="text1"/>
          <w:sz w:val="26"/>
          <w:szCs w:val="26"/>
        </w:rPr>
        <w:t xml:space="preserve"> </w:t>
      </w:r>
      <w:r w:rsidR="002D27C5" w:rsidRPr="002D27C5">
        <w:rPr>
          <w:rFonts w:ascii="Times New Roman" w:hAnsi="Times New Roman"/>
          <w:color w:val="000000" w:themeColor="text1"/>
          <w:sz w:val="26"/>
          <w:szCs w:val="26"/>
        </w:rPr>
        <w:t>травня</w:t>
      </w:r>
      <w:r w:rsidRPr="002D27C5">
        <w:rPr>
          <w:rFonts w:ascii="Times New Roman" w:hAnsi="Times New Roman"/>
          <w:color w:val="000000" w:themeColor="text1"/>
          <w:sz w:val="26"/>
          <w:szCs w:val="26"/>
        </w:rPr>
        <w:t xml:space="preserve"> 2024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6A236D" w:rsidRPr="00901C91" w:rsidRDefault="0047657D" w:rsidP="006A236D">
      <w:pPr>
        <w:spacing w:line="240" w:lineRule="auto"/>
        <w:ind w:firstLine="567"/>
        <w:contextualSpacing/>
        <w:jc w:val="both"/>
        <w:rPr>
          <w:rFonts w:ascii="Times New Roman" w:hAnsi="Times New Roman" w:cs="Times New Roman"/>
          <w:sz w:val="26"/>
          <w:szCs w:val="26"/>
        </w:rPr>
      </w:pPr>
      <w:r w:rsidRPr="00901C91">
        <w:rPr>
          <w:rFonts w:ascii="Times New Roman" w:hAnsi="Times New Roman" w:cs="Times New Roman"/>
          <w:sz w:val="26"/>
          <w:szCs w:val="26"/>
        </w:rPr>
        <w:t xml:space="preserve">5. </w:t>
      </w:r>
      <w:r w:rsidR="00293162" w:rsidRPr="00901C91">
        <w:rPr>
          <w:rFonts w:ascii="Times New Roman" w:hAnsi="Times New Roman" w:cs="Times New Roman"/>
          <w:sz w:val="26"/>
          <w:szCs w:val="26"/>
        </w:rPr>
        <w:t>30</w:t>
      </w:r>
      <w:r w:rsidR="006A236D" w:rsidRPr="00901C91">
        <w:rPr>
          <w:rFonts w:ascii="Times New Roman" w:hAnsi="Times New Roman" w:cs="Times New Roman"/>
          <w:sz w:val="26"/>
          <w:szCs w:val="26"/>
        </w:rPr>
        <w:t xml:space="preserve"> </w:t>
      </w:r>
      <w:r w:rsidR="00293162" w:rsidRPr="00901C91">
        <w:rPr>
          <w:rFonts w:ascii="Times New Roman" w:hAnsi="Times New Roman" w:cs="Times New Roman"/>
          <w:sz w:val="26"/>
          <w:szCs w:val="26"/>
        </w:rPr>
        <w:t>січня</w:t>
      </w:r>
      <w:r w:rsidR="006A236D" w:rsidRPr="00901C91">
        <w:rPr>
          <w:rFonts w:ascii="Times New Roman" w:hAnsi="Times New Roman" w:cs="Times New Roman"/>
          <w:sz w:val="26"/>
          <w:szCs w:val="26"/>
        </w:rPr>
        <w:t xml:space="preserve"> 202</w:t>
      </w:r>
      <w:r w:rsidR="00293162" w:rsidRPr="00901C91">
        <w:rPr>
          <w:rFonts w:ascii="Times New Roman" w:hAnsi="Times New Roman" w:cs="Times New Roman"/>
          <w:sz w:val="26"/>
          <w:szCs w:val="26"/>
        </w:rPr>
        <w:t>3</w:t>
      </w:r>
      <w:r w:rsidR="006A236D" w:rsidRPr="00901C91">
        <w:rPr>
          <w:rFonts w:ascii="Times New Roman" w:hAnsi="Times New Roman" w:cs="Times New Roman"/>
          <w:sz w:val="26"/>
          <w:szCs w:val="26"/>
        </w:rPr>
        <w:t xml:space="preserve"> року до Вищої ради правосуддя за вхідним № </w:t>
      </w:r>
      <w:r w:rsidR="00901C91" w:rsidRPr="00901C91">
        <w:rPr>
          <w:rFonts w:ascii="Times New Roman" w:hAnsi="Times New Roman" w:cs="Times New Roman"/>
          <w:sz w:val="26"/>
          <w:szCs w:val="26"/>
        </w:rPr>
        <w:t>В</w:t>
      </w:r>
      <w:r w:rsidR="006A236D" w:rsidRPr="00901C91">
        <w:rPr>
          <w:rFonts w:ascii="Times New Roman" w:hAnsi="Times New Roman" w:cs="Times New Roman"/>
          <w:sz w:val="26"/>
          <w:szCs w:val="26"/>
        </w:rPr>
        <w:t>-</w:t>
      </w:r>
      <w:r w:rsidR="00901C91" w:rsidRPr="00901C91">
        <w:rPr>
          <w:rFonts w:ascii="Times New Roman" w:hAnsi="Times New Roman" w:cs="Times New Roman"/>
          <w:sz w:val="26"/>
          <w:szCs w:val="26"/>
        </w:rPr>
        <w:t>255</w:t>
      </w:r>
      <w:r w:rsidR="006A236D" w:rsidRPr="00901C91">
        <w:rPr>
          <w:rFonts w:ascii="Times New Roman" w:hAnsi="Times New Roman" w:cs="Times New Roman"/>
          <w:sz w:val="26"/>
          <w:szCs w:val="26"/>
        </w:rPr>
        <w:t>/0/7-2</w:t>
      </w:r>
      <w:r w:rsidR="00901C91" w:rsidRPr="00901C91">
        <w:rPr>
          <w:rFonts w:ascii="Times New Roman" w:hAnsi="Times New Roman" w:cs="Times New Roman"/>
          <w:sz w:val="26"/>
          <w:szCs w:val="26"/>
        </w:rPr>
        <w:t>3</w:t>
      </w:r>
      <w:r w:rsidR="006A236D" w:rsidRPr="00901C91">
        <w:rPr>
          <w:rFonts w:ascii="Times New Roman" w:hAnsi="Times New Roman" w:cs="Times New Roman"/>
          <w:sz w:val="26"/>
          <w:szCs w:val="26"/>
        </w:rPr>
        <w:t xml:space="preserve"> надійшла </w:t>
      </w:r>
      <w:r w:rsidR="00293162" w:rsidRPr="00901C91">
        <w:rPr>
          <w:rFonts w:ascii="Times New Roman" w:hAnsi="Times New Roman" w:cs="Times New Roman"/>
          <w:sz w:val="26"/>
          <w:szCs w:val="26"/>
        </w:rPr>
        <w:t xml:space="preserve">дисциплінарна </w:t>
      </w:r>
      <w:r w:rsidR="006A236D" w:rsidRPr="00901C91">
        <w:rPr>
          <w:rFonts w:ascii="Times New Roman" w:hAnsi="Times New Roman" w:cs="Times New Roman"/>
          <w:sz w:val="26"/>
          <w:szCs w:val="26"/>
        </w:rPr>
        <w:t xml:space="preserve">скарга </w:t>
      </w:r>
      <w:r w:rsidR="00901C91" w:rsidRPr="00901C91">
        <w:rPr>
          <w:rFonts w:ascii="Times New Roman" w:hAnsi="Times New Roman" w:cs="Times New Roman"/>
          <w:sz w:val="26"/>
          <w:szCs w:val="26"/>
        </w:rPr>
        <w:t>Волового Ростислава Дмитровича</w:t>
      </w:r>
      <w:r w:rsidR="006A236D" w:rsidRPr="00901C91">
        <w:rPr>
          <w:rFonts w:ascii="Times New Roman" w:hAnsi="Times New Roman" w:cs="Times New Roman"/>
          <w:sz w:val="26"/>
          <w:szCs w:val="26"/>
        </w:rPr>
        <w:t xml:space="preserve"> на дії судді </w:t>
      </w:r>
      <w:r w:rsidR="00901C91" w:rsidRPr="00901C91">
        <w:rPr>
          <w:rFonts w:ascii="Times New Roman" w:hAnsi="Times New Roman" w:cs="Times New Roman"/>
          <w:sz w:val="26"/>
          <w:szCs w:val="26"/>
        </w:rPr>
        <w:t>Бориспільського міськрайонного суду Київської області</w:t>
      </w:r>
      <w:r w:rsidR="006A236D" w:rsidRPr="00901C91">
        <w:rPr>
          <w:rFonts w:ascii="Times New Roman" w:hAnsi="Times New Roman" w:cs="Times New Roman"/>
          <w:sz w:val="26"/>
          <w:szCs w:val="26"/>
        </w:rPr>
        <w:t xml:space="preserve"> </w:t>
      </w:r>
      <w:r w:rsidR="00901C91" w:rsidRPr="00901C91">
        <w:rPr>
          <w:rFonts w:ascii="Times New Roman" w:hAnsi="Times New Roman" w:cs="Times New Roman"/>
          <w:sz w:val="26"/>
          <w:szCs w:val="26"/>
        </w:rPr>
        <w:t>Ткаченка Дмитра Володимировича</w:t>
      </w:r>
      <w:r w:rsidR="006A236D" w:rsidRPr="00901C91">
        <w:rPr>
          <w:rFonts w:ascii="Times New Roman" w:hAnsi="Times New Roman" w:cs="Times New Roman"/>
          <w:sz w:val="26"/>
          <w:szCs w:val="26"/>
        </w:rPr>
        <w:t xml:space="preserve"> під час розгляду справи № </w:t>
      </w:r>
      <w:r w:rsidR="00901C91" w:rsidRPr="00901C91">
        <w:rPr>
          <w:rFonts w:ascii="Times New Roman" w:hAnsi="Times New Roman" w:cs="Times New Roman"/>
          <w:sz w:val="26"/>
          <w:szCs w:val="26"/>
        </w:rPr>
        <w:t>539</w:t>
      </w:r>
      <w:r w:rsidR="006A236D" w:rsidRPr="00901C91">
        <w:rPr>
          <w:rFonts w:ascii="Times New Roman" w:hAnsi="Times New Roman" w:cs="Times New Roman"/>
          <w:sz w:val="26"/>
          <w:szCs w:val="26"/>
        </w:rPr>
        <w:t>/</w:t>
      </w:r>
      <w:r w:rsidR="00901C91" w:rsidRPr="00901C91">
        <w:rPr>
          <w:rFonts w:ascii="Times New Roman" w:hAnsi="Times New Roman" w:cs="Times New Roman"/>
          <w:sz w:val="26"/>
          <w:szCs w:val="26"/>
        </w:rPr>
        <w:t>6097</w:t>
      </w:r>
      <w:r w:rsidR="006A236D" w:rsidRPr="00901C91">
        <w:rPr>
          <w:rFonts w:ascii="Times New Roman" w:hAnsi="Times New Roman" w:cs="Times New Roman"/>
          <w:sz w:val="26"/>
          <w:szCs w:val="26"/>
        </w:rPr>
        <w:t>/2</w:t>
      </w:r>
      <w:r w:rsidR="00901C91" w:rsidRPr="00901C91">
        <w:rPr>
          <w:rFonts w:ascii="Times New Roman" w:hAnsi="Times New Roman" w:cs="Times New Roman"/>
          <w:sz w:val="26"/>
          <w:szCs w:val="26"/>
        </w:rPr>
        <w:t>2</w:t>
      </w:r>
      <w:r w:rsidR="006A236D" w:rsidRPr="00901C91">
        <w:rPr>
          <w:rFonts w:ascii="Times New Roman" w:hAnsi="Times New Roman" w:cs="Times New Roman"/>
          <w:sz w:val="26"/>
          <w:szCs w:val="26"/>
        </w:rPr>
        <w:t xml:space="preserve">. </w:t>
      </w:r>
    </w:p>
    <w:p w:rsidR="0047657D" w:rsidRPr="00097817" w:rsidRDefault="006A236D" w:rsidP="006A236D">
      <w:pPr>
        <w:spacing w:line="240" w:lineRule="auto"/>
        <w:ind w:firstLine="567"/>
        <w:contextualSpacing/>
        <w:jc w:val="both"/>
        <w:rPr>
          <w:rFonts w:ascii="Times New Roman" w:hAnsi="Times New Roman" w:cs="Times New Roman"/>
          <w:sz w:val="26"/>
          <w:szCs w:val="26"/>
        </w:rPr>
      </w:pPr>
      <w:r w:rsidRPr="00901C91">
        <w:rPr>
          <w:rFonts w:ascii="Times New Roman" w:hAnsi="Times New Roman" w:cs="Times New Roman"/>
          <w:sz w:val="26"/>
          <w:szCs w:val="26"/>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901C91">
        <w:rPr>
          <w:rFonts w:ascii="Times New Roman" w:hAnsi="Times New Roman" w:cs="Times New Roman"/>
          <w:sz w:val="26"/>
          <w:szCs w:val="26"/>
        </w:rPr>
        <w:t>Ковбій</w:t>
      </w:r>
      <w:proofErr w:type="spellEnd"/>
      <w:r w:rsidRPr="00901C91">
        <w:rPr>
          <w:rFonts w:ascii="Times New Roman" w:hAnsi="Times New Roman" w:cs="Times New Roman"/>
          <w:sz w:val="26"/>
          <w:szCs w:val="26"/>
        </w:rPr>
        <w:t xml:space="preserve"> О.В. складено висновок від       </w:t>
      </w:r>
      <w:r w:rsidR="00901C91" w:rsidRPr="00901C91">
        <w:rPr>
          <w:rFonts w:ascii="Times New Roman" w:hAnsi="Times New Roman" w:cs="Times New Roman"/>
          <w:sz w:val="26"/>
          <w:szCs w:val="26"/>
        </w:rPr>
        <w:t>30</w:t>
      </w:r>
      <w:r w:rsidRPr="00901C91">
        <w:rPr>
          <w:rFonts w:ascii="Times New Roman" w:hAnsi="Times New Roman" w:cs="Times New Roman"/>
          <w:sz w:val="26"/>
          <w:szCs w:val="26"/>
        </w:rPr>
        <w:t xml:space="preserve"> квітня 2024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0E69C9" w:rsidRPr="00097817" w:rsidRDefault="000E69C9" w:rsidP="000A4DE7">
      <w:pPr>
        <w:spacing w:after="0" w:line="240" w:lineRule="auto"/>
        <w:ind w:firstLine="567"/>
        <w:contextualSpacing/>
        <w:jc w:val="both"/>
        <w:rPr>
          <w:rFonts w:ascii="Times New Roman" w:hAnsi="Times New Roman" w:cs="Times New Roman"/>
          <w:sz w:val="26"/>
          <w:szCs w:val="26"/>
        </w:rPr>
      </w:pPr>
      <w:r w:rsidRPr="00097817">
        <w:rPr>
          <w:rFonts w:ascii="Times New Roman" w:hAnsi="Times New Roman" w:cs="Times New Roman"/>
          <w:color w:val="1D1D1B"/>
          <w:sz w:val="26"/>
          <w:szCs w:val="26"/>
          <w:shd w:val="clear" w:color="auto" w:fill="FFFFFF"/>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097817" w:rsidRDefault="000E69C9" w:rsidP="000A4DE7">
      <w:pPr>
        <w:pStyle w:val="a4"/>
        <w:spacing w:after="0" w:line="240" w:lineRule="auto"/>
        <w:ind w:left="0" w:firstLine="567"/>
        <w:jc w:val="both"/>
        <w:rPr>
          <w:rFonts w:ascii="Times New Roman" w:hAnsi="Times New Roman" w:cs="Times New Roman"/>
          <w:color w:val="1D1D1B"/>
          <w:sz w:val="26"/>
          <w:szCs w:val="26"/>
          <w:shd w:val="clear" w:color="auto" w:fill="FFFFFF"/>
        </w:rPr>
      </w:pPr>
      <w:r w:rsidRPr="00097817">
        <w:rPr>
          <w:rFonts w:ascii="Times New Roman" w:hAnsi="Times New Roman" w:cs="Times New Roman"/>
          <w:color w:val="1D1D1B"/>
          <w:sz w:val="26"/>
          <w:szCs w:val="26"/>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Pr="00097817" w:rsidRDefault="000E69C9" w:rsidP="000E69C9">
      <w:pPr>
        <w:pStyle w:val="a4"/>
        <w:spacing w:after="0" w:line="240" w:lineRule="auto"/>
        <w:ind w:left="0" w:firstLine="567"/>
        <w:jc w:val="both"/>
        <w:rPr>
          <w:rFonts w:ascii="Times New Roman" w:hAnsi="Times New Roman" w:cs="Times New Roman"/>
          <w:color w:val="1D1D1B"/>
          <w:sz w:val="26"/>
          <w:szCs w:val="26"/>
          <w:shd w:val="clear" w:color="auto" w:fill="FFFFFF"/>
        </w:rPr>
      </w:pPr>
      <w:r w:rsidRPr="00097817">
        <w:rPr>
          <w:rFonts w:ascii="Times New Roman" w:hAnsi="Times New Roman" w:cs="Times New Roman"/>
          <w:color w:val="1D1D1B"/>
          <w:sz w:val="26"/>
          <w:szCs w:val="26"/>
          <w:shd w:val="clear" w:color="auto" w:fill="FFFFFF"/>
        </w:rPr>
        <w:lastRenderedPageBreak/>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0E69C9" w:rsidRPr="00097817" w:rsidRDefault="000E69C9" w:rsidP="000E69C9">
      <w:pPr>
        <w:pStyle w:val="a4"/>
        <w:spacing w:after="0" w:line="240" w:lineRule="auto"/>
        <w:ind w:left="0" w:firstLine="567"/>
        <w:jc w:val="both"/>
        <w:rPr>
          <w:rFonts w:ascii="Times New Roman" w:hAnsi="Times New Roman" w:cs="Times New Roman"/>
          <w:sz w:val="16"/>
          <w:szCs w:val="16"/>
        </w:rPr>
      </w:pPr>
    </w:p>
    <w:p w:rsidR="005C15C1" w:rsidRPr="00097817" w:rsidRDefault="005C15C1" w:rsidP="005C15C1">
      <w:pPr>
        <w:pStyle w:val="20"/>
        <w:shd w:val="clear" w:color="auto" w:fill="auto"/>
        <w:spacing w:before="0" w:line="240" w:lineRule="auto"/>
        <w:ind w:firstLine="567"/>
        <w:jc w:val="center"/>
        <w:rPr>
          <w:b/>
          <w:sz w:val="26"/>
          <w:szCs w:val="26"/>
        </w:rPr>
      </w:pPr>
      <w:r w:rsidRPr="00097817">
        <w:rPr>
          <w:b/>
          <w:sz w:val="26"/>
          <w:szCs w:val="26"/>
        </w:rPr>
        <w:t>ухвалила:</w:t>
      </w:r>
    </w:p>
    <w:p w:rsidR="000E69C9" w:rsidRPr="00097817" w:rsidRDefault="00617989" w:rsidP="000E69C9">
      <w:pPr>
        <w:pStyle w:val="20"/>
        <w:numPr>
          <w:ilvl w:val="0"/>
          <w:numId w:val="7"/>
        </w:numPr>
        <w:tabs>
          <w:tab w:val="left" w:pos="284"/>
        </w:tabs>
        <w:spacing w:line="240" w:lineRule="auto"/>
        <w:ind w:left="0" w:firstLine="0"/>
        <w:rPr>
          <w:sz w:val="26"/>
          <w:szCs w:val="26"/>
          <w:lang w:eastAsia="ru-RU"/>
        </w:rPr>
      </w:pPr>
      <w:r w:rsidRPr="00097817">
        <w:rPr>
          <w:color w:val="000000" w:themeColor="text1"/>
          <w:sz w:val="26"/>
          <w:szCs w:val="26"/>
        </w:rPr>
        <w:t xml:space="preserve">відмовити у відкритті дисциплінарної справи за скаргою </w:t>
      </w:r>
      <w:r w:rsidR="0047657D" w:rsidRPr="0047657D">
        <w:rPr>
          <w:sz w:val="26"/>
          <w:szCs w:val="26"/>
        </w:rPr>
        <w:t xml:space="preserve">Лисенка Миколи Миколайовича </w:t>
      </w:r>
      <w:r w:rsidR="0047657D">
        <w:rPr>
          <w:sz w:val="26"/>
          <w:szCs w:val="26"/>
        </w:rPr>
        <w:t>стосовно</w:t>
      </w:r>
      <w:r w:rsidR="0047657D" w:rsidRPr="0047657D">
        <w:rPr>
          <w:sz w:val="26"/>
          <w:szCs w:val="26"/>
        </w:rPr>
        <w:t xml:space="preserve"> судді Смілянського міськрайонного суду Черкаської області Криви Юлії Володимирівни</w:t>
      </w:r>
      <w:r w:rsidR="0070570A" w:rsidRPr="00097817">
        <w:rPr>
          <w:sz w:val="26"/>
          <w:szCs w:val="26"/>
          <w:lang w:val="ru-RU"/>
        </w:rPr>
        <w:t>;</w:t>
      </w:r>
    </w:p>
    <w:p w:rsidR="0070570A" w:rsidRPr="00901C91" w:rsidRDefault="0070570A" w:rsidP="0070570A">
      <w:pPr>
        <w:pStyle w:val="20"/>
        <w:numPr>
          <w:ilvl w:val="0"/>
          <w:numId w:val="7"/>
        </w:numPr>
        <w:tabs>
          <w:tab w:val="left" w:pos="284"/>
        </w:tabs>
        <w:spacing w:line="240" w:lineRule="auto"/>
        <w:ind w:left="0" w:firstLine="0"/>
        <w:rPr>
          <w:sz w:val="26"/>
          <w:szCs w:val="26"/>
          <w:lang w:eastAsia="ru-RU"/>
        </w:rPr>
      </w:pPr>
      <w:r w:rsidRPr="00901C91">
        <w:rPr>
          <w:sz w:val="26"/>
          <w:szCs w:val="26"/>
          <w:lang w:eastAsia="uk-UA" w:bidi="uk-UA"/>
        </w:rPr>
        <w:t xml:space="preserve">відмовити </w:t>
      </w:r>
      <w:r w:rsidRPr="00901C91">
        <w:rPr>
          <w:color w:val="1D1D1B"/>
          <w:sz w:val="26"/>
          <w:szCs w:val="26"/>
          <w:shd w:val="clear" w:color="auto" w:fill="FFFFFF"/>
        </w:rPr>
        <w:t xml:space="preserve">у відкритті дисциплінарної справи за скаргою </w:t>
      </w:r>
      <w:proofErr w:type="spellStart"/>
      <w:r w:rsidR="00901C91" w:rsidRPr="00901C91">
        <w:rPr>
          <w:rFonts w:eastAsia="Calibri"/>
          <w:color w:val="000000" w:themeColor="text1"/>
          <w:sz w:val="26"/>
          <w:szCs w:val="26"/>
        </w:rPr>
        <w:t>Іськ</w:t>
      </w:r>
      <w:r w:rsidR="00E64ED4">
        <w:rPr>
          <w:rFonts w:eastAsia="Calibri"/>
          <w:color w:val="000000" w:themeColor="text1"/>
          <w:sz w:val="26"/>
          <w:szCs w:val="26"/>
        </w:rPr>
        <w:t>і</w:t>
      </w:r>
      <w:r w:rsidR="00901C91" w:rsidRPr="00901C91">
        <w:rPr>
          <w:rFonts w:eastAsia="Calibri"/>
          <w:color w:val="000000" w:themeColor="text1"/>
          <w:sz w:val="26"/>
          <w:szCs w:val="26"/>
        </w:rPr>
        <w:t>ва</w:t>
      </w:r>
      <w:proofErr w:type="spellEnd"/>
      <w:r w:rsidR="00901C91" w:rsidRPr="00901C91">
        <w:rPr>
          <w:rFonts w:eastAsia="Calibri"/>
          <w:color w:val="000000" w:themeColor="text1"/>
          <w:sz w:val="26"/>
          <w:szCs w:val="26"/>
        </w:rPr>
        <w:t xml:space="preserve"> Юрія Ігоровича</w:t>
      </w:r>
      <w:r w:rsidR="00B8281B" w:rsidRPr="00901C91">
        <w:rPr>
          <w:color w:val="000000" w:themeColor="text1"/>
          <w:sz w:val="26"/>
          <w:szCs w:val="26"/>
        </w:rPr>
        <w:t xml:space="preserve"> </w:t>
      </w:r>
      <w:r w:rsidRPr="00901C91">
        <w:rPr>
          <w:color w:val="1D1D1B"/>
          <w:sz w:val="26"/>
          <w:szCs w:val="26"/>
          <w:shd w:val="clear" w:color="auto" w:fill="FFFFFF"/>
        </w:rPr>
        <w:t xml:space="preserve">стосовно судді </w:t>
      </w:r>
      <w:r w:rsidR="00901C91" w:rsidRPr="00901C91">
        <w:rPr>
          <w:rFonts w:eastAsia="Calibri"/>
          <w:color w:val="000000" w:themeColor="text1"/>
          <w:sz w:val="26"/>
          <w:szCs w:val="26"/>
        </w:rPr>
        <w:t>Сокальського районного суду Львівської області Адамовича Михайла Ярославовича</w:t>
      </w:r>
      <w:r w:rsidR="00B8281B" w:rsidRPr="00901C91">
        <w:rPr>
          <w:sz w:val="26"/>
          <w:szCs w:val="26"/>
        </w:rPr>
        <w:t>;</w:t>
      </w:r>
    </w:p>
    <w:p w:rsidR="00B8281B" w:rsidRPr="00901C91" w:rsidRDefault="00B8281B" w:rsidP="00B8281B">
      <w:pPr>
        <w:pStyle w:val="20"/>
        <w:numPr>
          <w:ilvl w:val="0"/>
          <w:numId w:val="7"/>
        </w:numPr>
        <w:tabs>
          <w:tab w:val="left" w:pos="284"/>
        </w:tabs>
        <w:spacing w:line="240" w:lineRule="auto"/>
        <w:ind w:left="0" w:firstLine="0"/>
        <w:rPr>
          <w:sz w:val="26"/>
          <w:szCs w:val="26"/>
          <w:lang w:eastAsia="ru-RU"/>
        </w:rPr>
      </w:pPr>
      <w:r w:rsidRPr="00901C91">
        <w:rPr>
          <w:sz w:val="26"/>
          <w:szCs w:val="26"/>
        </w:rPr>
        <w:t>відмовити у відкритті дисциплінарної справи за скарг</w:t>
      </w:r>
      <w:r w:rsidR="00901C91" w:rsidRPr="00901C91">
        <w:rPr>
          <w:sz w:val="26"/>
          <w:szCs w:val="26"/>
        </w:rPr>
        <w:t>ою</w:t>
      </w:r>
      <w:r w:rsidRPr="00901C91">
        <w:rPr>
          <w:sz w:val="26"/>
          <w:szCs w:val="26"/>
        </w:rPr>
        <w:t xml:space="preserve"> </w:t>
      </w:r>
      <w:proofErr w:type="spellStart"/>
      <w:r w:rsidR="00901C91" w:rsidRPr="00901C91">
        <w:rPr>
          <w:color w:val="000000"/>
          <w:sz w:val="26"/>
          <w:szCs w:val="26"/>
        </w:rPr>
        <w:t>Підкамінецького</w:t>
      </w:r>
      <w:proofErr w:type="spellEnd"/>
      <w:r w:rsidR="00901C91" w:rsidRPr="00901C91">
        <w:rPr>
          <w:color w:val="000000"/>
          <w:sz w:val="26"/>
          <w:szCs w:val="26"/>
        </w:rPr>
        <w:t xml:space="preserve"> Василя Петровича та </w:t>
      </w:r>
      <w:proofErr w:type="spellStart"/>
      <w:r w:rsidR="00901C91" w:rsidRPr="00901C91">
        <w:rPr>
          <w:color w:val="000000"/>
          <w:sz w:val="26"/>
          <w:szCs w:val="26"/>
        </w:rPr>
        <w:t>Підкамінецького</w:t>
      </w:r>
      <w:proofErr w:type="spellEnd"/>
      <w:r w:rsidR="00901C91" w:rsidRPr="00901C91">
        <w:rPr>
          <w:color w:val="000000"/>
          <w:sz w:val="26"/>
          <w:szCs w:val="26"/>
        </w:rPr>
        <w:t xml:space="preserve"> Андрія Васильовича</w:t>
      </w:r>
      <w:r w:rsidRPr="00901C91">
        <w:rPr>
          <w:color w:val="000000"/>
          <w:sz w:val="26"/>
          <w:szCs w:val="26"/>
        </w:rPr>
        <w:t xml:space="preserve"> стосовно судді </w:t>
      </w:r>
      <w:r w:rsidR="00901C91" w:rsidRPr="00901C91">
        <w:rPr>
          <w:bCs/>
          <w:color w:val="000000"/>
          <w:sz w:val="26"/>
          <w:szCs w:val="26"/>
        </w:rPr>
        <w:t>Івано-Франківського міського суду Івано-Франківської області Пастернак Ірини Андріївни</w:t>
      </w:r>
      <w:r w:rsidR="00E64ED4">
        <w:rPr>
          <w:bCs/>
          <w:color w:val="000000"/>
          <w:sz w:val="26"/>
          <w:szCs w:val="26"/>
        </w:rPr>
        <w:t>;</w:t>
      </w:r>
    </w:p>
    <w:p w:rsidR="00901C91" w:rsidRPr="00901C91" w:rsidRDefault="00901C91" w:rsidP="00B8281B">
      <w:pPr>
        <w:pStyle w:val="20"/>
        <w:numPr>
          <w:ilvl w:val="0"/>
          <w:numId w:val="7"/>
        </w:numPr>
        <w:tabs>
          <w:tab w:val="left" w:pos="284"/>
        </w:tabs>
        <w:spacing w:line="240" w:lineRule="auto"/>
        <w:ind w:left="0" w:firstLine="0"/>
        <w:rPr>
          <w:sz w:val="26"/>
          <w:szCs w:val="26"/>
          <w:lang w:eastAsia="ru-RU"/>
        </w:rPr>
      </w:pPr>
      <w:r w:rsidRPr="00901C91">
        <w:rPr>
          <w:sz w:val="26"/>
          <w:szCs w:val="26"/>
          <w:lang w:eastAsia="ru-RU" w:bidi="uk-UA"/>
        </w:rPr>
        <w:t xml:space="preserve">відмовити </w:t>
      </w:r>
      <w:r w:rsidRPr="00901C91">
        <w:rPr>
          <w:sz w:val="26"/>
          <w:szCs w:val="26"/>
          <w:lang w:eastAsia="ru-RU"/>
        </w:rPr>
        <w:t xml:space="preserve">у відкритті дисциплінарної справи за скаргою </w:t>
      </w:r>
      <w:proofErr w:type="spellStart"/>
      <w:r w:rsidRPr="00901C91">
        <w:rPr>
          <w:sz w:val="26"/>
          <w:szCs w:val="26"/>
          <w:lang w:eastAsia="ru-RU"/>
        </w:rPr>
        <w:t>Катеринюка</w:t>
      </w:r>
      <w:proofErr w:type="spellEnd"/>
      <w:r w:rsidRPr="00901C91">
        <w:rPr>
          <w:sz w:val="26"/>
          <w:szCs w:val="26"/>
          <w:lang w:eastAsia="ru-RU"/>
        </w:rPr>
        <w:t xml:space="preserve"> Дмитра Олександровича стосовно судді Кіровоградського окружного адміністративного суду Притули Костянтина Миколайовича</w:t>
      </w:r>
      <w:r w:rsidR="00E64ED4">
        <w:rPr>
          <w:sz w:val="26"/>
          <w:szCs w:val="26"/>
          <w:lang w:eastAsia="ru-RU"/>
        </w:rPr>
        <w:t>;</w:t>
      </w:r>
    </w:p>
    <w:p w:rsidR="0047657D" w:rsidRPr="008A0F29" w:rsidRDefault="0047657D" w:rsidP="00B8281B">
      <w:pPr>
        <w:pStyle w:val="20"/>
        <w:numPr>
          <w:ilvl w:val="0"/>
          <w:numId w:val="7"/>
        </w:numPr>
        <w:tabs>
          <w:tab w:val="left" w:pos="284"/>
        </w:tabs>
        <w:spacing w:line="240" w:lineRule="auto"/>
        <w:ind w:left="0" w:firstLine="0"/>
        <w:rPr>
          <w:sz w:val="26"/>
          <w:szCs w:val="26"/>
          <w:lang w:eastAsia="ru-RU"/>
        </w:rPr>
      </w:pPr>
      <w:r w:rsidRPr="008A0F29">
        <w:rPr>
          <w:sz w:val="26"/>
          <w:szCs w:val="26"/>
          <w:lang w:eastAsia="ru-RU"/>
        </w:rPr>
        <w:t xml:space="preserve"> </w:t>
      </w:r>
      <w:r w:rsidR="00901C91" w:rsidRPr="008A0F29">
        <w:rPr>
          <w:sz w:val="26"/>
          <w:szCs w:val="26"/>
          <w:lang w:eastAsia="ru-RU" w:bidi="uk-UA"/>
        </w:rPr>
        <w:t xml:space="preserve">відмовити </w:t>
      </w:r>
      <w:r w:rsidR="00901C91" w:rsidRPr="008A0F29">
        <w:rPr>
          <w:sz w:val="26"/>
          <w:szCs w:val="26"/>
          <w:lang w:eastAsia="ru-RU"/>
        </w:rPr>
        <w:t xml:space="preserve">у відкритті дисциплінарної справи за скаргою </w:t>
      </w:r>
      <w:r w:rsidR="008A0F29" w:rsidRPr="008A0F29">
        <w:rPr>
          <w:sz w:val="26"/>
          <w:szCs w:val="26"/>
          <w:lang w:eastAsia="ru-RU"/>
        </w:rPr>
        <w:t>Волового Ростислава Дмитровича</w:t>
      </w:r>
      <w:r w:rsidR="00901C91" w:rsidRPr="008A0F29">
        <w:rPr>
          <w:sz w:val="26"/>
          <w:szCs w:val="26"/>
          <w:lang w:eastAsia="ru-RU"/>
        </w:rPr>
        <w:t xml:space="preserve"> стосовно судді </w:t>
      </w:r>
      <w:r w:rsidR="008A0F29" w:rsidRPr="008A0F29">
        <w:rPr>
          <w:sz w:val="26"/>
          <w:szCs w:val="26"/>
          <w:lang w:eastAsia="ru-RU"/>
        </w:rPr>
        <w:t>Бориспільського міськрайонного суду Київської області Ткаченка Дмитра Володимировича.</w:t>
      </w:r>
    </w:p>
    <w:p w:rsidR="00B04CDB" w:rsidRPr="00097817" w:rsidRDefault="00B04CDB" w:rsidP="00712FE9">
      <w:pPr>
        <w:pStyle w:val="20"/>
        <w:spacing w:before="0" w:line="240" w:lineRule="auto"/>
        <w:ind w:firstLine="0"/>
        <w:rPr>
          <w:sz w:val="16"/>
          <w:szCs w:val="16"/>
          <w:lang w:eastAsia="uk-UA" w:bidi="uk-UA"/>
        </w:rPr>
      </w:pPr>
    </w:p>
    <w:p w:rsidR="005C15C1" w:rsidRPr="00097817" w:rsidRDefault="005C15C1" w:rsidP="005C15C1">
      <w:pPr>
        <w:pStyle w:val="20"/>
        <w:shd w:val="clear" w:color="auto" w:fill="auto"/>
        <w:spacing w:before="0" w:line="240" w:lineRule="auto"/>
        <w:ind w:firstLine="0"/>
        <w:rPr>
          <w:sz w:val="26"/>
          <w:szCs w:val="26"/>
          <w:lang w:eastAsia="uk-UA" w:bidi="uk-UA"/>
        </w:rPr>
      </w:pPr>
      <w:r w:rsidRPr="00097817">
        <w:rPr>
          <w:sz w:val="26"/>
          <w:szCs w:val="26"/>
          <w:lang w:eastAsia="uk-UA" w:bidi="uk-UA"/>
        </w:rPr>
        <w:t>Ухвала оскарженню не підлягає.</w:t>
      </w:r>
    </w:p>
    <w:p w:rsidR="005C15C1" w:rsidRPr="009864AC" w:rsidRDefault="005C15C1" w:rsidP="005C15C1">
      <w:pPr>
        <w:pStyle w:val="20"/>
        <w:shd w:val="clear" w:color="auto" w:fill="auto"/>
        <w:spacing w:before="0" w:line="276" w:lineRule="auto"/>
        <w:ind w:firstLine="0"/>
        <w:rPr>
          <w:sz w:val="16"/>
          <w:szCs w:val="16"/>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097817" w:rsidTr="000D16FF">
        <w:tc>
          <w:tcPr>
            <w:tcW w:w="6658" w:type="dxa"/>
          </w:tcPr>
          <w:p w:rsidR="005C15C1" w:rsidRPr="00097817" w:rsidRDefault="005C15C1" w:rsidP="000D16FF">
            <w:pPr>
              <w:autoSpaceDN w:val="0"/>
              <w:spacing w:line="276" w:lineRule="auto"/>
              <w:ind w:left="-105"/>
              <w:rPr>
                <w:rFonts w:ascii="Times New Roman" w:eastAsia="Calibri" w:hAnsi="Times New Roman" w:cs="Times New Roman"/>
                <w:b/>
                <w:sz w:val="26"/>
                <w:szCs w:val="26"/>
              </w:rPr>
            </w:pPr>
            <w:r w:rsidRPr="00097817">
              <w:rPr>
                <w:rFonts w:ascii="Times New Roman" w:eastAsia="Calibri" w:hAnsi="Times New Roman" w:cs="Times New Roman"/>
                <w:b/>
                <w:sz w:val="26"/>
                <w:szCs w:val="26"/>
              </w:rPr>
              <w:t>Головуючий на засіданні</w:t>
            </w:r>
          </w:p>
          <w:p w:rsidR="005C15C1" w:rsidRPr="00097817" w:rsidRDefault="003F7432" w:rsidP="000D16FF">
            <w:pPr>
              <w:autoSpaceDN w:val="0"/>
              <w:spacing w:line="276" w:lineRule="auto"/>
              <w:ind w:left="-105"/>
              <w:rPr>
                <w:rFonts w:ascii="Times New Roman" w:eastAsia="Calibri" w:hAnsi="Times New Roman" w:cs="Times New Roman"/>
                <w:b/>
                <w:sz w:val="26"/>
                <w:szCs w:val="26"/>
              </w:rPr>
            </w:pPr>
            <w:r w:rsidRPr="00097817">
              <w:rPr>
                <w:rFonts w:ascii="Times New Roman" w:eastAsia="Calibri" w:hAnsi="Times New Roman" w:cs="Times New Roman"/>
                <w:b/>
                <w:sz w:val="26"/>
                <w:szCs w:val="26"/>
              </w:rPr>
              <w:t>Другої</w:t>
            </w:r>
            <w:r w:rsidR="005C15C1" w:rsidRPr="00097817">
              <w:rPr>
                <w:rFonts w:ascii="Times New Roman" w:eastAsia="Calibri" w:hAnsi="Times New Roman" w:cs="Times New Roman"/>
                <w:b/>
                <w:sz w:val="26"/>
                <w:szCs w:val="26"/>
              </w:rPr>
              <w:t xml:space="preserve"> Дисциплінарної палати</w:t>
            </w:r>
          </w:p>
          <w:p w:rsidR="005C15C1" w:rsidRPr="00097817" w:rsidRDefault="005C15C1" w:rsidP="000D16FF">
            <w:pPr>
              <w:autoSpaceDN w:val="0"/>
              <w:spacing w:line="276" w:lineRule="auto"/>
              <w:ind w:left="-105"/>
              <w:rPr>
                <w:rFonts w:ascii="Times New Roman" w:eastAsia="Calibri" w:hAnsi="Times New Roman" w:cs="Times New Roman"/>
                <w:b/>
                <w:sz w:val="26"/>
                <w:szCs w:val="26"/>
              </w:rPr>
            </w:pPr>
            <w:r w:rsidRPr="00097817">
              <w:rPr>
                <w:rFonts w:ascii="Times New Roman" w:eastAsia="Calibri" w:hAnsi="Times New Roman" w:cs="Times New Roman"/>
                <w:b/>
                <w:sz w:val="26"/>
                <w:szCs w:val="26"/>
              </w:rPr>
              <w:t>В</w:t>
            </w:r>
            <w:r w:rsidRPr="00097817">
              <w:rPr>
                <w:rFonts w:ascii="Times New Roman" w:eastAsia="Times New Roman" w:hAnsi="Times New Roman" w:cs="Times New Roman"/>
                <w:b/>
                <w:sz w:val="26"/>
                <w:szCs w:val="26"/>
                <w:lang w:eastAsia="uk-UA"/>
              </w:rPr>
              <w:t>ищої ради правосуддя</w:t>
            </w:r>
          </w:p>
        </w:tc>
        <w:tc>
          <w:tcPr>
            <w:tcW w:w="2970" w:type="dxa"/>
          </w:tcPr>
          <w:p w:rsidR="005C15C1" w:rsidRPr="00097817" w:rsidRDefault="005C15C1" w:rsidP="000D16FF">
            <w:pPr>
              <w:autoSpaceDN w:val="0"/>
              <w:spacing w:line="276" w:lineRule="auto"/>
              <w:ind w:right="-114"/>
              <w:jc w:val="right"/>
              <w:rPr>
                <w:rFonts w:ascii="Times New Roman" w:eastAsia="Times New Roman" w:hAnsi="Times New Roman" w:cs="Times New Roman"/>
                <w:b/>
                <w:sz w:val="26"/>
                <w:szCs w:val="26"/>
                <w:lang w:eastAsia="uk-UA"/>
              </w:rPr>
            </w:pPr>
          </w:p>
          <w:p w:rsidR="005C15C1" w:rsidRPr="00097817" w:rsidRDefault="005C15C1" w:rsidP="000D16FF">
            <w:pPr>
              <w:autoSpaceDN w:val="0"/>
              <w:spacing w:line="276" w:lineRule="auto"/>
              <w:ind w:right="-114"/>
              <w:rPr>
                <w:rFonts w:ascii="Times New Roman" w:eastAsia="Times New Roman" w:hAnsi="Times New Roman" w:cs="Times New Roman"/>
                <w:b/>
                <w:sz w:val="26"/>
                <w:szCs w:val="26"/>
                <w:lang w:eastAsia="uk-UA"/>
              </w:rPr>
            </w:pPr>
          </w:p>
          <w:p w:rsidR="005C15C1" w:rsidRPr="00097817" w:rsidRDefault="003F7432" w:rsidP="000D16FF">
            <w:pPr>
              <w:autoSpaceDN w:val="0"/>
              <w:spacing w:line="276" w:lineRule="auto"/>
              <w:ind w:right="-114"/>
              <w:rPr>
                <w:rFonts w:ascii="Times New Roman" w:eastAsia="Calibri" w:hAnsi="Times New Roman" w:cs="Times New Roman"/>
                <w:b/>
                <w:sz w:val="26"/>
                <w:szCs w:val="26"/>
              </w:rPr>
            </w:pPr>
            <w:r w:rsidRPr="00097817">
              <w:rPr>
                <w:rFonts w:ascii="Times New Roman" w:eastAsia="Times New Roman" w:hAnsi="Times New Roman" w:cs="Times New Roman"/>
                <w:b/>
                <w:sz w:val="26"/>
                <w:szCs w:val="26"/>
                <w:lang w:eastAsia="uk-UA"/>
              </w:rPr>
              <w:t>Роман МАСЕЛКО</w:t>
            </w:r>
          </w:p>
        </w:tc>
      </w:tr>
      <w:tr w:rsidR="005C15C1" w:rsidRPr="00097817" w:rsidTr="000D16FF">
        <w:tc>
          <w:tcPr>
            <w:tcW w:w="6658" w:type="dxa"/>
          </w:tcPr>
          <w:p w:rsidR="005C15C1" w:rsidRPr="00097817" w:rsidRDefault="005C15C1" w:rsidP="000D16FF">
            <w:pPr>
              <w:autoSpaceDN w:val="0"/>
              <w:spacing w:line="276" w:lineRule="auto"/>
              <w:ind w:left="-105"/>
              <w:rPr>
                <w:rFonts w:ascii="Times New Roman" w:eastAsia="Calibri" w:hAnsi="Times New Roman" w:cs="Times New Roman"/>
                <w:b/>
                <w:sz w:val="26"/>
                <w:szCs w:val="26"/>
              </w:rPr>
            </w:pPr>
          </w:p>
        </w:tc>
        <w:tc>
          <w:tcPr>
            <w:tcW w:w="2970" w:type="dxa"/>
          </w:tcPr>
          <w:p w:rsidR="005C15C1" w:rsidRPr="00097817" w:rsidRDefault="005C15C1" w:rsidP="000D16FF">
            <w:pPr>
              <w:autoSpaceDN w:val="0"/>
              <w:spacing w:line="276" w:lineRule="auto"/>
              <w:ind w:right="-114"/>
              <w:jc w:val="right"/>
              <w:rPr>
                <w:rFonts w:ascii="Times New Roman" w:eastAsia="Times New Roman" w:hAnsi="Times New Roman" w:cs="Times New Roman"/>
                <w:b/>
                <w:sz w:val="26"/>
                <w:szCs w:val="26"/>
                <w:lang w:eastAsia="uk-UA"/>
              </w:rPr>
            </w:pPr>
          </w:p>
        </w:tc>
      </w:tr>
      <w:tr w:rsidR="005C15C1" w:rsidRPr="00097817" w:rsidTr="000D16FF">
        <w:tc>
          <w:tcPr>
            <w:tcW w:w="6658" w:type="dxa"/>
          </w:tcPr>
          <w:p w:rsidR="005C15C1" w:rsidRPr="00097817" w:rsidRDefault="005C15C1" w:rsidP="003F7432">
            <w:pPr>
              <w:autoSpaceDN w:val="0"/>
              <w:spacing w:line="276" w:lineRule="auto"/>
              <w:ind w:left="-105"/>
              <w:rPr>
                <w:rFonts w:ascii="Times New Roman" w:eastAsia="Calibri" w:hAnsi="Times New Roman" w:cs="Times New Roman"/>
                <w:b/>
                <w:sz w:val="26"/>
                <w:szCs w:val="26"/>
              </w:rPr>
            </w:pPr>
            <w:r w:rsidRPr="00097817">
              <w:rPr>
                <w:rFonts w:ascii="Times New Roman" w:eastAsia="Calibri" w:hAnsi="Times New Roman" w:cs="Times New Roman"/>
                <w:b/>
                <w:sz w:val="26"/>
                <w:szCs w:val="26"/>
              </w:rPr>
              <w:t xml:space="preserve">Члени </w:t>
            </w:r>
            <w:r w:rsidR="003F7432" w:rsidRPr="00097817">
              <w:rPr>
                <w:rFonts w:ascii="Times New Roman" w:eastAsia="Calibri" w:hAnsi="Times New Roman" w:cs="Times New Roman"/>
                <w:b/>
                <w:sz w:val="26"/>
                <w:szCs w:val="26"/>
              </w:rPr>
              <w:t>Другої</w:t>
            </w:r>
            <w:r w:rsidRPr="00097817">
              <w:rPr>
                <w:rFonts w:ascii="Times New Roman" w:eastAsia="Calibri" w:hAnsi="Times New Roman" w:cs="Times New Roman"/>
                <w:b/>
                <w:sz w:val="26"/>
                <w:szCs w:val="26"/>
              </w:rPr>
              <w:t xml:space="preserve"> Дисциплінарної палати</w:t>
            </w:r>
            <w:r w:rsidR="0047657D">
              <w:rPr>
                <w:rFonts w:ascii="Times New Roman" w:eastAsia="Calibri" w:hAnsi="Times New Roman" w:cs="Times New Roman"/>
                <w:b/>
                <w:sz w:val="26"/>
                <w:szCs w:val="26"/>
              </w:rPr>
              <w:t xml:space="preserve">                         </w:t>
            </w:r>
            <w:r w:rsidR="0047657D" w:rsidRPr="00097817">
              <w:rPr>
                <w:rFonts w:ascii="Times New Roman" w:eastAsia="Calibri" w:hAnsi="Times New Roman" w:cs="Times New Roman"/>
                <w:b/>
                <w:sz w:val="26"/>
                <w:szCs w:val="26"/>
              </w:rPr>
              <w:t>В</w:t>
            </w:r>
            <w:r w:rsidR="0047657D" w:rsidRPr="00097817">
              <w:rPr>
                <w:rFonts w:ascii="Times New Roman" w:eastAsia="Times New Roman" w:hAnsi="Times New Roman" w:cs="Times New Roman"/>
                <w:b/>
                <w:sz w:val="26"/>
                <w:szCs w:val="26"/>
                <w:lang w:eastAsia="uk-UA"/>
              </w:rPr>
              <w:t>ищої ради правосуддя</w:t>
            </w:r>
          </w:p>
        </w:tc>
        <w:tc>
          <w:tcPr>
            <w:tcW w:w="2970" w:type="dxa"/>
          </w:tcPr>
          <w:p w:rsidR="005C15C1" w:rsidRPr="00097817" w:rsidRDefault="003F7432" w:rsidP="000D16FF">
            <w:pPr>
              <w:autoSpaceDN w:val="0"/>
              <w:spacing w:line="276" w:lineRule="auto"/>
              <w:ind w:right="-114"/>
              <w:rPr>
                <w:rFonts w:ascii="Times New Roman" w:eastAsia="Times New Roman" w:hAnsi="Times New Roman" w:cs="Times New Roman"/>
                <w:b/>
                <w:sz w:val="26"/>
                <w:szCs w:val="26"/>
                <w:lang w:eastAsia="uk-UA"/>
              </w:rPr>
            </w:pPr>
            <w:r w:rsidRPr="00097817">
              <w:rPr>
                <w:rFonts w:ascii="Times New Roman" w:eastAsia="Times New Roman" w:hAnsi="Times New Roman" w:cs="Times New Roman"/>
                <w:b/>
                <w:sz w:val="26"/>
                <w:szCs w:val="26"/>
                <w:lang w:eastAsia="uk-UA"/>
              </w:rPr>
              <w:t>Сергій БУРЛАКОВ</w:t>
            </w:r>
          </w:p>
        </w:tc>
      </w:tr>
      <w:tr w:rsidR="005C15C1" w:rsidRPr="00097817" w:rsidTr="000D16FF">
        <w:tc>
          <w:tcPr>
            <w:tcW w:w="6658" w:type="dxa"/>
          </w:tcPr>
          <w:p w:rsidR="005C15C1" w:rsidRPr="00097817" w:rsidRDefault="005C15C1" w:rsidP="000D16FF">
            <w:pPr>
              <w:autoSpaceDN w:val="0"/>
              <w:spacing w:line="276" w:lineRule="auto"/>
              <w:ind w:left="-105"/>
              <w:rPr>
                <w:rFonts w:ascii="Times New Roman" w:eastAsia="Calibri" w:hAnsi="Times New Roman" w:cs="Times New Roman"/>
                <w:b/>
                <w:sz w:val="26"/>
                <w:szCs w:val="26"/>
              </w:rPr>
            </w:pPr>
          </w:p>
        </w:tc>
        <w:tc>
          <w:tcPr>
            <w:tcW w:w="2970" w:type="dxa"/>
          </w:tcPr>
          <w:p w:rsidR="005C15C1" w:rsidRDefault="003F7432" w:rsidP="000D16FF">
            <w:pPr>
              <w:autoSpaceDN w:val="0"/>
              <w:spacing w:line="276" w:lineRule="auto"/>
              <w:ind w:right="-114"/>
              <w:rPr>
                <w:rFonts w:ascii="Times New Roman" w:eastAsia="Times New Roman" w:hAnsi="Times New Roman" w:cs="Times New Roman"/>
                <w:b/>
                <w:sz w:val="26"/>
                <w:szCs w:val="26"/>
                <w:lang w:eastAsia="uk-UA"/>
              </w:rPr>
            </w:pPr>
            <w:r w:rsidRPr="00097817">
              <w:rPr>
                <w:rFonts w:ascii="Times New Roman" w:eastAsia="Times New Roman" w:hAnsi="Times New Roman" w:cs="Times New Roman"/>
                <w:b/>
                <w:sz w:val="26"/>
                <w:szCs w:val="26"/>
                <w:lang w:eastAsia="uk-UA"/>
              </w:rPr>
              <w:t>Олексій МЕЛЬНИК</w:t>
            </w:r>
          </w:p>
          <w:p w:rsidR="009864AC" w:rsidRPr="00097817" w:rsidRDefault="009864AC" w:rsidP="000D16FF">
            <w:pPr>
              <w:autoSpaceDN w:val="0"/>
              <w:spacing w:line="276" w:lineRule="auto"/>
              <w:ind w:right="-114"/>
              <w:rPr>
                <w:rFonts w:ascii="Times New Roman" w:eastAsia="Times New Roman" w:hAnsi="Times New Roman" w:cs="Times New Roman"/>
                <w:b/>
                <w:sz w:val="26"/>
                <w:szCs w:val="26"/>
                <w:lang w:eastAsia="uk-UA"/>
              </w:rPr>
            </w:pPr>
          </w:p>
        </w:tc>
      </w:tr>
      <w:tr w:rsidR="005C15C1" w:rsidRPr="00097817" w:rsidTr="000D16FF">
        <w:tc>
          <w:tcPr>
            <w:tcW w:w="6658" w:type="dxa"/>
          </w:tcPr>
          <w:p w:rsidR="005C15C1" w:rsidRPr="00097817" w:rsidRDefault="009864AC" w:rsidP="009864AC">
            <w:pPr>
              <w:autoSpaceDN w:val="0"/>
              <w:spacing w:line="276" w:lineRule="auto"/>
              <w:ind w:left="-105"/>
              <w:rPr>
                <w:rFonts w:ascii="Times New Roman" w:eastAsia="Calibri" w:hAnsi="Times New Roman" w:cs="Times New Roman"/>
                <w:b/>
                <w:sz w:val="26"/>
                <w:szCs w:val="26"/>
              </w:rPr>
            </w:pPr>
            <w:r>
              <w:rPr>
                <w:rFonts w:ascii="Times New Roman" w:eastAsia="Calibri" w:hAnsi="Times New Roman" w:cs="Times New Roman"/>
                <w:b/>
                <w:sz w:val="26"/>
                <w:szCs w:val="26"/>
              </w:rPr>
              <w:t>Член</w:t>
            </w:r>
            <w:r w:rsidRPr="00097817">
              <w:rPr>
                <w:rFonts w:ascii="Times New Roman" w:eastAsia="Calibri" w:hAnsi="Times New Roman" w:cs="Times New Roman"/>
                <w:b/>
                <w:sz w:val="26"/>
                <w:szCs w:val="26"/>
              </w:rPr>
              <w:t xml:space="preserve"> </w:t>
            </w:r>
            <w:r>
              <w:rPr>
                <w:rFonts w:ascii="Times New Roman" w:eastAsia="Calibri" w:hAnsi="Times New Roman" w:cs="Times New Roman"/>
                <w:b/>
                <w:sz w:val="26"/>
                <w:szCs w:val="26"/>
              </w:rPr>
              <w:t>Перш</w:t>
            </w:r>
            <w:r w:rsidRPr="00097817">
              <w:rPr>
                <w:rFonts w:ascii="Times New Roman" w:eastAsia="Calibri" w:hAnsi="Times New Roman" w:cs="Times New Roman"/>
                <w:b/>
                <w:sz w:val="26"/>
                <w:szCs w:val="26"/>
              </w:rPr>
              <w:t>ої Дисциплінарної палати</w:t>
            </w:r>
            <w:r w:rsidR="0047657D">
              <w:rPr>
                <w:rFonts w:ascii="Times New Roman" w:eastAsia="Calibri" w:hAnsi="Times New Roman" w:cs="Times New Roman"/>
                <w:b/>
                <w:sz w:val="26"/>
                <w:szCs w:val="26"/>
              </w:rPr>
              <w:t xml:space="preserve">                             </w:t>
            </w:r>
            <w:r w:rsidR="0047657D" w:rsidRPr="00097817">
              <w:rPr>
                <w:rFonts w:ascii="Times New Roman" w:eastAsia="Calibri" w:hAnsi="Times New Roman" w:cs="Times New Roman"/>
                <w:b/>
                <w:sz w:val="26"/>
                <w:szCs w:val="26"/>
              </w:rPr>
              <w:t>В</w:t>
            </w:r>
            <w:r w:rsidR="0047657D" w:rsidRPr="00097817">
              <w:rPr>
                <w:rFonts w:ascii="Times New Roman" w:eastAsia="Times New Roman" w:hAnsi="Times New Roman" w:cs="Times New Roman"/>
                <w:b/>
                <w:sz w:val="26"/>
                <w:szCs w:val="26"/>
                <w:lang w:eastAsia="uk-UA"/>
              </w:rPr>
              <w:t>ищої ради правосуддя</w:t>
            </w:r>
          </w:p>
        </w:tc>
        <w:tc>
          <w:tcPr>
            <w:tcW w:w="2970" w:type="dxa"/>
          </w:tcPr>
          <w:p w:rsidR="009864AC" w:rsidRDefault="009864AC" w:rsidP="009864AC">
            <w:pPr>
              <w:autoSpaceDN w:val="0"/>
              <w:spacing w:line="276" w:lineRule="auto"/>
              <w:ind w:right="-114"/>
              <w:rPr>
                <w:rFonts w:ascii="Times New Roman" w:eastAsia="Times New Roman" w:hAnsi="Times New Roman" w:cs="Times New Roman"/>
                <w:b/>
                <w:sz w:val="26"/>
                <w:szCs w:val="26"/>
                <w:lang w:eastAsia="uk-UA"/>
              </w:rPr>
            </w:pPr>
            <w:r>
              <w:rPr>
                <w:rFonts w:ascii="Times New Roman" w:eastAsia="Times New Roman" w:hAnsi="Times New Roman" w:cs="Times New Roman"/>
                <w:b/>
                <w:sz w:val="26"/>
                <w:szCs w:val="26"/>
                <w:lang w:eastAsia="uk-UA"/>
              </w:rPr>
              <w:t>Алла КОТЕЛЕВЕЦЬ</w:t>
            </w:r>
          </w:p>
          <w:p w:rsidR="005C15C1" w:rsidRPr="00097817" w:rsidRDefault="005C15C1" w:rsidP="000D16FF">
            <w:pPr>
              <w:autoSpaceDN w:val="0"/>
              <w:spacing w:line="276" w:lineRule="auto"/>
              <w:ind w:right="-114"/>
              <w:rPr>
                <w:rFonts w:ascii="Times New Roman" w:eastAsia="Times New Roman" w:hAnsi="Times New Roman" w:cs="Times New Roman"/>
                <w:b/>
                <w:sz w:val="26"/>
                <w:szCs w:val="26"/>
                <w:lang w:eastAsia="uk-UA"/>
              </w:rPr>
            </w:pPr>
          </w:p>
        </w:tc>
      </w:tr>
      <w:tr w:rsidR="005C15C1" w:rsidRPr="00097817" w:rsidTr="000D16FF">
        <w:tc>
          <w:tcPr>
            <w:tcW w:w="6658" w:type="dxa"/>
          </w:tcPr>
          <w:p w:rsidR="005C15C1" w:rsidRPr="00097817" w:rsidRDefault="005C15C1" w:rsidP="000D16FF">
            <w:pPr>
              <w:autoSpaceDN w:val="0"/>
              <w:spacing w:line="276" w:lineRule="auto"/>
              <w:ind w:left="-105"/>
              <w:rPr>
                <w:rFonts w:ascii="Times New Roman" w:eastAsia="Calibri" w:hAnsi="Times New Roman" w:cs="Times New Roman"/>
                <w:b/>
                <w:sz w:val="26"/>
                <w:szCs w:val="26"/>
              </w:rPr>
            </w:pPr>
          </w:p>
        </w:tc>
        <w:tc>
          <w:tcPr>
            <w:tcW w:w="2970" w:type="dxa"/>
          </w:tcPr>
          <w:p w:rsidR="005C15C1" w:rsidRPr="00097817" w:rsidRDefault="005C15C1" w:rsidP="000D16FF">
            <w:pPr>
              <w:autoSpaceDN w:val="0"/>
              <w:spacing w:line="276" w:lineRule="auto"/>
              <w:ind w:right="-114"/>
              <w:rPr>
                <w:rFonts w:ascii="Times New Roman" w:eastAsia="Times New Roman" w:hAnsi="Times New Roman" w:cs="Times New Roman"/>
                <w:b/>
                <w:sz w:val="26"/>
                <w:szCs w:val="26"/>
                <w:lang w:eastAsia="uk-UA"/>
              </w:rPr>
            </w:pPr>
          </w:p>
        </w:tc>
      </w:tr>
      <w:tr w:rsidR="005C15C1" w:rsidRPr="00097817" w:rsidTr="000D16FF">
        <w:tc>
          <w:tcPr>
            <w:tcW w:w="6658" w:type="dxa"/>
          </w:tcPr>
          <w:p w:rsidR="005C15C1" w:rsidRPr="00097817" w:rsidRDefault="005C15C1" w:rsidP="000D16FF">
            <w:pPr>
              <w:autoSpaceDN w:val="0"/>
              <w:spacing w:line="276" w:lineRule="auto"/>
              <w:ind w:left="-105"/>
              <w:rPr>
                <w:rFonts w:ascii="Times New Roman" w:eastAsia="Calibri" w:hAnsi="Times New Roman" w:cs="Times New Roman"/>
                <w:b/>
                <w:sz w:val="26"/>
                <w:szCs w:val="26"/>
              </w:rPr>
            </w:pPr>
          </w:p>
        </w:tc>
        <w:tc>
          <w:tcPr>
            <w:tcW w:w="2970" w:type="dxa"/>
          </w:tcPr>
          <w:p w:rsidR="005C15C1" w:rsidRPr="00097817" w:rsidRDefault="005C15C1" w:rsidP="000D16FF">
            <w:pPr>
              <w:autoSpaceDN w:val="0"/>
              <w:spacing w:line="276" w:lineRule="auto"/>
              <w:ind w:right="-114"/>
              <w:rPr>
                <w:rFonts w:ascii="Times New Roman" w:eastAsia="Times New Roman" w:hAnsi="Times New Roman" w:cs="Times New Roman"/>
                <w:b/>
                <w:sz w:val="26"/>
                <w:szCs w:val="26"/>
                <w:lang w:eastAsia="uk-UA"/>
              </w:rPr>
            </w:pPr>
          </w:p>
        </w:tc>
      </w:tr>
      <w:tr w:rsidR="005C15C1" w:rsidRPr="00097817" w:rsidTr="000D16FF">
        <w:tc>
          <w:tcPr>
            <w:tcW w:w="6658" w:type="dxa"/>
          </w:tcPr>
          <w:p w:rsidR="005C15C1" w:rsidRPr="00097817" w:rsidRDefault="005C15C1" w:rsidP="000D16FF">
            <w:pPr>
              <w:autoSpaceDN w:val="0"/>
              <w:spacing w:line="276" w:lineRule="auto"/>
              <w:ind w:left="-105"/>
              <w:rPr>
                <w:rFonts w:ascii="Times New Roman" w:eastAsia="Calibri" w:hAnsi="Times New Roman" w:cs="Times New Roman"/>
                <w:b/>
                <w:sz w:val="26"/>
                <w:szCs w:val="26"/>
              </w:rPr>
            </w:pPr>
          </w:p>
        </w:tc>
        <w:tc>
          <w:tcPr>
            <w:tcW w:w="2970" w:type="dxa"/>
          </w:tcPr>
          <w:p w:rsidR="005C15C1" w:rsidRPr="00097817" w:rsidRDefault="005C15C1" w:rsidP="000D16FF">
            <w:pPr>
              <w:autoSpaceDN w:val="0"/>
              <w:spacing w:line="276" w:lineRule="auto"/>
              <w:ind w:right="-114"/>
              <w:rPr>
                <w:rFonts w:ascii="Times New Roman" w:eastAsia="Times New Roman" w:hAnsi="Times New Roman" w:cs="Times New Roman"/>
                <w:b/>
                <w:sz w:val="26"/>
                <w:szCs w:val="26"/>
                <w:lang w:eastAsia="uk-UA"/>
              </w:rPr>
            </w:pPr>
          </w:p>
        </w:tc>
      </w:tr>
    </w:tbl>
    <w:p w:rsidR="00CF4B38" w:rsidRPr="00097817" w:rsidRDefault="00CF4B38" w:rsidP="00530C3D">
      <w:pPr>
        <w:rPr>
          <w:sz w:val="26"/>
          <w:szCs w:val="26"/>
        </w:rPr>
      </w:pPr>
    </w:p>
    <w:sectPr w:rsidR="00CF4B38" w:rsidRPr="00097817" w:rsidSect="009864AC">
      <w:headerReference w:type="default" r:id="rId9"/>
      <w:pgSz w:w="11906" w:h="16838"/>
      <w:pgMar w:top="130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D99" w:rsidRDefault="00436D99" w:rsidP="005C15C1">
      <w:pPr>
        <w:spacing w:after="0" w:line="240" w:lineRule="auto"/>
      </w:pPr>
      <w:r>
        <w:separator/>
      </w:r>
    </w:p>
  </w:endnote>
  <w:endnote w:type="continuationSeparator" w:id="0">
    <w:p w:rsidR="00436D99" w:rsidRDefault="00436D99"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D99" w:rsidRDefault="00436D99" w:rsidP="005C15C1">
      <w:pPr>
        <w:spacing w:after="0" w:line="240" w:lineRule="auto"/>
      </w:pPr>
      <w:r>
        <w:separator/>
      </w:r>
    </w:p>
  </w:footnote>
  <w:footnote w:type="continuationSeparator" w:id="0">
    <w:p w:rsidR="00436D99" w:rsidRDefault="00436D99"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0A1612">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EAD6020"/>
    <w:multiLevelType w:val="hybridMultilevel"/>
    <w:tmpl w:val="25BE41DE"/>
    <w:lvl w:ilvl="0" w:tplc="64AA5F0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0"/>
  </w:num>
  <w:num w:numId="5">
    <w:abstractNumId w:val="6"/>
  </w:num>
  <w:num w:numId="6">
    <w:abstractNumId w:val="4"/>
  </w:num>
  <w:num w:numId="7">
    <w:abstractNumId w:val="5"/>
  </w:num>
  <w:num w:numId="8">
    <w:abstractNumId w:val="2"/>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97817"/>
    <w:rsid w:val="000A1612"/>
    <w:rsid w:val="000A4DE7"/>
    <w:rsid w:val="000B50F6"/>
    <w:rsid w:val="000C5A60"/>
    <w:rsid w:val="000E69C9"/>
    <w:rsid w:val="001167FF"/>
    <w:rsid w:val="00123A3D"/>
    <w:rsid w:val="00143D43"/>
    <w:rsid w:val="00150184"/>
    <w:rsid w:val="0015112C"/>
    <w:rsid w:val="00186379"/>
    <w:rsid w:val="001B2686"/>
    <w:rsid w:val="00202053"/>
    <w:rsid w:val="002304DD"/>
    <w:rsid w:val="00232F41"/>
    <w:rsid w:val="00293162"/>
    <w:rsid w:val="00295D32"/>
    <w:rsid w:val="002A6881"/>
    <w:rsid w:val="002A68B7"/>
    <w:rsid w:val="002D097A"/>
    <w:rsid w:val="002D27C5"/>
    <w:rsid w:val="0030695D"/>
    <w:rsid w:val="003326D2"/>
    <w:rsid w:val="003718B0"/>
    <w:rsid w:val="00383CFB"/>
    <w:rsid w:val="003A5DA6"/>
    <w:rsid w:val="003F7432"/>
    <w:rsid w:val="00436D99"/>
    <w:rsid w:val="0044054C"/>
    <w:rsid w:val="0047657D"/>
    <w:rsid w:val="004B5571"/>
    <w:rsid w:val="004D2FE7"/>
    <w:rsid w:val="00530C3D"/>
    <w:rsid w:val="00542722"/>
    <w:rsid w:val="00556067"/>
    <w:rsid w:val="005653B0"/>
    <w:rsid w:val="005729C8"/>
    <w:rsid w:val="005A70CD"/>
    <w:rsid w:val="005C15C1"/>
    <w:rsid w:val="005D1E52"/>
    <w:rsid w:val="005E5E86"/>
    <w:rsid w:val="00605CC2"/>
    <w:rsid w:val="00617989"/>
    <w:rsid w:val="00664E9C"/>
    <w:rsid w:val="006732D6"/>
    <w:rsid w:val="00675D8D"/>
    <w:rsid w:val="0068749E"/>
    <w:rsid w:val="0069743E"/>
    <w:rsid w:val="006A236D"/>
    <w:rsid w:val="0070570A"/>
    <w:rsid w:val="00712FE9"/>
    <w:rsid w:val="0072160F"/>
    <w:rsid w:val="00753C64"/>
    <w:rsid w:val="007B63A4"/>
    <w:rsid w:val="007C1487"/>
    <w:rsid w:val="007E7467"/>
    <w:rsid w:val="008307FC"/>
    <w:rsid w:val="0085281D"/>
    <w:rsid w:val="008A0F29"/>
    <w:rsid w:val="00901C91"/>
    <w:rsid w:val="009864AC"/>
    <w:rsid w:val="009951C0"/>
    <w:rsid w:val="009D6F62"/>
    <w:rsid w:val="009E623A"/>
    <w:rsid w:val="009F12BE"/>
    <w:rsid w:val="00A11AAE"/>
    <w:rsid w:val="00A32762"/>
    <w:rsid w:val="00A50E85"/>
    <w:rsid w:val="00AB51F8"/>
    <w:rsid w:val="00AB5693"/>
    <w:rsid w:val="00AB5936"/>
    <w:rsid w:val="00AC0CD9"/>
    <w:rsid w:val="00B04CDB"/>
    <w:rsid w:val="00B124D9"/>
    <w:rsid w:val="00B20385"/>
    <w:rsid w:val="00B47EDF"/>
    <w:rsid w:val="00B634F5"/>
    <w:rsid w:val="00B7728C"/>
    <w:rsid w:val="00B8281B"/>
    <w:rsid w:val="00B8375B"/>
    <w:rsid w:val="00B849E8"/>
    <w:rsid w:val="00BD7461"/>
    <w:rsid w:val="00BF7823"/>
    <w:rsid w:val="00C159D8"/>
    <w:rsid w:val="00C3311E"/>
    <w:rsid w:val="00C34F09"/>
    <w:rsid w:val="00C765ED"/>
    <w:rsid w:val="00C86F9A"/>
    <w:rsid w:val="00C976A0"/>
    <w:rsid w:val="00CA21CC"/>
    <w:rsid w:val="00CC3516"/>
    <w:rsid w:val="00CF4B38"/>
    <w:rsid w:val="00D010FA"/>
    <w:rsid w:val="00D01335"/>
    <w:rsid w:val="00D43C62"/>
    <w:rsid w:val="00D77384"/>
    <w:rsid w:val="00D94208"/>
    <w:rsid w:val="00DB0FBC"/>
    <w:rsid w:val="00DC3B5D"/>
    <w:rsid w:val="00DF789A"/>
    <w:rsid w:val="00E45C08"/>
    <w:rsid w:val="00E64ED4"/>
    <w:rsid w:val="00EA0350"/>
    <w:rsid w:val="00EA3EB7"/>
    <w:rsid w:val="00EB45FB"/>
    <w:rsid w:val="00EC3FE3"/>
    <w:rsid w:val="00ED43DC"/>
    <w:rsid w:val="00F034CD"/>
    <w:rsid w:val="00F12EE3"/>
    <w:rsid w:val="00F70F91"/>
    <w:rsid w:val="00F80AE9"/>
    <w:rsid w:val="00FA03FB"/>
    <w:rsid w:val="00FA5C50"/>
    <w:rsid w:val="00FC29A9"/>
    <w:rsid w:val="00FC742C"/>
    <w:rsid w:val="00FD0A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23BCE"/>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3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1C3B9-BE8B-480A-B3F2-F2F7D2DEA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Pages>
  <Words>4433</Words>
  <Characters>2528</Characters>
  <Application>Microsoft Office Word</Application>
  <DocSecurity>0</DocSecurity>
  <Lines>21</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Світлана Ковіня (VRU-MONO0201 - s.kovinia)</cp:lastModifiedBy>
  <cp:revision>26</cp:revision>
  <cp:lastPrinted>2024-05-15T11:08:00Z</cp:lastPrinted>
  <dcterms:created xsi:type="dcterms:W3CDTF">2023-12-08T12:23:00Z</dcterms:created>
  <dcterms:modified xsi:type="dcterms:W3CDTF">2024-05-15T13:19:00Z</dcterms:modified>
</cp:coreProperties>
</file>