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2B6391" w:rsidRPr="002B6391" w:rsidTr="00623FAA">
        <w:trPr>
          <w:trHeight w:val="188"/>
        </w:trPr>
        <w:tc>
          <w:tcPr>
            <w:tcW w:w="3098" w:type="dxa"/>
          </w:tcPr>
          <w:p w:rsidR="002B6391" w:rsidRPr="002B6391" w:rsidRDefault="00214BB2" w:rsidP="002B4E8F">
            <w:pPr>
              <w:spacing w:after="0" w:line="240" w:lineRule="auto"/>
              <w:rPr>
                <w:rFonts w:ascii="Times New Roman" w:eastAsia="Calibri" w:hAnsi="Times New Roman" w:cs="Times New Roman"/>
                <w:noProof/>
                <w:color w:val="002060"/>
                <w:sz w:val="28"/>
                <w:szCs w:val="28"/>
                <w:lang w:val="en-US"/>
              </w:rPr>
            </w:pPr>
            <w:r w:rsidRPr="00214BB2">
              <w:rPr>
                <w:rFonts w:ascii="Times New Roman" w:eastAsia="Calibri" w:hAnsi="Times New Roman" w:cs="Times New Roman"/>
                <w:noProof/>
                <w:color w:val="000000" w:themeColor="text1"/>
                <w:sz w:val="28"/>
                <w:szCs w:val="28"/>
                <w:lang w:val="ru-RU"/>
              </w:rPr>
              <w:t>26 грудня 2023 року</w:t>
            </w:r>
          </w:p>
        </w:tc>
        <w:tc>
          <w:tcPr>
            <w:tcW w:w="3309" w:type="dxa"/>
          </w:tcPr>
          <w:p w:rsidR="002B6391" w:rsidRPr="002B6391" w:rsidRDefault="002B6391" w:rsidP="002B6391">
            <w:pPr>
              <w:spacing w:after="0" w:line="240" w:lineRule="auto"/>
              <w:jc w:val="center"/>
              <w:rPr>
                <w:rFonts w:ascii="Book Antiqua" w:eastAsia="Calibri" w:hAnsi="Book Antiqua" w:cs="Times New Roman"/>
                <w:noProof/>
                <w:color w:val="002060"/>
                <w:sz w:val="20"/>
                <w:szCs w:val="20"/>
              </w:rPr>
            </w:pPr>
            <w:r w:rsidRPr="002B6391">
              <w:rPr>
                <w:rFonts w:ascii="Book Antiqua" w:eastAsia="Calibri" w:hAnsi="Book Antiqua" w:cs="Times New Roman"/>
                <w:color w:val="002060"/>
                <w:sz w:val="20"/>
                <w:szCs w:val="20"/>
              </w:rPr>
              <w:t>Київ</w:t>
            </w:r>
          </w:p>
        </w:tc>
        <w:tc>
          <w:tcPr>
            <w:tcW w:w="3624" w:type="dxa"/>
          </w:tcPr>
          <w:p w:rsidR="002B6391" w:rsidRPr="00214BB2" w:rsidRDefault="002B6391" w:rsidP="00214BB2">
            <w:pPr>
              <w:spacing w:after="0" w:line="240" w:lineRule="auto"/>
              <w:jc w:val="center"/>
              <w:rPr>
                <w:rFonts w:ascii="Times New Roman" w:eastAsia="Calibri" w:hAnsi="Times New Roman" w:cs="Times New Roman"/>
                <w:noProof/>
                <w:color w:val="002060"/>
                <w:sz w:val="28"/>
                <w:szCs w:val="28"/>
                <w:lang w:val="ru-RU"/>
              </w:rPr>
            </w:pPr>
            <w:r w:rsidRPr="00214BB2">
              <w:rPr>
                <w:rFonts w:ascii="Times New Roman" w:eastAsia="Calibri" w:hAnsi="Times New Roman" w:cs="Times New Roman"/>
                <w:color w:val="000000" w:themeColor="text1"/>
                <w:sz w:val="28"/>
              </w:rPr>
              <w:t>№</w:t>
            </w:r>
            <w:r w:rsidRPr="00214BB2">
              <w:rPr>
                <w:rFonts w:ascii="Times New Roman" w:eastAsia="Calibri" w:hAnsi="Times New Roman" w:cs="Times New Roman"/>
                <w:noProof/>
                <w:color w:val="000000" w:themeColor="text1"/>
                <w:sz w:val="28"/>
                <w:szCs w:val="28"/>
                <w:lang w:val="ru-RU"/>
              </w:rPr>
              <w:t xml:space="preserve"> </w:t>
            </w:r>
            <w:r w:rsidR="00214BB2" w:rsidRPr="00214BB2">
              <w:rPr>
                <w:rFonts w:ascii="Times New Roman" w:eastAsia="Calibri" w:hAnsi="Times New Roman" w:cs="Times New Roman"/>
                <w:noProof/>
                <w:color w:val="000000" w:themeColor="text1"/>
                <w:sz w:val="28"/>
                <w:szCs w:val="28"/>
                <w:lang w:val="ru-RU"/>
              </w:rPr>
              <w:t>1420/0/15-23</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r w:rsidRPr="002B6391">
        <w:rPr>
          <w:rFonts w:ascii="Times New Roman" w:eastAsia="Calibri" w:hAnsi="Times New Roman" w:cs="Times New Roman"/>
          <w:b/>
          <w:sz w:val="24"/>
          <w:szCs w:val="24"/>
          <w:lang w:eastAsia="ru-RU"/>
        </w:rPr>
        <w:t>Про вжиття заходів щодо забезпечення незалежності суддів та авторитету правосуддя за повідомленням</w:t>
      </w:r>
      <w:r w:rsidR="006875E1">
        <w:rPr>
          <w:rFonts w:ascii="Times New Roman" w:eastAsia="Calibri" w:hAnsi="Times New Roman" w:cs="Times New Roman"/>
          <w:b/>
          <w:sz w:val="24"/>
          <w:szCs w:val="24"/>
          <w:lang w:eastAsia="ru-RU"/>
        </w:rPr>
        <w:t>и</w:t>
      </w:r>
      <w:r w:rsidRPr="002B6391">
        <w:rPr>
          <w:rFonts w:ascii="Times New Roman" w:eastAsia="Calibri" w:hAnsi="Times New Roman" w:cs="Times New Roman"/>
          <w:b/>
          <w:sz w:val="24"/>
          <w:szCs w:val="24"/>
          <w:lang w:eastAsia="ru-RU"/>
        </w:rPr>
        <w:t xml:space="preserve"> судді </w:t>
      </w:r>
      <w:r w:rsidR="006875E1">
        <w:rPr>
          <w:rFonts w:ascii="Times New Roman" w:eastAsia="Calibri" w:hAnsi="Times New Roman" w:cs="Times New Roman"/>
          <w:b/>
          <w:sz w:val="24"/>
          <w:szCs w:val="24"/>
          <w:lang w:eastAsia="ru-RU"/>
        </w:rPr>
        <w:t xml:space="preserve">Київського апеляційного суду </w:t>
      </w:r>
      <w:proofErr w:type="spellStart"/>
      <w:r w:rsidR="006875E1">
        <w:rPr>
          <w:rFonts w:ascii="Times New Roman" w:eastAsia="Calibri" w:hAnsi="Times New Roman" w:cs="Times New Roman"/>
          <w:b/>
          <w:sz w:val="24"/>
          <w:szCs w:val="24"/>
          <w:lang w:eastAsia="ru-RU"/>
        </w:rPr>
        <w:t>Гаращенка</w:t>
      </w:r>
      <w:proofErr w:type="spellEnd"/>
      <w:r w:rsidR="006875E1">
        <w:rPr>
          <w:rFonts w:ascii="Times New Roman" w:eastAsia="Calibri" w:hAnsi="Times New Roman" w:cs="Times New Roman"/>
          <w:b/>
          <w:sz w:val="24"/>
          <w:szCs w:val="24"/>
          <w:lang w:eastAsia="ru-RU"/>
        </w:rPr>
        <w:t xml:space="preserve"> Д.Р.</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r w:rsidR="006875E1">
        <w:rPr>
          <w:rFonts w:ascii="Times New Roman" w:eastAsia="Calibri" w:hAnsi="Times New Roman" w:cs="Times New Roman"/>
          <w:sz w:val="28"/>
          <w:szCs w:val="28"/>
          <w:lang w:eastAsia="ru-RU"/>
        </w:rPr>
        <w:t>Кравченка С.І.</w:t>
      </w:r>
      <w:r w:rsidRPr="002B6391">
        <w:rPr>
          <w:rFonts w:ascii="Times New Roman" w:eastAsia="Calibri" w:hAnsi="Times New Roman" w:cs="Times New Roman"/>
          <w:sz w:val="28"/>
          <w:szCs w:val="28"/>
          <w:lang w:eastAsia="ru-RU"/>
        </w:rPr>
        <w:t xml:space="preserve"> за результатами підготовки до розгляду повідомлен</w:t>
      </w:r>
      <w:r w:rsidR="00DC010D">
        <w:rPr>
          <w:rFonts w:ascii="Times New Roman" w:eastAsia="Calibri" w:hAnsi="Times New Roman" w:cs="Times New Roman"/>
          <w:sz w:val="28"/>
          <w:szCs w:val="28"/>
          <w:lang w:eastAsia="ru-RU"/>
        </w:rPr>
        <w:t>ь</w:t>
      </w:r>
      <w:r w:rsidRPr="002B6391">
        <w:rPr>
          <w:rFonts w:ascii="Times New Roman" w:eastAsia="Calibri" w:hAnsi="Times New Roman" w:cs="Times New Roman"/>
          <w:sz w:val="28"/>
          <w:szCs w:val="28"/>
          <w:lang w:eastAsia="ru-RU"/>
        </w:rPr>
        <w:t xml:space="preserve"> </w:t>
      </w:r>
      <w:r w:rsidR="006875E1" w:rsidRPr="006875E1">
        <w:rPr>
          <w:rFonts w:ascii="Times New Roman" w:eastAsia="Calibri" w:hAnsi="Times New Roman" w:cs="Times New Roman"/>
          <w:sz w:val="28"/>
          <w:szCs w:val="28"/>
          <w:lang w:eastAsia="ru-RU"/>
        </w:rPr>
        <w:t xml:space="preserve">судді Київського апеляційного суду </w:t>
      </w:r>
      <w:proofErr w:type="spellStart"/>
      <w:r w:rsidR="006875E1" w:rsidRPr="006875E1">
        <w:rPr>
          <w:rFonts w:ascii="Times New Roman" w:eastAsia="Calibri" w:hAnsi="Times New Roman" w:cs="Times New Roman"/>
          <w:sz w:val="28"/>
          <w:szCs w:val="28"/>
          <w:lang w:eastAsia="ru-RU"/>
        </w:rPr>
        <w:t>Гаращенка</w:t>
      </w:r>
      <w:proofErr w:type="spellEnd"/>
      <w:r w:rsidR="006875E1" w:rsidRPr="006875E1">
        <w:rPr>
          <w:rFonts w:ascii="Times New Roman" w:eastAsia="Calibri" w:hAnsi="Times New Roman" w:cs="Times New Roman"/>
          <w:sz w:val="28"/>
          <w:szCs w:val="28"/>
          <w:lang w:eastAsia="ru-RU"/>
        </w:rPr>
        <w:t xml:space="preserve"> Дм</w:t>
      </w:r>
      <w:r w:rsidR="00DB5E95">
        <w:rPr>
          <w:rFonts w:ascii="Times New Roman" w:eastAsia="Calibri" w:hAnsi="Times New Roman" w:cs="Times New Roman"/>
          <w:sz w:val="28"/>
          <w:szCs w:val="28"/>
          <w:lang w:eastAsia="ru-RU"/>
        </w:rPr>
        <w:t>итра Руслановича про втручання в</w:t>
      </w:r>
      <w:r w:rsidR="006875E1" w:rsidRPr="006875E1">
        <w:rPr>
          <w:rFonts w:ascii="Times New Roman" w:eastAsia="Calibri" w:hAnsi="Times New Roman" w:cs="Times New Roman"/>
          <w:sz w:val="28"/>
          <w:szCs w:val="28"/>
          <w:lang w:eastAsia="ru-RU"/>
        </w:rPr>
        <w:t xml:space="preserve"> його діяльність як судді щодо здійснення правосуддя</w:t>
      </w:r>
      <w:r w:rsidRPr="002B6391">
        <w:rPr>
          <w:rFonts w:ascii="Times New Roman" w:eastAsia="Calibri" w:hAnsi="Times New Roman" w:cs="Times New Roman"/>
          <w:sz w:val="28"/>
          <w:szCs w:val="28"/>
          <w:lang w:eastAsia="ru-RU"/>
        </w:rPr>
        <w:t>,</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AF0A2F" w:rsidRPr="00AF0A2F" w:rsidRDefault="00AF0A2F" w:rsidP="00AF0A2F">
      <w:pPr>
        <w:widowControl w:val="0"/>
        <w:spacing w:after="0" w:line="240" w:lineRule="auto"/>
        <w:jc w:val="both"/>
        <w:rPr>
          <w:rFonts w:ascii="Times New Roman" w:eastAsia="Times New Roman" w:hAnsi="Times New Roman" w:cs="Times New Roman"/>
          <w:sz w:val="28"/>
          <w:szCs w:val="28"/>
          <w:lang w:eastAsia="ru-RU" w:bidi="hi-IN"/>
        </w:rPr>
      </w:pPr>
      <w:r w:rsidRPr="00AF0A2F">
        <w:rPr>
          <w:rFonts w:ascii="Times New Roman" w:eastAsia="Times New Roman" w:hAnsi="Times New Roman" w:cs="Times New Roman"/>
          <w:sz w:val="28"/>
          <w:szCs w:val="28"/>
          <w:lang w:eastAsia="ru-RU" w:bidi="hi-IN"/>
        </w:rPr>
        <w:t xml:space="preserve">27 вересня 2023 року на електронну пошту Вищої ради правосуддя </w:t>
      </w:r>
      <w:r w:rsidR="00DB5E95">
        <w:rPr>
          <w:rFonts w:ascii="Times New Roman" w:eastAsia="Times New Roman" w:hAnsi="Times New Roman" w:cs="Times New Roman"/>
          <w:sz w:val="28"/>
          <w:szCs w:val="28"/>
          <w:lang w:eastAsia="ru-RU" w:bidi="hi-IN"/>
        </w:rPr>
        <w:t xml:space="preserve">                                 (</w:t>
      </w:r>
      <w:proofErr w:type="spellStart"/>
      <w:r w:rsidRPr="00AF0A2F">
        <w:rPr>
          <w:rFonts w:ascii="Times New Roman" w:eastAsia="Times New Roman" w:hAnsi="Times New Roman" w:cs="Times New Roman"/>
          <w:sz w:val="28"/>
          <w:szCs w:val="28"/>
          <w:lang w:eastAsia="ru-RU" w:bidi="hi-IN"/>
        </w:rPr>
        <w:t>вх</w:t>
      </w:r>
      <w:proofErr w:type="spellEnd"/>
      <w:r w:rsidR="00DB5E95">
        <w:rPr>
          <w:rFonts w:ascii="Times New Roman" w:eastAsia="Times New Roman" w:hAnsi="Times New Roman" w:cs="Times New Roman"/>
          <w:sz w:val="28"/>
          <w:szCs w:val="28"/>
          <w:lang w:eastAsia="ru-RU" w:bidi="hi-IN"/>
        </w:rPr>
        <w:t>.</w:t>
      </w:r>
      <w:r w:rsidR="00362591">
        <w:rPr>
          <w:rFonts w:ascii="Times New Roman" w:eastAsia="Times New Roman" w:hAnsi="Times New Roman" w:cs="Times New Roman"/>
          <w:sz w:val="28"/>
          <w:szCs w:val="28"/>
          <w:lang w:eastAsia="ru-RU" w:bidi="hi-IN"/>
        </w:rPr>
        <w:t xml:space="preserve"> </w:t>
      </w:r>
      <w:r w:rsidRPr="00AF0A2F">
        <w:rPr>
          <w:rFonts w:ascii="Times New Roman" w:eastAsia="Times New Roman" w:hAnsi="Times New Roman" w:cs="Times New Roman"/>
          <w:sz w:val="28"/>
          <w:szCs w:val="28"/>
          <w:lang w:eastAsia="ru-RU" w:bidi="hi-IN"/>
        </w:rPr>
        <w:t>№ 666/0/6-23</w:t>
      </w:r>
      <w:r w:rsidR="00DB5E95">
        <w:rPr>
          <w:rFonts w:ascii="Times New Roman" w:eastAsia="Times New Roman" w:hAnsi="Times New Roman" w:cs="Times New Roman"/>
          <w:sz w:val="28"/>
          <w:szCs w:val="28"/>
          <w:lang w:eastAsia="ru-RU" w:bidi="hi-IN"/>
        </w:rPr>
        <w:t>)</w:t>
      </w:r>
      <w:r w:rsidRPr="00AF0A2F">
        <w:rPr>
          <w:rFonts w:ascii="Times New Roman" w:eastAsia="Times New Roman" w:hAnsi="Times New Roman" w:cs="Times New Roman"/>
          <w:sz w:val="28"/>
          <w:szCs w:val="28"/>
          <w:lang w:eastAsia="ru-RU" w:bidi="hi-IN"/>
        </w:rPr>
        <w:t xml:space="preserve"> та 29 вересня 2023 року </w:t>
      </w:r>
      <w:r w:rsidR="00DB5E95">
        <w:rPr>
          <w:rFonts w:ascii="Times New Roman" w:eastAsia="Times New Roman" w:hAnsi="Times New Roman" w:cs="Times New Roman"/>
          <w:sz w:val="28"/>
          <w:szCs w:val="28"/>
          <w:lang w:eastAsia="ru-RU" w:bidi="hi-IN"/>
        </w:rPr>
        <w:t xml:space="preserve">за допомогою </w:t>
      </w:r>
      <w:r w:rsidRPr="00AF0A2F">
        <w:rPr>
          <w:rFonts w:ascii="Times New Roman" w:eastAsia="Times New Roman" w:hAnsi="Times New Roman" w:cs="Times New Roman"/>
          <w:sz w:val="28"/>
          <w:szCs w:val="28"/>
          <w:lang w:eastAsia="ru-RU" w:bidi="hi-IN"/>
        </w:rPr>
        <w:t>засоб</w:t>
      </w:r>
      <w:r w:rsidR="00DB5E95">
        <w:rPr>
          <w:rFonts w:ascii="Times New Roman" w:eastAsia="Times New Roman" w:hAnsi="Times New Roman" w:cs="Times New Roman"/>
          <w:sz w:val="28"/>
          <w:szCs w:val="28"/>
          <w:lang w:eastAsia="ru-RU" w:bidi="hi-IN"/>
        </w:rPr>
        <w:t>ів</w:t>
      </w:r>
      <w:r w:rsidRPr="00AF0A2F">
        <w:rPr>
          <w:rFonts w:ascii="Times New Roman" w:eastAsia="Times New Roman" w:hAnsi="Times New Roman" w:cs="Times New Roman"/>
          <w:sz w:val="28"/>
          <w:szCs w:val="28"/>
          <w:lang w:eastAsia="ru-RU" w:bidi="hi-IN"/>
        </w:rPr>
        <w:t xml:space="preserve"> поштового зв’язку</w:t>
      </w:r>
      <w:r w:rsidR="00DB5E95">
        <w:rPr>
          <w:rFonts w:ascii="Times New Roman" w:eastAsia="Times New Roman" w:hAnsi="Times New Roman" w:cs="Times New Roman"/>
          <w:sz w:val="28"/>
          <w:szCs w:val="28"/>
          <w:lang w:eastAsia="ru-RU" w:bidi="hi-IN"/>
        </w:rPr>
        <w:t xml:space="preserve"> (</w:t>
      </w:r>
      <w:proofErr w:type="spellStart"/>
      <w:r w:rsidR="00DB5E95">
        <w:rPr>
          <w:rFonts w:ascii="Times New Roman" w:eastAsia="Times New Roman" w:hAnsi="Times New Roman" w:cs="Times New Roman"/>
          <w:sz w:val="28"/>
          <w:szCs w:val="28"/>
          <w:lang w:eastAsia="ru-RU" w:bidi="hi-IN"/>
        </w:rPr>
        <w:t>вх</w:t>
      </w:r>
      <w:proofErr w:type="spellEnd"/>
      <w:r w:rsidR="00DB5E95">
        <w:rPr>
          <w:rFonts w:ascii="Times New Roman" w:eastAsia="Times New Roman" w:hAnsi="Times New Roman" w:cs="Times New Roman"/>
          <w:sz w:val="28"/>
          <w:szCs w:val="28"/>
          <w:lang w:eastAsia="ru-RU" w:bidi="hi-IN"/>
        </w:rPr>
        <w:t>.</w:t>
      </w:r>
      <w:r w:rsidR="00362591">
        <w:rPr>
          <w:rFonts w:ascii="Times New Roman" w:eastAsia="Times New Roman" w:hAnsi="Times New Roman" w:cs="Times New Roman"/>
          <w:sz w:val="28"/>
          <w:szCs w:val="28"/>
          <w:lang w:eastAsia="ru-RU" w:bidi="hi-IN"/>
        </w:rPr>
        <w:t xml:space="preserve"> </w:t>
      </w:r>
      <w:r w:rsidRPr="00AF0A2F">
        <w:rPr>
          <w:rFonts w:ascii="Times New Roman" w:eastAsia="Times New Roman" w:hAnsi="Times New Roman" w:cs="Times New Roman"/>
          <w:sz w:val="28"/>
          <w:szCs w:val="28"/>
          <w:lang w:eastAsia="ru-RU" w:bidi="hi-IN"/>
        </w:rPr>
        <w:t>№ 673/0/6-23</w:t>
      </w:r>
      <w:r w:rsidR="00DB5E95">
        <w:rPr>
          <w:rFonts w:ascii="Times New Roman" w:eastAsia="Times New Roman" w:hAnsi="Times New Roman" w:cs="Times New Roman"/>
          <w:sz w:val="28"/>
          <w:szCs w:val="28"/>
          <w:lang w:eastAsia="ru-RU" w:bidi="hi-IN"/>
        </w:rPr>
        <w:t>)</w:t>
      </w:r>
      <w:r w:rsidRPr="00AF0A2F">
        <w:rPr>
          <w:rFonts w:ascii="Times New Roman" w:eastAsia="Times New Roman" w:hAnsi="Times New Roman" w:cs="Times New Roman"/>
          <w:sz w:val="28"/>
          <w:szCs w:val="28"/>
          <w:lang w:eastAsia="ru-RU" w:bidi="hi-IN"/>
        </w:rPr>
        <w:t xml:space="preserve"> до Вищої ради правосуддя надійшли тотожні за змістом повідомлення судді Київського апеляційного суду </w:t>
      </w:r>
      <w:proofErr w:type="spellStart"/>
      <w:r w:rsidRPr="00AF0A2F">
        <w:rPr>
          <w:rFonts w:ascii="Times New Roman" w:eastAsia="Times New Roman" w:hAnsi="Times New Roman" w:cs="Times New Roman"/>
          <w:sz w:val="28"/>
          <w:szCs w:val="28"/>
          <w:lang w:eastAsia="ru-RU" w:bidi="hi-IN"/>
        </w:rPr>
        <w:t>Гаращенка</w:t>
      </w:r>
      <w:proofErr w:type="spellEnd"/>
      <w:r w:rsidRPr="00AF0A2F">
        <w:rPr>
          <w:rFonts w:ascii="Times New Roman" w:eastAsia="Times New Roman" w:hAnsi="Times New Roman" w:cs="Times New Roman"/>
          <w:sz w:val="28"/>
          <w:szCs w:val="28"/>
          <w:lang w:eastAsia="ru-RU" w:bidi="hi-IN"/>
        </w:rPr>
        <w:t xml:space="preserve"> Д.Р. про втручання в його діяльність як судді щодо здійснення правосуддя.</w:t>
      </w:r>
    </w:p>
    <w:p w:rsidR="00362591" w:rsidRPr="00362591" w:rsidRDefault="00362591" w:rsidP="00362591">
      <w:pPr>
        <w:spacing w:after="0" w:line="240" w:lineRule="auto"/>
        <w:ind w:firstLine="567"/>
        <w:jc w:val="both"/>
        <w:rPr>
          <w:rFonts w:ascii="Times New Roman" w:eastAsia="Calibri" w:hAnsi="Times New Roman" w:cs="Times New Roman"/>
          <w:color w:val="000000"/>
          <w:sz w:val="28"/>
          <w:szCs w:val="28"/>
        </w:rPr>
      </w:pPr>
      <w:r w:rsidRPr="00362591">
        <w:rPr>
          <w:rFonts w:ascii="Times New Roman" w:eastAsia="Times New Roman" w:hAnsi="Times New Roman" w:cs="Times New Roman"/>
          <w:color w:val="000000"/>
          <w:sz w:val="28"/>
          <w:szCs w:val="28"/>
          <w:lang w:eastAsia="ru-RU"/>
        </w:rPr>
        <w:t xml:space="preserve">На підставі </w:t>
      </w:r>
      <w:r w:rsidRPr="00362591">
        <w:rPr>
          <w:rFonts w:ascii="Times New Roman" w:eastAsia="Calibri" w:hAnsi="Times New Roman" w:cs="Times New Roman"/>
          <w:color w:val="000000"/>
          <w:sz w:val="28"/>
          <w:szCs w:val="28"/>
        </w:rPr>
        <w:t>автоматизованого розподілу справ повідомлення судді передано члену Вищої ради правосуддя Кравченку С.І. для проведення перевірки.</w:t>
      </w:r>
    </w:p>
    <w:p w:rsidR="00000619" w:rsidRPr="00000619" w:rsidRDefault="00000619" w:rsidP="00000619">
      <w:pPr>
        <w:widowControl w:val="0"/>
        <w:spacing w:after="0" w:line="240" w:lineRule="auto"/>
        <w:ind w:firstLine="567"/>
        <w:jc w:val="both"/>
        <w:rPr>
          <w:rFonts w:ascii="Times New Roman" w:eastAsia="Times New Roman" w:hAnsi="Times New Roman" w:cs="Times New Roman"/>
          <w:sz w:val="28"/>
          <w:szCs w:val="28"/>
          <w:lang w:eastAsia="uk-UA"/>
        </w:rPr>
      </w:pPr>
      <w:r w:rsidRPr="00000619">
        <w:rPr>
          <w:rFonts w:ascii="Times New Roman" w:eastAsia="Times New Roman" w:hAnsi="Times New Roman" w:cs="Times New Roman"/>
          <w:sz w:val="28"/>
          <w:szCs w:val="28"/>
          <w:lang w:eastAsia="uk-UA"/>
        </w:rPr>
        <w:t>Обґрунтовуючи повідомлення</w:t>
      </w:r>
      <w:r w:rsidR="00DB5E95">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суддя </w:t>
      </w:r>
      <w:proofErr w:type="spellStart"/>
      <w:r w:rsidRPr="00000619">
        <w:rPr>
          <w:rFonts w:ascii="Times New Roman" w:eastAsia="Times New Roman" w:hAnsi="Times New Roman" w:cs="Times New Roman"/>
          <w:sz w:val="28"/>
          <w:szCs w:val="28"/>
          <w:lang w:eastAsia="uk-UA"/>
        </w:rPr>
        <w:t>Гаращенко</w:t>
      </w:r>
      <w:proofErr w:type="spellEnd"/>
      <w:r w:rsidRPr="00000619">
        <w:rPr>
          <w:rFonts w:ascii="Times New Roman" w:eastAsia="Times New Roman" w:hAnsi="Times New Roman" w:cs="Times New Roman"/>
          <w:sz w:val="28"/>
          <w:szCs w:val="28"/>
          <w:lang w:eastAsia="uk-UA"/>
        </w:rPr>
        <w:t xml:space="preserve"> Д.Р. зазначив, що в його провадженні перебуває справа за апеляційною скаргою адвоката Яценко О.В., представника </w:t>
      </w:r>
      <w:r w:rsidR="00FF659B">
        <w:rPr>
          <w:rFonts w:ascii="Times New Roman" w:eastAsia="Times New Roman" w:hAnsi="Times New Roman" w:cs="Times New Roman"/>
          <w:sz w:val="28"/>
          <w:szCs w:val="28"/>
          <w:lang w:eastAsia="uk-UA"/>
        </w:rPr>
        <w:t>ОСОБА1</w:t>
      </w:r>
      <w:r w:rsidR="00DB5E95">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до </w:t>
      </w:r>
      <w:r w:rsidR="00FF659B">
        <w:rPr>
          <w:rFonts w:ascii="Times New Roman" w:eastAsia="Times New Roman" w:hAnsi="Times New Roman" w:cs="Times New Roman"/>
          <w:sz w:val="28"/>
          <w:szCs w:val="28"/>
          <w:lang w:eastAsia="uk-UA"/>
        </w:rPr>
        <w:t>ОСОБА2</w:t>
      </w:r>
      <w:r w:rsidR="00DB5E95">
        <w:rPr>
          <w:rFonts w:ascii="Times New Roman" w:eastAsia="Times New Roman" w:hAnsi="Times New Roman" w:cs="Times New Roman"/>
          <w:sz w:val="28"/>
          <w:szCs w:val="28"/>
          <w:lang w:eastAsia="uk-UA"/>
        </w:rPr>
        <w:t xml:space="preserve">, </w:t>
      </w:r>
      <w:r w:rsidR="00FF659B">
        <w:rPr>
          <w:rFonts w:ascii="Times New Roman" w:eastAsia="Times New Roman" w:hAnsi="Times New Roman" w:cs="Times New Roman"/>
          <w:sz w:val="28"/>
          <w:szCs w:val="28"/>
          <w:lang w:eastAsia="uk-UA"/>
        </w:rPr>
        <w:t>ОСОРБА3</w:t>
      </w:r>
      <w:r w:rsidR="00801237">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третя особа </w:t>
      </w:r>
      <w:r w:rsidR="00DB5E95">
        <w:rPr>
          <w:rFonts w:ascii="Times New Roman" w:eastAsia="Times New Roman" w:hAnsi="Times New Roman" w:cs="Times New Roman"/>
          <w:sz w:val="28"/>
          <w:szCs w:val="28"/>
          <w:lang w:eastAsia="uk-UA"/>
        </w:rPr>
        <w:t xml:space="preserve">– </w:t>
      </w:r>
      <w:r w:rsidRPr="00000619">
        <w:rPr>
          <w:rFonts w:ascii="Times New Roman" w:eastAsia="Times New Roman" w:hAnsi="Times New Roman" w:cs="Times New Roman"/>
          <w:sz w:val="28"/>
          <w:szCs w:val="28"/>
          <w:lang w:eastAsia="uk-UA"/>
        </w:rPr>
        <w:t>приватний нотаріус Київського</w:t>
      </w:r>
      <w:r w:rsidR="00FF659B">
        <w:rPr>
          <w:rFonts w:ascii="Times New Roman" w:eastAsia="Times New Roman" w:hAnsi="Times New Roman" w:cs="Times New Roman"/>
          <w:sz w:val="28"/>
          <w:szCs w:val="28"/>
          <w:lang w:eastAsia="uk-UA"/>
        </w:rPr>
        <w:t xml:space="preserve"> міського нотаріального округу ОСОБА4</w:t>
      </w:r>
      <w:r w:rsidRPr="00000619">
        <w:rPr>
          <w:rFonts w:ascii="Times New Roman" w:eastAsia="Times New Roman" w:hAnsi="Times New Roman" w:cs="Times New Roman"/>
          <w:sz w:val="28"/>
          <w:szCs w:val="28"/>
          <w:lang w:eastAsia="uk-UA"/>
        </w:rPr>
        <w:t>, про визнання договору позики та іпотеки недійсним, скасування арешту на нерухоме майно, яка була призначена до розгляду 17 жовтня 2023 року</w:t>
      </w:r>
      <w:r w:rsidR="00DB5E95" w:rsidRPr="00DB5E95">
        <w:rPr>
          <w:rFonts w:ascii="Times New Roman" w:eastAsia="Times New Roman" w:hAnsi="Times New Roman" w:cs="Times New Roman"/>
          <w:sz w:val="28"/>
          <w:szCs w:val="28"/>
          <w:lang w:eastAsia="uk-UA"/>
        </w:rPr>
        <w:t xml:space="preserve"> </w:t>
      </w:r>
      <w:r w:rsidR="00DB5E95" w:rsidRPr="00000619">
        <w:rPr>
          <w:rFonts w:ascii="Times New Roman" w:eastAsia="Times New Roman" w:hAnsi="Times New Roman" w:cs="Times New Roman"/>
          <w:sz w:val="28"/>
          <w:szCs w:val="28"/>
          <w:lang w:eastAsia="uk-UA"/>
        </w:rPr>
        <w:t>о 16:15</w:t>
      </w:r>
      <w:r w:rsidRPr="00000619">
        <w:rPr>
          <w:rFonts w:ascii="Times New Roman" w:eastAsia="Times New Roman" w:hAnsi="Times New Roman" w:cs="Times New Roman"/>
          <w:sz w:val="28"/>
          <w:szCs w:val="28"/>
          <w:lang w:eastAsia="uk-UA"/>
        </w:rPr>
        <w:t>.</w:t>
      </w:r>
    </w:p>
    <w:p w:rsidR="00000619" w:rsidRPr="00000619" w:rsidRDefault="00000619" w:rsidP="00000619">
      <w:pPr>
        <w:widowControl w:val="0"/>
        <w:spacing w:after="0" w:line="240" w:lineRule="auto"/>
        <w:ind w:firstLine="567"/>
        <w:jc w:val="both"/>
        <w:rPr>
          <w:rFonts w:ascii="Times New Roman" w:eastAsia="Times New Roman" w:hAnsi="Times New Roman" w:cs="Times New Roman"/>
          <w:sz w:val="28"/>
          <w:szCs w:val="28"/>
          <w:lang w:eastAsia="uk-UA"/>
        </w:rPr>
      </w:pPr>
      <w:r w:rsidRPr="00000619">
        <w:rPr>
          <w:rFonts w:ascii="Times New Roman" w:eastAsia="Times New Roman" w:hAnsi="Times New Roman" w:cs="Times New Roman"/>
          <w:sz w:val="28"/>
          <w:szCs w:val="28"/>
          <w:lang w:eastAsia="uk-UA"/>
        </w:rPr>
        <w:t xml:space="preserve">22 вересня 2023 року на адресу Київського апеляційного суду надійшло клопотання приватного нотаріуса </w:t>
      </w:r>
      <w:r w:rsidR="00FF659B">
        <w:rPr>
          <w:rFonts w:ascii="Times New Roman" w:eastAsia="Times New Roman" w:hAnsi="Times New Roman" w:cs="Times New Roman"/>
          <w:sz w:val="28"/>
          <w:szCs w:val="28"/>
          <w:lang w:eastAsia="uk-UA"/>
        </w:rPr>
        <w:t>ОСОБА4</w:t>
      </w:r>
      <w:r w:rsidRPr="00000619">
        <w:rPr>
          <w:rFonts w:ascii="Times New Roman" w:eastAsia="Times New Roman" w:hAnsi="Times New Roman" w:cs="Times New Roman"/>
          <w:sz w:val="28"/>
          <w:szCs w:val="28"/>
          <w:lang w:eastAsia="uk-UA"/>
        </w:rPr>
        <w:t xml:space="preserve"> з проханням розглядати справу без її участі. </w:t>
      </w:r>
    </w:p>
    <w:p w:rsidR="00000619" w:rsidRPr="00000619" w:rsidRDefault="00000619" w:rsidP="00000619">
      <w:pPr>
        <w:widowControl w:val="0"/>
        <w:spacing w:after="0" w:line="240" w:lineRule="auto"/>
        <w:ind w:firstLine="567"/>
        <w:jc w:val="both"/>
        <w:rPr>
          <w:rFonts w:ascii="Times New Roman" w:eastAsia="Times New Roman" w:hAnsi="Times New Roman" w:cs="Times New Roman"/>
          <w:sz w:val="28"/>
          <w:szCs w:val="28"/>
          <w:lang w:eastAsia="uk-UA"/>
        </w:rPr>
      </w:pPr>
      <w:r w:rsidRPr="00000619">
        <w:rPr>
          <w:rFonts w:ascii="Times New Roman" w:eastAsia="Times New Roman" w:hAnsi="Times New Roman" w:cs="Times New Roman"/>
          <w:sz w:val="28"/>
          <w:szCs w:val="28"/>
          <w:lang w:eastAsia="uk-UA"/>
        </w:rPr>
        <w:t>Згідно з актом Управління забезпечення автоматизованого документообігу Київського апеляційного суду</w:t>
      </w:r>
      <w:r w:rsidR="00DB5E95">
        <w:rPr>
          <w:rFonts w:ascii="Times New Roman" w:eastAsia="Times New Roman" w:hAnsi="Times New Roman" w:cs="Times New Roman"/>
          <w:sz w:val="28"/>
          <w:szCs w:val="28"/>
          <w:lang w:eastAsia="uk-UA"/>
        </w:rPr>
        <w:t xml:space="preserve"> під час </w:t>
      </w:r>
      <w:r w:rsidRPr="00000619">
        <w:rPr>
          <w:rFonts w:ascii="Times New Roman" w:eastAsia="Times New Roman" w:hAnsi="Times New Roman" w:cs="Times New Roman"/>
          <w:sz w:val="28"/>
          <w:szCs w:val="28"/>
          <w:lang w:eastAsia="uk-UA"/>
        </w:rPr>
        <w:t>опрацюванн</w:t>
      </w:r>
      <w:r w:rsidR="00DB5E95">
        <w:rPr>
          <w:rFonts w:ascii="Times New Roman" w:eastAsia="Times New Roman" w:hAnsi="Times New Roman" w:cs="Times New Roman"/>
          <w:sz w:val="28"/>
          <w:szCs w:val="28"/>
          <w:lang w:eastAsia="uk-UA"/>
        </w:rPr>
        <w:t>я</w:t>
      </w:r>
      <w:r w:rsidRPr="00000619">
        <w:rPr>
          <w:rFonts w:ascii="Times New Roman" w:eastAsia="Times New Roman" w:hAnsi="Times New Roman" w:cs="Times New Roman"/>
          <w:sz w:val="28"/>
          <w:szCs w:val="28"/>
          <w:lang w:eastAsia="uk-UA"/>
        </w:rPr>
        <w:t xml:space="preserve"> вмісту упакування поштового відправлення</w:t>
      </w:r>
      <w:r w:rsidR="00DB5E95">
        <w:rPr>
          <w:rFonts w:ascii="Times New Roman" w:eastAsia="Times New Roman" w:hAnsi="Times New Roman" w:cs="Times New Roman"/>
          <w:sz w:val="28"/>
          <w:szCs w:val="28"/>
          <w:lang w:eastAsia="uk-UA"/>
        </w:rPr>
        <w:t xml:space="preserve"> рекомендованого листа за </w:t>
      </w:r>
      <w:proofErr w:type="spellStart"/>
      <w:r w:rsidR="00DB5E95">
        <w:rPr>
          <w:rFonts w:ascii="Times New Roman" w:eastAsia="Times New Roman" w:hAnsi="Times New Roman" w:cs="Times New Roman"/>
          <w:sz w:val="28"/>
          <w:szCs w:val="28"/>
          <w:lang w:eastAsia="uk-UA"/>
        </w:rPr>
        <w:t>штрих</w:t>
      </w:r>
      <w:r w:rsidRPr="00000619">
        <w:rPr>
          <w:rFonts w:ascii="Times New Roman" w:eastAsia="Times New Roman" w:hAnsi="Times New Roman" w:cs="Times New Roman"/>
          <w:sz w:val="28"/>
          <w:szCs w:val="28"/>
          <w:lang w:eastAsia="uk-UA"/>
        </w:rPr>
        <w:t>кодовим</w:t>
      </w:r>
      <w:proofErr w:type="spellEnd"/>
      <w:r w:rsidRPr="00000619">
        <w:rPr>
          <w:rFonts w:ascii="Times New Roman" w:eastAsia="Times New Roman" w:hAnsi="Times New Roman" w:cs="Times New Roman"/>
          <w:sz w:val="28"/>
          <w:szCs w:val="28"/>
          <w:lang w:eastAsia="uk-UA"/>
        </w:rPr>
        <w:t xml:space="preserve"> ідентифікатором № 01033283998260</w:t>
      </w:r>
      <w:r w:rsidR="00DB5E95">
        <w:rPr>
          <w:rFonts w:ascii="Times New Roman" w:eastAsia="Times New Roman" w:hAnsi="Times New Roman" w:cs="Times New Roman"/>
          <w:sz w:val="28"/>
          <w:szCs w:val="28"/>
          <w:lang w:eastAsia="uk-UA"/>
        </w:rPr>
        <w:t xml:space="preserve"> (</w:t>
      </w:r>
      <w:r w:rsidRPr="00000619">
        <w:rPr>
          <w:rFonts w:ascii="Times New Roman" w:eastAsia="Times New Roman" w:hAnsi="Times New Roman" w:cs="Times New Roman"/>
          <w:sz w:val="28"/>
          <w:szCs w:val="28"/>
          <w:lang w:eastAsia="uk-UA"/>
        </w:rPr>
        <w:t>відправник</w:t>
      </w:r>
      <w:r w:rsidR="00DB234B">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ПП КМКС </w:t>
      </w:r>
      <w:r w:rsidR="00FF659B">
        <w:rPr>
          <w:rFonts w:ascii="Times New Roman" w:eastAsia="Times New Roman" w:hAnsi="Times New Roman" w:cs="Times New Roman"/>
          <w:sz w:val="28"/>
          <w:szCs w:val="28"/>
          <w:lang w:eastAsia="uk-UA"/>
        </w:rPr>
        <w:t>ОСОБА4</w:t>
      </w:r>
      <w:r w:rsidRPr="00000619">
        <w:rPr>
          <w:rFonts w:ascii="Times New Roman" w:eastAsia="Times New Roman" w:hAnsi="Times New Roman" w:cs="Times New Roman"/>
          <w:sz w:val="28"/>
          <w:szCs w:val="28"/>
          <w:lang w:eastAsia="uk-UA"/>
        </w:rPr>
        <w:t>, 01032</w:t>
      </w:r>
      <w:r w:rsidR="00DB5E95">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м. Київ, вул. Саксаганського</w:t>
      </w:r>
      <w:r w:rsidR="00CC69C7">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w:t>
      </w:r>
      <w:r w:rsidR="00DB5E95">
        <w:rPr>
          <w:rFonts w:ascii="Times New Roman" w:eastAsia="Times New Roman" w:hAnsi="Times New Roman" w:cs="Times New Roman"/>
          <w:sz w:val="28"/>
          <w:szCs w:val="28"/>
          <w:lang w:eastAsia="uk-UA"/>
        </w:rPr>
        <w:t xml:space="preserve">буд. </w:t>
      </w:r>
      <w:r w:rsidRPr="00000619">
        <w:rPr>
          <w:rFonts w:ascii="Times New Roman" w:eastAsia="Times New Roman" w:hAnsi="Times New Roman" w:cs="Times New Roman"/>
          <w:sz w:val="28"/>
          <w:szCs w:val="28"/>
          <w:lang w:eastAsia="uk-UA"/>
        </w:rPr>
        <w:t>119, оф</w:t>
      </w:r>
      <w:r w:rsidR="00DB234B">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12</w:t>
      </w:r>
      <w:r w:rsidR="00DB5E95">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було встановлено, що на адресу Київського апеляційного суду </w:t>
      </w:r>
      <w:r w:rsidR="00DB5E95">
        <w:rPr>
          <w:rFonts w:ascii="Times New Roman" w:eastAsia="Times New Roman" w:hAnsi="Times New Roman" w:cs="Times New Roman"/>
          <w:sz w:val="28"/>
          <w:szCs w:val="28"/>
          <w:lang w:eastAsia="uk-UA"/>
        </w:rPr>
        <w:t>було направлене</w:t>
      </w:r>
      <w:r w:rsidRPr="00000619">
        <w:rPr>
          <w:rFonts w:ascii="Times New Roman" w:eastAsia="Times New Roman" w:hAnsi="Times New Roman" w:cs="Times New Roman"/>
          <w:sz w:val="28"/>
          <w:szCs w:val="28"/>
          <w:lang w:eastAsia="uk-UA"/>
        </w:rPr>
        <w:t xml:space="preserve"> клопотання </w:t>
      </w:r>
      <w:r w:rsidR="00DB5E95">
        <w:rPr>
          <w:rFonts w:ascii="Times New Roman" w:eastAsia="Times New Roman" w:hAnsi="Times New Roman" w:cs="Times New Roman"/>
          <w:sz w:val="28"/>
          <w:szCs w:val="28"/>
          <w:lang w:eastAsia="uk-UA"/>
        </w:rPr>
        <w:t>у</w:t>
      </w:r>
      <w:r w:rsidRPr="00000619">
        <w:rPr>
          <w:rFonts w:ascii="Times New Roman" w:eastAsia="Times New Roman" w:hAnsi="Times New Roman" w:cs="Times New Roman"/>
          <w:sz w:val="28"/>
          <w:szCs w:val="28"/>
          <w:lang w:eastAsia="uk-UA"/>
        </w:rPr>
        <w:t xml:space="preserve"> цивільній справі за єдиним унікальним номером 759/1244/23 (апеляційне провадження </w:t>
      </w:r>
      <w:r w:rsidRPr="00000619">
        <w:rPr>
          <w:rFonts w:ascii="Times New Roman" w:eastAsia="Times New Roman" w:hAnsi="Times New Roman" w:cs="Times New Roman"/>
          <w:sz w:val="28"/>
          <w:szCs w:val="28"/>
          <w:lang w:eastAsia="uk-UA"/>
        </w:rPr>
        <w:br/>
        <w:t xml:space="preserve">№ 22-ц/824/12102/2023) на 1 </w:t>
      </w:r>
      <w:proofErr w:type="spellStart"/>
      <w:r w:rsidRPr="00000619">
        <w:rPr>
          <w:rFonts w:ascii="Times New Roman" w:eastAsia="Times New Roman" w:hAnsi="Times New Roman" w:cs="Times New Roman"/>
          <w:sz w:val="28"/>
          <w:szCs w:val="28"/>
          <w:lang w:eastAsia="uk-UA"/>
        </w:rPr>
        <w:t>арк</w:t>
      </w:r>
      <w:proofErr w:type="spellEnd"/>
      <w:r w:rsidRPr="00000619">
        <w:rPr>
          <w:rFonts w:ascii="Times New Roman" w:eastAsia="Times New Roman" w:hAnsi="Times New Roman" w:cs="Times New Roman"/>
          <w:sz w:val="28"/>
          <w:szCs w:val="28"/>
          <w:lang w:eastAsia="uk-UA"/>
        </w:rPr>
        <w:t>. та грошова купюра номіналом тисяча гривень (серія та номер</w:t>
      </w:r>
      <w:r w:rsidR="00DB5E95">
        <w:rPr>
          <w:rFonts w:ascii="Times New Roman" w:eastAsia="Times New Roman" w:hAnsi="Times New Roman" w:cs="Times New Roman"/>
          <w:sz w:val="28"/>
          <w:szCs w:val="28"/>
          <w:lang w:eastAsia="uk-UA"/>
        </w:rPr>
        <w:t>:</w:t>
      </w:r>
      <w:r w:rsidRPr="00000619">
        <w:rPr>
          <w:rFonts w:ascii="Times New Roman" w:eastAsia="Times New Roman" w:hAnsi="Times New Roman" w:cs="Times New Roman"/>
          <w:sz w:val="28"/>
          <w:szCs w:val="28"/>
          <w:lang w:eastAsia="uk-UA"/>
        </w:rPr>
        <w:t xml:space="preserve"> АИ 6694054 2019 р</w:t>
      </w:r>
      <w:r w:rsidR="00DB5E95">
        <w:rPr>
          <w:rFonts w:ascii="Times New Roman" w:eastAsia="Times New Roman" w:hAnsi="Times New Roman" w:cs="Times New Roman"/>
          <w:sz w:val="28"/>
          <w:szCs w:val="28"/>
          <w:lang w:eastAsia="uk-UA"/>
        </w:rPr>
        <w:t xml:space="preserve">оку), яка містилась у конверті </w:t>
      </w:r>
      <w:r w:rsidRPr="00000619">
        <w:rPr>
          <w:rFonts w:ascii="Times New Roman" w:eastAsia="Times New Roman" w:hAnsi="Times New Roman" w:cs="Times New Roman"/>
          <w:sz w:val="28"/>
          <w:szCs w:val="28"/>
          <w:lang w:eastAsia="uk-UA"/>
        </w:rPr>
        <w:t>з клопотанням.</w:t>
      </w:r>
    </w:p>
    <w:p w:rsidR="00000619" w:rsidRPr="00000619" w:rsidRDefault="00DB5E95" w:rsidP="00000619">
      <w:pPr>
        <w:widowControl w:val="0"/>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w:t>
      </w:r>
      <w:r w:rsidRPr="00000619">
        <w:rPr>
          <w:rFonts w:ascii="Times New Roman" w:eastAsia="Times New Roman" w:hAnsi="Times New Roman" w:cs="Times New Roman"/>
          <w:sz w:val="28"/>
          <w:szCs w:val="28"/>
          <w:lang w:eastAsia="uk-UA"/>
        </w:rPr>
        <w:t xml:space="preserve">уддя </w:t>
      </w:r>
      <w:r>
        <w:rPr>
          <w:rFonts w:ascii="Times New Roman" w:eastAsia="Times New Roman" w:hAnsi="Times New Roman" w:cs="Times New Roman"/>
          <w:sz w:val="28"/>
          <w:szCs w:val="28"/>
          <w:lang w:eastAsia="uk-UA"/>
        </w:rPr>
        <w:t>в</w:t>
      </w:r>
      <w:r w:rsidR="00000619" w:rsidRPr="00000619">
        <w:rPr>
          <w:rFonts w:ascii="Times New Roman" w:eastAsia="Times New Roman" w:hAnsi="Times New Roman" w:cs="Times New Roman"/>
          <w:sz w:val="28"/>
          <w:szCs w:val="28"/>
          <w:lang w:eastAsia="uk-UA"/>
        </w:rPr>
        <w:t>казує,</w:t>
      </w:r>
      <w:r>
        <w:rPr>
          <w:rFonts w:ascii="Times New Roman" w:eastAsia="Times New Roman" w:hAnsi="Times New Roman" w:cs="Times New Roman"/>
          <w:sz w:val="28"/>
          <w:szCs w:val="28"/>
          <w:lang w:eastAsia="uk-UA"/>
        </w:rPr>
        <w:t xml:space="preserve"> що</w:t>
      </w:r>
      <w:r w:rsidR="00000619" w:rsidRPr="00000619">
        <w:rPr>
          <w:rFonts w:ascii="Times New Roman" w:eastAsia="Times New Roman" w:hAnsi="Times New Roman" w:cs="Times New Roman"/>
          <w:sz w:val="28"/>
          <w:szCs w:val="28"/>
          <w:lang w:eastAsia="uk-UA"/>
        </w:rPr>
        <w:t xml:space="preserve"> зазначене клопотання разом із грошовою купюрою </w:t>
      </w:r>
      <w:r w:rsidR="00000619" w:rsidRPr="00000619">
        <w:rPr>
          <w:rFonts w:ascii="Times New Roman" w:eastAsia="Times New Roman" w:hAnsi="Times New Roman" w:cs="Times New Roman"/>
          <w:sz w:val="28"/>
          <w:szCs w:val="28"/>
          <w:lang w:eastAsia="uk-UA"/>
        </w:rPr>
        <w:lastRenderedPageBreak/>
        <w:t>номіналом тисяча гривень (серія та номер</w:t>
      </w:r>
      <w:r>
        <w:rPr>
          <w:rFonts w:ascii="Times New Roman" w:eastAsia="Times New Roman" w:hAnsi="Times New Roman" w:cs="Times New Roman"/>
          <w:sz w:val="28"/>
          <w:szCs w:val="28"/>
          <w:lang w:eastAsia="uk-UA"/>
        </w:rPr>
        <w:t>:</w:t>
      </w:r>
      <w:r w:rsidR="00000619" w:rsidRPr="00000619">
        <w:rPr>
          <w:rFonts w:ascii="Times New Roman" w:eastAsia="Times New Roman" w:hAnsi="Times New Roman" w:cs="Times New Roman"/>
          <w:sz w:val="28"/>
          <w:szCs w:val="28"/>
          <w:lang w:eastAsia="uk-UA"/>
        </w:rPr>
        <w:t xml:space="preserve"> АИ 6694054 2019 року) 25 вересня 2023 року були передані </w:t>
      </w:r>
      <w:r>
        <w:rPr>
          <w:rFonts w:ascii="Times New Roman" w:eastAsia="Times New Roman" w:hAnsi="Times New Roman" w:cs="Times New Roman"/>
          <w:sz w:val="28"/>
          <w:szCs w:val="28"/>
          <w:lang w:eastAsia="uk-UA"/>
        </w:rPr>
        <w:t>йому</w:t>
      </w:r>
      <w:r w:rsidR="00000619" w:rsidRPr="00000619">
        <w:rPr>
          <w:rFonts w:ascii="Times New Roman" w:eastAsia="Times New Roman" w:hAnsi="Times New Roman" w:cs="Times New Roman"/>
          <w:sz w:val="28"/>
          <w:szCs w:val="28"/>
          <w:lang w:eastAsia="uk-UA"/>
        </w:rPr>
        <w:t xml:space="preserve"> через канцелярію суду в порядку отримання поштової кореспонденції.</w:t>
      </w:r>
    </w:p>
    <w:p w:rsidR="00000619" w:rsidRPr="00000619" w:rsidRDefault="00DB5E95" w:rsidP="00000619">
      <w:pPr>
        <w:widowControl w:val="0"/>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sz w:val="28"/>
          <w:szCs w:val="28"/>
          <w:lang w:eastAsia="uk-UA"/>
        </w:rPr>
        <w:t xml:space="preserve">На переконання судді </w:t>
      </w:r>
      <w:proofErr w:type="spellStart"/>
      <w:r>
        <w:rPr>
          <w:rFonts w:ascii="Times New Roman" w:eastAsia="Times New Roman" w:hAnsi="Times New Roman" w:cs="Times New Roman"/>
          <w:sz w:val="28"/>
          <w:szCs w:val="28"/>
          <w:lang w:eastAsia="uk-UA"/>
        </w:rPr>
        <w:t>Гаращенка</w:t>
      </w:r>
      <w:proofErr w:type="spellEnd"/>
      <w:r w:rsidR="00000619" w:rsidRPr="00000619">
        <w:rPr>
          <w:rFonts w:ascii="Times New Roman" w:eastAsia="Times New Roman" w:hAnsi="Times New Roman" w:cs="Times New Roman"/>
          <w:sz w:val="28"/>
          <w:szCs w:val="28"/>
          <w:lang w:eastAsia="uk-UA"/>
        </w:rPr>
        <w:t xml:space="preserve"> Д.Р., </w:t>
      </w:r>
      <w:r w:rsidR="00000619" w:rsidRPr="00000619">
        <w:rPr>
          <w:rFonts w:ascii="Times New Roman" w:eastAsia="Times New Roman" w:hAnsi="Times New Roman" w:cs="Times New Roman"/>
          <w:color w:val="000000"/>
          <w:sz w:val="28"/>
          <w:szCs w:val="28"/>
          <w:lang w:eastAsia="uk-UA" w:bidi="uk-UA"/>
        </w:rPr>
        <w:t xml:space="preserve">зазначені дії </w:t>
      </w:r>
      <w:r w:rsidR="00000619" w:rsidRPr="00000619">
        <w:rPr>
          <w:rFonts w:ascii="Times New Roman" w:eastAsia="Times New Roman" w:hAnsi="Times New Roman" w:cs="Times New Roman"/>
          <w:sz w:val="28"/>
          <w:szCs w:val="28"/>
          <w:lang w:eastAsia="uk-UA" w:bidi="uk-UA"/>
        </w:rPr>
        <w:t xml:space="preserve">є </w:t>
      </w:r>
      <w:r w:rsidR="00000619" w:rsidRPr="00000619">
        <w:rPr>
          <w:rFonts w:ascii="Times New Roman" w:eastAsia="Times New Roman" w:hAnsi="Times New Roman" w:cs="Times New Roman"/>
          <w:color w:val="000000"/>
          <w:sz w:val="28"/>
          <w:szCs w:val="28"/>
          <w:lang w:eastAsia="uk-UA" w:bidi="uk-UA"/>
        </w:rPr>
        <w:t xml:space="preserve">певною провокацією та втручанням </w:t>
      </w:r>
      <w:r>
        <w:rPr>
          <w:rFonts w:ascii="Times New Roman" w:eastAsia="Times New Roman" w:hAnsi="Times New Roman" w:cs="Times New Roman"/>
          <w:color w:val="000000"/>
          <w:sz w:val="28"/>
          <w:szCs w:val="28"/>
          <w:lang w:eastAsia="uk-UA" w:bidi="uk-UA"/>
        </w:rPr>
        <w:t>у</w:t>
      </w:r>
      <w:r w:rsidR="00000619" w:rsidRPr="00000619">
        <w:rPr>
          <w:rFonts w:ascii="Times New Roman" w:eastAsia="Times New Roman" w:hAnsi="Times New Roman" w:cs="Times New Roman"/>
          <w:color w:val="000000"/>
          <w:sz w:val="28"/>
          <w:szCs w:val="28"/>
          <w:lang w:eastAsia="uk-UA" w:bidi="uk-UA"/>
        </w:rPr>
        <w:t xml:space="preserve"> діяльність колегії суддів щодо здійснення правосуддя.</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000619">
        <w:rPr>
          <w:rFonts w:ascii="Times New Roman" w:eastAsia="Times New Roman" w:hAnsi="Times New Roman" w:cs="Times New Roman"/>
          <w:color w:val="000000"/>
          <w:sz w:val="28"/>
          <w:szCs w:val="28"/>
          <w:lang w:eastAsia="uk-UA"/>
        </w:rPr>
        <w:t xml:space="preserve">На виконання вимог статті 48 Закону України «Про судоустрій і статус суддів» суддя </w:t>
      </w:r>
      <w:proofErr w:type="spellStart"/>
      <w:r w:rsidRPr="00000619">
        <w:rPr>
          <w:rFonts w:ascii="Times New Roman" w:eastAsia="Times New Roman" w:hAnsi="Times New Roman" w:cs="Times New Roman"/>
          <w:color w:val="000000"/>
          <w:sz w:val="28"/>
          <w:szCs w:val="28"/>
          <w:lang w:eastAsia="uk-UA"/>
        </w:rPr>
        <w:t>Гаращенко</w:t>
      </w:r>
      <w:proofErr w:type="spellEnd"/>
      <w:r w:rsidRPr="00000619">
        <w:rPr>
          <w:rFonts w:ascii="Times New Roman" w:eastAsia="Times New Roman" w:hAnsi="Times New Roman" w:cs="Times New Roman"/>
          <w:color w:val="000000"/>
          <w:sz w:val="28"/>
          <w:szCs w:val="28"/>
          <w:lang w:eastAsia="uk-UA"/>
        </w:rPr>
        <w:t xml:space="preserve"> Д.Р. надіслав до Вищої ради правосуддя та Генеральному прокурор</w:t>
      </w:r>
      <w:r w:rsidR="00DB5E95">
        <w:rPr>
          <w:rFonts w:ascii="Times New Roman" w:eastAsia="Times New Roman" w:hAnsi="Times New Roman" w:cs="Times New Roman"/>
          <w:color w:val="000000"/>
          <w:sz w:val="28"/>
          <w:szCs w:val="28"/>
          <w:lang w:eastAsia="uk-UA"/>
        </w:rPr>
        <w:t>ові</w:t>
      </w:r>
      <w:r w:rsidRPr="00000619">
        <w:rPr>
          <w:rFonts w:ascii="Times New Roman" w:eastAsia="Times New Roman" w:hAnsi="Times New Roman" w:cs="Times New Roman"/>
          <w:color w:val="000000"/>
          <w:sz w:val="28"/>
          <w:szCs w:val="28"/>
          <w:lang w:eastAsia="uk-UA"/>
        </w:rPr>
        <w:t xml:space="preserve"> повідомлення про втручання в його діяльність як судді щодо здійснення правосуддя.</w:t>
      </w:r>
    </w:p>
    <w:p w:rsidR="00000619" w:rsidRPr="00000619" w:rsidRDefault="00000619" w:rsidP="00000619">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000619">
        <w:rPr>
          <w:rFonts w:ascii="Times New Roman" w:eastAsia="Times New Roman" w:hAnsi="Times New Roman" w:cs="Times New Roman"/>
          <w:sz w:val="28"/>
          <w:szCs w:val="28"/>
          <w:lang w:eastAsia="uk-UA"/>
        </w:rPr>
        <w:t xml:space="preserve">Під час перевірки повідомлення </w:t>
      </w:r>
      <w:r w:rsidRPr="00000619">
        <w:rPr>
          <w:rFonts w:ascii="Times New Roman" w:eastAsia="Times New Roman" w:hAnsi="Times New Roman" w:cs="Times New Roman"/>
          <w:sz w:val="28"/>
          <w:szCs w:val="28"/>
          <w:lang w:eastAsia="ru-RU" w:bidi="hi-IN"/>
        </w:rPr>
        <w:t xml:space="preserve">судді Київського апеляційного суду </w:t>
      </w:r>
      <w:proofErr w:type="spellStart"/>
      <w:r w:rsidRPr="00000619">
        <w:rPr>
          <w:rFonts w:ascii="Times New Roman" w:eastAsia="Times New Roman" w:hAnsi="Times New Roman" w:cs="Times New Roman"/>
          <w:sz w:val="28"/>
          <w:szCs w:val="28"/>
          <w:lang w:eastAsia="ru-RU" w:bidi="hi-IN"/>
        </w:rPr>
        <w:t>Гаращенка</w:t>
      </w:r>
      <w:proofErr w:type="spellEnd"/>
      <w:r w:rsidRPr="00000619">
        <w:rPr>
          <w:rFonts w:ascii="Times New Roman" w:eastAsia="Times New Roman" w:hAnsi="Times New Roman" w:cs="Times New Roman"/>
          <w:sz w:val="28"/>
          <w:szCs w:val="28"/>
          <w:lang w:eastAsia="ru-RU" w:bidi="hi-IN"/>
        </w:rPr>
        <w:t xml:space="preserve"> Д.Р.</w:t>
      </w:r>
      <w:r w:rsidRPr="00000619">
        <w:rPr>
          <w:rFonts w:ascii="Times New Roman" w:eastAsia="Times New Roman" w:hAnsi="Times New Roman" w:cs="Times New Roman"/>
          <w:sz w:val="28"/>
          <w:szCs w:val="28"/>
          <w:lang w:eastAsia="uk-UA"/>
        </w:rPr>
        <w:t xml:space="preserve"> про втручання в його діяльність як судді щодо здійснення правосуддя 10 жовтня 2023 року до Офісу Генерального прокурора надіслано запит із проханням поінформувати Вищу раду правосуддя щодо дій, вчинених за результатами розгляду</w:t>
      </w:r>
      <w:r w:rsidR="00C36AE0">
        <w:rPr>
          <w:rFonts w:ascii="Times New Roman" w:eastAsia="Times New Roman" w:hAnsi="Times New Roman" w:cs="Times New Roman"/>
          <w:sz w:val="28"/>
          <w:szCs w:val="28"/>
          <w:lang w:eastAsia="uk-UA"/>
        </w:rPr>
        <w:t xml:space="preserve"> цього повідомлення</w:t>
      </w:r>
      <w:r w:rsidRPr="00000619">
        <w:rPr>
          <w:rFonts w:ascii="Times New Roman" w:eastAsia="Times New Roman" w:hAnsi="Times New Roman" w:cs="Times New Roman"/>
          <w:sz w:val="28"/>
          <w:szCs w:val="28"/>
          <w:lang w:eastAsia="uk-UA"/>
        </w:rPr>
        <w:t>.</w:t>
      </w:r>
    </w:p>
    <w:p w:rsidR="00000619" w:rsidRPr="00000619" w:rsidRDefault="00000619" w:rsidP="00000619">
      <w:pPr>
        <w:shd w:val="clear" w:color="auto" w:fill="FFFFFF"/>
        <w:tabs>
          <w:tab w:val="left" w:pos="0"/>
        </w:tabs>
        <w:spacing w:after="0" w:line="240" w:lineRule="auto"/>
        <w:ind w:firstLine="567"/>
        <w:jc w:val="both"/>
        <w:rPr>
          <w:rFonts w:ascii="Times New Roman" w:eastAsia="Times New Roman" w:hAnsi="Times New Roman" w:cs="Times New Roman"/>
          <w:sz w:val="28"/>
          <w:szCs w:val="28"/>
          <w:lang w:eastAsia="uk-UA"/>
        </w:rPr>
      </w:pPr>
      <w:r w:rsidRPr="00000619">
        <w:rPr>
          <w:rFonts w:ascii="Times New Roman" w:eastAsia="Times New Roman" w:hAnsi="Times New Roman" w:cs="Times New Roman"/>
          <w:sz w:val="28"/>
          <w:szCs w:val="28"/>
          <w:lang w:eastAsia="uk-UA"/>
        </w:rPr>
        <w:t xml:space="preserve">Офіс Генерального прокурора листом від 13 жовтня 2023 року </w:t>
      </w:r>
      <w:r w:rsidRPr="00000619">
        <w:rPr>
          <w:rFonts w:ascii="Times New Roman" w:eastAsia="Times New Roman" w:hAnsi="Times New Roman" w:cs="Times New Roman"/>
          <w:sz w:val="28"/>
          <w:szCs w:val="28"/>
          <w:lang w:eastAsia="uk-UA"/>
        </w:rPr>
        <w:br/>
        <w:t>№ 09/1/1-85512</w:t>
      </w:r>
      <w:r w:rsidR="000B17F2">
        <w:rPr>
          <w:rFonts w:ascii="Times New Roman" w:eastAsia="Times New Roman" w:hAnsi="Times New Roman" w:cs="Times New Roman"/>
          <w:sz w:val="28"/>
          <w:szCs w:val="28"/>
          <w:lang w:eastAsia="uk-UA"/>
        </w:rPr>
        <w:t>ВИХ</w:t>
      </w:r>
      <w:r w:rsidRPr="00000619">
        <w:rPr>
          <w:rFonts w:ascii="Times New Roman" w:eastAsia="Times New Roman" w:hAnsi="Times New Roman" w:cs="Times New Roman"/>
          <w:sz w:val="28"/>
          <w:szCs w:val="28"/>
          <w:lang w:eastAsia="uk-UA"/>
        </w:rPr>
        <w:t xml:space="preserve">-23 поінформував </w:t>
      </w:r>
      <w:r w:rsidR="00C36AE0">
        <w:rPr>
          <w:rFonts w:ascii="Times New Roman" w:eastAsia="Times New Roman" w:hAnsi="Times New Roman" w:cs="Times New Roman"/>
          <w:sz w:val="28"/>
          <w:szCs w:val="28"/>
          <w:lang w:eastAsia="uk-UA"/>
        </w:rPr>
        <w:t xml:space="preserve">Вищу раду правосуддя </w:t>
      </w:r>
      <w:r w:rsidRPr="00000619">
        <w:rPr>
          <w:rFonts w:ascii="Times New Roman" w:eastAsia="Times New Roman" w:hAnsi="Times New Roman" w:cs="Times New Roman"/>
          <w:sz w:val="28"/>
          <w:szCs w:val="28"/>
          <w:lang w:eastAsia="uk-UA"/>
        </w:rPr>
        <w:t xml:space="preserve">про надіслання вказаного запиту до Київської міської прокуратури для </w:t>
      </w:r>
      <w:r w:rsidR="00C36AE0">
        <w:rPr>
          <w:rFonts w:ascii="Times New Roman" w:eastAsia="Times New Roman" w:hAnsi="Times New Roman" w:cs="Times New Roman"/>
          <w:sz w:val="28"/>
          <w:szCs w:val="28"/>
          <w:lang w:eastAsia="uk-UA"/>
        </w:rPr>
        <w:t>перевірки та прийняття рішення.</w:t>
      </w:r>
    </w:p>
    <w:p w:rsidR="00000619" w:rsidRPr="00000619" w:rsidRDefault="00000619" w:rsidP="00000619">
      <w:pPr>
        <w:shd w:val="clear" w:color="auto" w:fill="FFFFFF"/>
        <w:tabs>
          <w:tab w:val="left" w:pos="0"/>
        </w:tabs>
        <w:spacing w:after="0" w:line="240" w:lineRule="auto"/>
        <w:ind w:firstLine="567"/>
        <w:jc w:val="both"/>
        <w:rPr>
          <w:rFonts w:ascii="Times New Roman" w:eastAsia="Times New Roman" w:hAnsi="Times New Roman" w:cs="Times New Roman"/>
          <w:color w:val="000000"/>
          <w:sz w:val="28"/>
          <w:szCs w:val="28"/>
          <w:lang w:eastAsia="uk-UA" w:bidi="uk-UA"/>
        </w:rPr>
      </w:pPr>
      <w:r w:rsidRPr="00000619">
        <w:rPr>
          <w:rFonts w:ascii="Times New Roman" w:eastAsia="Times New Roman" w:hAnsi="Times New Roman" w:cs="Times New Roman"/>
          <w:sz w:val="28"/>
          <w:szCs w:val="28"/>
          <w:lang w:eastAsia="uk-UA"/>
        </w:rPr>
        <w:t>Київська міська прокуратура листом від 26 жовтня 2023</w:t>
      </w:r>
      <w:r w:rsidRPr="00000619">
        <w:rPr>
          <w:rFonts w:ascii="Times New Roman" w:eastAsia="Times New Roman" w:hAnsi="Times New Roman" w:cs="Times New Roman"/>
          <w:color w:val="FF0000"/>
          <w:sz w:val="28"/>
          <w:szCs w:val="28"/>
          <w:lang w:eastAsia="uk-UA"/>
        </w:rPr>
        <w:t xml:space="preserve"> </w:t>
      </w:r>
      <w:r w:rsidRPr="00000619">
        <w:rPr>
          <w:rFonts w:ascii="Times New Roman" w:eastAsia="Times New Roman" w:hAnsi="Times New Roman" w:cs="Times New Roman"/>
          <w:sz w:val="28"/>
          <w:szCs w:val="28"/>
          <w:lang w:eastAsia="uk-UA"/>
        </w:rPr>
        <w:t xml:space="preserve">року                                             № 09/2-635-23 повідомила, що за вказаними </w:t>
      </w:r>
      <w:r w:rsidR="00C36AE0">
        <w:rPr>
          <w:rFonts w:ascii="Times New Roman" w:eastAsia="Times New Roman" w:hAnsi="Times New Roman" w:cs="Times New Roman"/>
          <w:sz w:val="28"/>
          <w:szCs w:val="28"/>
          <w:lang w:eastAsia="uk-UA"/>
        </w:rPr>
        <w:t>в</w:t>
      </w:r>
      <w:r w:rsidRPr="00000619">
        <w:rPr>
          <w:rFonts w:ascii="Times New Roman" w:eastAsia="Times New Roman" w:hAnsi="Times New Roman" w:cs="Times New Roman"/>
          <w:sz w:val="28"/>
          <w:szCs w:val="28"/>
          <w:lang w:eastAsia="uk-UA"/>
        </w:rPr>
        <w:t xml:space="preserve"> повідомленні </w:t>
      </w:r>
      <w:r w:rsidRPr="00000619">
        <w:rPr>
          <w:rFonts w:ascii="Times New Roman" w:eastAsia="Times New Roman" w:hAnsi="Times New Roman" w:cs="Times New Roman"/>
          <w:color w:val="000000"/>
          <w:sz w:val="28"/>
          <w:szCs w:val="28"/>
          <w:lang w:eastAsia="uk-UA" w:bidi="uk-UA"/>
        </w:rPr>
        <w:t xml:space="preserve">судді </w:t>
      </w:r>
      <w:proofErr w:type="spellStart"/>
      <w:r w:rsidRPr="00000619">
        <w:rPr>
          <w:rFonts w:ascii="Times New Roman" w:eastAsia="Times New Roman" w:hAnsi="Times New Roman" w:cs="Times New Roman"/>
          <w:sz w:val="28"/>
          <w:szCs w:val="28"/>
          <w:lang w:eastAsia="ru-RU" w:bidi="hi-IN"/>
        </w:rPr>
        <w:t>Гаращенка</w:t>
      </w:r>
      <w:proofErr w:type="spellEnd"/>
      <w:r w:rsidRPr="00000619">
        <w:rPr>
          <w:rFonts w:ascii="Times New Roman" w:eastAsia="Times New Roman" w:hAnsi="Times New Roman" w:cs="Times New Roman"/>
          <w:sz w:val="28"/>
          <w:szCs w:val="28"/>
          <w:lang w:eastAsia="ru-RU" w:bidi="hi-IN"/>
        </w:rPr>
        <w:t xml:space="preserve"> Д.Р. </w:t>
      </w:r>
      <w:r w:rsidRPr="00000619">
        <w:rPr>
          <w:rFonts w:ascii="Times New Roman" w:eastAsia="Times New Roman" w:hAnsi="Times New Roman" w:cs="Times New Roman"/>
          <w:sz w:val="28"/>
          <w:szCs w:val="28"/>
          <w:lang w:eastAsia="uk-UA"/>
        </w:rPr>
        <w:t>обставинами Солом’янськ</w:t>
      </w:r>
      <w:r w:rsidR="00C36AE0">
        <w:rPr>
          <w:rFonts w:ascii="Times New Roman" w:eastAsia="Times New Roman" w:hAnsi="Times New Roman" w:cs="Times New Roman"/>
          <w:sz w:val="28"/>
          <w:szCs w:val="28"/>
          <w:lang w:eastAsia="uk-UA"/>
        </w:rPr>
        <w:t>а</w:t>
      </w:r>
      <w:r w:rsidRPr="00000619">
        <w:rPr>
          <w:rFonts w:ascii="Times New Roman" w:eastAsia="Times New Roman" w:hAnsi="Times New Roman" w:cs="Times New Roman"/>
          <w:sz w:val="28"/>
          <w:szCs w:val="28"/>
          <w:lang w:eastAsia="uk-UA"/>
        </w:rPr>
        <w:t xml:space="preserve"> окружн</w:t>
      </w:r>
      <w:r w:rsidR="00C36AE0">
        <w:rPr>
          <w:rFonts w:ascii="Times New Roman" w:eastAsia="Times New Roman" w:hAnsi="Times New Roman" w:cs="Times New Roman"/>
          <w:sz w:val="28"/>
          <w:szCs w:val="28"/>
          <w:lang w:eastAsia="uk-UA"/>
        </w:rPr>
        <w:t>а</w:t>
      </w:r>
      <w:r w:rsidRPr="00000619">
        <w:rPr>
          <w:rFonts w:ascii="Times New Roman" w:eastAsia="Times New Roman" w:hAnsi="Times New Roman" w:cs="Times New Roman"/>
          <w:sz w:val="28"/>
          <w:szCs w:val="28"/>
          <w:lang w:eastAsia="uk-UA"/>
        </w:rPr>
        <w:t xml:space="preserve"> прокуратур</w:t>
      </w:r>
      <w:r w:rsidR="00C36AE0">
        <w:rPr>
          <w:rFonts w:ascii="Times New Roman" w:eastAsia="Times New Roman" w:hAnsi="Times New Roman" w:cs="Times New Roman"/>
          <w:sz w:val="28"/>
          <w:szCs w:val="28"/>
          <w:lang w:eastAsia="uk-UA"/>
        </w:rPr>
        <w:t>а</w:t>
      </w:r>
      <w:r w:rsidRPr="00000619">
        <w:rPr>
          <w:rFonts w:ascii="Times New Roman" w:eastAsia="Times New Roman" w:hAnsi="Times New Roman" w:cs="Times New Roman"/>
          <w:sz w:val="28"/>
          <w:szCs w:val="28"/>
          <w:lang w:eastAsia="uk-UA"/>
        </w:rPr>
        <w:t xml:space="preserve"> міста Києва </w:t>
      </w:r>
      <w:r w:rsidRPr="00000619">
        <w:rPr>
          <w:rFonts w:ascii="Times New Roman" w:eastAsia="Times New Roman" w:hAnsi="Times New Roman" w:cs="Times New Roman"/>
          <w:color w:val="000000"/>
          <w:sz w:val="28"/>
          <w:szCs w:val="28"/>
          <w:lang w:eastAsia="uk-UA" w:bidi="uk-UA"/>
        </w:rPr>
        <w:t xml:space="preserve">10 жовтня </w:t>
      </w:r>
      <w:r w:rsidR="00C36AE0">
        <w:rPr>
          <w:rFonts w:ascii="Times New Roman" w:eastAsia="Times New Roman" w:hAnsi="Times New Roman" w:cs="Times New Roman"/>
          <w:color w:val="000000"/>
          <w:sz w:val="28"/>
          <w:szCs w:val="28"/>
          <w:lang w:eastAsia="uk-UA" w:bidi="uk-UA"/>
        </w:rPr>
        <w:t xml:space="preserve">                  </w:t>
      </w:r>
      <w:r w:rsidRPr="00000619">
        <w:rPr>
          <w:rFonts w:ascii="Times New Roman" w:eastAsia="Times New Roman" w:hAnsi="Times New Roman" w:cs="Times New Roman"/>
          <w:color w:val="000000"/>
          <w:sz w:val="28"/>
          <w:szCs w:val="28"/>
          <w:lang w:eastAsia="uk-UA" w:bidi="uk-UA"/>
        </w:rPr>
        <w:t>2023 року внес</w:t>
      </w:r>
      <w:r w:rsidR="00C36AE0">
        <w:rPr>
          <w:rFonts w:ascii="Times New Roman" w:eastAsia="Times New Roman" w:hAnsi="Times New Roman" w:cs="Times New Roman"/>
          <w:color w:val="000000"/>
          <w:sz w:val="28"/>
          <w:szCs w:val="28"/>
          <w:lang w:eastAsia="uk-UA" w:bidi="uk-UA"/>
        </w:rPr>
        <w:t>ла</w:t>
      </w:r>
      <w:r w:rsidRPr="00000619">
        <w:rPr>
          <w:rFonts w:ascii="Times New Roman" w:eastAsia="Times New Roman" w:hAnsi="Times New Roman" w:cs="Times New Roman"/>
          <w:color w:val="000000"/>
          <w:sz w:val="28"/>
          <w:szCs w:val="28"/>
          <w:lang w:eastAsia="uk-UA" w:bidi="uk-UA"/>
        </w:rPr>
        <w:t xml:space="preserve"> відомості до Єдиного реєстру досудових розслідувань </w:t>
      </w:r>
      <w:r w:rsidR="00A775CB">
        <w:rPr>
          <w:rFonts w:ascii="Times New Roman" w:eastAsia="Times New Roman" w:hAnsi="Times New Roman" w:cs="Times New Roman"/>
          <w:color w:val="000000"/>
          <w:sz w:val="28"/>
          <w:szCs w:val="28"/>
          <w:lang w:eastAsia="uk-UA" w:bidi="uk-UA"/>
        </w:rPr>
        <w:t xml:space="preserve">                              </w:t>
      </w:r>
      <w:r w:rsidR="00FF659B">
        <w:rPr>
          <w:rFonts w:ascii="Times New Roman" w:eastAsia="Times New Roman" w:hAnsi="Times New Roman" w:cs="Times New Roman"/>
          <w:color w:val="000000"/>
          <w:sz w:val="28"/>
          <w:szCs w:val="28"/>
          <w:lang w:eastAsia="uk-UA" w:bidi="uk-UA"/>
        </w:rPr>
        <w:t>за № ____</w:t>
      </w:r>
      <w:r w:rsidRPr="00000619">
        <w:rPr>
          <w:rFonts w:ascii="Times New Roman" w:eastAsia="Times New Roman" w:hAnsi="Times New Roman" w:cs="Times New Roman"/>
          <w:color w:val="000000"/>
          <w:sz w:val="28"/>
          <w:szCs w:val="28"/>
          <w:lang w:eastAsia="uk-UA" w:bidi="uk-UA"/>
        </w:rPr>
        <w:t xml:space="preserve"> за фактом втручання в діяльність судді </w:t>
      </w:r>
      <w:r w:rsidRPr="00000619">
        <w:rPr>
          <w:rFonts w:ascii="Times New Roman" w:eastAsia="Times New Roman" w:hAnsi="Times New Roman" w:cs="Times New Roman"/>
          <w:sz w:val="28"/>
          <w:szCs w:val="28"/>
          <w:lang w:eastAsia="ru-RU" w:bidi="hi-IN"/>
        </w:rPr>
        <w:t xml:space="preserve">Київського апеляційного суду </w:t>
      </w:r>
      <w:proofErr w:type="spellStart"/>
      <w:r w:rsidRPr="00000619">
        <w:rPr>
          <w:rFonts w:ascii="Times New Roman" w:eastAsia="Times New Roman" w:hAnsi="Times New Roman" w:cs="Times New Roman"/>
          <w:sz w:val="28"/>
          <w:szCs w:val="28"/>
          <w:lang w:eastAsia="ru-RU" w:bidi="hi-IN"/>
        </w:rPr>
        <w:t>Гаращенка</w:t>
      </w:r>
      <w:proofErr w:type="spellEnd"/>
      <w:r w:rsidRPr="00000619">
        <w:rPr>
          <w:rFonts w:ascii="Times New Roman" w:eastAsia="Times New Roman" w:hAnsi="Times New Roman" w:cs="Times New Roman"/>
          <w:sz w:val="28"/>
          <w:szCs w:val="28"/>
          <w:lang w:eastAsia="ru-RU" w:bidi="hi-IN"/>
        </w:rPr>
        <w:t xml:space="preserve"> Д.Р. щодо здійснення правосуддя за ознаками кримінального правопорушення, передбаченого частиною першою статті 376 </w:t>
      </w:r>
      <w:r w:rsidRPr="00000619">
        <w:rPr>
          <w:rFonts w:ascii="Times New Roman" w:eastAsia="Times New Roman" w:hAnsi="Times New Roman" w:cs="Times New Roman"/>
          <w:color w:val="000000"/>
          <w:sz w:val="28"/>
          <w:szCs w:val="28"/>
          <w:lang w:eastAsia="uk-UA" w:bidi="uk-UA"/>
        </w:rPr>
        <w:t xml:space="preserve">Кримінального кодексу України. Проведення досудового розслідування </w:t>
      </w:r>
      <w:r w:rsidR="00C36AE0">
        <w:rPr>
          <w:rFonts w:ascii="Times New Roman" w:eastAsia="Times New Roman" w:hAnsi="Times New Roman" w:cs="Times New Roman"/>
          <w:color w:val="000000"/>
          <w:sz w:val="28"/>
          <w:szCs w:val="28"/>
          <w:lang w:eastAsia="uk-UA" w:bidi="uk-UA"/>
        </w:rPr>
        <w:t>в</w:t>
      </w:r>
      <w:r w:rsidRPr="00000619">
        <w:rPr>
          <w:rFonts w:ascii="Times New Roman" w:eastAsia="Times New Roman" w:hAnsi="Times New Roman" w:cs="Times New Roman"/>
          <w:color w:val="000000"/>
          <w:sz w:val="28"/>
          <w:szCs w:val="28"/>
          <w:lang w:eastAsia="uk-UA" w:bidi="uk-UA"/>
        </w:rPr>
        <w:t xml:space="preserve"> </w:t>
      </w:r>
      <w:r w:rsidR="00C36AE0">
        <w:rPr>
          <w:rFonts w:ascii="Times New Roman" w:eastAsia="Times New Roman" w:hAnsi="Times New Roman" w:cs="Times New Roman"/>
          <w:color w:val="000000"/>
          <w:sz w:val="28"/>
          <w:szCs w:val="28"/>
          <w:lang w:eastAsia="uk-UA" w:bidi="uk-UA"/>
        </w:rPr>
        <w:t>у</w:t>
      </w:r>
      <w:r w:rsidRPr="00000619">
        <w:rPr>
          <w:rFonts w:ascii="Times New Roman" w:eastAsia="Times New Roman" w:hAnsi="Times New Roman" w:cs="Times New Roman"/>
          <w:color w:val="000000"/>
          <w:sz w:val="28"/>
          <w:szCs w:val="28"/>
          <w:lang w:eastAsia="uk-UA" w:bidi="uk-UA"/>
        </w:rPr>
        <w:t>казаному кримінальному провадженні доручено слідчому відділу Солом’янського управління поліції Головного управління Національної поліції у місті Києві. Наразі досудове розслідування триває.</w:t>
      </w:r>
    </w:p>
    <w:p w:rsidR="00000619" w:rsidRPr="007E08FA"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7E08FA">
        <w:rPr>
          <w:rFonts w:ascii="Times New Roman" w:eastAsia="Times New Roman" w:hAnsi="Times New Roman" w:cs="Times New Roman"/>
          <w:color w:val="000000"/>
          <w:sz w:val="28"/>
          <w:szCs w:val="28"/>
        </w:rPr>
        <w:t xml:space="preserve">Оцінюючи відомості, викладені </w:t>
      </w:r>
      <w:r w:rsidR="00C36AE0">
        <w:rPr>
          <w:rFonts w:ascii="Times New Roman" w:eastAsia="Times New Roman" w:hAnsi="Times New Roman" w:cs="Times New Roman"/>
          <w:color w:val="000000"/>
          <w:sz w:val="28"/>
          <w:szCs w:val="28"/>
        </w:rPr>
        <w:t>в</w:t>
      </w:r>
      <w:r w:rsidRPr="007E08FA">
        <w:rPr>
          <w:rFonts w:ascii="Times New Roman" w:eastAsia="Times New Roman" w:hAnsi="Times New Roman" w:cs="Times New Roman"/>
          <w:color w:val="000000"/>
          <w:sz w:val="28"/>
          <w:szCs w:val="28"/>
        </w:rPr>
        <w:t xml:space="preserve"> повідомленні </w:t>
      </w:r>
      <w:r w:rsidRPr="007E08FA">
        <w:rPr>
          <w:rFonts w:ascii="Times New Roman" w:eastAsia="Times New Roman" w:hAnsi="Times New Roman" w:cs="Times New Roman"/>
          <w:sz w:val="28"/>
          <w:szCs w:val="28"/>
          <w:lang w:eastAsia="ru-RU" w:bidi="hi-IN"/>
        </w:rPr>
        <w:t xml:space="preserve">судді </w:t>
      </w:r>
      <w:proofErr w:type="spellStart"/>
      <w:r w:rsidRPr="007E08FA">
        <w:rPr>
          <w:rFonts w:ascii="Times New Roman" w:eastAsia="Times New Roman" w:hAnsi="Times New Roman" w:cs="Times New Roman"/>
          <w:sz w:val="28"/>
          <w:szCs w:val="28"/>
          <w:lang w:eastAsia="ru-RU" w:bidi="hi-IN"/>
        </w:rPr>
        <w:t>Гаращенка</w:t>
      </w:r>
      <w:proofErr w:type="spellEnd"/>
      <w:r w:rsidRPr="007E08FA">
        <w:rPr>
          <w:rFonts w:ascii="Times New Roman" w:eastAsia="Times New Roman" w:hAnsi="Times New Roman" w:cs="Times New Roman"/>
          <w:sz w:val="28"/>
          <w:szCs w:val="28"/>
          <w:lang w:eastAsia="ru-RU" w:bidi="hi-IN"/>
        </w:rPr>
        <w:t xml:space="preserve"> Д.Р.</w:t>
      </w:r>
      <w:r w:rsidRPr="007E08FA">
        <w:rPr>
          <w:rFonts w:ascii="Times New Roman" w:eastAsia="Times New Roman" w:hAnsi="Times New Roman" w:cs="Times New Roman"/>
          <w:color w:val="000000"/>
          <w:sz w:val="28"/>
          <w:szCs w:val="28"/>
        </w:rPr>
        <w:t xml:space="preserve"> про втручання в його діяльність як судді щодо здійснення правосуддя, а також встановлену під час перевірки інформацію, необхідно зазначити таке.</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7E08FA">
        <w:rPr>
          <w:rFonts w:ascii="Times New Roman" w:eastAsia="Times New Roman" w:hAnsi="Times New Roman" w:cs="Times New Roman"/>
          <w:color w:val="000000"/>
          <w:sz w:val="28"/>
          <w:szCs w:val="28"/>
          <w:lang w:eastAsia="uk-UA"/>
        </w:rPr>
        <w:t>Пунктами 1, 2 Основних принципів незалежності судових органів, схвалених резолюціями 40/32 та 40/146 Генеральної</w:t>
      </w:r>
      <w:r w:rsidRPr="00000619">
        <w:rPr>
          <w:rFonts w:ascii="Times New Roman" w:eastAsia="Times New Roman" w:hAnsi="Times New Roman" w:cs="Times New Roman"/>
          <w:color w:val="000000"/>
          <w:sz w:val="28"/>
          <w:szCs w:val="28"/>
          <w:lang w:eastAsia="uk-UA"/>
        </w:rPr>
        <w:t xml:space="preserve"> Асамблеї ООН </w:t>
      </w:r>
      <w:r w:rsidR="00A775CB">
        <w:rPr>
          <w:rFonts w:ascii="Times New Roman" w:eastAsia="Times New Roman" w:hAnsi="Times New Roman" w:cs="Times New Roman"/>
          <w:color w:val="000000"/>
          <w:sz w:val="28"/>
          <w:szCs w:val="28"/>
          <w:lang w:eastAsia="uk-UA"/>
        </w:rPr>
        <w:t xml:space="preserve">                                  </w:t>
      </w:r>
      <w:r w:rsidRPr="00000619">
        <w:rPr>
          <w:rFonts w:ascii="Times New Roman" w:eastAsia="Times New Roman" w:hAnsi="Times New Roman" w:cs="Times New Roman"/>
          <w:color w:val="000000"/>
          <w:sz w:val="28"/>
          <w:szCs w:val="28"/>
          <w:lang w:eastAsia="uk-UA"/>
        </w:rPr>
        <w:t xml:space="preserve">від 29 листопада та від 13 грудня 1985 року, </w:t>
      </w:r>
      <w:r w:rsidR="00830474">
        <w:rPr>
          <w:rFonts w:ascii="Times New Roman" w:eastAsia="Times New Roman" w:hAnsi="Times New Roman" w:cs="Times New Roman"/>
          <w:color w:val="000000"/>
          <w:sz w:val="28"/>
          <w:szCs w:val="28"/>
          <w:lang w:eastAsia="uk-UA"/>
        </w:rPr>
        <w:t>визначено</w:t>
      </w:r>
      <w:r w:rsidRPr="00000619">
        <w:rPr>
          <w:rFonts w:ascii="Times New Roman" w:eastAsia="Times New Roman" w:hAnsi="Times New Roman" w:cs="Times New Roman"/>
          <w:color w:val="000000"/>
          <w:sz w:val="28"/>
          <w:szCs w:val="28"/>
          <w:lang w:eastAsia="uk-UA"/>
        </w:rPr>
        <w:t xml:space="preserve">, що незалежність судових органів гарантується державою </w:t>
      </w:r>
      <w:r w:rsidR="000E19B7">
        <w:rPr>
          <w:rFonts w:ascii="Times New Roman" w:eastAsia="Times New Roman" w:hAnsi="Times New Roman" w:cs="Times New Roman"/>
          <w:color w:val="000000"/>
          <w:sz w:val="28"/>
          <w:szCs w:val="28"/>
          <w:lang w:eastAsia="uk-UA"/>
        </w:rPr>
        <w:t>і</w:t>
      </w:r>
      <w:r w:rsidRPr="00000619">
        <w:rPr>
          <w:rFonts w:ascii="Times New Roman" w:eastAsia="Times New Roman" w:hAnsi="Times New Roman" w:cs="Times New Roman"/>
          <w:color w:val="000000"/>
          <w:sz w:val="28"/>
          <w:szCs w:val="28"/>
          <w:lang w:eastAsia="uk-UA"/>
        </w:rPr>
        <w:t xml:space="preserve"> закріплюється в конституції або законах країни. Судові органи вирішують передані їм справи безсторонньо, на основі фактів </w:t>
      </w:r>
      <w:r w:rsidR="000E19B7">
        <w:rPr>
          <w:rFonts w:ascii="Times New Roman" w:eastAsia="Times New Roman" w:hAnsi="Times New Roman" w:cs="Times New Roman"/>
          <w:color w:val="000000"/>
          <w:sz w:val="28"/>
          <w:szCs w:val="28"/>
          <w:lang w:eastAsia="uk-UA"/>
        </w:rPr>
        <w:t>і</w:t>
      </w:r>
      <w:r w:rsidRPr="00000619">
        <w:rPr>
          <w:rFonts w:ascii="Times New Roman" w:eastAsia="Times New Roman" w:hAnsi="Times New Roman" w:cs="Times New Roman"/>
          <w:color w:val="000000"/>
          <w:sz w:val="28"/>
          <w:szCs w:val="28"/>
          <w:lang w:eastAsia="uk-UA"/>
        </w:rPr>
        <w:t xml:space="preserve"> відповідно до закону, без будь-яких обмежень, неправомірного впливу, спонук</w:t>
      </w:r>
      <w:r w:rsidR="000E19B7">
        <w:rPr>
          <w:rFonts w:ascii="Times New Roman" w:eastAsia="Times New Roman" w:hAnsi="Times New Roman" w:cs="Times New Roman"/>
          <w:color w:val="000000"/>
          <w:sz w:val="28"/>
          <w:szCs w:val="28"/>
          <w:lang w:eastAsia="uk-UA"/>
        </w:rPr>
        <w:t>и</w:t>
      </w:r>
      <w:r w:rsidRPr="00000619">
        <w:rPr>
          <w:rFonts w:ascii="Times New Roman" w:eastAsia="Times New Roman" w:hAnsi="Times New Roman" w:cs="Times New Roman"/>
          <w:color w:val="000000"/>
          <w:sz w:val="28"/>
          <w:szCs w:val="28"/>
          <w:lang w:eastAsia="uk-UA"/>
        </w:rPr>
        <w:t xml:space="preserve">, тиску, погроз або втручання, прямого чи непрямого, з будь-якого боку і з </w:t>
      </w:r>
      <w:r w:rsidR="00021021">
        <w:rPr>
          <w:rFonts w:ascii="Times New Roman" w:eastAsia="Times New Roman" w:hAnsi="Times New Roman" w:cs="Times New Roman"/>
          <w:color w:val="000000"/>
          <w:sz w:val="28"/>
          <w:szCs w:val="28"/>
          <w:lang w:eastAsia="uk-UA"/>
        </w:rPr>
        <w:t xml:space="preserve">                 </w:t>
      </w:r>
      <w:r w:rsidRPr="00000619">
        <w:rPr>
          <w:rFonts w:ascii="Times New Roman" w:eastAsia="Times New Roman" w:hAnsi="Times New Roman" w:cs="Times New Roman"/>
          <w:color w:val="000000"/>
          <w:sz w:val="28"/>
          <w:szCs w:val="28"/>
          <w:lang w:eastAsia="uk-UA"/>
        </w:rPr>
        <w:t>будь-яких би то не було причин.</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000619">
        <w:rPr>
          <w:rFonts w:ascii="Times New Roman" w:eastAsia="Times New Roman" w:hAnsi="Times New Roman" w:cs="Times New Roman"/>
          <w:color w:val="000000"/>
          <w:sz w:val="28"/>
          <w:szCs w:val="28"/>
          <w:lang w:eastAsia="uk-UA"/>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000619">
        <w:rPr>
          <w:rFonts w:ascii="Times New Roman" w:eastAsia="Times New Roman" w:hAnsi="Times New Roman" w:cs="Times New Roman"/>
          <w:color w:val="000000"/>
          <w:sz w:val="28"/>
          <w:szCs w:val="28"/>
          <w:lang w:eastAsia="uk-UA"/>
        </w:rPr>
        <w:lastRenderedPageBreak/>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000619">
        <w:rPr>
          <w:rFonts w:ascii="Times New Roman" w:eastAsia="Times New Roman" w:hAnsi="Times New Roman" w:cs="Times New Roman"/>
          <w:color w:val="000000"/>
          <w:sz w:val="28"/>
          <w:szCs w:val="28"/>
          <w:lang w:eastAsia="uk-UA"/>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000619" w:rsidRPr="00000619" w:rsidRDefault="00000619" w:rsidP="00000619">
      <w:pPr>
        <w:spacing w:after="0" w:line="240" w:lineRule="auto"/>
        <w:ind w:firstLine="567"/>
        <w:jc w:val="both"/>
        <w:rPr>
          <w:rFonts w:ascii="Times New Roman" w:eastAsia="Times New Roman" w:hAnsi="Times New Roman" w:cs="Times New Roman"/>
          <w:color w:val="000000"/>
          <w:sz w:val="28"/>
          <w:szCs w:val="28"/>
          <w:lang w:eastAsia="uk-UA"/>
        </w:rPr>
      </w:pPr>
      <w:r w:rsidRPr="00000619">
        <w:rPr>
          <w:rFonts w:ascii="Times New Roman" w:eastAsia="Times New Roman" w:hAnsi="Times New Roman" w:cs="Times New Roman"/>
          <w:color w:val="000000"/>
          <w:sz w:val="28"/>
          <w:szCs w:val="28"/>
          <w:lang w:eastAsia="uk-UA"/>
        </w:rPr>
        <w:t>Відповідно до правової позиції Конституційного Суду України, ви</w:t>
      </w:r>
      <w:r w:rsidR="00830474">
        <w:rPr>
          <w:rFonts w:ascii="Times New Roman" w:eastAsia="Times New Roman" w:hAnsi="Times New Roman" w:cs="Times New Roman"/>
          <w:color w:val="000000"/>
          <w:sz w:val="28"/>
          <w:szCs w:val="28"/>
          <w:lang w:eastAsia="uk-UA"/>
        </w:rPr>
        <w:t xml:space="preserve">кладеної </w:t>
      </w:r>
      <w:r w:rsidRPr="00000619">
        <w:rPr>
          <w:rFonts w:ascii="Times New Roman" w:eastAsia="Times New Roman" w:hAnsi="Times New Roman" w:cs="Times New Roman"/>
          <w:color w:val="000000"/>
          <w:sz w:val="28"/>
          <w:szCs w:val="28"/>
          <w:lang w:eastAsia="uk-UA"/>
        </w:rPr>
        <w:t xml:space="preserve"> в рішеннях від 1 грудня 2004 року № 19-рп/2004 та від 12 липня 2011 року </w:t>
      </w:r>
      <w:r w:rsidR="0037267E">
        <w:rPr>
          <w:rFonts w:ascii="Times New Roman" w:eastAsia="Times New Roman" w:hAnsi="Times New Roman" w:cs="Times New Roman"/>
          <w:color w:val="000000"/>
          <w:sz w:val="28"/>
          <w:szCs w:val="28"/>
          <w:lang w:eastAsia="uk-UA"/>
        </w:rPr>
        <w:t xml:space="preserve">              </w:t>
      </w:r>
      <w:r w:rsidRPr="00000619">
        <w:rPr>
          <w:rFonts w:ascii="Times New Roman" w:eastAsia="Times New Roman" w:hAnsi="Times New Roman" w:cs="Times New Roman"/>
          <w:color w:val="000000"/>
          <w:sz w:val="28"/>
          <w:szCs w:val="28"/>
          <w:lang w:eastAsia="uk-UA"/>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000619" w:rsidRPr="00000619" w:rsidRDefault="00000619"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000619">
        <w:rPr>
          <w:rFonts w:ascii="Times New Roman" w:eastAsia="Calibri" w:hAnsi="Times New Roman" w:cs="Times New Roman"/>
          <w:iCs/>
          <w:color w:val="000000"/>
          <w:sz w:val="28"/>
          <w:szCs w:val="28"/>
          <w:shd w:val="clear" w:color="auto" w:fill="FFFFFF"/>
          <w:lang w:bidi="en-US"/>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000619" w:rsidRPr="00000619" w:rsidRDefault="00000619"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000619">
        <w:rPr>
          <w:rFonts w:ascii="Times New Roman" w:eastAsia="Calibri" w:hAnsi="Times New Roman" w:cs="Times New Roman"/>
          <w:iCs/>
          <w:color w:val="000000"/>
          <w:sz w:val="28"/>
          <w:szCs w:val="28"/>
          <w:shd w:val="clear" w:color="auto" w:fill="FFFFFF"/>
          <w:lang w:bidi="en-US"/>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830474">
        <w:rPr>
          <w:rFonts w:ascii="Times New Roman" w:eastAsia="Calibri" w:hAnsi="Times New Roman" w:cs="Times New Roman"/>
          <w:iCs/>
          <w:color w:val="000000"/>
          <w:sz w:val="28"/>
          <w:szCs w:val="28"/>
          <w:shd w:val="clear" w:color="auto" w:fill="FFFFFF"/>
          <w:lang w:bidi="en-US"/>
        </w:rPr>
        <w:t>ухвалює</w:t>
      </w:r>
      <w:r w:rsidRPr="00000619">
        <w:rPr>
          <w:rFonts w:ascii="Times New Roman" w:eastAsia="Calibri" w:hAnsi="Times New Roman" w:cs="Times New Roman"/>
          <w:iCs/>
          <w:color w:val="000000"/>
          <w:sz w:val="28"/>
          <w:szCs w:val="28"/>
          <w:shd w:val="clear" w:color="auto" w:fill="FFFFFF"/>
          <w:lang w:bidi="en-US"/>
        </w:rPr>
        <w:t xml:space="preserve"> рішення про наявність чи відсутність ознак втручання.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000619" w:rsidRPr="00000619" w:rsidRDefault="00000619"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000619">
        <w:rPr>
          <w:rFonts w:ascii="Times New Roman" w:eastAsia="Calibri" w:hAnsi="Times New Roman" w:cs="Times New Roman"/>
          <w:iCs/>
          <w:color w:val="000000"/>
          <w:sz w:val="28"/>
          <w:szCs w:val="28"/>
          <w:shd w:val="clear" w:color="auto" w:fill="FFFFFF"/>
          <w:lang w:bidi="en-US"/>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000619" w:rsidRPr="00000619" w:rsidRDefault="00830474"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Pr>
          <w:rFonts w:ascii="Times New Roman" w:eastAsia="Calibri" w:hAnsi="Times New Roman" w:cs="Times New Roman"/>
          <w:iCs/>
          <w:color w:val="000000"/>
          <w:sz w:val="28"/>
          <w:szCs w:val="28"/>
          <w:shd w:val="clear" w:color="auto" w:fill="FFFFFF"/>
          <w:lang w:bidi="en-US"/>
        </w:rPr>
        <w:t>Водночас</w:t>
      </w:r>
      <w:r w:rsidR="00000619" w:rsidRPr="00000619">
        <w:rPr>
          <w:rFonts w:ascii="Times New Roman" w:eastAsia="Calibri" w:hAnsi="Times New Roman" w:cs="Times New Roman"/>
          <w:iCs/>
          <w:color w:val="000000"/>
          <w:sz w:val="28"/>
          <w:szCs w:val="28"/>
          <w:shd w:val="clear" w:color="auto" w:fill="FFFFFF"/>
          <w:lang w:bidi="en-US"/>
        </w:rPr>
        <w:t xml:space="preserve">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w:t>
      </w:r>
      <w:r>
        <w:rPr>
          <w:rFonts w:ascii="Times New Roman" w:eastAsia="Calibri" w:hAnsi="Times New Roman" w:cs="Times New Roman"/>
          <w:iCs/>
          <w:color w:val="000000"/>
          <w:sz w:val="28"/>
          <w:szCs w:val="28"/>
          <w:shd w:val="clear" w:color="auto" w:fill="FFFFFF"/>
          <w:lang w:bidi="en-US"/>
        </w:rPr>
        <w:t>ю</w:t>
      </w:r>
      <w:r w:rsidR="00000619" w:rsidRPr="00000619">
        <w:rPr>
          <w:rFonts w:ascii="Times New Roman" w:eastAsia="Calibri" w:hAnsi="Times New Roman" w:cs="Times New Roman"/>
          <w:iCs/>
          <w:color w:val="000000"/>
          <w:sz w:val="28"/>
          <w:szCs w:val="28"/>
          <w:shd w:val="clear" w:color="auto" w:fill="FFFFFF"/>
          <w:lang w:bidi="en-US"/>
        </w:rPr>
        <w:t xml:space="preserve"> дій, </w:t>
      </w:r>
      <w:r>
        <w:rPr>
          <w:rFonts w:ascii="Times New Roman" w:eastAsia="Calibri" w:hAnsi="Times New Roman" w:cs="Times New Roman"/>
          <w:iCs/>
          <w:color w:val="000000"/>
          <w:sz w:val="28"/>
          <w:szCs w:val="28"/>
          <w:shd w:val="clear" w:color="auto" w:fill="FFFFFF"/>
          <w:lang w:bidi="en-US"/>
        </w:rPr>
        <w:t>що</w:t>
      </w:r>
      <w:r w:rsidR="00000619" w:rsidRPr="00000619">
        <w:rPr>
          <w:rFonts w:ascii="Times New Roman" w:eastAsia="Calibri" w:hAnsi="Times New Roman" w:cs="Times New Roman"/>
          <w:iCs/>
          <w:color w:val="000000"/>
          <w:sz w:val="28"/>
          <w:szCs w:val="28"/>
          <w:shd w:val="clear" w:color="auto" w:fill="FFFFFF"/>
          <w:lang w:bidi="en-US"/>
        </w:rPr>
        <w:t xml:space="preserve"> містять ознаки кримінального правопорушення, здійсню</w:t>
      </w:r>
      <w:r>
        <w:rPr>
          <w:rFonts w:ascii="Times New Roman" w:eastAsia="Calibri" w:hAnsi="Times New Roman" w:cs="Times New Roman"/>
          <w:iCs/>
          <w:color w:val="000000"/>
          <w:sz w:val="28"/>
          <w:szCs w:val="28"/>
          <w:shd w:val="clear" w:color="auto" w:fill="FFFFFF"/>
          <w:lang w:bidi="en-US"/>
        </w:rPr>
        <w:t>ють</w:t>
      </w:r>
      <w:r w:rsidR="00000619" w:rsidRPr="00000619">
        <w:rPr>
          <w:rFonts w:ascii="Times New Roman" w:eastAsia="Calibri" w:hAnsi="Times New Roman" w:cs="Times New Roman"/>
          <w:iCs/>
          <w:color w:val="000000"/>
          <w:sz w:val="28"/>
          <w:szCs w:val="28"/>
          <w:shd w:val="clear" w:color="auto" w:fill="FFFFFF"/>
          <w:lang w:bidi="en-US"/>
        </w:rPr>
        <w:t xml:space="preserve"> правоохоронн</w:t>
      </w:r>
      <w:r>
        <w:rPr>
          <w:rFonts w:ascii="Times New Roman" w:eastAsia="Calibri" w:hAnsi="Times New Roman" w:cs="Times New Roman"/>
          <w:iCs/>
          <w:color w:val="000000"/>
          <w:sz w:val="28"/>
          <w:szCs w:val="28"/>
          <w:shd w:val="clear" w:color="auto" w:fill="FFFFFF"/>
          <w:lang w:bidi="en-US"/>
        </w:rPr>
        <w:t>і</w:t>
      </w:r>
      <w:r w:rsidR="00000619" w:rsidRPr="00000619">
        <w:rPr>
          <w:rFonts w:ascii="Times New Roman" w:eastAsia="Calibri" w:hAnsi="Times New Roman" w:cs="Times New Roman"/>
          <w:iCs/>
          <w:color w:val="000000"/>
          <w:sz w:val="28"/>
          <w:szCs w:val="28"/>
          <w:shd w:val="clear" w:color="auto" w:fill="FFFFFF"/>
          <w:lang w:bidi="en-US"/>
        </w:rPr>
        <w:t xml:space="preserve"> органи, які є суб’єктами безпосереднього реагування на протиправні дії, які вчиняються щодо суддів.</w:t>
      </w:r>
    </w:p>
    <w:p w:rsidR="00000619" w:rsidRPr="00000619" w:rsidRDefault="00000619"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000619">
        <w:rPr>
          <w:rFonts w:ascii="Times New Roman" w:eastAsia="Calibri" w:hAnsi="Times New Roman" w:cs="Times New Roman"/>
          <w:iCs/>
          <w:color w:val="000000"/>
          <w:sz w:val="28"/>
          <w:szCs w:val="28"/>
          <w:shd w:val="clear" w:color="auto" w:fill="FFFFFF"/>
          <w:lang w:bidi="en-US"/>
        </w:rPr>
        <w:t>Частиною першою статті 8 За</w:t>
      </w:r>
      <w:r w:rsidR="00830474">
        <w:rPr>
          <w:rFonts w:ascii="Times New Roman" w:eastAsia="Calibri" w:hAnsi="Times New Roman" w:cs="Times New Roman"/>
          <w:iCs/>
          <w:color w:val="000000"/>
          <w:sz w:val="28"/>
          <w:szCs w:val="28"/>
          <w:shd w:val="clear" w:color="auto" w:fill="FFFFFF"/>
          <w:lang w:bidi="en-US"/>
        </w:rPr>
        <w:t>кону України «Про прокуратуру» встановлено</w:t>
      </w:r>
      <w:r w:rsidRPr="00000619">
        <w:rPr>
          <w:rFonts w:ascii="Times New Roman" w:eastAsia="Calibri" w:hAnsi="Times New Roman" w:cs="Times New Roman"/>
          <w:iCs/>
          <w:color w:val="000000"/>
          <w:sz w:val="28"/>
          <w:szCs w:val="28"/>
          <w:shd w:val="clear" w:color="auto" w:fill="FFFFFF"/>
          <w:lang w:bidi="en-US"/>
        </w:rPr>
        <w:t>,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000619" w:rsidRPr="00000619" w:rsidRDefault="00000619" w:rsidP="00000619">
      <w:pPr>
        <w:widowControl w:val="0"/>
        <w:spacing w:after="0" w:line="240" w:lineRule="auto"/>
        <w:ind w:firstLine="567"/>
        <w:jc w:val="both"/>
        <w:rPr>
          <w:rFonts w:ascii="Times New Roman" w:eastAsia="Calibri" w:hAnsi="Times New Roman" w:cs="Times New Roman"/>
          <w:iCs/>
          <w:color w:val="000000"/>
          <w:sz w:val="28"/>
          <w:szCs w:val="28"/>
          <w:shd w:val="clear" w:color="auto" w:fill="FFFFFF"/>
          <w:lang w:bidi="en-US"/>
        </w:rPr>
      </w:pPr>
      <w:r w:rsidRPr="00000619">
        <w:rPr>
          <w:rFonts w:ascii="Times New Roman" w:eastAsia="Calibri" w:hAnsi="Times New Roman" w:cs="Times New Roman"/>
          <w:iCs/>
          <w:color w:val="000000"/>
          <w:sz w:val="28"/>
          <w:szCs w:val="28"/>
          <w:shd w:val="clear" w:color="auto" w:fill="FFFFFF"/>
          <w:lang w:bidi="en-US"/>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000619" w:rsidRDefault="00000619" w:rsidP="00F5603C">
      <w:pPr>
        <w:widowControl w:val="0"/>
        <w:tabs>
          <w:tab w:val="left" w:pos="4962"/>
        </w:tabs>
        <w:spacing w:after="0" w:line="240" w:lineRule="auto"/>
        <w:ind w:firstLine="567"/>
        <w:jc w:val="both"/>
        <w:rPr>
          <w:rFonts w:ascii="Times New Roman" w:hAnsi="Times New Roman"/>
          <w:sz w:val="28"/>
          <w:szCs w:val="28"/>
        </w:rPr>
      </w:pPr>
      <w:r w:rsidRPr="00BF06E6">
        <w:rPr>
          <w:rFonts w:ascii="Times New Roman" w:eastAsia="Times New Roman" w:hAnsi="Times New Roman"/>
          <w:color w:val="000000"/>
          <w:sz w:val="28"/>
          <w:szCs w:val="28"/>
          <w:lang w:bidi="uk-UA"/>
        </w:rPr>
        <w:t>Беручи до уваги, що обставини, про які зазначено в повідомленн</w:t>
      </w:r>
      <w:r>
        <w:rPr>
          <w:rFonts w:ascii="Times New Roman" w:eastAsia="Times New Roman" w:hAnsi="Times New Roman"/>
          <w:color w:val="000000"/>
          <w:sz w:val="28"/>
          <w:szCs w:val="28"/>
          <w:lang w:bidi="uk-UA"/>
        </w:rPr>
        <w:t>і</w:t>
      </w:r>
      <w:r w:rsidRPr="00BF06E6">
        <w:rPr>
          <w:rFonts w:ascii="Times New Roman" w:eastAsia="Times New Roman" w:hAnsi="Times New Roman"/>
          <w:color w:val="000000"/>
          <w:sz w:val="28"/>
          <w:szCs w:val="28"/>
          <w:lang w:bidi="uk-UA"/>
        </w:rPr>
        <w:t xml:space="preserve"> судді </w:t>
      </w:r>
      <w:proofErr w:type="spellStart"/>
      <w:r>
        <w:rPr>
          <w:rFonts w:ascii="Times New Roman" w:eastAsia="Times New Roman" w:hAnsi="Times New Roman"/>
          <w:color w:val="000000"/>
          <w:sz w:val="28"/>
          <w:szCs w:val="28"/>
          <w:lang w:bidi="uk-UA"/>
        </w:rPr>
        <w:t>Гаращенка</w:t>
      </w:r>
      <w:proofErr w:type="spellEnd"/>
      <w:r>
        <w:rPr>
          <w:rFonts w:ascii="Times New Roman" w:eastAsia="Times New Roman" w:hAnsi="Times New Roman"/>
          <w:color w:val="000000"/>
          <w:sz w:val="28"/>
          <w:szCs w:val="28"/>
          <w:lang w:bidi="uk-UA"/>
        </w:rPr>
        <w:t xml:space="preserve"> Д.Р.</w:t>
      </w:r>
      <w:r w:rsidRPr="00BF06E6">
        <w:rPr>
          <w:rFonts w:ascii="Times New Roman" w:eastAsia="Times New Roman" w:hAnsi="Times New Roman"/>
          <w:color w:val="000000"/>
          <w:sz w:val="28"/>
          <w:szCs w:val="28"/>
          <w:lang w:bidi="uk-UA"/>
        </w:rPr>
        <w:t xml:space="preserve">, зокрема щодо </w:t>
      </w:r>
      <w:r>
        <w:rPr>
          <w:rFonts w:ascii="Times New Roman" w:eastAsia="Times New Roman" w:hAnsi="Times New Roman"/>
          <w:color w:val="000000"/>
          <w:sz w:val="28"/>
          <w:szCs w:val="28"/>
          <w:lang w:bidi="uk-UA"/>
        </w:rPr>
        <w:t xml:space="preserve">надходження </w:t>
      </w:r>
      <w:r w:rsidRPr="00BF06E6">
        <w:rPr>
          <w:rFonts w:ascii="Times New Roman" w:eastAsia="Times New Roman" w:hAnsi="Times New Roman"/>
          <w:color w:val="000000"/>
          <w:sz w:val="28"/>
          <w:szCs w:val="28"/>
          <w:lang w:bidi="uk-UA"/>
        </w:rPr>
        <w:t xml:space="preserve">на адресу суду </w:t>
      </w:r>
      <w:r>
        <w:rPr>
          <w:rFonts w:ascii="Times New Roman" w:eastAsia="Times New Roman" w:hAnsi="Times New Roman"/>
          <w:color w:val="000000"/>
          <w:sz w:val="28"/>
          <w:szCs w:val="28"/>
          <w:lang w:bidi="uk-UA"/>
        </w:rPr>
        <w:t xml:space="preserve">грошових </w:t>
      </w:r>
      <w:r w:rsidRPr="00BF06E6">
        <w:rPr>
          <w:rFonts w:ascii="Times New Roman" w:eastAsia="Times New Roman" w:hAnsi="Times New Roman"/>
          <w:color w:val="000000"/>
          <w:sz w:val="28"/>
          <w:szCs w:val="28"/>
          <w:lang w:bidi="uk-UA"/>
        </w:rPr>
        <w:t xml:space="preserve">коштів у конкретно визначеній справі, можуть сформувати </w:t>
      </w:r>
      <w:r w:rsidR="00830474">
        <w:rPr>
          <w:rFonts w:ascii="Times New Roman" w:eastAsia="Times New Roman" w:hAnsi="Times New Roman"/>
          <w:color w:val="000000"/>
          <w:sz w:val="28"/>
          <w:szCs w:val="28"/>
          <w:lang w:bidi="uk-UA"/>
        </w:rPr>
        <w:t>в</w:t>
      </w:r>
      <w:r w:rsidRPr="00BF06E6">
        <w:rPr>
          <w:rFonts w:ascii="Times New Roman" w:eastAsia="Times New Roman" w:hAnsi="Times New Roman"/>
          <w:color w:val="000000"/>
          <w:sz w:val="28"/>
          <w:szCs w:val="28"/>
          <w:lang w:bidi="uk-UA"/>
        </w:rPr>
        <w:t xml:space="preserve"> суспільстві уявлення про безкарність протиправного впливу на судову систему та негативно позначитися на її незалежності загалом, ураховуючи, що перевірку повідомлених обставин здійснюють правоохоронні органи в порядку, </w:t>
      </w:r>
      <w:r w:rsidR="00830474">
        <w:rPr>
          <w:rFonts w:ascii="Times New Roman" w:eastAsia="Times New Roman" w:hAnsi="Times New Roman"/>
          <w:color w:val="000000"/>
          <w:sz w:val="28"/>
          <w:szCs w:val="28"/>
          <w:lang w:bidi="uk-UA"/>
        </w:rPr>
        <w:t>установленому</w:t>
      </w:r>
      <w:r w:rsidRPr="00BF06E6">
        <w:rPr>
          <w:rFonts w:ascii="Times New Roman" w:eastAsia="Times New Roman" w:hAnsi="Times New Roman"/>
          <w:color w:val="000000"/>
          <w:sz w:val="28"/>
          <w:szCs w:val="28"/>
          <w:lang w:bidi="uk-UA"/>
        </w:rPr>
        <w:t xml:space="preserve"> Кримінальним процесуальним кодексом України, </w:t>
      </w:r>
      <w:r>
        <w:rPr>
          <w:rFonts w:ascii="Times New Roman" w:eastAsia="Times New Roman" w:hAnsi="Times New Roman"/>
          <w:color w:val="000000"/>
          <w:sz w:val="28"/>
          <w:szCs w:val="28"/>
          <w:lang w:bidi="uk-UA"/>
        </w:rPr>
        <w:t xml:space="preserve">Вища рада правосуддя вважає, що </w:t>
      </w:r>
      <w:r w:rsidR="00830474">
        <w:rPr>
          <w:rFonts w:ascii="Times New Roman" w:eastAsia="Times New Roman" w:hAnsi="Times New Roman"/>
          <w:color w:val="000000"/>
          <w:sz w:val="28"/>
          <w:szCs w:val="28"/>
          <w:lang w:bidi="uk-UA"/>
        </w:rPr>
        <w:t xml:space="preserve">існують </w:t>
      </w:r>
      <w:r w:rsidRPr="00BF06E6">
        <w:rPr>
          <w:rFonts w:ascii="Times New Roman" w:eastAsia="Times New Roman" w:hAnsi="Times New Roman"/>
          <w:color w:val="000000"/>
          <w:sz w:val="28"/>
          <w:szCs w:val="28"/>
          <w:lang w:bidi="uk-UA"/>
        </w:rPr>
        <w:t>підстав</w:t>
      </w:r>
      <w:r>
        <w:rPr>
          <w:rFonts w:ascii="Times New Roman" w:eastAsia="Times New Roman" w:hAnsi="Times New Roman"/>
          <w:color w:val="000000"/>
          <w:sz w:val="28"/>
          <w:szCs w:val="28"/>
          <w:lang w:bidi="uk-UA"/>
        </w:rPr>
        <w:t>и</w:t>
      </w:r>
      <w:r w:rsidRPr="00BF06E6">
        <w:rPr>
          <w:rFonts w:ascii="Times New Roman" w:eastAsia="Times New Roman" w:hAnsi="Times New Roman"/>
          <w:color w:val="000000"/>
          <w:sz w:val="28"/>
          <w:szCs w:val="28"/>
          <w:lang w:bidi="uk-UA"/>
        </w:rPr>
        <w:t xml:space="preserve"> для вжиття заходів щодо забезпечення незалежності суддів та авторитету правосудд</w:t>
      </w:r>
      <w:r>
        <w:rPr>
          <w:rFonts w:ascii="Times New Roman" w:eastAsia="Times New Roman" w:hAnsi="Times New Roman"/>
          <w:color w:val="000000"/>
          <w:sz w:val="28"/>
          <w:szCs w:val="28"/>
          <w:lang w:bidi="uk-UA"/>
        </w:rPr>
        <w:t>я.</w:t>
      </w:r>
    </w:p>
    <w:p w:rsidR="002B6391" w:rsidRPr="002B6391" w:rsidRDefault="002B6391" w:rsidP="00F5603C">
      <w:pPr>
        <w:spacing w:after="0" w:line="240" w:lineRule="auto"/>
        <w:ind w:firstLine="567"/>
        <w:jc w:val="both"/>
        <w:rPr>
          <w:rFonts w:ascii="Times New Roman" w:eastAsia="Calibri" w:hAnsi="Times New Roman" w:cs="Times New Roman"/>
          <w:color w:val="1D1D1B"/>
          <w:sz w:val="28"/>
          <w:szCs w:val="28"/>
          <w:lang w:eastAsia="ru-RU"/>
        </w:rPr>
      </w:pPr>
      <w:r w:rsidRPr="002B6391">
        <w:rPr>
          <w:rFonts w:ascii="Times New Roman" w:eastAsia="Calibri" w:hAnsi="Times New Roman" w:cs="Times New Roman"/>
          <w:color w:val="1D1D1B"/>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2B6391" w:rsidRPr="002B6391" w:rsidRDefault="002B6391" w:rsidP="002B6391">
      <w:pPr>
        <w:shd w:val="clear" w:color="auto" w:fill="FFFFFF"/>
        <w:spacing w:before="240" w:after="240" w:line="240" w:lineRule="auto"/>
        <w:jc w:val="center"/>
        <w:rPr>
          <w:rFonts w:ascii="Times New Roman" w:eastAsia="Times New Roman" w:hAnsi="Times New Roman" w:cs="Times New Roman"/>
          <w:b/>
          <w:bCs/>
          <w:color w:val="1D1D1B"/>
          <w:sz w:val="28"/>
          <w:szCs w:val="28"/>
          <w:lang w:eastAsia="uk-UA"/>
        </w:rPr>
      </w:pPr>
      <w:r w:rsidRPr="002B6391">
        <w:rPr>
          <w:rFonts w:ascii="Times New Roman" w:eastAsia="Times New Roman" w:hAnsi="Times New Roman" w:cs="Times New Roman"/>
          <w:b/>
          <w:bCs/>
          <w:color w:val="1D1D1B"/>
          <w:sz w:val="28"/>
          <w:szCs w:val="28"/>
          <w:lang w:eastAsia="uk-UA"/>
        </w:rPr>
        <w:t>вирішила:</w:t>
      </w:r>
    </w:p>
    <w:p w:rsidR="002B6391" w:rsidRPr="002B6391" w:rsidRDefault="00000619" w:rsidP="002B6391">
      <w:pPr>
        <w:shd w:val="clear" w:color="auto" w:fill="FFFFFF"/>
        <w:spacing w:after="0" w:line="240" w:lineRule="auto"/>
        <w:jc w:val="both"/>
        <w:rPr>
          <w:rFonts w:ascii="ProbaPro" w:eastAsia="Calibri" w:hAnsi="ProbaPro" w:cs="Times New Roman"/>
          <w:b/>
          <w:bCs/>
          <w:color w:val="1D1D1B"/>
          <w:sz w:val="28"/>
          <w:szCs w:val="28"/>
          <w:shd w:val="clear" w:color="auto" w:fill="FFFFFF"/>
          <w:lang w:eastAsia="ru-RU"/>
        </w:rPr>
      </w:pPr>
      <w:r w:rsidRPr="00000619">
        <w:rPr>
          <w:rFonts w:ascii="Times New Roman" w:eastAsia="Calibri" w:hAnsi="Times New Roman" w:cs="Times New Roman"/>
          <w:iCs/>
          <w:color w:val="000000"/>
          <w:sz w:val="28"/>
          <w:szCs w:val="28"/>
          <w:lang w:eastAsia="uk-UA" w:bidi="en-US"/>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w:t>
      </w:r>
      <w:r w:rsidR="00A84BE3">
        <w:rPr>
          <w:rFonts w:ascii="Times New Roman" w:eastAsia="Calibri" w:hAnsi="Times New Roman" w:cs="Times New Roman"/>
          <w:iCs/>
          <w:color w:val="000000"/>
          <w:sz w:val="28"/>
          <w:szCs w:val="28"/>
          <w:lang w:eastAsia="uk-UA" w:bidi="en-US"/>
        </w:rPr>
        <w:t xml:space="preserve"> </w:t>
      </w:r>
      <w:r w:rsidR="00A84BE3" w:rsidRPr="00000619">
        <w:rPr>
          <w:rFonts w:ascii="Times New Roman" w:eastAsia="Calibri" w:hAnsi="Times New Roman" w:cs="Times New Roman"/>
          <w:iCs/>
          <w:color w:val="000000"/>
          <w:sz w:val="28"/>
          <w:szCs w:val="28"/>
          <w:lang w:eastAsia="uk-UA" w:bidi="en-US"/>
        </w:rPr>
        <w:t>10 жовтня 2023 року</w:t>
      </w:r>
      <w:r w:rsidRPr="00000619">
        <w:rPr>
          <w:rFonts w:ascii="Times New Roman" w:eastAsia="Calibri" w:hAnsi="Times New Roman" w:cs="Times New Roman"/>
          <w:iCs/>
          <w:color w:val="000000"/>
          <w:sz w:val="28"/>
          <w:szCs w:val="28"/>
          <w:lang w:eastAsia="uk-UA" w:bidi="en-US"/>
        </w:rPr>
        <w:t xml:space="preserve"> до Єдиного реєстру досудових роз</w:t>
      </w:r>
      <w:r w:rsidR="00FF659B">
        <w:rPr>
          <w:rFonts w:ascii="Times New Roman" w:eastAsia="Calibri" w:hAnsi="Times New Roman" w:cs="Times New Roman"/>
          <w:iCs/>
          <w:color w:val="000000"/>
          <w:sz w:val="28"/>
          <w:szCs w:val="28"/>
          <w:lang w:eastAsia="uk-UA" w:bidi="en-US"/>
        </w:rPr>
        <w:t>слідувань за № ____</w:t>
      </w:r>
      <w:bookmarkStart w:id="0" w:name="_GoBack"/>
      <w:bookmarkEnd w:id="0"/>
      <w:r w:rsidRPr="00000619">
        <w:rPr>
          <w:rFonts w:ascii="Times New Roman" w:eastAsia="Calibri" w:hAnsi="Times New Roman" w:cs="Times New Roman"/>
          <w:iCs/>
          <w:color w:val="000000"/>
          <w:sz w:val="28"/>
          <w:szCs w:val="28"/>
          <w:lang w:eastAsia="uk-UA" w:bidi="en-US"/>
        </w:rPr>
        <w:t xml:space="preserve"> за частиною першою статті 376 Кримінального кодексу України за фактами, повідомленими суддею Київського апеляційного суду </w:t>
      </w:r>
      <w:proofErr w:type="spellStart"/>
      <w:r w:rsidRPr="00000619">
        <w:rPr>
          <w:rFonts w:ascii="Times New Roman" w:eastAsia="Calibri" w:hAnsi="Times New Roman" w:cs="Times New Roman"/>
          <w:iCs/>
          <w:color w:val="000000"/>
          <w:sz w:val="28"/>
          <w:szCs w:val="28"/>
          <w:lang w:eastAsia="uk-UA" w:bidi="en-US"/>
        </w:rPr>
        <w:t>Гаращенком</w:t>
      </w:r>
      <w:proofErr w:type="spellEnd"/>
      <w:r w:rsidRPr="00000619">
        <w:rPr>
          <w:rFonts w:ascii="Times New Roman" w:eastAsia="Calibri" w:hAnsi="Times New Roman" w:cs="Times New Roman"/>
          <w:iCs/>
          <w:color w:val="000000"/>
          <w:sz w:val="28"/>
          <w:szCs w:val="28"/>
          <w:lang w:eastAsia="uk-UA" w:bidi="en-US"/>
        </w:rPr>
        <w:t xml:space="preserve"> Дмитром Руслановичем.</w:t>
      </w:r>
    </w:p>
    <w:p w:rsidR="002B6391" w:rsidRDefault="002B6391" w:rsidP="002B6391">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000619" w:rsidRPr="002B6391" w:rsidRDefault="00000619" w:rsidP="002B6391">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1B0EA2" w:rsidRPr="009C4D37" w:rsidRDefault="00FF6E1E" w:rsidP="009C4D37">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r>
        <w:rPr>
          <w:rFonts w:ascii="ProbaPro" w:eastAsia="Times New Roman" w:hAnsi="ProbaPro" w:cs="Times New Roman"/>
          <w:b/>
          <w:bCs/>
          <w:color w:val="1D1D1B"/>
          <w:sz w:val="28"/>
          <w:szCs w:val="28"/>
          <w:shd w:val="clear" w:color="auto" w:fill="FFFFFF"/>
          <w:lang w:eastAsia="uk-UA"/>
        </w:rPr>
        <w:t xml:space="preserve">Голова </w:t>
      </w:r>
      <w:r w:rsidR="009C4D37" w:rsidRPr="009C4D37">
        <w:rPr>
          <w:rFonts w:ascii="ProbaPro" w:eastAsia="Times New Roman" w:hAnsi="ProbaPro" w:cs="Times New Roman"/>
          <w:b/>
          <w:bCs/>
          <w:color w:val="1D1D1B"/>
          <w:sz w:val="28"/>
          <w:szCs w:val="28"/>
          <w:shd w:val="clear" w:color="auto" w:fill="FFFFFF"/>
          <w:lang w:eastAsia="uk-UA"/>
        </w:rPr>
        <w:t xml:space="preserve">Вищої ради правосуддя                             </w:t>
      </w:r>
      <w:r>
        <w:rPr>
          <w:rFonts w:ascii="ProbaPro" w:eastAsia="Times New Roman" w:hAnsi="ProbaPro" w:cs="Times New Roman"/>
          <w:b/>
          <w:bCs/>
          <w:color w:val="1D1D1B"/>
          <w:sz w:val="28"/>
          <w:szCs w:val="28"/>
          <w:shd w:val="clear" w:color="auto" w:fill="FFFFFF"/>
          <w:lang w:eastAsia="uk-UA"/>
        </w:rPr>
        <w:t xml:space="preserve">                      Григорій УСИК</w:t>
      </w:r>
    </w:p>
    <w:sectPr w:rsidR="001B0EA2" w:rsidRPr="009C4D37" w:rsidSect="003D754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4E2" w:rsidRDefault="008D64E2">
      <w:pPr>
        <w:spacing w:after="0" w:line="240" w:lineRule="auto"/>
      </w:pPr>
      <w:r>
        <w:separator/>
      </w:r>
    </w:p>
  </w:endnote>
  <w:endnote w:type="continuationSeparator" w:id="0">
    <w:p w:rsidR="008D64E2" w:rsidRDefault="008D6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4E2" w:rsidRDefault="008D64E2">
      <w:pPr>
        <w:spacing w:after="0" w:line="240" w:lineRule="auto"/>
      </w:pPr>
      <w:r>
        <w:separator/>
      </w:r>
    </w:p>
  </w:footnote>
  <w:footnote w:type="continuationSeparator" w:id="0">
    <w:p w:rsidR="008D64E2" w:rsidRDefault="008D64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4143464"/>
      <w:docPartObj>
        <w:docPartGallery w:val="Page Numbers (Top of Page)"/>
        <w:docPartUnique/>
      </w:docPartObj>
    </w:sdtPr>
    <w:sdtEndPr/>
    <w:sdtContent>
      <w:p w:rsidR="00E303D0" w:rsidRDefault="002D53E1">
        <w:pPr>
          <w:pStyle w:val="a3"/>
          <w:jc w:val="center"/>
        </w:pPr>
        <w:r>
          <w:fldChar w:fldCharType="begin"/>
        </w:r>
        <w:r>
          <w:instrText>PAGE   \* MERGEFORMAT</w:instrText>
        </w:r>
        <w:r>
          <w:fldChar w:fldCharType="separate"/>
        </w:r>
        <w:r w:rsidR="002251E7">
          <w:rPr>
            <w:noProof/>
          </w:rPr>
          <w:t>4</w:t>
        </w:r>
        <w:r>
          <w:fldChar w:fldCharType="end"/>
        </w:r>
      </w:p>
    </w:sdtContent>
  </w:sdt>
  <w:p w:rsidR="00E303D0" w:rsidRDefault="002251E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391"/>
    <w:rsid w:val="00000619"/>
    <w:rsid w:val="00021021"/>
    <w:rsid w:val="000B17F2"/>
    <w:rsid w:val="000B5F3D"/>
    <w:rsid w:val="000E19B7"/>
    <w:rsid w:val="001B0EA2"/>
    <w:rsid w:val="00214BB2"/>
    <w:rsid w:val="002251E7"/>
    <w:rsid w:val="00227C88"/>
    <w:rsid w:val="002B4E8F"/>
    <w:rsid w:val="002B6391"/>
    <w:rsid w:val="002D53E1"/>
    <w:rsid w:val="00362591"/>
    <w:rsid w:val="0037267E"/>
    <w:rsid w:val="004560D3"/>
    <w:rsid w:val="0050442F"/>
    <w:rsid w:val="00540A74"/>
    <w:rsid w:val="00556CD9"/>
    <w:rsid w:val="00621391"/>
    <w:rsid w:val="006445C1"/>
    <w:rsid w:val="00681DC2"/>
    <w:rsid w:val="006875E1"/>
    <w:rsid w:val="00713890"/>
    <w:rsid w:val="00714247"/>
    <w:rsid w:val="00795E35"/>
    <w:rsid w:val="007E08FA"/>
    <w:rsid w:val="007F66A9"/>
    <w:rsid w:val="00801237"/>
    <w:rsid w:val="00830474"/>
    <w:rsid w:val="00893CA1"/>
    <w:rsid w:val="008D64E2"/>
    <w:rsid w:val="008E2A2B"/>
    <w:rsid w:val="009C4D37"/>
    <w:rsid w:val="00A775CB"/>
    <w:rsid w:val="00A84BE3"/>
    <w:rsid w:val="00AF0A2F"/>
    <w:rsid w:val="00B3171A"/>
    <w:rsid w:val="00B3257F"/>
    <w:rsid w:val="00BD5BB6"/>
    <w:rsid w:val="00BE26F7"/>
    <w:rsid w:val="00C36AE0"/>
    <w:rsid w:val="00C4084F"/>
    <w:rsid w:val="00CC2674"/>
    <w:rsid w:val="00CC69C7"/>
    <w:rsid w:val="00D57290"/>
    <w:rsid w:val="00DB234B"/>
    <w:rsid w:val="00DB5E95"/>
    <w:rsid w:val="00DC010D"/>
    <w:rsid w:val="00E57865"/>
    <w:rsid w:val="00EE13BD"/>
    <w:rsid w:val="00F5603C"/>
    <w:rsid w:val="00FC16BD"/>
    <w:rsid w:val="00FD59F4"/>
    <w:rsid w:val="00FF641E"/>
    <w:rsid w:val="00FF659B"/>
    <w:rsid w:val="00FF6E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B0C2C"/>
  <w15:chartTrackingRefBased/>
  <w15:docId w15:val="{24F4D8D1-C8FA-4736-A67A-D1DBF77A9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8E2A2B"/>
    <w:rPr>
      <w:rFonts w:ascii="Segoe UI" w:hAnsi="Segoe UI" w:cs="Segoe UI"/>
      <w:sz w:val="18"/>
      <w:szCs w:val="18"/>
    </w:rPr>
  </w:style>
  <w:style w:type="paragraph" w:customStyle="1" w:styleId="rtejustify">
    <w:name w:val="rtejustify"/>
    <w:basedOn w:val="a"/>
    <w:rsid w:val="00FF6E1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6571</Words>
  <Characters>3747</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2</cp:revision>
  <cp:lastPrinted>2023-12-26T15:09:00Z</cp:lastPrinted>
  <dcterms:created xsi:type="dcterms:W3CDTF">2023-12-28T12:56:00Z</dcterms:created>
  <dcterms:modified xsi:type="dcterms:W3CDTF">2023-12-28T12:56:00Z</dcterms:modified>
</cp:coreProperties>
</file>