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C4" w:rsidRDefault="00B341C4" w:rsidP="00B341C4">
      <w:pPr>
        <w:spacing w:before="360" w:after="60"/>
        <w:jc w:val="center"/>
        <w:rPr>
          <w:rFonts w:ascii="AcademyC" w:eastAsia="Times New Roman" w:hAnsi="AcademyC"/>
          <w:b/>
          <w:color w:val="002060"/>
        </w:rPr>
      </w:pPr>
    </w:p>
    <w:p w:rsidR="00B341C4" w:rsidRPr="003137E5" w:rsidRDefault="00B341C4" w:rsidP="00B341C4">
      <w:pPr>
        <w:spacing w:before="360" w:after="60"/>
        <w:jc w:val="center"/>
        <w:rPr>
          <w:rFonts w:ascii="AcademyC" w:eastAsia="Times New Roman" w:hAnsi="AcademyC"/>
          <w:b/>
          <w:color w:val="002060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0"/>
            <wp:wrapNone/>
            <wp:docPr id="606627202" name="Рисунок 606627202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137E5">
        <w:rPr>
          <w:rFonts w:ascii="AcademyC" w:eastAsia="Times New Roman" w:hAnsi="AcademyC"/>
          <w:b/>
          <w:color w:val="002060"/>
        </w:rPr>
        <w:t>УКРАЇНА</w:t>
      </w:r>
    </w:p>
    <w:p w:rsidR="00B341C4" w:rsidRPr="003137E5" w:rsidRDefault="00B341C4" w:rsidP="00B341C4">
      <w:pPr>
        <w:spacing w:after="60"/>
        <w:jc w:val="center"/>
        <w:rPr>
          <w:rFonts w:ascii="AcademyC" w:eastAsia="Times New Roman" w:hAnsi="AcademyC"/>
          <w:b/>
          <w:color w:val="002060"/>
        </w:rPr>
      </w:pPr>
      <w:r w:rsidRPr="003137E5">
        <w:rPr>
          <w:rFonts w:ascii="AcademyC" w:eastAsia="Times New Roman" w:hAnsi="AcademyC"/>
          <w:b/>
          <w:color w:val="002060"/>
        </w:rPr>
        <w:t>ВИЩА  РАДА  ПРАВОСУДДЯ</w:t>
      </w:r>
    </w:p>
    <w:p w:rsidR="00B341C4" w:rsidRPr="003137E5" w:rsidRDefault="00B341C4" w:rsidP="00B341C4">
      <w:pPr>
        <w:spacing w:after="240"/>
        <w:jc w:val="center"/>
        <w:rPr>
          <w:rFonts w:ascii="AcademyC" w:eastAsia="Times New Roman" w:hAnsi="AcademyC"/>
          <w:b/>
          <w:color w:val="002060"/>
        </w:rPr>
      </w:pPr>
      <w:r w:rsidRPr="003137E5">
        <w:rPr>
          <w:rFonts w:ascii="AcademyC" w:eastAsia="Times New Roman" w:hAnsi="AcademyC"/>
          <w:b/>
          <w:color w:val="002060"/>
        </w:rPr>
        <w:t>РІШЕННЯ</w:t>
      </w:r>
    </w:p>
    <w:tbl>
      <w:tblPr>
        <w:tblW w:w="10173" w:type="dxa"/>
        <w:tblInd w:w="-142" w:type="dxa"/>
        <w:tblLook w:val="04A0"/>
      </w:tblPr>
      <w:tblGrid>
        <w:gridCol w:w="3142"/>
        <w:gridCol w:w="3356"/>
        <w:gridCol w:w="3675"/>
      </w:tblGrid>
      <w:tr w:rsidR="00B341C4" w:rsidRPr="003137E5" w:rsidTr="000D411F">
        <w:trPr>
          <w:trHeight w:val="188"/>
        </w:trPr>
        <w:tc>
          <w:tcPr>
            <w:tcW w:w="3098" w:type="dxa"/>
            <w:hideMark/>
          </w:tcPr>
          <w:p w:rsidR="00B341C4" w:rsidRPr="003137E5" w:rsidRDefault="00B341C4" w:rsidP="000D411F">
            <w:pPr>
              <w:ind w:right="-2"/>
              <w:rPr>
                <w:rFonts w:eastAsia="Times New Roman"/>
                <w:noProof/>
                <w:color w:val="002060"/>
                <w:lang w:val="uk-UA"/>
              </w:rPr>
            </w:pPr>
            <w:r>
              <w:rPr>
                <w:rFonts w:eastAsia="Times New Roman"/>
                <w:noProof/>
                <w:color w:val="002060"/>
                <w:lang w:val="uk-UA"/>
              </w:rPr>
              <w:t xml:space="preserve"> </w:t>
            </w:r>
            <w:r w:rsidR="00D63E50">
              <w:rPr>
                <w:rFonts w:eastAsia="Times New Roman"/>
                <w:noProof/>
                <w:color w:val="002060"/>
                <w:lang w:val="uk-UA"/>
              </w:rPr>
              <w:t>26 грудня</w:t>
            </w:r>
            <w:r>
              <w:rPr>
                <w:rFonts w:eastAsia="Times New Roman"/>
                <w:noProof/>
                <w:color w:val="002060"/>
                <w:lang w:val="uk-UA"/>
              </w:rPr>
              <w:t xml:space="preserve"> 2023 року</w:t>
            </w:r>
          </w:p>
        </w:tc>
        <w:tc>
          <w:tcPr>
            <w:tcW w:w="3309" w:type="dxa"/>
            <w:hideMark/>
          </w:tcPr>
          <w:p w:rsidR="00B341C4" w:rsidRPr="003137E5" w:rsidRDefault="00B341C4" w:rsidP="000D411F">
            <w:pPr>
              <w:ind w:right="-2"/>
              <w:jc w:val="center"/>
              <w:rPr>
                <w:rFonts w:ascii="Bookman Old Style" w:eastAsia="Times New Roman" w:hAnsi="Bookman Old Style"/>
                <w:color w:val="002060"/>
                <w:sz w:val="20"/>
                <w:szCs w:val="20"/>
              </w:rPr>
            </w:pPr>
            <w:r w:rsidRPr="003137E5">
              <w:rPr>
                <w:rFonts w:ascii="Bookman Old Style" w:eastAsia="Times New Roman" w:hAnsi="Bookman Old Style"/>
                <w:color w:val="002060"/>
                <w:sz w:val="20"/>
                <w:szCs w:val="20"/>
              </w:rPr>
              <w:t xml:space="preserve">   </w:t>
            </w:r>
            <w:proofErr w:type="spellStart"/>
            <w:r w:rsidRPr="003137E5">
              <w:rPr>
                <w:rFonts w:ascii="Book Antiqua" w:eastAsia="Times New Roman" w:hAnsi="Book Antiqua"/>
                <w:color w:val="002060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B341C4" w:rsidRPr="003137E5" w:rsidRDefault="00B341C4" w:rsidP="000D411F">
            <w:pPr>
              <w:ind w:right="-2"/>
              <w:jc w:val="right"/>
              <w:rPr>
                <w:rFonts w:eastAsia="Times New Roman"/>
                <w:noProof/>
                <w:color w:val="002060"/>
                <w:lang w:val="uk-UA"/>
              </w:rPr>
            </w:pPr>
            <w:r w:rsidRPr="003137E5">
              <w:rPr>
                <w:rFonts w:eastAsia="Times New Roman"/>
                <w:noProof/>
                <w:color w:val="002060"/>
              </w:rPr>
              <w:t>№ </w:t>
            </w:r>
            <w:r w:rsidRPr="003137E5">
              <w:rPr>
                <w:rFonts w:eastAsia="Times New Roman"/>
                <w:noProof/>
                <w:color w:val="002060"/>
                <w:lang w:val="uk-UA"/>
              </w:rPr>
              <w:t xml:space="preserve"> </w:t>
            </w:r>
            <w:r w:rsidR="00D63E50">
              <w:rPr>
                <w:rFonts w:eastAsia="Times New Roman"/>
                <w:noProof/>
                <w:color w:val="002060"/>
                <w:lang w:val="uk-UA"/>
              </w:rPr>
              <w:t>1406</w:t>
            </w:r>
            <w:r>
              <w:rPr>
                <w:rFonts w:eastAsia="Times New Roman"/>
                <w:noProof/>
                <w:color w:val="002060"/>
                <w:lang w:val="uk-UA"/>
              </w:rPr>
              <w:t>/</w:t>
            </w:r>
            <w:r w:rsidRPr="003137E5">
              <w:rPr>
                <w:rFonts w:eastAsia="Times New Roman"/>
                <w:noProof/>
                <w:color w:val="002060"/>
                <w:lang w:val="uk-UA"/>
              </w:rPr>
              <w:t>0/15-2</w:t>
            </w:r>
            <w:r>
              <w:rPr>
                <w:rFonts w:eastAsia="Times New Roman"/>
                <w:noProof/>
                <w:color w:val="002060"/>
                <w:lang w:val="uk-UA"/>
              </w:rPr>
              <w:t>3</w:t>
            </w:r>
          </w:p>
        </w:tc>
      </w:tr>
    </w:tbl>
    <w:p w:rsidR="00FC60C4" w:rsidRDefault="00FC60C4"/>
    <w:tbl>
      <w:tblPr>
        <w:tblpPr w:leftFromText="180" w:rightFromText="180" w:vertAnchor="text" w:horzAnchor="margin" w:tblpY="-25"/>
        <w:tblW w:w="0" w:type="auto"/>
        <w:tblLook w:val="0000"/>
      </w:tblPr>
      <w:tblGrid>
        <w:gridCol w:w="4786"/>
      </w:tblGrid>
      <w:tr w:rsidR="00FC60C4" w:rsidRPr="00744E03" w:rsidTr="00920EA7">
        <w:trPr>
          <w:trHeight w:val="1564"/>
        </w:trPr>
        <w:tc>
          <w:tcPr>
            <w:tcW w:w="4786" w:type="dxa"/>
          </w:tcPr>
          <w:p w:rsidR="00C17793" w:rsidRDefault="00C17793" w:rsidP="00EB4025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FC60C4" w:rsidRPr="00032769" w:rsidRDefault="00FC60C4" w:rsidP="00EB4025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highlight w:val="yellow"/>
                <w:lang w:val="uk-UA"/>
              </w:rPr>
            </w:pPr>
            <w:r w:rsidRPr="00AF6CB4">
              <w:rPr>
                <w:b/>
                <w:color w:val="000000"/>
                <w:sz w:val="24"/>
                <w:szCs w:val="24"/>
                <w:lang w:val="uk-UA"/>
              </w:rPr>
              <w:t>Про звільнення</w:t>
            </w:r>
            <w:r w:rsidRPr="00AF6CB4">
              <w:rPr>
                <w:lang w:val="uk-UA" w:eastAsia="en-US"/>
              </w:rPr>
              <w:t xml:space="preserve"> </w:t>
            </w:r>
            <w:proofErr w:type="spellStart"/>
            <w:r w:rsidR="00EB4025">
              <w:rPr>
                <w:b/>
                <w:sz w:val="24"/>
                <w:szCs w:val="24"/>
                <w:lang w:val="uk-UA"/>
              </w:rPr>
              <w:t>Хараджі</w:t>
            </w:r>
            <w:proofErr w:type="spellEnd"/>
            <w:r w:rsidR="00EB4025">
              <w:rPr>
                <w:b/>
                <w:sz w:val="24"/>
                <w:szCs w:val="24"/>
                <w:lang w:val="uk-UA"/>
              </w:rPr>
              <w:t xml:space="preserve"> О.О.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AF6CB4">
              <w:rPr>
                <w:b/>
                <w:color w:val="000000"/>
                <w:sz w:val="24"/>
                <w:szCs w:val="24"/>
                <w:lang w:val="uk-UA"/>
              </w:rPr>
              <w:t xml:space="preserve">з посади судді </w:t>
            </w:r>
            <w:r w:rsidR="00EB4025">
              <w:rPr>
                <w:b/>
                <w:sz w:val="24"/>
                <w:szCs w:val="24"/>
                <w:lang w:val="uk-UA"/>
              </w:rPr>
              <w:t>Іллічівського районного суду міста Маріуполя Донецької області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032769">
              <w:rPr>
                <w:b/>
                <w:color w:val="000000"/>
                <w:sz w:val="24"/>
                <w:szCs w:val="24"/>
                <w:lang w:val="uk-UA"/>
              </w:rPr>
              <w:t>за власним бажанням</w:t>
            </w:r>
          </w:p>
        </w:tc>
      </w:tr>
    </w:tbl>
    <w:p w:rsidR="00FC60C4" w:rsidRPr="00FC60C4" w:rsidRDefault="00FC60C4" w:rsidP="00FC60C4">
      <w:pPr>
        <w:tabs>
          <w:tab w:val="left" w:pos="3119"/>
          <w:tab w:val="left" w:pos="3261"/>
        </w:tabs>
        <w:ind w:right="6378"/>
        <w:jc w:val="both"/>
        <w:rPr>
          <w:b/>
          <w:sz w:val="16"/>
          <w:szCs w:val="16"/>
          <w:highlight w:val="yellow"/>
          <w:lang w:val="uk-UA"/>
        </w:rPr>
      </w:pPr>
    </w:p>
    <w:p w:rsidR="00DC0105" w:rsidRDefault="00DC0105" w:rsidP="00FC60C4">
      <w:pPr>
        <w:ind w:right="96" w:firstLine="567"/>
        <w:jc w:val="both"/>
        <w:rPr>
          <w:lang w:val="uk-UA"/>
        </w:rPr>
      </w:pPr>
    </w:p>
    <w:p w:rsidR="00DC0105" w:rsidRDefault="00DC0105" w:rsidP="00FC60C4">
      <w:pPr>
        <w:ind w:right="96" w:firstLine="567"/>
        <w:jc w:val="both"/>
        <w:rPr>
          <w:lang w:val="uk-UA"/>
        </w:rPr>
      </w:pPr>
    </w:p>
    <w:p w:rsidR="00DC0105" w:rsidRDefault="00DC0105" w:rsidP="00FC60C4">
      <w:pPr>
        <w:ind w:right="96" w:firstLine="567"/>
        <w:jc w:val="both"/>
        <w:rPr>
          <w:lang w:val="uk-UA"/>
        </w:rPr>
      </w:pPr>
    </w:p>
    <w:p w:rsidR="00DC0105" w:rsidRDefault="00DC0105" w:rsidP="00FC60C4">
      <w:pPr>
        <w:ind w:right="96" w:firstLine="567"/>
        <w:jc w:val="both"/>
        <w:rPr>
          <w:lang w:val="uk-UA"/>
        </w:rPr>
      </w:pPr>
    </w:p>
    <w:p w:rsidR="00DC0105" w:rsidRDefault="00DC0105" w:rsidP="00FC60C4">
      <w:pPr>
        <w:ind w:right="96" w:firstLine="567"/>
        <w:jc w:val="both"/>
        <w:rPr>
          <w:lang w:val="uk-UA"/>
        </w:rPr>
      </w:pPr>
    </w:p>
    <w:p w:rsidR="00FC60C4" w:rsidRDefault="00FC60C4" w:rsidP="00FC60C4">
      <w:pPr>
        <w:ind w:right="96" w:firstLine="567"/>
        <w:jc w:val="both"/>
        <w:rPr>
          <w:color w:val="000000"/>
          <w:lang w:val="uk-UA"/>
        </w:rPr>
      </w:pPr>
      <w:r w:rsidRPr="00AF6CB4">
        <w:rPr>
          <w:lang w:val="uk-UA"/>
        </w:rPr>
        <w:t xml:space="preserve">Вища рада правосуддя, розглянувши заяву та додані до неї документи про звільнення </w:t>
      </w:r>
      <w:proofErr w:type="spellStart"/>
      <w:r w:rsidR="00EB4025">
        <w:rPr>
          <w:lang w:val="uk-UA"/>
        </w:rPr>
        <w:t>Хараджі</w:t>
      </w:r>
      <w:proofErr w:type="spellEnd"/>
      <w:r w:rsidR="00EB4025">
        <w:rPr>
          <w:lang w:val="uk-UA"/>
        </w:rPr>
        <w:t xml:space="preserve"> Ольги Олександрівни</w:t>
      </w:r>
      <w:r w:rsidRPr="00AF6CB4">
        <w:rPr>
          <w:b/>
          <w:lang w:val="uk-UA"/>
        </w:rPr>
        <w:t xml:space="preserve"> </w:t>
      </w:r>
      <w:r w:rsidRPr="00AF6CB4">
        <w:rPr>
          <w:color w:val="000000"/>
          <w:lang w:val="uk-UA"/>
        </w:rPr>
        <w:t xml:space="preserve">з посади судді </w:t>
      </w:r>
      <w:r w:rsidR="00EB4025">
        <w:rPr>
          <w:lang w:val="uk-UA"/>
        </w:rPr>
        <w:t xml:space="preserve">Іллічівського районного суду міста Маріуполя Донецької області </w:t>
      </w:r>
      <w:r w:rsidRPr="00AF6CB4">
        <w:rPr>
          <w:lang w:val="uk-UA"/>
        </w:rPr>
        <w:t>за власним бажанням</w:t>
      </w:r>
      <w:r w:rsidRPr="00AF6CB4">
        <w:rPr>
          <w:color w:val="000000"/>
          <w:lang w:val="uk-UA"/>
        </w:rPr>
        <w:t>,</w:t>
      </w:r>
    </w:p>
    <w:p w:rsidR="00FC60C4" w:rsidRPr="00B63EFB" w:rsidRDefault="00FC60C4" w:rsidP="00FC60C4">
      <w:pPr>
        <w:ind w:right="96" w:firstLine="567"/>
        <w:jc w:val="both"/>
        <w:rPr>
          <w:lang w:val="uk-UA"/>
        </w:rPr>
      </w:pPr>
    </w:p>
    <w:p w:rsidR="00FC60C4" w:rsidRPr="00AF6CB4" w:rsidRDefault="00FC60C4" w:rsidP="00FC60C4">
      <w:pPr>
        <w:ind w:right="98"/>
        <w:jc w:val="center"/>
        <w:rPr>
          <w:b/>
          <w:color w:val="000000"/>
          <w:lang w:val="uk-UA"/>
        </w:rPr>
      </w:pPr>
      <w:r w:rsidRPr="00AF6CB4">
        <w:rPr>
          <w:b/>
          <w:color w:val="000000"/>
          <w:lang w:val="uk-UA"/>
        </w:rPr>
        <w:t>встановила:</w:t>
      </w:r>
    </w:p>
    <w:p w:rsidR="00FC60C4" w:rsidRPr="00B63EFB" w:rsidRDefault="00FC60C4" w:rsidP="00FC60C4">
      <w:pPr>
        <w:ind w:right="98"/>
        <w:jc w:val="both"/>
        <w:rPr>
          <w:highlight w:val="yellow"/>
          <w:lang w:val="uk-UA"/>
        </w:rPr>
      </w:pPr>
    </w:p>
    <w:p w:rsidR="00FC60C4" w:rsidRDefault="00FC60C4" w:rsidP="007B5D3F">
      <w:pPr>
        <w:tabs>
          <w:tab w:val="left" w:pos="567"/>
        </w:tabs>
        <w:jc w:val="both"/>
        <w:rPr>
          <w:lang w:val="uk-UA" w:eastAsia="en-US"/>
        </w:rPr>
      </w:pPr>
      <w:r>
        <w:rPr>
          <w:lang w:val="uk-UA" w:eastAsia="en-US"/>
        </w:rPr>
        <w:t>д</w:t>
      </w:r>
      <w:r w:rsidRPr="00AF6CB4">
        <w:rPr>
          <w:lang w:val="uk-UA" w:eastAsia="en-US"/>
        </w:rPr>
        <w:t xml:space="preserve">о Вищої ради правосуддя </w:t>
      </w:r>
      <w:r w:rsidR="00EB4025">
        <w:rPr>
          <w:lang w:val="uk-UA"/>
        </w:rPr>
        <w:t>4 жовтня</w:t>
      </w:r>
      <w:r>
        <w:rPr>
          <w:lang w:val="uk-UA"/>
        </w:rPr>
        <w:t xml:space="preserve"> 2023</w:t>
      </w:r>
      <w:r w:rsidRPr="00AF6CB4">
        <w:rPr>
          <w:lang w:val="uk-UA" w:eastAsia="en-US"/>
        </w:rPr>
        <w:t xml:space="preserve"> року надійшла заява</w:t>
      </w:r>
      <w:r>
        <w:rPr>
          <w:lang w:val="uk-UA" w:eastAsia="en-US"/>
        </w:rPr>
        <w:t xml:space="preserve"> </w:t>
      </w:r>
      <w:proofErr w:type="spellStart"/>
      <w:r w:rsidR="00EB4025">
        <w:rPr>
          <w:lang w:val="uk-UA"/>
        </w:rPr>
        <w:t>Хараджі</w:t>
      </w:r>
      <w:proofErr w:type="spellEnd"/>
      <w:r w:rsidR="00EB4025">
        <w:rPr>
          <w:lang w:val="uk-UA"/>
        </w:rPr>
        <w:t xml:space="preserve"> О.О. </w:t>
      </w:r>
      <w:r w:rsidR="0092101B">
        <w:rPr>
          <w:lang w:val="uk-UA"/>
        </w:rPr>
        <w:br/>
      </w:r>
      <w:r w:rsidR="00DF28A0">
        <w:rPr>
          <w:lang w:val="uk-UA"/>
        </w:rPr>
        <w:t>(вх. № 682/0/6-23)</w:t>
      </w:r>
      <w:r>
        <w:rPr>
          <w:lang w:val="uk-UA"/>
        </w:rPr>
        <w:t xml:space="preserve"> </w:t>
      </w:r>
      <w:r w:rsidRPr="00AF6CB4">
        <w:rPr>
          <w:lang w:val="uk-UA" w:eastAsia="en-US"/>
        </w:rPr>
        <w:t xml:space="preserve">про звільнення з посади судді </w:t>
      </w:r>
      <w:r w:rsidR="00EB4025">
        <w:rPr>
          <w:lang w:val="uk-UA"/>
        </w:rPr>
        <w:t>Іллічівського районного суду міста Маріуполя Донецької області</w:t>
      </w:r>
      <w:r w:rsidRPr="00AF6CB4">
        <w:rPr>
          <w:lang w:val="uk-UA" w:eastAsia="en-US"/>
        </w:rPr>
        <w:t xml:space="preserve"> за власним бажанням. У</w:t>
      </w:r>
      <w:r w:rsidR="0092101B">
        <w:rPr>
          <w:lang w:val="uk-UA" w:eastAsia="en-US"/>
        </w:rPr>
        <w:t xml:space="preserve"> </w:t>
      </w:r>
      <w:r w:rsidRPr="00AF6CB4">
        <w:rPr>
          <w:lang w:val="uk-UA" w:eastAsia="en-US"/>
        </w:rPr>
        <w:t xml:space="preserve">заяві </w:t>
      </w:r>
      <w:r>
        <w:rPr>
          <w:lang w:val="uk-UA" w:eastAsia="en-US"/>
        </w:rPr>
        <w:t>суддя</w:t>
      </w:r>
      <w:r w:rsidRPr="00AF6CB4">
        <w:rPr>
          <w:lang w:val="uk-UA" w:eastAsia="en-US"/>
        </w:rPr>
        <w:t xml:space="preserve"> зазначи</w:t>
      </w:r>
      <w:r>
        <w:rPr>
          <w:lang w:val="uk-UA" w:eastAsia="en-US"/>
        </w:rPr>
        <w:t>ла</w:t>
      </w:r>
      <w:r w:rsidRPr="00AF6CB4">
        <w:rPr>
          <w:lang w:val="uk-UA" w:eastAsia="en-US"/>
        </w:rPr>
        <w:t xml:space="preserve">, що </w:t>
      </w:r>
      <w:r>
        <w:rPr>
          <w:lang w:val="uk-UA" w:eastAsia="en-US"/>
        </w:rPr>
        <w:t xml:space="preserve">під час прийняття рішення про звільнення стороннього впливу на неї або примусу не вчинялося. </w:t>
      </w:r>
    </w:p>
    <w:p w:rsidR="00EB4025" w:rsidRDefault="00EB4025" w:rsidP="00EB4025">
      <w:pPr>
        <w:ind w:firstLine="567"/>
        <w:jc w:val="both"/>
        <w:rPr>
          <w:lang w:val="uk-UA"/>
        </w:rPr>
      </w:pPr>
      <w:proofErr w:type="spellStart"/>
      <w:r>
        <w:rPr>
          <w:lang w:val="uk-UA"/>
        </w:rPr>
        <w:t>Хараджа</w:t>
      </w:r>
      <w:proofErr w:type="spellEnd"/>
      <w:r>
        <w:rPr>
          <w:lang w:val="uk-UA"/>
        </w:rPr>
        <w:t xml:space="preserve"> Ольга Олександрівна</w:t>
      </w:r>
      <w:r w:rsidRPr="007C4319">
        <w:rPr>
          <w:color w:val="000000"/>
          <w:lang w:val="uk-UA"/>
        </w:rPr>
        <w:t xml:space="preserve">, </w:t>
      </w:r>
      <w:r w:rsidR="00B53DC4">
        <w:rPr>
          <w:color w:val="000000"/>
          <w:lang w:val="uk-UA"/>
        </w:rPr>
        <w:t>____</w:t>
      </w:r>
      <w:bookmarkStart w:id="0" w:name="_GoBack"/>
      <w:bookmarkEnd w:id="0"/>
      <w:r w:rsidRPr="007C4319">
        <w:rPr>
          <w:color w:val="000000"/>
          <w:lang w:val="uk-UA"/>
        </w:rPr>
        <w:t xml:space="preserve"> року народження, </w:t>
      </w:r>
      <w:r>
        <w:rPr>
          <w:lang w:val="uk-UA"/>
        </w:rPr>
        <w:t xml:space="preserve">Указом Президента України від 12 березня 2012 року № 193/2012 призначена на посаду судді Іллічівського районного суду міста Маріуполя Донецької області строком на п’ять років, Указом Президента України від 16 грудня 2021 року № 664/2021 призначена на посаду судді цього суду.  </w:t>
      </w:r>
    </w:p>
    <w:p w:rsidR="00FC60C4" w:rsidRPr="00032769" w:rsidRDefault="00FC60C4" w:rsidP="007B5D3F">
      <w:pPr>
        <w:pStyle w:val="a5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32769">
        <w:rPr>
          <w:rFonts w:ascii="Times New Roman" w:hAnsi="Times New Roman"/>
          <w:sz w:val="28"/>
          <w:szCs w:val="28"/>
        </w:rPr>
        <w:t>Відповідно до частини другої статті 116 Закону України «Про судоустрій і</w:t>
      </w:r>
      <w:r>
        <w:rPr>
          <w:rFonts w:ascii="Times New Roman" w:hAnsi="Times New Roman"/>
          <w:sz w:val="28"/>
          <w:szCs w:val="28"/>
        </w:rPr>
        <w:t> </w:t>
      </w:r>
      <w:r w:rsidRPr="00032769">
        <w:rPr>
          <w:rFonts w:ascii="Times New Roman" w:hAnsi="Times New Roman"/>
          <w:sz w:val="28"/>
          <w:szCs w:val="28"/>
        </w:rPr>
        <w:t>статус суддів» суддя має право у будь-який час перебування на посаді незалежно від мотивів подати заяву про звільнення з посади за власним бажанням</w:t>
      </w:r>
      <w:r>
        <w:rPr>
          <w:rFonts w:ascii="Times New Roman" w:hAnsi="Times New Roman"/>
          <w:sz w:val="28"/>
          <w:szCs w:val="28"/>
        </w:rPr>
        <w:t>.</w:t>
      </w:r>
    </w:p>
    <w:p w:rsidR="00FC60C4" w:rsidRPr="003C23C4" w:rsidRDefault="00FC60C4" w:rsidP="007B5D3F">
      <w:pPr>
        <w:tabs>
          <w:tab w:val="left" w:pos="567"/>
        </w:tabs>
        <w:ind w:firstLine="567"/>
        <w:jc w:val="both"/>
        <w:rPr>
          <w:lang w:val="uk-UA"/>
        </w:rPr>
      </w:pPr>
      <w:r w:rsidRPr="00032769">
        <w:rPr>
          <w:lang w:val="uk-UA"/>
        </w:rPr>
        <w:t>Вища рада правосуддя, керуючись пунктом 4 частини</w:t>
      </w:r>
      <w:r w:rsidRPr="00AF6CB4">
        <w:rPr>
          <w:lang w:val="uk-UA"/>
        </w:rPr>
        <w:t xml:space="preserve"> шостої статті 126, статтею 131 Конституції України, статтями 3, 30, 34, 55 Закону України «Про Вищу раду правосуддя»,</w:t>
      </w:r>
    </w:p>
    <w:p w:rsidR="00FC60C4" w:rsidRPr="00AF6CB4" w:rsidRDefault="00FC60C4" w:rsidP="00FC60C4">
      <w:pPr>
        <w:ind w:right="98"/>
        <w:jc w:val="center"/>
        <w:rPr>
          <w:b/>
          <w:lang w:val="uk-UA"/>
        </w:rPr>
      </w:pPr>
      <w:r w:rsidRPr="00AF6CB4">
        <w:rPr>
          <w:b/>
          <w:lang w:val="uk-UA"/>
        </w:rPr>
        <w:t>вирішила:</w:t>
      </w:r>
    </w:p>
    <w:p w:rsidR="00FC60C4" w:rsidRPr="00B63EFB" w:rsidRDefault="00FC60C4" w:rsidP="00FC60C4">
      <w:pPr>
        <w:ind w:right="98" w:firstLine="851"/>
        <w:jc w:val="both"/>
        <w:rPr>
          <w:b/>
          <w:lang w:val="uk-UA"/>
        </w:rPr>
      </w:pPr>
    </w:p>
    <w:p w:rsidR="00FC60C4" w:rsidRDefault="00FC60C4" w:rsidP="00FC60C4">
      <w:pPr>
        <w:pStyle w:val="a3"/>
        <w:ind w:right="98"/>
        <w:jc w:val="both"/>
        <w:rPr>
          <w:szCs w:val="28"/>
        </w:rPr>
      </w:pPr>
      <w:r w:rsidRPr="00AF6CB4">
        <w:rPr>
          <w:szCs w:val="28"/>
        </w:rPr>
        <w:t xml:space="preserve">звільнити </w:t>
      </w:r>
      <w:proofErr w:type="spellStart"/>
      <w:r w:rsidR="00EB4025">
        <w:rPr>
          <w:szCs w:val="28"/>
        </w:rPr>
        <w:t>Хараджу</w:t>
      </w:r>
      <w:proofErr w:type="spellEnd"/>
      <w:r w:rsidR="00EB4025">
        <w:rPr>
          <w:szCs w:val="28"/>
        </w:rPr>
        <w:t xml:space="preserve"> Ольгу Олександрівну</w:t>
      </w:r>
      <w:r w:rsidRPr="00AF6CB4">
        <w:rPr>
          <w:szCs w:val="28"/>
        </w:rPr>
        <w:t xml:space="preserve"> з посади судді </w:t>
      </w:r>
      <w:r w:rsidR="00EB4025">
        <w:rPr>
          <w:szCs w:val="28"/>
        </w:rPr>
        <w:t>Іллічівського районного суду міста Маріуполя Донецької області</w:t>
      </w:r>
      <w:r>
        <w:rPr>
          <w:szCs w:val="28"/>
        </w:rPr>
        <w:t xml:space="preserve"> </w:t>
      </w:r>
      <w:r w:rsidRPr="00AF6CB4">
        <w:rPr>
          <w:szCs w:val="28"/>
        </w:rPr>
        <w:t>за власним бажанням.</w:t>
      </w:r>
    </w:p>
    <w:p w:rsidR="00FC60C4" w:rsidRDefault="00FC60C4" w:rsidP="00FC60C4">
      <w:pPr>
        <w:pStyle w:val="a3"/>
        <w:ind w:right="98"/>
        <w:jc w:val="both"/>
        <w:rPr>
          <w:szCs w:val="28"/>
        </w:rPr>
      </w:pPr>
    </w:p>
    <w:p w:rsidR="00C17793" w:rsidRDefault="00C17793" w:rsidP="00FC60C4">
      <w:pPr>
        <w:pStyle w:val="a3"/>
        <w:ind w:right="98"/>
        <w:jc w:val="both"/>
        <w:rPr>
          <w:szCs w:val="28"/>
        </w:rPr>
      </w:pPr>
    </w:p>
    <w:p w:rsidR="00C17793" w:rsidRPr="00420C07" w:rsidRDefault="00FC60C4" w:rsidP="00420C07">
      <w:pPr>
        <w:ind w:right="-1"/>
        <w:jc w:val="both"/>
        <w:rPr>
          <w:b/>
          <w:lang w:val="uk-UA"/>
        </w:rPr>
      </w:pPr>
      <w:r w:rsidRPr="00AF6CB4">
        <w:rPr>
          <w:b/>
          <w:lang w:val="uk-UA"/>
        </w:rPr>
        <w:t>Голов</w:t>
      </w:r>
      <w:r>
        <w:rPr>
          <w:b/>
          <w:lang w:val="uk-UA"/>
        </w:rPr>
        <w:t>а</w:t>
      </w:r>
      <w:r w:rsidRPr="00AF6CB4">
        <w:rPr>
          <w:b/>
          <w:lang w:val="uk-UA"/>
        </w:rPr>
        <w:t xml:space="preserve"> Вищої ради правосуддя</w:t>
      </w:r>
      <w:r w:rsidRPr="00AF6CB4">
        <w:rPr>
          <w:b/>
          <w:lang w:val="uk-UA"/>
        </w:rPr>
        <w:tab/>
      </w:r>
      <w:r w:rsidRPr="00AF6CB4">
        <w:rPr>
          <w:b/>
          <w:lang w:val="uk-UA"/>
        </w:rPr>
        <w:tab/>
      </w:r>
      <w:r w:rsidRPr="00AF6CB4">
        <w:rPr>
          <w:b/>
          <w:lang w:val="uk-UA"/>
        </w:rPr>
        <w:tab/>
      </w:r>
      <w:r>
        <w:rPr>
          <w:b/>
          <w:lang w:val="uk-UA"/>
        </w:rPr>
        <w:tab/>
        <w:t xml:space="preserve">             Григорій УСИК</w:t>
      </w:r>
    </w:p>
    <w:sectPr w:rsidR="00C17793" w:rsidRPr="00420C07" w:rsidSect="00D63E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2386B"/>
    <w:rsid w:val="002823D3"/>
    <w:rsid w:val="00420C07"/>
    <w:rsid w:val="005A4CA4"/>
    <w:rsid w:val="007B5D3F"/>
    <w:rsid w:val="008E1443"/>
    <w:rsid w:val="0092101B"/>
    <w:rsid w:val="00B341C4"/>
    <w:rsid w:val="00B53DC4"/>
    <w:rsid w:val="00C17793"/>
    <w:rsid w:val="00C2386B"/>
    <w:rsid w:val="00D63E50"/>
    <w:rsid w:val="00DC0105"/>
    <w:rsid w:val="00DF28A0"/>
    <w:rsid w:val="00EB4025"/>
    <w:rsid w:val="00FC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C4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60C4"/>
    <w:rPr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FC60C4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FC60C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Осауленко (VRU-MONO0226 - o.osaulenko)</dc:creator>
  <cp:keywords/>
  <dc:description/>
  <cp:lastModifiedBy>Лариса Бардаченко (VRU-GAMEMAX2-03 - l.bardachenko)</cp:lastModifiedBy>
  <cp:revision>3</cp:revision>
  <dcterms:created xsi:type="dcterms:W3CDTF">2023-12-27T07:58:00Z</dcterms:created>
  <dcterms:modified xsi:type="dcterms:W3CDTF">2023-12-27T08:12:00Z</dcterms:modified>
</cp:coreProperties>
</file>