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F77" w:rsidRPr="009B215F" w:rsidRDefault="00BC1F77" w:rsidP="00BC1F77">
      <w:pPr>
        <w:spacing w:after="60"/>
        <w:jc w:val="center"/>
        <w:rPr>
          <w:rFonts w:ascii="AcademyC" w:hAnsi="AcademyC"/>
          <w:b/>
          <w:color w:val="002060"/>
        </w:rPr>
      </w:pPr>
      <w:r w:rsidRPr="009B215F">
        <w:rPr>
          <w:noProof/>
          <w:color w:val="002060"/>
          <w:lang w:eastAsia="uk-UA"/>
        </w:rPr>
        <w:drawing>
          <wp:anchor distT="0" distB="0" distL="114300" distR="114300" simplePos="0" relativeHeight="251659264" behindDoc="0" locked="0" layoutInCell="1" allowOverlap="1">
            <wp:simplePos x="0" y="0"/>
            <wp:positionH relativeFrom="column">
              <wp:posOffset>2876550</wp:posOffset>
            </wp:positionH>
            <wp:positionV relativeFrom="page">
              <wp:posOffset>309880</wp:posOffset>
            </wp:positionV>
            <wp:extent cx="431800" cy="612140"/>
            <wp:effectExtent l="0" t="0" r="6350" b="0"/>
            <wp:wrapNone/>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1800" cy="612140"/>
                    </a:xfrm>
                    <a:prstGeom prst="rect">
                      <a:avLst/>
                    </a:prstGeom>
                    <a:noFill/>
                  </pic:spPr>
                </pic:pic>
              </a:graphicData>
            </a:graphic>
          </wp:anchor>
        </w:drawing>
      </w:r>
    </w:p>
    <w:p w:rsidR="00BC1F77" w:rsidRPr="009B215F" w:rsidRDefault="00BC1F77" w:rsidP="00BC1F77">
      <w:pPr>
        <w:spacing w:after="60"/>
        <w:jc w:val="center"/>
        <w:rPr>
          <w:rFonts w:ascii="AcademyC" w:hAnsi="AcademyC"/>
          <w:b/>
          <w:color w:val="002060"/>
        </w:rPr>
      </w:pPr>
      <w:r w:rsidRPr="009B215F">
        <w:rPr>
          <w:rFonts w:ascii="AcademyC" w:hAnsi="AcademyC"/>
          <w:b/>
          <w:color w:val="002060"/>
        </w:rPr>
        <w:t>УКРАЇНА</w:t>
      </w:r>
    </w:p>
    <w:p w:rsidR="00BC1F77" w:rsidRPr="009B215F" w:rsidRDefault="00BC1F77" w:rsidP="00BC1F77">
      <w:pPr>
        <w:spacing w:after="60"/>
        <w:jc w:val="center"/>
        <w:rPr>
          <w:rFonts w:ascii="AcademyC" w:hAnsi="AcademyC"/>
          <w:b/>
          <w:color w:val="002060"/>
          <w:szCs w:val="28"/>
        </w:rPr>
      </w:pPr>
      <w:r w:rsidRPr="009B215F">
        <w:rPr>
          <w:rFonts w:ascii="AcademyC" w:hAnsi="AcademyC"/>
          <w:b/>
          <w:color w:val="002060"/>
          <w:szCs w:val="28"/>
        </w:rPr>
        <w:t>ВИЩА  РАДА  ПРАВОСУДДЯ</w:t>
      </w:r>
    </w:p>
    <w:p w:rsidR="00BC1F77" w:rsidRPr="009B215F" w:rsidRDefault="00BC1F77" w:rsidP="00BC1F77">
      <w:pPr>
        <w:pStyle w:val="ac"/>
        <w:spacing w:after="240"/>
        <w:ind w:left="0"/>
        <w:jc w:val="center"/>
        <w:rPr>
          <w:rFonts w:ascii="AcademyC" w:hAnsi="AcademyC"/>
          <w:b/>
          <w:color w:val="002060"/>
          <w:sz w:val="28"/>
          <w:szCs w:val="28"/>
        </w:rPr>
      </w:pPr>
      <w:r w:rsidRPr="009B215F">
        <w:rPr>
          <w:rFonts w:ascii="AcademyC" w:hAnsi="AcademyC"/>
          <w:b/>
          <w:color w:val="002060"/>
          <w:sz w:val="28"/>
          <w:szCs w:val="28"/>
        </w:rPr>
        <w:t>РІШЕННЯ</w:t>
      </w:r>
    </w:p>
    <w:tbl>
      <w:tblPr>
        <w:tblW w:w="9776" w:type="dxa"/>
        <w:tblInd w:w="-142" w:type="dxa"/>
        <w:tblLook w:val="04A0"/>
      </w:tblPr>
      <w:tblGrid>
        <w:gridCol w:w="3258"/>
        <w:gridCol w:w="3259"/>
        <w:gridCol w:w="3259"/>
      </w:tblGrid>
      <w:tr w:rsidR="00BC1F77" w:rsidRPr="009B215F" w:rsidTr="00817F58">
        <w:trPr>
          <w:trHeight w:val="188"/>
        </w:trPr>
        <w:tc>
          <w:tcPr>
            <w:tcW w:w="3258" w:type="dxa"/>
            <w:hideMark/>
          </w:tcPr>
          <w:p w:rsidR="00BC1F77" w:rsidRPr="009B215F" w:rsidRDefault="00BC1F77" w:rsidP="00817F58">
            <w:pPr>
              <w:ind w:right="-2"/>
              <w:rPr>
                <w:rFonts w:ascii="Times New Roman" w:hAnsi="Times New Roman" w:cs="Times New Roman"/>
                <w:noProof/>
                <w:color w:val="002060"/>
                <w:sz w:val="28"/>
                <w:szCs w:val="28"/>
              </w:rPr>
            </w:pPr>
            <w:r>
              <w:rPr>
                <w:rFonts w:ascii="Times New Roman" w:hAnsi="Times New Roman" w:cs="Times New Roman"/>
                <w:noProof/>
                <w:color w:val="002060"/>
                <w:sz w:val="28"/>
                <w:szCs w:val="28"/>
              </w:rPr>
              <w:t xml:space="preserve">9 травня </w:t>
            </w:r>
            <w:r w:rsidRPr="009B215F">
              <w:rPr>
                <w:rFonts w:ascii="Times New Roman" w:hAnsi="Times New Roman" w:cs="Times New Roman"/>
                <w:noProof/>
                <w:color w:val="002060"/>
                <w:sz w:val="28"/>
                <w:szCs w:val="28"/>
              </w:rPr>
              <w:t>202</w:t>
            </w:r>
            <w:r>
              <w:rPr>
                <w:rFonts w:ascii="Times New Roman" w:hAnsi="Times New Roman" w:cs="Times New Roman"/>
                <w:noProof/>
                <w:color w:val="002060"/>
                <w:sz w:val="28"/>
                <w:szCs w:val="28"/>
              </w:rPr>
              <w:t>4</w:t>
            </w:r>
            <w:r w:rsidRPr="009B215F">
              <w:rPr>
                <w:rFonts w:ascii="Times New Roman" w:hAnsi="Times New Roman" w:cs="Times New Roman"/>
                <w:noProof/>
                <w:color w:val="002060"/>
                <w:sz w:val="28"/>
                <w:szCs w:val="28"/>
              </w:rPr>
              <w:t xml:space="preserve"> року</w:t>
            </w:r>
          </w:p>
        </w:tc>
        <w:tc>
          <w:tcPr>
            <w:tcW w:w="3259" w:type="dxa"/>
            <w:hideMark/>
          </w:tcPr>
          <w:p w:rsidR="00BC1F77" w:rsidRPr="009B215F" w:rsidRDefault="00BC1F77" w:rsidP="00817F58">
            <w:pPr>
              <w:ind w:right="-2"/>
              <w:jc w:val="center"/>
              <w:rPr>
                <w:rFonts w:ascii="Times New Roman" w:hAnsi="Times New Roman" w:cs="Times New Roman"/>
                <w:noProof/>
                <w:color w:val="002060"/>
                <w:sz w:val="28"/>
                <w:szCs w:val="28"/>
              </w:rPr>
            </w:pPr>
            <w:r w:rsidRPr="009B215F">
              <w:rPr>
                <w:rFonts w:ascii="Times New Roman" w:hAnsi="Times New Roman" w:cs="Times New Roman"/>
                <w:color w:val="002060"/>
                <w:sz w:val="28"/>
                <w:szCs w:val="28"/>
              </w:rPr>
              <w:t>Київ</w:t>
            </w:r>
          </w:p>
        </w:tc>
        <w:tc>
          <w:tcPr>
            <w:tcW w:w="3259" w:type="dxa"/>
            <w:hideMark/>
          </w:tcPr>
          <w:p w:rsidR="00BC1F77" w:rsidRPr="009B215F" w:rsidRDefault="00BC1F77" w:rsidP="00BC1F77">
            <w:pPr>
              <w:ind w:right="-390"/>
              <w:jc w:val="right"/>
              <w:rPr>
                <w:rFonts w:ascii="Times New Roman" w:hAnsi="Times New Roman" w:cs="Times New Roman"/>
                <w:noProof/>
                <w:color w:val="002060"/>
                <w:sz w:val="28"/>
                <w:szCs w:val="28"/>
              </w:rPr>
            </w:pPr>
            <w:r w:rsidRPr="009B215F">
              <w:rPr>
                <w:rFonts w:ascii="Times New Roman" w:hAnsi="Times New Roman" w:cs="Times New Roman"/>
                <w:noProof/>
                <w:color w:val="002060"/>
                <w:sz w:val="28"/>
                <w:szCs w:val="28"/>
              </w:rPr>
              <w:t>№ </w:t>
            </w:r>
            <w:r>
              <w:rPr>
                <w:rFonts w:ascii="Times New Roman" w:hAnsi="Times New Roman" w:cs="Times New Roman"/>
                <w:noProof/>
                <w:color w:val="002060"/>
                <w:sz w:val="28"/>
                <w:szCs w:val="28"/>
              </w:rPr>
              <w:t>1402/0/15-24</w:t>
            </w:r>
            <w:r w:rsidRPr="009B215F">
              <w:rPr>
                <w:rFonts w:ascii="Times New Roman" w:hAnsi="Times New Roman" w:cs="Times New Roman"/>
                <w:noProof/>
                <w:color w:val="002060"/>
                <w:sz w:val="28"/>
                <w:szCs w:val="28"/>
              </w:rPr>
              <w:t>__</w:t>
            </w:r>
          </w:p>
        </w:tc>
      </w:tr>
    </w:tbl>
    <w:p w:rsidR="00443440" w:rsidRPr="005C7F92" w:rsidRDefault="00443440"/>
    <w:tbl>
      <w:tblPr>
        <w:tblW w:w="10455" w:type="dxa"/>
        <w:tblLook w:val="04A0"/>
      </w:tblPr>
      <w:tblGrid>
        <w:gridCol w:w="5103"/>
        <w:gridCol w:w="5352"/>
      </w:tblGrid>
      <w:tr w:rsidR="00851ACF" w:rsidRPr="005C7F92" w:rsidTr="00A60483">
        <w:tc>
          <w:tcPr>
            <w:tcW w:w="5103" w:type="dxa"/>
            <w:hideMark/>
          </w:tcPr>
          <w:p w:rsidR="00851ACF" w:rsidRPr="005C7F92" w:rsidRDefault="00851ACF" w:rsidP="008B4973">
            <w:pPr>
              <w:spacing w:after="0" w:line="240" w:lineRule="auto"/>
              <w:ind w:left="-100"/>
              <w:jc w:val="both"/>
              <w:rPr>
                <w:rFonts w:ascii="Times New Roman" w:eastAsia="Times New Roman" w:hAnsi="Times New Roman" w:cs="Times New Roman"/>
                <w:b/>
                <w:sz w:val="24"/>
                <w:szCs w:val="24"/>
                <w:lang w:eastAsia="ru-RU"/>
              </w:rPr>
            </w:pPr>
            <w:r w:rsidRPr="005C7F92">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8B4973" w:rsidRPr="005C7F92">
              <w:rPr>
                <w:rFonts w:ascii="Times New Roman" w:eastAsia="Times New Roman" w:hAnsi="Times New Roman" w:cs="Times New Roman"/>
                <w:b/>
                <w:sz w:val="24"/>
                <w:szCs w:val="24"/>
                <w:lang w:eastAsia="ru-RU"/>
              </w:rPr>
              <w:t xml:space="preserve">Патраманського І.І. </w:t>
            </w:r>
            <w:r w:rsidRPr="005C7F92">
              <w:rPr>
                <w:rFonts w:ascii="Times New Roman" w:eastAsia="Times New Roman" w:hAnsi="Times New Roman" w:cs="Times New Roman"/>
                <w:b/>
                <w:sz w:val="24"/>
                <w:szCs w:val="24"/>
                <w:lang w:eastAsia="ru-RU"/>
              </w:rPr>
              <w:t xml:space="preserve">на посаду судді </w:t>
            </w:r>
            <w:r w:rsidR="008B4973" w:rsidRPr="005C7F92">
              <w:rPr>
                <w:rFonts w:ascii="Times New Roman" w:eastAsia="Times New Roman" w:hAnsi="Times New Roman" w:cs="Times New Roman"/>
                <w:b/>
                <w:sz w:val="24"/>
                <w:szCs w:val="24"/>
                <w:lang w:eastAsia="ru-RU"/>
              </w:rPr>
              <w:t>Тиврівського районного суду Вінницької області</w:t>
            </w:r>
          </w:p>
        </w:tc>
        <w:tc>
          <w:tcPr>
            <w:tcW w:w="5352" w:type="dxa"/>
          </w:tcPr>
          <w:p w:rsidR="00851ACF" w:rsidRPr="005C7F92"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5C7F92" w:rsidRDefault="00851ACF" w:rsidP="00A60483">
      <w:pPr>
        <w:spacing w:after="0" w:line="240" w:lineRule="auto"/>
        <w:jc w:val="both"/>
        <w:rPr>
          <w:rFonts w:ascii="Times New Roman" w:eastAsia="Times New Roman" w:hAnsi="Times New Roman" w:cs="Times New Roman"/>
          <w:bCs/>
          <w:sz w:val="20"/>
          <w:szCs w:val="20"/>
          <w:lang w:eastAsia="ru-RU"/>
        </w:rPr>
      </w:pPr>
    </w:p>
    <w:p w:rsidR="00851ACF" w:rsidRPr="005C7F92"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5C7F92">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5C7F92">
        <w:rPr>
          <w:rFonts w:ascii="Times New Roman" w:eastAsia="Calibri" w:hAnsi="Times New Roman" w:cs="Times New Roman"/>
          <w:bCs/>
          <w:sz w:val="28"/>
          <w:szCs w:val="28"/>
          <w:lang w:eastAsia="ru-RU"/>
        </w:rPr>
        <w:t xml:space="preserve">від </w:t>
      </w:r>
      <w:r w:rsidR="00044B5F" w:rsidRPr="005C7F92">
        <w:rPr>
          <w:rFonts w:ascii="Times New Roman" w:eastAsia="Calibri" w:hAnsi="Times New Roman" w:cs="Times New Roman"/>
          <w:bCs/>
          <w:sz w:val="28"/>
          <w:szCs w:val="28"/>
          <w:lang w:eastAsia="ru-RU"/>
        </w:rPr>
        <w:t>7 березня</w:t>
      </w:r>
      <w:r w:rsidRPr="005C7F92">
        <w:rPr>
          <w:rFonts w:ascii="Times New Roman" w:eastAsia="Calibri" w:hAnsi="Times New Roman" w:cs="Times New Roman"/>
          <w:bCs/>
          <w:sz w:val="28"/>
          <w:szCs w:val="28"/>
          <w:lang w:eastAsia="ru-RU"/>
        </w:rPr>
        <w:t xml:space="preserve"> 2024 року </w:t>
      </w:r>
      <w:r w:rsidRPr="005C7F92">
        <w:rPr>
          <w:rFonts w:ascii="Times New Roman" w:eastAsia="Calibri" w:hAnsi="Times New Roman" w:cs="Times New Roman"/>
          <w:bCs/>
          <w:sz w:val="28"/>
          <w:szCs w:val="28"/>
          <w:lang w:eastAsia="ru-RU"/>
        </w:rPr>
        <w:br/>
        <w:t>№</w:t>
      </w:r>
      <w:r w:rsidR="00044B5F" w:rsidRPr="005C7F92">
        <w:rPr>
          <w:rFonts w:ascii="Times New Roman" w:eastAsia="Calibri" w:hAnsi="Times New Roman" w:cs="Times New Roman"/>
          <w:bCs/>
          <w:sz w:val="28"/>
          <w:szCs w:val="28"/>
          <w:lang w:eastAsia="ru-RU"/>
        </w:rPr>
        <w:t> 296/дс-24</w:t>
      </w:r>
      <w:r w:rsidRPr="005C7F92">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5C7F92">
        <w:rPr>
          <w:rFonts w:ascii="Times New Roman" w:eastAsia="Times New Roman" w:hAnsi="Times New Roman" w:cs="Times New Roman"/>
          <w:b/>
          <w:bCs/>
          <w:sz w:val="28"/>
          <w:szCs w:val="28"/>
          <w:lang w:eastAsia="ru-RU"/>
        </w:rPr>
        <w:t xml:space="preserve"> </w:t>
      </w:r>
      <w:r w:rsidR="00044B5F" w:rsidRPr="005C7F92">
        <w:rPr>
          <w:rFonts w:ascii="Times New Roman" w:eastAsia="Times New Roman" w:hAnsi="Times New Roman" w:cs="Times New Roman"/>
          <w:bCs/>
          <w:sz w:val="28"/>
          <w:szCs w:val="28"/>
          <w:lang w:eastAsia="ru-RU"/>
        </w:rPr>
        <w:t>Патраманського Ігоря Івановича</w:t>
      </w:r>
      <w:r w:rsidRPr="005C7F92">
        <w:rPr>
          <w:rFonts w:ascii="Times New Roman" w:eastAsia="Times New Roman" w:hAnsi="Times New Roman" w:cs="Times New Roman"/>
          <w:bCs/>
          <w:sz w:val="28"/>
          <w:szCs w:val="28"/>
          <w:lang w:eastAsia="ru-RU"/>
        </w:rPr>
        <w:t xml:space="preserve"> на посаду судді </w:t>
      </w:r>
      <w:r w:rsidR="00044B5F" w:rsidRPr="005C7F92">
        <w:rPr>
          <w:rFonts w:ascii="Times New Roman" w:eastAsia="Times New Roman" w:hAnsi="Times New Roman" w:cs="Times New Roman"/>
          <w:bCs/>
          <w:sz w:val="28"/>
          <w:szCs w:val="28"/>
          <w:lang w:eastAsia="ru-RU"/>
        </w:rPr>
        <w:t>Тиврівського районного суду Вінницької області</w:t>
      </w:r>
      <w:r w:rsidRPr="005C7F92">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A60483" w:rsidRDefault="00851ACF" w:rsidP="001B42E5">
      <w:pPr>
        <w:spacing w:after="0" w:line="240" w:lineRule="auto"/>
        <w:ind w:firstLine="709"/>
        <w:jc w:val="center"/>
        <w:rPr>
          <w:rFonts w:ascii="Times New Roman" w:eastAsia="Calibri" w:hAnsi="Times New Roman" w:cs="Times New Roman"/>
          <w:sz w:val="28"/>
          <w:szCs w:val="28"/>
          <w:lang w:eastAsia="ru-RU"/>
        </w:rPr>
      </w:pPr>
    </w:p>
    <w:p w:rsidR="00851ACF" w:rsidRPr="005C7F92" w:rsidRDefault="00A60483" w:rsidP="001B42E5">
      <w:pPr>
        <w:spacing w:after="0" w:line="240" w:lineRule="auto"/>
        <w:ind w:firstLine="709"/>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встановила:</w:t>
      </w:r>
    </w:p>
    <w:p w:rsidR="00851ACF" w:rsidRPr="00A60483" w:rsidRDefault="00851ACF" w:rsidP="001B42E5">
      <w:pPr>
        <w:spacing w:after="0" w:line="240" w:lineRule="auto"/>
        <w:ind w:firstLine="709"/>
        <w:jc w:val="center"/>
        <w:rPr>
          <w:rFonts w:ascii="Times New Roman" w:eastAsia="Calibri" w:hAnsi="Times New Roman" w:cs="Times New Roman"/>
          <w:sz w:val="28"/>
          <w:szCs w:val="28"/>
          <w:lang w:eastAsia="ru-RU"/>
        </w:rPr>
      </w:pPr>
    </w:p>
    <w:p w:rsidR="00851ACF" w:rsidRPr="005C7F92" w:rsidRDefault="00851ACF" w:rsidP="001B42E5">
      <w:pPr>
        <w:spacing w:after="0" w:line="240" w:lineRule="auto"/>
        <w:jc w:val="both"/>
        <w:rPr>
          <w:rFonts w:ascii="Times New Roman" w:eastAsia="Calibri" w:hAnsi="Times New Roman" w:cs="Times New Roman"/>
          <w:sz w:val="28"/>
          <w:szCs w:val="28"/>
          <w:lang w:eastAsia="ru-RU"/>
        </w:rPr>
      </w:pPr>
      <w:r w:rsidRPr="005C7F92">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5C7F92">
        <w:rPr>
          <w:rFonts w:ascii="Times New Roman" w:eastAsia="Calibri" w:hAnsi="Times New Roman" w:cs="Times New Roman"/>
          <w:sz w:val="28"/>
          <w:szCs w:val="28"/>
          <w:lang w:eastAsia="ru-RU"/>
        </w:rPr>
        <w:br/>
        <w:t xml:space="preserve">від </w:t>
      </w:r>
      <w:r w:rsidR="00376347" w:rsidRPr="005C7F92">
        <w:rPr>
          <w:rFonts w:ascii="Times New Roman" w:eastAsia="Calibri" w:hAnsi="Times New Roman" w:cs="Times New Roman"/>
          <w:bCs/>
          <w:sz w:val="28"/>
          <w:szCs w:val="28"/>
          <w:lang w:eastAsia="ru-RU"/>
        </w:rPr>
        <w:t xml:space="preserve">7 березня </w:t>
      </w:r>
      <w:r w:rsidRPr="005C7F92">
        <w:rPr>
          <w:rFonts w:ascii="Times New Roman" w:eastAsia="Calibri" w:hAnsi="Times New Roman" w:cs="Times New Roman"/>
          <w:sz w:val="28"/>
          <w:szCs w:val="28"/>
          <w:lang w:eastAsia="ru-RU"/>
        </w:rPr>
        <w:t xml:space="preserve">2024 року </w:t>
      </w:r>
      <w:r w:rsidR="00376347" w:rsidRPr="005C7F92">
        <w:rPr>
          <w:rFonts w:ascii="Times New Roman" w:eastAsia="Calibri" w:hAnsi="Times New Roman" w:cs="Times New Roman"/>
          <w:bCs/>
          <w:sz w:val="28"/>
          <w:szCs w:val="28"/>
          <w:lang w:eastAsia="ru-RU"/>
        </w:rPr>
        <w:t xml:space="preserve">№ 296/дс-24 </w:t>
      </w:r>
      <w:r w:rsidRPr="005C7F92">
        <w:rPr>
          <w:rFonts w:ascii="Times New Roman" w:eastAsia="Calibri" w:hAnsi="Times New Roman" w:cs="Times New Roman"/>
          <w:sz w:val="28"/>
          <w:szCs w:val="28"/>
          <w:lang w:eastAsia="ru-RU"/>
        </w:rPr>
        <w:t xml:space="preserve">рекомендувала </w:t>
      </w:r>
      <w:r w:rsidR="00376347" w:rsidRPr="005C7F92">
        <w:rPr>
          <w:rFonts w:ascii="Times New Roman" w:eastAsia="Calibri" w:hAnsi="Times New Roman" w:cs="Times New Roman"/>
          <w:sz w:val="28"/>
          <w:szCs w:val="28"/>
          <w:lang w:eastAsia="ru-RU"/>
        </w:rPr>
        <w:t>Патраманського І.І.</w:t>
      </w:r>
      <w:r w:rsidR="006E7D4E" w:rsidRPr="005C7F92">
        <w:rPr>
          <w:rFonts w:ascii="Times New Roman" w:eastAsia="Times New Roman" w:hAnsi="Times New Roman" w:cs="Times New Roman"/>
          <w:bCs/>
          <w:sz w:val="28"/>
          <w:szCs w:val="28"/>
          <w:lang w:eastAsia="ru-RU"/>
        </w:rPr>
        <w:t xml:space="preserve"> </w:t>
      </w:r>
      <w:r w:rsidRPr="005C7F92">
        <w:rPr>
          <w:rFonts w:ascii="Times New Roman" w:eastAsia="Calibri" w:hAnsi="Times New Roman" w:cs="Times New Roman"/>
          <w:sz w:val="28"/>
          <w:szCs w:val="28"/>
          <w:lang w:eastAsia="ru-RU"/>
        </w:rPr>
        <w:t xml:space="preserve">для призначення на посаду судді </w:t>
      </w:r>
      <w:r w:rsidR="00376347" w:rsidRPr="005C7F92">
        <w:rPr>
          <w:rFonts w:ascii="Times New Roman" w:eastAsia="Times New Roman" w:hAnsi="Times New Roman" w:cs="Times New Roman"/>
          <w:bCs/>
          <w:sz w:val="28"/>
          <w:szCs w:val="28"/>
          <w:lang w:eastAsia="ru-RU"/>
        </w:rPr>
        <w:t>Тиврівського районного суду Вінницької області</w:t>
      </w:r>
      <w:r w:rsidRPr="005C7F92">
        <w:rPr>
          <w:rFonts w:ascii="Times New Roman" w:eastAsia="Calibri" w:hAnsi="Times New Roman" w:cs="Times New Roman"/>
          <w:sz w:val="28"/>
          <w:szCs w:val="28"/>
          <w:lang w:eastAsia="ru-RU"/>
        </w:rPr>
        <w:t xml:space="preserve">. </w:t>
      </w:r>
    </w:p>
    <w:p w:rsidR="00851ACF" w:rsidRPr="005C7F92"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5C7F92">
        <w:rPr>
          <w:rFonts w:ascii="Times New Roman" w:eastAsia="Calibri" w:hAnsi="Times New Roman" w:cs="Times New Roman"/>
          <w:bCs/>
          <w:sz w:val="28"/>
          <w:szCs w:val="28"/>
          <w:lang w:eastAsia="uk-UA"/>
        </w:rPr>
        <w:t xml:space="preserve">Заслухавши доповідача – члена Вищої ради правосуддя </w:t>
      </w:r>
      <w:r w:rsidR="007A6017" w:rsidRPr="00A60483">
        <w:rPr>
          <w:rFonts w:ascii="Times New Roman" w:eastAsia="Calibri" w:hAnsi="Times New Roman" w:cs="Times New Roman"/>
          <w:sz w:val="28"/>
          <w:szCs w:val="28"/>
          <w:lang w:eastAsia="ru-RU"/>
        </w:rPr>
        <w:t>Плахтій І.Б.</w:t>
      </w:r>
      <w:r w:rsidRPr="00A60483">
        <w:rPr>
          <w:rFonts w:ascii="Times New Roman" w:eastAsia="Calibri" w:hAnsi="Times New Roman" w:cs="Times New Roman"/>
          <w:sz w:val="28"/>
          <w:szCs w:val="28"/>
          <w:lang w:eastAsia="uk-UA" w:bidi="uk-UA"/>
        </w:rPr>
        <w:t>,</w:t>
      </w:r>
      <w:r w:rsidR="00BE55F9" w:rsidRPr="005C7F92">
        <w:rPr>
          <w:rFonts w:ascii="Times New Roman" w:eastAsia="Calibri" w:hAnsi="Times New Roman" w:cs="Times New Roman"/>
          <w:bCs/>
          <w:sz w:val="28"/>
          <w:szCs w:val="28"/>
          <w:lang w:eastAsia="uk-UA"/>
        </w:rPr>
        <w:t xml:space="preserve"> розглянувши кандида</w:t>
      </w:r>
      <w:r w:rsidR="00F20AB5" w:rsidRPr="005C7F92">
        <w:rPr>
          <w:rFonts w:ascii="Times New Roman" w:eastAsia="Calibri" w:hAnsi="Times New Roman" w:cs="Times New Roman"/>
          <w:bCs/>
          <w:sz w:val="28"/>
          <w:szCs w:val="28"/>
          <w:lang w:eastAsia="uk-UA"/>
        </w:rPr>
        <w:t xml:space="preserve">туру </w:t>
      </w:r>
      <w:r w:rsidR="007A6017" w:rsidRPr="005C7F92">
        <w:rPr>
          <w:rFonts w:ascii="Times New Roman" w:eastAsia="Calibri" w:hAnsi="Times New Roman" w:cs="Times New Roman"/>
          <w:sz w:val="28"/>
          <w:szCs w:val="28"/>
          <w:lang w:eastAsia="ru-RU"/>
        </w:rPr>
        <w:t>Патраманського І.І.</w:t>
      </w:r>
      <w:r w:rsidRPr="005C7F92">
        <w:rPr>
          <w:rFonts w:ascii="Times New Roman" w:eastAsia="Calibri" w:hAnsi="Times New Roman" w:cs="Times New Roman"/>
          <w:sz w:val="28"/>
          <w:szCs w:val="28"/>
          <w:lang w:eastAsia="uk-UA" w:bidi="uk-UA"/>
        </w:rPr>
        <w:t>,</w:t>
      </w:r>
      <w:r w:rsidRPr="005C7F92">
        <w:rPr>
          <w:rFonts w:ascii="Times New Roman" w:eastAsia="Calibri" w:hAnsi="Times New Roman" w:cs="Times New Roman"/>
          <w:bCs/>
          <w:sz w:val="28"/>
          <w:szCs w:val="28"/>
          <w:lang w:eastAsia="uk-UA"/>
        </w:rPr>
        <w:t xml:space="preserve"> Вища рада правосуддя встановила таке.</w:t>
      </w:r>
    </w:p>
    <w:p w:rsidR="00851ACF" w:rsidRPr="005C7F92"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5C7F92">
        <w:rPr>
          <w:rFonts w:ascii="Times New Roman" w:eastAsia="Times New Roman" w:hAnsi="Times New Roman" w:cs="Times New Roman"/>
          <w:sz w:val="28"/>
          <w:szCs w:val="28"/>
          <w:lang w:eastAsia="uk-UA" w:bidi="uk-UA"/>
        </w:rPr>
        <w:t xml:space="preserve">Рішенням </w:t>
      </w:r>
      <w:r w:rsidRPr="005C7F92">
        <w:rPr>
          <w:rFonts w:ascii="Times New Roman" w:eastAsia="Calibri" w:hAnsi="Times New Roman" w:cs="Times New Roman"/>
          <w:sz w:val="28"/>
          <w:szCs w:val="28"/>
          <w:lang w:eastAsia="ru-RU"/>
        </w:rPr>
        <w:t>ВККСУ</w:t>
      </w:r>
      <w:r w:rsidRPr="005C7F92">
        <w:rPr>
          <w:rFonts w:ascii="Times New Roman" w:eastAsia="Times New Roman" w:hAnsi="Times New Roman" w:cs="Times New Roman"/>
          <w:sz w:val="28"/>
          <w:szCs w:val="28"/>
          <w:lang w:eastAsia="uk-UA" w:bidi="uk-UA"/>
        </w:rPr>
        <w:t xml:space="preserve"> від 3 квітня 2017 року №</w:t>
      </w:r>
      <w:r w:rsidR="007A6017" w:rsidRPr="005C7F92">
        <w:rPr>
          <w:rFonts w:ascii="Times New Roman" w:eastAsia="Times New Roman" w:hAnsi="Times New Roman" w:cs="Times New Roman"/>
          <w:sz w:val="28"/>
          <w:szCs w:val="28"/>
          <w:lang w:eastAsia="uk-UA" w:bidi="uk-UA"/>
        </w:rPr>
        <w:t> </w:t>
      </w:r>
      <w:r w:rsidRPr="005C7F92">
        <w:rPr>
          <w:rFonts w:ascii="Times New Roman" w:eastAsia="Times New Roman" w:hAnsi="Times New Roman" w:cs="Times New Roman"/>
          <w:sz w:val="28"/>
          <w:szCs w:val="28"/>
          <w:lang w:eastAsia="uk-UA" w:bidi="uk-UA"/>
        </w:rPr>
        <w:t>28/зп-17 оголошено добір кандидатів на посаду судді місцевого суду з урахуванням 600 прогнозованих вакантних посад суддів місцевого суду.</w:t>
      </w:r>
    </w:p>
    <w:p w:rsidR="00851ACF" w:rsidRPr="005C7F92" w:rsidRDefault="007A6017" w:rsidP="001B42E5">
      <w:pPr>
        <w:spacing w:after="0" w:line="240" w:lineRule="auto"/>
        <w:ind w:firstLine="567"/>
        <w:jc w:val="both"/>
        <w:rPr>
          <w:rFonts w:ascii="Times New Roman" w:eastAsia="Times New Roman" w:hAnsi="Times New Roman" w:cs="Times New Roman"/>
          <w:sz w:val="28"/>
          <w:szCs w:val="28"/>
          <w:lang w:eastAsia="uk-UA" w:bidi="uk-UA"/>
        </w:rPr>
      </w:pPr>
      <w:r w:rsidRPr="005C7F92">
        <w:rPr>
          <w:rFonts w:ascii="Times New Roman" w:eastAsia="Calibri" w:hAnsi="Times New Roman" w:cs="Times New Roman"/>
          <w:sz w:val="28"/>
          <w:szCs w:val="28"/>
          <w:lang w:eastAsia="ru-RU"/>
        </w:rPr>
        <w:t>Патраманський І.І.</w:t>
      </w:r>
      <w:r w:rsidRPr="005C7F92">
        <w:rPr>
          <w:rFonts w:ascii="Times New Roman" w:eastAsia="Times New Roman" w:hAnsi="Times New Roman" w:cs="Times New Roman"/>
          <w:bCs/>
          <w:sz w:val="28"/>
          <w:szCs w:val="28"/>
          <w:lang w:eastAsia="ru-RU"/>
        </w:rPr>
        <w:t xml:space="preserve"> </w:t>
      </w:r>
      <w:r w:rsidR="00D713E4" w:rsidRPr="005C7F92">
        <w:rPr>
          <w:rFonts w:ascii="Times New Roman" w:eastAsia="Times New Roman" w:hAnsi="Times New Roman" w:cs="Times New Roman"/>
          <w:bCs/>
          <w:sz w:val="28"/>
          <w:szCs w:val="28"/>
          <w:lang w:eastAsia="ru-RU"/>
        </w:rPr>
        <w:t xml:space="preserve">11 травня </w:t>
      </w:r>
      <w:r w:rsidR="00F20AB5" w:rsidRPr="005C7F92">
        <w:rPr>
          <w:rFonts w:ascii="Times New Roman" w:eastAsia="Times New Roman" w:hAnsi="Times New Roman" w:cs="Times New Roman"/>
          <w:bCs/>
          <w:sz w:val="28"/>
          <w:szCs w:val="28"/>
          <w:lang w:eastAsia="ru-RU"/>
        </w:rPr>
        <w:t>20</w:t>
      </w:r>
      <w:r w:rsidR="00851ACF" w:rsidRPr="005C7F92">
        <w:rPr>
          <w:rFonts w:ascii="Times New Roman" w:eastAsia="Times New Roman" w:hAnsi="Times New Roman" w:cs="Times New Roman"/>
          <w:sz w:val="28"/>
          <w:szCs w:val="28"/>
          <w:lang w:eastAsia="uk-UA" w:bidi="uk-UA"/>
        </w:rPr>
        <w:t xml:space="preserve">17 року </w:t>
      </w:r>
      <w:r w:rsidR="006E7D4E" w:rsidRPr="005C7F92">
        <w:rPr>
          <w:rFonts w:ascii="Times New Roman" w:eastAsia="Times New Roman" w:hAnsi="Times New Roman" w:cs="Times New Roman"/>
          <w:sz w:val="28"/>
          <w:szCs w:val="28"/>
          <w:lang w:eastAsia="uk-UA" w:bidi="uk-UA"/>
        </w:rPr>
        <w:t>звернувся</w:t>
      </w:r>
      <w:r w:rsidR="00851ACF" w:rsidRPr="005C7F92">
        <w:rPr>
          <w:rFonts w:ascii="Times New Roman" w:eastAsia="Times New Roman" w:hAnsi="Times New Roman" w:cs="Times New Roman"/>
          <w:sz w:val="28"/>
          <w:szCs w:val="28"/>
          <w:lang w:eastAsia="uk-UA" w:bidi="uk-UA"/>
        </w:rPr>
        <w:t xml:space="preserve"> до </w:t>
      </w:r>
      <w:r w:rsidR="00851ACF" w:rsidRPr="005C7F92">
        <w:rPr>
          <w:rFonts w:ascii="Times New Roman" w:eastAsia="Calibri" w:hAnsi="Times New Roman" w:cs="Times New Roman"/>
          <w:sz w:val="28"/>
          <w:szCs w:val="28"/>
          <w:lang w:eastAsia="ru-RU"/>
        </w:rPr>
        <w:t>ВККСУ</w:t>
      </w:r>
      <w:r w:rsidR="00851ACF" w:rsidRPr="005C7F92">
        <w:rPr>
          <w:rFonts w:ascii="Times New Roman" w:eastAsia="Times New Roman" w:hAnsi="Times New Roman" w:cs="Times New Roman"/>
          <w:sz w:val="28"/>
          <w:szCs w:val="28"/>
          <w:lang w:eastAsia="uk-UA" w:bidi="uk-UA"/>
        </w:rPr>
        <w:t xml:space="preserve"> із заявою про допуск </w:t>
      </w:r>
      <w:r w:rsidR="006E7D4E" w:rsidRPr="005C7F92">
        <w:rPr>
          <w:rFonts w:ascii="Times New Roman" w:eastAsia="Times New Roman" w:hAnsi="Times New Roman" w:cs="Times New Roman"/>
          <w:sz w:val="28"/>
          <w:szCs w:val="28"/>
          <w:lang w:eastAsia="uk-UA" w:bidi="uk-UA"/>
        </w:rPr>
        <w:t>до участі в</w:t>
      </w:r>
      <w:r w:rsidR="00851ACF" w:rsidRPr="005C7F92">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851ACF" w:rsidRPr="005C7F92"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5C7F92">
        <w:rPr>
          <w:rFonts w:ascii="Times New Roman" w:eastAsia="Times New Roman" w:hAnsi="Times New Roman" w:cs="Times New Roman"/>
          <w:sz w:val="28"/>
          <w:szCs w:val="28"/>
          <w:lang w:eastAsia="uk-UA" w:bidi="uk-UA"/>
        </w:rPr>
        <w:t>Кандидат</w:t>
      </w:r>
      <w:r w:rsidRPr="005C7F92">
        <w:rPr>
          <w:rFonts w:ascii="Times New Roman" w:eastAsia="Times New Roman" w:hAnsi="Times New Roman" w:cs="Times New Roman"/>
          <w:i/>
          <w:sz w:val="28"/>
          <w:szCs w:val="28"/>
          <w:lang w:eastAsia="uk-UA" w:bidi="uk-UA"/>
        </w:rPr>
        <w:t xml:space="preserve"> –</w:t>
      </w:r>
      <w:r w:rsidRPr="005C7F92">
        <w:rPr>
          <w:rFonts w:ascii="Times New Roman" w:eastAsia="Times New Roman" w:hAnsi="Times New Roman" w:cs="Times New Roman"/>
          <w:sz w:val="28"/>
          <w:szCs w:val="28"/>
          <w:lang w:eastAsia="uk-UA" w:bidi="uk-UA"/>
        </w:rPr>
        <w:t xml:space="preserve"> </w:t>
      </w:r>
      <w:r w:rsidR="00D713E4" w:rsidRPr="005C7F92">
        <w:rPr>
          <w:rFonts w:ascii="Times New Roman" w:eastAsia="Calibri" w:hAnsi="Times New Roman" w:cs="Times New Roman"/>
          <w:sz w:val="28"/>
          <w:szCs w:val="28"/>
          <w:lang w:eastAsia="ru-RU"/>
        </w:rPr>
        <w:t>Патраманський Ігор Іванович</w:t>
      </w:r>
      <w:r w:rsidRPr="005C7F92">
        <w:rPr>
          <w:rFonts w:ascii="Times New Roman" w:eastAsia="Times New Roman" w:hAnsi="Times New Roman" w:cs="Times New Roman"/>
          <w:sz w:val="28"/>
          <w:szCs w:val="28"/>
          <w:lang w:eastAsia="uk-UA" w:bidi="uk-UA"/>
        </w:rPr>
        <w:t>,</w:t>
      </w:r>
      <w:r w:rsidRPr="005C7F92">
        <w:rPr>
          <w:rFonts w:ascii="Times New Roman" w:eastAsia="Times New Roman" w:hAnsi="Times New Roman" w:cs="Times New Roman"/>
          <w:sz w:val="28"/>
          <w:szCs w:val="28"/>
          <w:lang w:eastAsia="ru-RU"/>
        </w:rPr>
        <w:t xml:space="preserve"> </w:t>
      </w:r>
      <w:r w:rsidR="006E7D4E" w:rsidRPr="005C7F92">
        <w:rPr>
          <w:rFonts w:ascii="Times New Roman" w:eastAsia="Times New Roman" w:hAnsi="Times New Roman" w:cs="Times New Roman"/>
          <w:sz w:val="28"/>
          <w:szCs w:val="28"/>
          <w:lang w:eastAsia="ru-RU"/>
        </w:rPr>
        <w:t xml:space="preserve">громадянин </w:t>
      </w:r>
      <w:r w:rsidRPr="005C7F92">
        <w:rPr>
          <w:rFonts w:ascii="Times New Roman" w:eastAsia="Times New Roman" w:hAnsi="Times New Roman" w:cs="Times New Roman"/>
          <w:sz w:val="28"/>
          <w:szCs w:val="28"/>
          <w:lang w:eastAsia="ru-RU"/>
        </w:rPr>
        <w:t xml:space="preserve">України, </w:t>
      </w:r>
      <w:r w:rsidR="005F7D55">
        <w:rPr>
          <w:rFonts w:ascii="Times New Roman" w:eastAsia="Times New Roman" w:hAnsi="Times New Roman" w:cs="Times New Roman"/>
          <w:sz w:val="28"/>
          <w:szCs w:val="28"/>
          <w:lang w:eastAsia="ru-RU"/>
        </w:rPr>
        <w:t>РІК_1</w:t>
      </w:r>
      <w:r w:rsidR="00D713E4" w:rsidRPr="005C7F92">
        <w:rPr>
          <w:rFonts w:ascii="Times New Roman" w:eastAsia="Times New Roman" w:hAnsi="Times New Roman" w:cs="Times New Roman"/>
          <w:sz w:val="28"/>
          <w:szCs w:val="28"/>
          <w:lang w:eastAsia="ru-RU"/>
        </w:rPr>
        <w:t> </w:t>
      </w:r>
      <w:r w:rsidRPr="005C7F92">
        <w:rPr>
          <w:rFonts w:ascii="Times New Roman" w:eastAsia="Times New Roman" w:hAnsi="Times New Roman" w:cs="Times New Roman"/>
          <w:sz w:val="28"/>
          <w:szCs w:val="28"/>
          <w:lang w:eastAsia="ru-RU"/>
        </w:rPr>
        <w:t xml:space="preserve">року народження. </w:t>
      </w:r>
      <w:r w:rsidRPr="005C7F92">
        <w:rPr>
          <w:rFonts w:ascii="Times New Roman" w:hAnsi="Times New Roman" w:cs="Times New Roman"/>
          <w:color w:val="1D1D1B"/>
          <w:sz w:val="28"/>
          <w:szCs w:val="28"/>
          <w:shd w:val="clear" w:color="auto" w:fill="FFFFFF"/>
        </w:rPr>
        <w:t xml:space="preserve">У </w:t>
      </w:r>
      <w:r w:rsidR="00D713E4" w:rsidRPr="005C7F92">
        <w:rPr>
          <w:rFonts w:ascii="Times New Roman" w:hAnsi="Times New Roman" w:cs="Times New Roman"/>
          <w:color w:val="1D1D1B"/>
          <w:sz w:val="28"/>
          <w:szCs w:val="28"/>
          <w:shd w:val="clear" w:color="auto" w:fill="FFFFFF"/>
        </w:rPr>
        <w:t>2004</w:t>
      </w:r>
      <w:r w:rsidRPr="005C7F92">
        <w:rPr>
          <w:rFonts w:ascii="Times New Roman" w:hAnsi="Times New Roman" w:cs="Times New Roman"/>
          <w:color w:val="1D1D1B"/>
          <w:sz w:val="28"/>
          <w:szCs w:val="28"/>
          <w:shd w:val="clear" w:color="auto" w:fill="FFFFFF"/>
        </w:rPr>
        <w:t xml:space="preserve"> році </w:t>
      </w:r>
      <w:r w:rsidR="006E7D4E" w:rsidRPr="005C7F92">
        <w:rPr>
          <w:rFonts w:ascii="Times New Roman" w:hAnsi="Times New Roman" w:cs="Times New Roman"/>
          <w:color w:val="000000"/>
          <w:sz w:val="28"/>
          <w:szCs w:val="28"/>
          <w:shd w:val="clear" w:color="auto" w:fill="FFFFFF"/>
        </w:rPr>
        <w:t>закінчив</w:t>
      </w:r>
      <w:r w:rsidR="00F140D7" w:rsidRPr="005C7F92">
        <w:rPr>
          <w:rFonts w:ascii="Times New Roman" w:hAnsi="Times New Roman" w:cs="Times New Roman"/>
          <w:color w:val="000000"/>
          <w:sz w:val="28"/>
          <w:szCs w:val="28"/>
          <w:shd w:val="clear" w:color="auto" w:fill="FFFFFF"/>
        </w:rPr>
        <w:t xml:space="preserve"> </w:t>
      </w:r>
      <w:r w:rsidR="00D713E4" w:rsidRPr="005C7F92">
        <w:rPr>
          <w:rFonts w:ascii="Times New Roman" w:hAnsi="Times New Roman" w:cs="Times New Roman"/>
          <w:color w:val="000000"/>
          <w:sz w:val="28"/>
          <w:szCs w:val="28"/>
          <w:shd w:val="clear" w:color="auto" w:fill="FFFFFF"/>
        </w:rPr>
        <w:t>Національний університет внутрішніх справ</w:t>
      </w:r>
      <w:r w:rsidR="006E7D4E" w:rsidRPr="005C7F92">
        <w:rPr>
          <w:rFonts w:ascii="Times New Roman" w:hAnsi="Times New Roman" w:cs="Times New Roman"/>
          <w:color w:val="000000"/>
          <w:sz w:val="28"/>
          <w:szCs w:val="28"/>
          <w:shd w:val="clear" w:color="auto" w:fill="FFFFFF"/>
        </w:rPr>
        <w:t>, отримав</w:t>
      </w:r>
      <w:r w:rsidRPr="005C7F92">
        <w:rPr>
          <w:rFonts w:ascii="Times New Roman" w:hAnsi="Times New Roman" w:cs="Times New Roman"/>
          <w:color w:val="000000"/>
          <w:sz w:val="28"/>
          <w:szCs w:val="28"/>
          <w:shd w:val="clear" w:color="auto" w:fill="FFFFFF"/>
        </w:rPr>
        <w:t xml:space="preserve"> повну вищу освіту за спеціаль</w:t>
      </w:r>
      <w:r w:rsidR="006E7D4E" w:rsidRPr="005C7F92">
        <w:rPr>
          <w:rFonts w:ascii="Times New Roman" w:hAnsi="Times New Roman" w:cs="Times New Roman"/>
          <w:color w:val="000000"/>
          <w:sz w:val="28"/>
          <w:szCs w:val="28"/>
          <w:shd w:val="clear" w:color="auto" w:fill="FFFFFF"/>
        </w:rPr>
        <w:t xml:space="preserve">ністю «Правознавство» та здобув </w:t>
      </w:r>
      <w:r w:rsidRPr="005C7F92">
        <w:rPr>
          <w:rFonts w:ascii="Times New Roman" w:hAnsi="Times New Roman" w:cs="Times New Roman"/>
          <w:color w:val="000000"/>
          <w:sz w:val="28"/>
          <w:szCs w:val="28"/>
          <w:shd w:val="clear" w:color="auto" w:fill="FFFFFF"/>
        </w:rPr>
        <w:t xml:space="preserve">кваліфікацію </w:t>
      </w:r>
      <w:r w:rsidR="005802FC" w:rsidRPr="005C7F92">
        <w:rPr>
          <w:rFonts w:ascii="Times New Roman" w:hAnsi="Times New Roman" w:cs="Times New Roman"/>
          <w:color w:val="000000"/>
          <w:sz w:val="28"/>
          <w:szCs w:val="28"/>
          <w:shd w:val="clear" w:color="auto" w:fill="FFFFFF"/>
        </w:rPr>
        <w:t>юриста</w:t>
      </w:r>
      <w:r w:rsidRPr="005C7F92">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sidRPr="005C7F92">
        <w:rPr>
          <w:rFonts w:ascii="Times New Roman" w:eastAsia="Times New Roman" w:hAnsi="Times New Roman" w:cs="Times New Roman"/>
          <w:sz w:val="28"/>
          <w:szCs w:val="28"/>
          <w:lang w:eastAsia="ru-RU"/>
        </w:rPr>
        <w:t xml:space="preserve">п’ять років, є компетентним, доброчесним </w:t>
      </w:r>
      <w:r w:rsidRPr="005C7F92">
        <w:rPr>
          <w:rFonts w:ascii="Times New Roman" w:eastAsia="Times New Roman" w:hAnsi="Times New Roman" w:cs="Times New Roman"/>
          <w:sz w:val="28"/>
          <w:szCs w:val="28"/>
          <w:lang w:eastAsia="ru-RU"/>
        </w:rPr>
        <w:t xml:space="preserve">та </w:t>
      </w:r>
      <w:r w:rsidRPr="005C7F92">
        <w:rPr>
          <w:rFonts w:ascii="Times New Roman" w:eastAsia="Times New Roman" w:hAnsi="Times New Roman" w:cs="Times New Roman"/>
          <w:sz w:val="28"/>
          <w:szCs w:val="28"/>
          <w:shd w:val="clear" w:color="auto" w:fill="FFFFFF"/>
          <w:lang w:eastAsia="ru-RU"/>
        </w:rPr>
        <w:t>володіє державною мовою.</w:t>
      </w:r>
    </w:p>
    <w:p w:rsidR="00851ACF" w:rsidRPr="00A60483" w:rsidRDefault="00851ACF" w:rsidP="005D67A8">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5C7F92">
        <w:rPr>
          <w:rFonts w:ascii="Times New Roman" w:eastAsia="Times New Roman" w:hAnsi="Times New Roman" w:cs="Times New Roman"/>
          <w:sz w:val="28"/>
          <w:szCs w:val="28"/>
          <w:lang w:eastAsia="ru-RU"/>
        </w:rPr>
        <w:t xml:space="preserve">Рішенням </w:t>
      </w:r>
      <w:r w:rsidRPr="005C7F92">
        <w:rPr>
          <w:rFonts w:ascii="Times New Roman" w:eastAsia="Calibri" w:hAnsi="Times New Roman" w:cs="Times New Roman"/>
          <w:sz w:val="28"/>
          <w:szCs w:val="28"/>
          <w:lang w:eastAsia="ru-RU"/>
        </w:rPr>
        <w:t>ВККСУ</w:t>
      </w:r>
      <w:r w:rsidRPr="005C7F92">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w:t>
      </w:r>
      <w:r w:rsidRPr="005C7F92">
        <w:rPr>
          <w:rFonts w:ascii="Times New Roman" w:eastAsia="Times New Roman" w:hAnsi="Times New Roman" w:cs="Times New Roman"/>
          <w:b/>
          <w:sz w:val="28"/>
          <w:szCs w:val="28"/>
          <w:lang w:eastAsia="ru-RU"/>
        </w:rPr>
        <w:t xml:space="preserve"> </w:t>
      </w:r>
      <w:r w:rsidR="00800C4E" w:rsidRPr="00A60483">
        <w:rPr>
          <w:rFonts w:ascii="Times New Roman" w:eastAsia="Times New Roman" w:hAnsi="Times New Roman" w:cs="Times New Roman"/>
          <w:sz w:val="28"/>
          <w:szCs w:val="28"/>
          <w:lang w:eastAsia="ru-RU"/>
        </w:rPr>
        <w:t xml:space="preserve">загального </w:t>
      </w:r>
      <w:r w:rsidRPr="00A60483">
        <w:rPr>
          <w:rFonts w:ascii="Times New Roman" w:eastAsia="Times New Roman" w:hAnsi="Times New Roman" w:cs="Times New Roman"/>
          <w:sz w:val="28"/>
          <w:szCs w:val="28"/>
          <w:lang w:eastAsia="ru-RU"/>
        </w:rPr>
        <w:t xml:space="preserve">суду зараховано </w:t>
      </w:r>
      <w:r w:rsidR="0012054C" w:rsidRPr="00A60483">
        <w:rPr>
          <w:rFonts w:ascii="Times New Roman" w:eastAsia="Calibri" w:hAnsi="Times New Roman" w:cs="Times New Roman"/>
          <w:sz w:val="28"/>
          <w:szCs w:val="28"/>
          <w:lang w:eastAsia="ru-RU"/>
        </w:rPr>
        <w:t>Патраманського І.І.</w:t>
      </w:r>
      <w:r w:rsidR="007D2103" w:rsidRPr="00A60483">
        <w:rPr>
          <w:rFonts w:ascii="Times New Roman" w:eastAsia="Times New Roman" w:hAnsi="Times New Roman" w:cs="Times New Roman"/>
          <w:sz w:val="28"/>
          <w:szCs w:val="28"/>
          <w:lang w:eastAsia="ru-RU"/>
        </w:rPr>
        <w:t>, який</w:t>
      </w:r>
      <w:r w:rsidRPr="00A60483">
        <w:rPr>
          <w:rFonts w:ascii="Times New Roman" w:eastAsia="Times New Roman" w:hAnsi="Times New Roman" w:cs="Times New Roman"/>
          <w:sz w:val="28"/>
          <w:szCs w:val="28"/>
          <w:lang w:eastAsia="ru-RU"/>
        </w:rPr>
        <w:t xml:space="preserve"> за результатами</w:t>
      </w:r>
      <w:r w:rsidR="007D2103" w:rsidRPr="00A60483">
        <w:rPr>
          <w:rFonts w:ascii="Times New Roman" w:eastAsia="Times New Roman" w:hAnsi="Times New Roman" w:cs="Times New Roman"/>
          <w:sz w:val="28"/>
          <w:szCs w:val="28"/>
          <w:lang w:eastAsia="ru-RU"/>
        </w:rPr>
        <w:t xml:space="preserve"> ква</w:t>
      </w:r>
      <w:r w:rsidR="007D2103" w:rsidRPr="005C7F92">
        <w:rPr>
          <w:rFonts w:ascii="Times New Roman" w:eastAsia="Times New Roman" w:hAnsi="Times New Roman" w:cs="Times New Roman"/>
          <w:sz w:val="28"/>
          <w:szCs w:val="28"/>
          <w:lang w:eastAsia="ru-RU"/>
        </w:rPr>
        <w:t xml:space="preserve">ліфікаційного іспиту набрав </w:t>
      </w:r>
      <w:r w:rsidR="005D67A8" w:rsidRPr="005C7F92">
        <w:rPr>
          <w:rFonts w:ascii="Times New Roman" w:hAnsi="Times New Roman" w:cs="Times New Roman"/>
          <w:sz w:val="28"/>
          <w:szCs w:val="28"/>
        </w:rPr>
        <w:lastRenderedPageBreak/>
        <w:t xml:space="preserve">184,75 бала та посів 121 позицію в рейтингу </w:t>
      </w:r>
      <w:r w:rsidRPr="005C7F92">
        <w:rPr>
          <w:rFonts w:ascii="Times New Roman" w:eastAsia="Times New Roman" w:hAnsi="Times New Roman" w:cs="Times New Roman"/>
          <w:sz w:val="28"/>
          <w:szCs w:val="28"/>
          <w:lang w:eastAsia="ru-RU"/>
        </w:rPr>
        <w:t>кандид</w:t>
      </w:r>
      <w:r w:rsidR="00800C4E" w:rsidRPr="005C7F92">
        <w:rPr>
          <w:rFonts w:ascii="Times New Roman" w:eastAsia="Times New Roman" w:hAnsi="Times New Roman" w:cs="Times New Roman"/>
          <w:sz w:val="28"/>
          <w:szCs w:val="28"/>
          <w:lang w:eastAsia="ru-RU"/>
        </w:rPr>
        <w:t xml:space="preserve">атів на посаду судді </w:t>
      </w:r>
      <w:r w:rsidR="00800C4E" w:rsidRPr="00A60483">
        <w:rPr>
          <w:rFonts w:ascii="Times New Roman" w:eastAsia="Times New Roman" w:hAnsi="Times New Roman" w:cs="Times New Roman"/>
          <w:sz w:val="28"/>
          <w:szCs w:val="28"/>
          <w:lang w:eastAsia="ru-RU"/>
        </w:rPr>
        <w:t>місцевого загального</w:t>
      </w:r>
      <w:r w:rsidR="00800C4E" w:rsidRPr="00A60483">
        <w:rPr>
          <w:rFonts w:ascii="Times New Roman" w:eastAsia="Times New Roman" w:hAnsi="Times New Roman" w:cs="Times New Roman"/>
          <w:i/>
          <w:sz w:val="28"/>
          <w:szCs w:val="28"/>
          <w:lang w:eastAsia="ru-RU"/>
        </w:rPr>
        <w:t xml:space="preserve"> </w:t>
      </w:r>
      <w:r w:rsidRPr="00A60483">
        <w:rPr>
          <w:rFonts w:ascii="Times New Roman" w:eastAsia="Times New Roman" w:hAnsi="Times New Roman" w:cs="Times New Roman"/>
          <w:sz w:val="28"/>
          <w:szCs w:val="28"/>
          <w:lang w:eastAsia="ru-RU"/>
        </w:rPr>
        <w:t>суду.</w:t>
      </w:r>
    </w:p>
    <w:p w:rsidR="00851ACF" w:rsidRPr="005C7F92"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5C7F92">
        <w:rPr>
          <w:rFonts w:ascii="Times New Roman" w:eastAsia="Times New Roman" w:hAnsi="Times New Roman" w:cs="Times New Roman"/>
          <w:sz w:val="28"/>
          <w:szCs w:val="28"/>
          <w:lang w:eastAsia="ru-RU"/>
        </w:rPr>
        <w:t xml:space="preserve">Рішенням </w:t>
      </w:r>
      <w:r w:rsidRPr="005C7F92">
        <w:rPr>
          <w:rFonts w:ascii="Times New Roman" w:eastAsia="Calibri" w:hAnsi="Times New Roman" w:cs="Times New Roman"/>
          <w:sz w:val="28"/>
          <w:szCs w:val="28"/>
          <w:lang w:eastAsia="ru-RU"/>
        </w:rPr>
        <w:t>ВККСУ</w:t>
      </w:r>
      <w:r w:rsidRPr="005C7F92">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sidRPr="005C7F92">
        <w:rPr>
          <w:rFonts w:ascii="Times New Roman" w:eastAsia="Times New Roman" w:hAnsi="Times New Roman" w:cs="Times New Roman"/>
          <w:sz w:val="28"/>
          <w:szCs w:val="28"/>
          <w:lang w:eastAsia="ru-RU"/>
        </w:rPr>
        <w:t>х посад суддів місцевих судів. У</w:t>
      </w:r>
      <w:r w:rsidRPr="005C7F92">
        <w:rPr>
          <w:rFonts w:ascii="Times New Roman" w:eastAsia="Times New Roman" w:hAnsi="Times New Roman" w:cs="Times New Roman"/>
          <w:sz w:val="28"/>
          <w:szCs w:val="28"/>
          <w:lang w:eastAsia="ru-RU"/>
        </w:rPr>
        <w:t>становлено загальний порядок та ст</w:t>
      </w:r>
      <w:r w:rsidR="007D2103" w:rsidRPr="005C7F92">
        <w:rPr>
          <w:rFonts w:ascii="Times New Roman" w:eastAsia="Times New Roman" w:hAnsi="Times New Roman" w:cs="Times New Roman"/>
          <w:sz w:val="28"/>
          <w:szCs w:val="28"/>
          <w:lang w:eastAsia="ru-RU"/>
        </w:rPr>
        <w:t>роки подання кандидатами заяв і</w:t>
      </w:r>
      <w:r w:rsidRPr="005C7F92">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51ACF" w:rsidRPr="00A60483" w:rsidRDefault="006E711A" w:rsidP="001B42E5">
      <w:pPr>
        <w:tabs>
          <w:tab w:val="left" w:pos="9214"/>
        </w:tabs>
        <w:spacing w:after="0" w:line="240" w:lineRule="auto"/>
        <w:ind w:right="-1" w:firstLine="567"/>
        <w:jc w:val="both"/>
        <w:rPr>
          <w:rFonts w:ascii="Times New Roman" w:eastAsia="Times New Roman" w:hAnsi="Times New Roman" w:cs="Times New Roman"/>
          <w:color w:val="000000" w:themeColor="text1"/>
          <w:sz w:val="28"/>
          <w:szCs w:val="28"/>
          <w:lang w:eastAsia="ru-RU"/>
        </w:rPr>
      </w:pPr>
      <w:r w:rsidRPr="005C7F92">
        <w:rPr>
          <w:rFonts w:ascii="Times New Roman" w:hAnsi="Times New Roman" w:cs="Times New Roman"/>
          <w:sz w:val="28"/>
          <w:szCs w:val="28"/>
        </w:rPr>
        <w:t xml:space="preserve">6 жовтня 2023 року </w:t>
      </w:r>
      <w:r w:rsidRPr="005C7F92">
        <w:rPr>
          <w:rFonts w:ascii="Times New Roman" w:hAnsi="Times New Roman" w:cs="Times New Roman"/>
          <w:color w:val="1D1D1B"/>
          <w:sz w:val="28"/>
          <w:szCs w:val="28"/>
        </w:rPr>
        <w:t xml:space="preserve">Патраманський І.І. </w:t>
      </w:r>
      <w:r w:rsidR="007D2103" w:rsidRPr="005C7F92">
        <w:rPr>
          <w:rFonts w:ascii="Times New Roman" w:eastAsia="Times New Roman" w:hAnsi="Times New Roman" w:cs="Times New Roman"/>
          <w:sz w:val="28"/>
          <w:szCs w:val="28"/>
          <w:lang w:eastAsia="ru-RU"/>
        </w:rPr>
        <w:t xml:space="preserve">звернувся </w:t>
      </w:r>
      <w:r w:rsidR="00851ACF" w:rsidRPr="005C7F92">
        <w:rPr>
          <w:rFonts w:ascii="Times New Roman" w:eastAsia="Times New Roman" w:hAnsi="Times New Roman" w:cs="Times New Roman"/>
          <w:sz w:val="28"/>
          <w:szCs w:val="28"/>
          <w:lang w:eastAsia="ru-RU"/>
        </w:rPr>
        <w:t xml:space="preserve">до </w:t>
      </w:r>
      <w:r w:rsidR="00851ACF" w:rsidRPr="005C7F92">
        <w:rPr>
          <w:rFonts w:ascii="Times New Roman" w:eastAsia="Calibri" w:hAnsi="Times New Roman" w:cs="Times New Roman"/>
          <w:sz w:val="28"/>
          <w:szCs w:val="28"/>
          <w:lang w:eastAsia="ru-RU"/>
        </w:rPr>
        <w:t>ВККСУ</w:t>
      </w:r>
      <w:r w:rsidR="00851ACF" w:rsidRPr="005C7F92">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5C7F92">
        <w:rPr>
          <w:rFonts w:ascii="Times New Roman" w:eastAsia="Times New Roman" w:hAnsi="Times New Roman" w:cs="Times New Roman"/>
          <w:sz w:val="28"/>
          <w:szCs w:val="28"/>
          <w:lang w:eastAsia="uk-UA" w:bidi="uk-UA"/>
        </w:rPr>
        <w:t>вакантних посад суддів місцевих судів</w:t>
      </w:r>
      <w:r w:rsidR="007D2103" w:rsidRPr="005C7F92">
        <w:rPr>
          <w:rFonts w:ascii="Times New Roman" w:eastAsia="Times New Roman" w:hAnsi="Times New Roman" w:cs="Times New Roman"/>
          <w:sz w:val="28"/>
          <w:szCs w:val="28"/>
          <w:lang w:eastAsia="ru-RU"/>
        </w:rPr>
        <w:t xml:space="preserve"> як особи</w:t>
      </w:r>
      <w:r w:rsidR="00ED521E" w:rsidRPr="005C7F92">
        <w:rPr>
          <w:rFonts w:ascii="Times New Roman" w:eastAsia="Times New Roman" w:hAnsi="Times New Roman" w:cs="Times New Roman"/>
          <w:sz w:val="28"/>
          <w:szCs w:val="28"/>
          <w:lang w:eastAsia="ru-RU"/>
        </w:rPr>
        <w:t>, яка</w:t>
      </w:r>
      <w:r w:rsidR="007D2103" w:rsidRPr="005C7F92">
        <w:rPr>
          <w:rFonts w:ascii="Times New Roman" w:eastAsia="Times New Roman" w:hAnsi="Times New Roman" w:cs="Times New Roman"/>
          <w:sz w:val="28"/>
          <w:szCs w:val="28"/>
          <w:lang w:eastAsia="ru-RU"/>
        </w:rPr>
        <w:t xml:space="preserve"> відповідає</w:t>
      </w:r>
      <w:r w:rsidR="00ED521E" w:rsidRPr="005C7F92">
        <w:rPr>
          <w:rFonts w:ascii="Times New Roman" w:eastAsia="Times New Roman" w:hAnsi="Times New Roman" w:cs="Times New Roman"/>
          <w:sz w:val="28"/>
          <w:szCs w:val="28"/>
          <w:lang w:eastAsia="ru-RU"/>
        </w:rPr>
        <w:t xml:space="preserve"> </w:t>
      </w:r>
      <w:r w:rsidR="00851ACF" w:rsidRPr="005C7F92">
        <w:rPr>
          <w:rFonts w:ascii="Times New Roman" w:eastAsia="Times New Roman" w:hAnsi="Times New Roman" w:cs="Times New Roman"/>
          <w:sz w:val="28"/>
          <w:szCs w:val="28"/>
          <w:lang w:eastAsia="ru-RU"/>
        </w:rPr>
        <w:t>вимогам</w:t>
      </w:r>
      <w:r w:rsidR="00ED521E" w:rsidRPr="005C7F92">
        <w:rPr>
          <w:rFonts w:ascii="Times New Roman" w:eastAsia="Times New Roman" w:hAnsi="Times New Roman" w:cs="Times New Roman"/>
          <w:sz w:val="28"/>
          <w:szCs w:val="28"/>
          <w:lang w:eastAsia="ru-RU"/>
        </w:rPr>
        <w:t xml:space="preserve"> </w:t>
      </w:r>
      <w:r w:rsidR="00851ACF" w:rsidRPr="005C7F92">
        <w:rPr>
          <w:rFonts w:ascii="Times New Roman" w:eastAsia="Times New Roman" w:hAnsi="Times New Roman" w:cs="Times New Roman"/>
          <w:sz w:val="28"/>
          <w:szCs w:val="28"/>
          <w:lang w:eastAsia="ru-RU"/>
        </w:rPr>
        <w:t>статті</w:t>
      </w:r>
      <w:r w:rsidR="001E6B2E" w:rsidRPr="005C7F92">
        <w:rPr>
          <w:rFonts w:ascii="Times New Roman" w:eastAsia="Times New Roman" w:hAnsi="Times New Roman" w:cs="Times New Roman"/>
          <w:sz w:val="28"/>
          <w:szCs w:val="28"/>
          <w:lang w:eastAsia="ru-RU"/>
        </w:rPr>
        <w:t> </w:t>
      </w:r>
      <w:r w:rsidR="00851ACF" w:rsidRPr="005C7F92">
        <w:rPr>
          <w:rFonts w:ascii="Times New Roman" w:eastAsia="Times New Roman" w:hAnsi="Times New Roman" w:cs="Times New Roman"/>
          <w:sz w:val="28"/>
          <w:szCs w:val="28"/>
          <w:lang w:eastAsia="ru-RU"/>
        </w:rPr>
        <w:t>69 Закону України «Про судоуст</w:t>
      </w:r>
      <w:r w:rsidR="007D2103" w:rsidRPr="005C7F92">
        <w:rPr>
          <w:rFonts w:ascii="Times New Roman" w:eastAsia="Times New Roman" w:hAnsi="Times New Roman" w:cs="Times New Roman"/>
          <w:sz w:val="28"/>
          <w:szCs w:val="28"/>
          <w:lang w:eastAsia="ru-RU"/>
        </w:rPr>
        <w:t>рій і статус суддів», перебуває</w:t>
      </w:r>
      <w:r w:rsidR="00851ACF" w:rsidRPr="005C7F92">
        <w:rPr>
          <w:rFonts w:ascii="Times New Roman" w:eastAsia="Times New Roman" w:hAnsi="Times New Roman" w:cs="Times New Roman"/>
          <w:sz w:val="28"/>
          <w:szCs w:val="28"/>
          <w:lang w:eastAsia="ru-RU"/>
        </w:rPr>
        <w:t xml:space="preserve"> в резерві на заміщення вака</w:t>
      </w:r>
      <w:r w:rsidR="007D2103" w:rsidRPr="005C7F92">
        <w:rPr>
          <w:rFonts w:ascii="Times New Roman" w:eastAsia="Times New Roman" w:hAnsi="Times New Roman" w:cs="Times New Roman"/>
          <w:sz w:val="28"/>
          <w:szCs w:val="28"/>
          <w:lang w:eastAsia="ru-RU"/>
        </w:rPr>
        <w:t>нтних посад суддів та не займає</w:t>
      </w:r>
      <w:r w:rsidR="00851ACF" w:rsidRPr="005C7F92">
        <w:rPr>
          <w:rFonts w:ascii="Times New Roman" w:eastAsia="Times New Roman" w:hAnsi="Times New Roman" w:cs="Times New Roman"/>
          <w:sz w:val="28"/>
          <w:szCs w:val="28"/>
          <w:lang w:eastAsia="ru-RU"/>
        </w:rPr>
        <w:t xml:space="preserve"> судді</w:t>
      </w:r>
      <w:r w:rsidR="007D2103" w:rsidRPr="005C7F92">
        <w:rPr>
          <w:rFonts w:ascii="Times New Roman" w:eastAsia="Times New Roman" w:hAnsi="Times New Roman" w:cs="Times New Roman"/>
          <w:sz w:val="28"/>
          <w:szCs w:val="28"/>
          <w:lang w:eastAsia="ru-RU"/>
        </w:rPr>
        <w:t xml:space="preserve">вської посади. У заяві висловив </w:t>
      </w:r>
      <w:r w:rsidR="00851ACF" w:rsidRPr="005C7F92">
        <w:rPr>
          <w:rFonts w:ascii="Times New Roman" w:eastAsia="Times New Roman" w:hAnsi="Times New Roman" w:cs="Times New Roman"/>
          <w:sz w:val="28"/>
          <w:szCs w:val="28"/>
          <w:lang w:eastAsia="ru-RU"/>
        </w:rPr>
        <w:t xml:space="preserve">намір претендувати на посаду судді в </w:t>
      </w:r>
      <w:r w:rsidR="00AE6AF9" w:rsidRPr="00A60483">
        <w:rPr>
          <w:rFonts w:ascii="Times New Roman" w:eastAsia="Times New Roman" w:hAnsi="Times New Roman" w:cs="Times New Roman"/>
          <w:sz w:val="28"/>
          <w:szCs w:val="28"/>
          <w:lang w:eastAsia="ru-RU"/>
        </w:rPr>
        <w:t xml:space="preserve">місцевому </w:t>
      </w:r>
      <w:r w:rsidR="003A692E" w:rsidRPr="00A60483">
        <w:rPr>
          <w:rFonts w:ascii="Times New Roman" w:eastAsia="Times New Roman" w:hAnsi="Times New Roman" w:cs="Times New Roman"/>
          <w:sz w:val="28"/>
          <w:szCs w:val="28"/>
          <w:lang w:eastAsia="ru-RU"/>
        </w:rPr>
        <w:t>загально</w:t>
      </w:r>
      <w:r w:rsidR="00AE6AF9" w:rsidRPr="00A60483">
        <w:rPr>
          <w:rFonts w:ascii="Times New Roman" w:eastAsia="Times New Roman" w:hAnsi="Times New Roman" w:cs="Times New Roman"/>
          <w:sz w:val="28"/>
          <w:szCs w:val="28"/>
          <w:lang w:eastAsia="ru-RU"/>
        </w:rPr>
        <w:t>му</w:t>
      </w:r>
      <w:r w:rsidR="001E6B2E" w:rsidRPr="00A60483">
        <w:rPr>
          <w:rFonts w:ascii="Times New Roman" w:eastAsia="Times New Roman" w:hAnsi="Times New Roman" w:cs="Times New Roman"/>
          <w:sz w:val="28"/>
          <w:szCs w:val="28"/>
          <w:lang w:eastAsia="ru-RU"/>
        </w:rPr>
        <w:t xml:space="preserve"> </w:t>
      </w:r>
      <w:r w:rsidR="00851ACF" w:rsidRPr="00A60483">
        <w:rPr>
          <w:rFonts w:ascii="Times New Roman" w:eastAsia="Times New Roman" w:hAnsi="Times New Roman" w:cs="Times New Roman"/>
          <w:color w:val="000000" w:themeColor="text1"/>
          <w:sz w:val="28"/>
          <w:szCs w:val="28"/>
          <w:lang w:eastAsia="ru-RU"/>
        </w:rPr>
        <w:t>с</w:t>
      </w:r>
      <w:r w:rsidR="00AE6AF9" w:rsidRPr="00A60483">
        <w:rPr>
          <w:rFonts w:ascii="Times New Roman" w:eastAsia="Times New Roman" w:hAnsi="Times New Roman" w:cs="Times New Roman"/>
          <w:color w:val="000000" w:themeColor="text1"/>
          <w:sz w:val="28"/>
          <w:szCs w:val="28"/>
          <w:lang w:eastAsia="ru-RU"/>
        </w:rPr>
        <w:t>уді</w:t>
      </w:r>
      <w:r w:rsidR="00851ACF" w:rsidRPr="00A60483">
        <w:rPr>
          <w:rFonts w:ascii="Times New Roman" w:eastAsia="Times New Roman" w:hAnsi="Times New Roman" w:cs="Times New Roman"/>
          <w:color w:val="000000" w:themeColor="text1"/>
          <w:sz w:val="28"/>
          <w:szCs w:val="28"/>
          <w:lang w:eastAsia="ru-RU"/>
        </w:rPr>
        <w:t>.</w:t>
      </w:r>
    </w:p>
    <w:p w:rsidR="00851ACF" w:rsidRPr="00A60483"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A60483">
        <w:rPr>
          <w:rFonts w:ascii="Times New Roman" w:eastAsia="Times New Roman" w:hAnsi="Times New Roman" w:cs="Times New Roman"/>
          <w:sz w:val="28"/>
          <w:szCs w:val="28"/>
          <w:lang w:eastAsia="ru-RU"/>
        </w:rPr>
        <w:t xml:space="preserve">Рішенням </w:t>
      </w:r>
      <w:r w:rsidRPr="00A60483">
        <w:rPr>
          <w:rFonts w:ascii="Times New Roman" w:eastAsia="Calibri" w:hAnsi="Times New Roman" w:cs="Times New Roman"/>
          <w:sz w:val="28"/>
          <w:szCs w:val="28"/>
          <w:lang w:eastAsia="ru-RU"/>
        </w:rPr>
        <w:t>ВККСУ</w:t>
      </w:r>
      <w:r w:rsidRPr="00A60483">
        <w:rPr>
          <w:rFonts w:ascii="Times New Roman" w:eastAsia="Times New Roman" w:hAnsi="Times New Roman" w:cs="Times New Roman"/>
          <w:sz w:val="28"/>
          <w:szCs w:val="28"/>
          <w:lang w:eastAsia="ru-RU"/>
        </w:rPr>
        <w:t xml:space="preserve"> від 1 грудня 2023 року №</w:t>
      </w:r>
      <w:r w:rsidR="00006C75" w:rsidRPr="00A60483">
        <w:rPr>
          <w:rFonts w:ascii="Times New Roman" w:eastAsia="Times New Roman" w:hAnsi="Times New Roman" w:cs="Times New Roman"/>
          <w:sz w:val="28"/>
          <w:szCs w:val="28"/>
          <w:lang w:eastAsia="ru-RU"/>
        </w:rPr>
        <w:t> </w:t>
      </w:r>
      <w:r w:rsidRPr="00A60483">
        <w:rPr>
          <w:rFonts w:ascii="Times New Roman" w:eastAsia="Times New Roman" w:hAnsi="Times New Roman" w:cs="Times New Roman"/>
          <w:sz w:val="28"/>
          <w:szCs w:val="28"/>
          <w:lang w:eastAsia="ru-RU"/>
        </w:rPr>
        <w:t>1</w:t>
      </w:r>
      <w:r w:rsidR="00006C75" w:rsidRPr="00A60483">
        <w:rPr>
          <w:rFonts w:ascii="Times New Roman" w:eastAsia="Times New Roman" w:hAnsi="Times New Roman" w:cs="Times New Roman"/>
          <w:sz w:val="28"/>
          <w:szCs w:val="28"/>
          <w:lang w:eastAsia="ru-RU"/>
        </w:rPr>
        <w:t>1</w:t>
      </w:r>
      <w:r w:rsidRPr="00A60483">
        <w:rPr>
          <w:rFonts w:ascii="Times New Roman" w:eastAsia="Times New Roman" w:hAnsi="Times New Roman" w:cs="Times New Roman"/>
          <w:sz w:val="28"/>
          <w:szCs w:val="28"/>
          <w:lang w:eastAsia="ru-RU"/>
        </w:rPr>
        <w:t xml:space="preserve">/дс-23 </w:t>
      </w:r>
      <w:r w:rsidR="00006C75" w:rsidRPr="00A60483">
        <w:rPr>
          <w:rFonts w:ascii="Times New Roman" w:hAnsi="Times New Roman" w:cs="Times New Roman"/>
          <w:color w:val="1D1D1B"/>
          <w:sz w:val="28"/>
          <w:szCs w:val="28"/>
        </w:rPr>
        <w:t xml:space="preserve">Патраманський І.І. </w:t>
      </w:r>
      <w:r w:rsidRPr="00A60483">
        <w:rPr>
          <w:rFonts w:ascii="Times New Roman" w:eastAsia="Times New Roman" w:hAnsi="Times New Roman" w:cs="Times New Roman"/>
          <w:sz w:val="28"/>
          <w:szCs w:val="28"/>
          <w:lang w:eastAsia="ru-RU"/>
        </w:rPr>
        <w:t xml:space="preserve">допущено до участі в оголошеному </w:t>
      </w:r>
      <w:r w:rsidR="001B42E5" w:rsidRPr="00A60483">
        <w:rPr>
          <w:rFonts w:ascii="Times New Roman" w:eastAsia="Times New Roman" w:hAnsi="Times New Roman" w:cs="Times New Roman"/>
          <w:sz w:val="28"/>
          <w:szCs w:val="28"/>
          <w:lang w:eastAsia="ru-RU"/>
        </w:rPr>
        <w:t>ВККСУ</w:t>
      </w:r>
      <w:r w:rsidR="00ED521E" w:rsidRPr="00A60483">
        <w:rPr>
          <w:rFonts w:ascii="Times New Roman" w:eastAsia="Times New Roman" w:hAnsi="Times New Roman" w:cs="Times New Roman"/>
          <w:sz w:val="28"/>
          <w:szCs w:val="28"/>
          <w:lang w:eastAsia="ru-RU"/>
        </w:rPr>
        <w:t xml:space="preserve"> </w:t>
      </w:r>
      <w:r w:rsidRPr="00A60483">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w:t>
      </w:r>
      <w:r w:rsidR="00722573" w:rsidRPr="00A60483">
        <w:rPr>
          <w:rFonts w:ascii="Times New Roman" w:eastAsia="Times New Roman" w:hAnsi="Times New Roman" w:cs="Times New Roman"/>
          <w:sz w:val="28"/>
          <w:szCs w:val="28"/>
          <w:lang w:eastAsia="ru-RU"/>
        </w:rPr>
        <w:t xml:space="preserve"> </w:t>
      </w:r>
      <w:r w:rsidR="003A692E" w:rsidRPr="00A60483">
        <w:rPr>
          <w:rFonts w:ascii="Times New Roman" w:eastAsia="Times New Roman" w:hAnsi="Times New Roman" w:cs="Times New Roman"/>
          <w:sz w:val="28"/>
          <w:szCs w:val="28"/>
          <w:lang w:eastAsia="ru-RU"/>
        </w:rPr>
        <w:t>загальн</w:t>
      </w:r>
      <w:r w:rsidR="00722573" w:rsidRPr="00A60483">
        <w:rPr>
          <w:rFonts w:ascii="Times New Roman" w:eastAsia="Times New Roman" w:hAnsi="Times New Roman" w:cs="Times New Roman"/>
          <w:sz w:val="28"/>
          <w:szCs w:val="28"/>
          <w:lang w:eastAsia="ru-RU"/>
        </w:rPr>
        <w:t>их</w:t>
      </w:r>
      <w:r w:rsidR="003A692E" w:rsidRPr="00A60483">
        <w:rPr>
          <w:rFonts w:ascii="Times New Roman" w:eastAsia="Times New Roman" w:hAnsi="Times New Roman" w:cs="Times New Roman"/>
          <w:sz w:val="28"/>
          <w:szCs w:val="28"/>
          <w:lang w:eastAsia="ru-RU"/>
        </w:rPr>
        <w:t xml:space="preserve"> </w:t>
      </w:r>
      <w:r w:rsidRPr="00A60483">
        <w:rPr>
          <w:rFonts w:ascii="Times New Roman" w:eastAsia="Times New Roman" w:hAnsi="Times New Roman" w:cs="Times New Roman"/>
          <w:sz w:val="28"/>
          <w:szCs w:val="28"/>
          <w:lang w:eastAsia="ru-RU"/>
        </w:rPr>
        <w:t>судів.</w:t>
      </w:r>
    </w:p>
    <w:p w:rsidR="00722573" w:rsidRPr="005C7F92" w:rsidRDefault="00851ACF" w:rsidP="00722573">
      <w:pPr>
        <w:pStyle w:val="rtejustify"/>
        <w:shd w:val="clear" w:color="auto" w:fill="FFFFFF"/>
        <w:spacing w:before="0" w:beforeAutospacing="0" w:after="0" w:afterAutospacing="0"/>
        <w:ind w:firstLine="567"/>
        <w:jc w:val="both"/>
        <w:rPr>
          <w:sz w:val="28"/>
          <w:szCs w:val="28"/>
        </w:rPr>
      </w:pPr>
      <w:r w:rsidRPr="005C7F92">
        <w:rPr>
          <w:sz w:val="28"/>
          <w:szCs w:val="28"/>
          <w:lang w:eastAsia="ru-RU"/>
        </w:rPr>
        <w:t xml:space="preserve">Рішенням </w:t>
      </w:r>
      <w:r w:rsidRPr="005C7F92">
        <w:rPr>
          <w:rFonts w:eastAsia="Calibri"/>
          <w:sz w:val="28"/>
          <w:szCs w:val="28"/>
          <w:lang w:eastAsia="ru-RU"/>
        </w:rPr>
        <w:t>ВККСУ</w:t>
      </w:r>
      <w:r w:rsidRPr="005C7F92">
        <w:rPr>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5C7F92">
        <w:rPr>
          <w:rFonts w:eastAsia="Calibri"/>
          <w:sz w:val="28"/>
          <w:szCs w:val="28"/>
          <w:lang w:eastAsia="ru-RU"/>
        </w:rPr>
        <w:t>ВККСУ</w:t>
      </w:r>
      <w:r w:rsidRPr="005C7F92">
        <w:rPr>
          <w:sz w:val="28"/>
          <w:szCs w:val="28"/>
          <w:lang w:eastAsia="ru-RU"/>
        </w:rPr>
        <w:t xml:space="preserve"> від 14 вересня 2023 року №</w:t>
      </w:r>
      <w:r w:rsidR="00722573" w:rsidRPr="005C7F92">
        <w:rPr>
          <w:sz w:val="28"/>
          <w:szCs w:val="28"/>
          <w:lang w:eastAsia="ru-RU"/>
        </w:rPr>
        <w:t> </w:t>
      </w:r>
      <w:r w:rsidRPr="005C7F92">
        <w:rPr>
          <w:sz w:val="28"/>
          <w:szCs w:val="28"/>
          <w:lang w:eastAsia="ru-RU"/>
        </w:rPr>
        <w:t>95/зп-23. Зокрема, визначено рейтинг кандидатів на посаду судді</w:t>
      </w:r>
      <w:r w:rsidR="00722573" w:rsidRPr="005C7F92">
        <w:rPr>
          <w:sz w:val="28"/>
          <w:szCs w:val="28"/>
          <w:lang w:eastAsia="ru-RU"/>
        </w:rPr>
        <w:t xml:space="preserve"> </w:t>
      </w:r>
      <w:r w:rsidR="00722573" w:rsidRPr="005C7F92">
        <w:rPr>
          <w:sz w:val="28"/>
          <w:szCs w:val="28"/>
        </w:rPr>
        <w:t>Тиврівського районного суду Вінницької області, в якому Патраманський І.І. посів переможну позицію.</w:t>
      </w:r>
    </w:p>
    <w:p w:rsidR="00851ACF" w:rsidRPr="005C7F92"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C7F92">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w:t>
      </w:r>
      <w:r w:rsidR="00693F16" w:rsidRPr="005C7F92">
        <w:rPr>
          <w:rFonts w:ascii="Times New Roman" w:eastAsia="Times New Roman" w:hAnsi="Times New Roman" w:cs="Times New Roman"/>
          <w:sz w:val="28"/>
          <w:szCs w:val="28"/>
          <w:lang w:eastAsia="uk-UA"/>
        </w:rPr>
        <w:t> </w:t>
      </w:r>
      <w:r w:rsidRPr="005C7F92">
        <w:rPr>
          <w:rFonts w:ascii="Times New Roman" w:eastAsia="Times New Roman" w:hAnsi="Times New Roman" w:cs="Times New Roman"/>
          <w:sz w:val="28"/>
          <w:szCs w:val="28"/>
          <w:lang w:eastAsia="uk-UA"/>
        </w:rPr>
        <w:t>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5C7F92"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C7F92">
        <w:rPr>
          <w:rFonts w:ascii="Times New Roman" w:eastAsia="Times New Roman" w:hAnsi="Times New Roman" w:cs="Times New Roman"/>
          <w:sz w:val="28"/>
          <w:szCs w:val="28"/>
          <w:lang w:eastAsia="uk-UA"/>
        </w:rPr>
        <w:t>1)</w:t>
      </w:r>
      <w:r w:rsidR="00A30E99">
        <w:rPr>
          <w:rFonts w:ascii="Times New Roman" w:eastAsia="Times New Roman" w:hAnsi="Times New Roman" w:cs="Times New Roman"/>
          <w:sz w:val="28"/>
          <w:szCs w:val="28"/>
          <w:lang w:eastAsia="uk-UA"/>
        </w:rPr>
        <w:t> </w:t>
      </w:r>
      <w:r w:rsidRPr="005C7F92">
        <w:rPr>
          <w:rFonts w:ascii="Times New Roman" w:eastAsia="Times New Roman" w:hAnsi="Times New Roman" w:cs="Times New Roman"/>
          <w:sz w:val="28"/>
          <w:szCs w:val="28"/>
          <w:lang w:eastAsia="uk-UA"/>
        </w:rPr>
        <w:t>такі відомості не були предметом розгляду Вищої кваліфікаційної комісії суддів України;</w:t>
      </w:r>
    </w:p>
    <w:p w:rsidR="00851ACF" w:rsidRPr="005C7F92"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C7F92">
        <w:rPr>
          <w:rFonts w:ascii="Times New Roman" w:eastAsia="Times New Roman" w:hAnsi="Times New Roman" w:cs="Times New Roman"/>
          <w:sz w:val="28"/>
          <w:szCs w:val="28"/>
          <w:lang w:eastAsia="uk-UA"/>
        </w:rPr>
        <w:t>2)</w:t>
      </w:r>
      <w:r w:rsidR="00A30E99">
        <w:rPr>
          <w:rFonts w:ascii="Times New Roman" w:eastAsia="Times New Roman" w:hAnsi="Times New Roman" w:cs="Times New Roman"/>
          <w:sz w:val="28"/>
          <w:szCs w:val="28"/>
          <w:lang w:eastAsia="uk-UA"/>
        </w:rPr>
        <w:t> </w:t>
      </w:r>
      <w:r w:rsidRPr="005C7F92">
        <w:rPr>
          <w:rFonts w:ascii="Times New Roman" w:eastAsia="Times New Roman" w:hAnsi="Times New Roman" w:cs="Times New Roman"/>
          <w:sz w:val="28"/>
          <w:szCs w:val="28"/>
          <w:lang w:eastAsia="uk-UA"/>
        </w:rPr>
        <w:t>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5C7F92"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C7F92">
        <w:rPr>
          <w:rFonts w:ascii="Times New Roman" w:eastAsia="Times New Roman" w:hAnsi="Times New Roman" w:cs="Times New Roman"/>
          <w:sz w:val="28"/>
          <w:szCs w:val="28"/>
          <w:lang w:eastAsia="uk-UA"/>
        </w:rPr>
        <w:t>Законом України від 9 грудня 2023 року №</w:t>
      </w:r>
      <w:r w:rsidR="00A30E99">
        <w:rPr>
          <w:rFonts w:ascii="Times New Roman" w:eastAsia="Times New Roman" w:hAnsi="Times New Roman" w:cs="Times New Roman"/>
          <w:sz w:val="28"/>
          <w:szCs w:val="28"/>
          <w:lang w:eastAsia="uk-UA"/>
        </w:rPr>
        <w:t> </w:t>
      </w:r>
      <w:r w:rsidRPr="005C7F92">
        <w:rPr>
          <w:rFonts w:ascii="Times New Roman" w:eastAsia="Times New Roman" w:hAnsi="Times New Roman" w:cs="Times New Roman"/>
          <w:sz w:val="28"/>
          <w:szCs w:val="28"/>
          <w:lang w:eastAsia="uk-UA"/>
        </w:rPr>
        <w:t xml:space="preserve">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693F16" w:rsidRPr="005C7F92"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C7F92">
        <w:rPr>
          <w:rFonts w:ascii="Times New Roman" w:eastAsia="Times New Roman" w:hAnsi="Times New Roman" w:cs="Times New Roman"/>
          <w:color w:val="000000" w:themeColor="text1"/>
          <w:sz w:val="28"/>
          <w:szCs w:val="28"/>
          <w:lang w:eastAsia="uk-UA"/>
        </w:rPr>
        <w:lastRenderedPageBreak/>
        <w:t>Відповідно до частини другої статті 79</w:t>
      </w:r>
      <w:r w:rsidRPr="005C7F92">
        <w:rPr>
          <w:rFonts w:ascii="Times New Roman" w:eastAsia="Times New Roman" w:hAnsi="Times New Roman" w:cs="Times New Roman"/>
          <w:color w:val="000000" w:themeColor="text1"/>
          <w:sz w:val="28"/>
          <w:szCs w:val="28"/>
          <w:vertAlign w:val="superscript"/>
          <w:lang w:eastAsia="uk-UA"/>
        </w:rPr>
        <w:t>6</w:t>
      </w:r>
      <w:r w:rsidRPr="005C7F92">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0" w:name="n2500"/>
      <w:bookmarkEnd w:id="0"/>
      <w:r w:rsidRPr="005C7F92">
        <w:rPr>
          <w:rFonts w:ascii="Times New Roman" w:eastAsia="Times New Roman" w:hAnsi="Times New Roman" w:cs="Times New Roman"/>
          <w:color w:val="000000" w:themeColor="text1"/>
          <w:sz w:val="28"/>
          <w:szCs w:val="28"/>
          <w:lang w:eastAsia="uk-UA"/>
        </w:rPr>
        <w:t xml:space="preserve"> </w:t>
      </w:r>
    </w:p>
    <w:p w:rsidR="007D2103" w:rsidRPr="005C7F92"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C7F92">
        <w:rPr>
          <w:rFonts w:ascii="Times New Roman" w:eastAsia="Times New Roman" w:hAnsi="Times New Roman" w:cs="Times New Roman"/>
          <w:color w:val="000000" w:themeColor="text1"/>
          <w:sz w:val="28"/>
          <w:szCs w:val="28"/>
          <w:lang w:eastAsia="uk-UA"/>
        </w:rPr>
        <w:t>1)</w:t>
      </w:r>
      <w:r w:rsidR="00693F16" w:rsidRPr="005C7F92">
        <w:rPr>
          <w:rFonts w:ascii="Times New Roman" w:eastAsia="Times New Roman" w:hAnsi="Times New Roman" w:cs="Times New Roman"/>
          <w:color w:val="000000" w:themeColor="text1"/>
          <w:sz w:val="28"/>
          <w:szCs w:val="28"/>
          <w:lang w:eastAsia="uk-UA"/>
        </w:rPr>
        <w:t> </w:t>
      </w:r>
      <w:r w:rsidRPr="005C7F92">
        <w:rPr>
          <w:rFonts w:ascii="Times New Roman" w:eastAsia="Times New Roman" w:hAnsi="Times New Roman" w:cs="Times New Roman"/>
          <w:color w:val="000000" w:themeColor="text1"/>
          <w:sz w:val="28"/>
          <w:szCs w:val="28"/>
          <w:lang w:eastAsia="uk-UA"/>
        </w:rPr>
        <w:t>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1" w:name="n2501"/>
      <w:bookmarkEnd w:id="1"/>
      <w:r w:rsidRPr="005C7F92">
        <w:rPr>
          <w:rFonts w:ascii="Times New Roman" w:eastAsia="Times New Roman" w:hAnsi="Times New Roman" w:cs="Times New Roman"/>
          <w:color w:val="000000" w:themeColor="text1"/>
          <w:sz w:val="28"/>
          <w:szCs w:val="28"/>
          <w:lang w:eastAsia="uk-UA"/>
        </w:rPr>
        <w:t xml:space="preserve"> </w:t>
      </w:r>
    </w:p>
    <w:p w:rsidR="00851ACF" w:rsidRPr="005C7F92"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C7F92">
        <w:rPr>
          <w:rFonts w:ascii="Times New Roman" w:eastAsia="Times New Roman" w:hAnsi="Times New Roman" w:cs="Times New Roman"/>
          <w:color w:val="000000" w:themeColor="text1"/>
          <w:sz w:val="28"/>
          <w:szCs w:val="28"/>
          <w:lang w:eastAsia="uk-UA"/>
        </w:rPr>
        <w:t>2)</w:t>
      </w:r>
      <w:r w:rsidR="00693F16" w:rsidRPr="005C7F92">
        <w:rPr>
          <w:rFonts w:ascii="Times New Roman" w:eastAsia="Times New Roman" w:hAnsi="Times New Roman" w:cs="Times New Roman"/>
          <w:color w:val="000000" w:themeColor="text1"/>
          <w:sz w:val="28"/>
          <w:szCs w:val="28"/>
          <w:lang w:eastAsia="uk-UA"/>
        </w:rPr>
        <w:t> </w:t>
      </w:r>
      <w:r w:rsidRPr="005C7F92">
        <w:rPr>
          <w:rFonts w:ascii="Times New Roman" w:eastAsia="Times New Roman" w:hAnsi="Times New Roman" w:cs="Times New Roman"/>
          <w:color w:val="000000" w:themeColor="text1"/>
          <w:sz w:val="28"/>
          <w:szCs w:val="28"/>
          <w:lang w:eastAsia="uk-UA"/>
        </w:rPr>
        <w:t>порушення визначеного законом порядку призначення на посаду судді.</w:t>
      </w:r>
    </w:p>
    <w:p w:rsidR="006C3DF9" w:rsidRPr="005C7F92" w:rsidRDefault="006C3DF9" w:rsidP="007D2103">
      <w:pPr>
        <w:spacing w:after="0" w:line="240" w:lineRule="auto"/>
        <w:ind w:firstLine="567"/>
        <w:jc w:val="both"/>
        <w:rPr>
          <w:rFonts w:ascii="Times New Roman" w:hAnsi="Times New Roman" w:cs="Times New Roman"/>
          <w:sz w:val="28"/>
          <w:szCs w:val="28"/>
        </w:rPr>
      </w:pPr>
      <w:r w:rsidRPr="005C7F92">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sidRPr="005C7F92">
        <w:rPr>
          <w:rFonts w:ascii="Times New Roman" w:hAnsi="Times New Roman" w:cs="Times New Roman"/>
          <w:color w:val="000000"/>
          <w:sz w:val="28"/>
          <w:szCs w:val="28"/>
          <w:shd w:val="clear" w:color="auto" w:fill="FFFFFF"/>
        </w:rPr>
        <w:t xml:space="preserve"> </w:t>
      </w:r>
      <w:r w:rsidR="0017320E" w:rsidRPr="00A60483">
        <w:rPr>
          <w:rFonts w:ascii="Times New Roman" w:eastAsia="Calibri" w:hAnsi="Times New Roman" w:cs="Times New Roman"/>
          <w:sz w:val="28"/>
          <w:szCs w:val="28"/>
          <w:lang w:eastAsia="ru-RU"/>
        </w:rPr>
        <w:t>Патраманського І.І.</w:t>
      </w:r>
      <w:r w:rsidRPr="00A60483">
        <w:rPr>
          <w:rFonts w:ascii="Times New Roman" w:hAnsi="Times New Roman" w:cs="Times New Roman"/>
          <w:color w:val="000000"/>
          <w:sz w:val="28"/>
          <w:szCs w:val="28"/>
          <w:shd w:val="clear" w:color="auto" w:fill="FFFFFF"/>
        </w:rPr>
        <w:t>,</w:t>
      </w:r>
      <w:r w:rsidRPr="005C7F92">
        <w:rPr>
          <w:rFonts w:ascii="Times New Roman" w:hAnsi="Times New Roman" w:cs="Times New Roman"/>
          <w:color w:val="000000"/>
          <w:sz w:val="28"/>
          <w:szCs w:val="28"/>
          <w:shd w:val="clear" w:color="auto" w:fill="FFFFFF"/>
        </w:rPr>
        <w:t xml:space="preserve"> а також підстав </w:t>
      </w:r>
      <w:r w:rsidRPr="005C7F92">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sidRPr="005C7F92">
        <w:rPr>
          <w:rFonts w:ascii="Times New Roman" w:hAnsi="Times New Roman" w:cs="Times New Roman"/>
          <w:sz w:val="28"/>
          <w:szCs w:val="28"/>
        </w:rPr>
        <w:t xml:space="preserve">ади у зв’язку з призначенням </w:t>
      </w:r>
      <w:r w:rsidRPr="005C7F92">
        <w:rPr>
          <w:rFonts w:ascii="Times New Roman" w:hAnsi="Times New Roman" w:cs="Times New Roman"/>
          <w:sz w:val="28"/>
          <w:szCs w:val="28"/>
        </w:rPr>
        <w:t>його</w:t>
      </w:r>
      <w:r w:rsidR="00100088" w:rsidRPr="005C7F92">
        <w:rPr>
          <w:rFonts w:ascii="Times New Roman" w:hAnsi="Times New Roman" w:cs="Times New Roman"/>
          <w:sz w:val="28"/>
          <w:szCs w:val="28"/>
        </w:rPr>
        <w:t xml:space="preserve"> </w:t>
      </w:r>
      <w:r w:rsidRPr="005C7F92">
        <w:rPr>
          <w:rFonts w:ascii="Times New Roman" w:hAnsi="Times New Roman" w:cs="Times New Roman"/>
          <w:sz w:val="28"/>
          <w:szCs w:val="28"/>
        </w:rPr>
        <w:t>на посаду судді.</w:t>
      </w:r>
    </w:p>
    <w:p w:rsidR="006C3DF9" w:rsidRPr="00A60483" w:rsidRDefault="008F08BB" w:rsidP="00854B21">
      <w:pPr>
        <w:pStyle w:val="20"/>
        <w:shd w:val="clear" w:color="auto" w:fill="auto"/>
        <w:spacing w:before="0" w:line="240" w:lineRule="auto"/>
        <w:ind w:firstLine="567"/>
        <w:rPr>
          <w:color w:val="000000"/>
          <w:sz w:val="28"/>
        </w:rPr>
      </w:pPr>
      <w:r w:rsidRPr="005C7F92">
        <w:rPr>
          <w:color w:val="000000"/>
          <w:sz w:val="28"/>
        </w:rPr>
        <w:t>О</w:t>
      </w:r>
      <w:r w:rsidR="006C3DF9" w:rsidRPr="005C7F92">
        <w:rPr>
          <w:color w:val="000000"/>
          <w:sz w:val="28"/>
        </w:rPr>
        <w:t xml:space="preserve">бставин, які можуть свідчити про </w:t>
      </w:r>
      <w:r w:rsidR="006C3DF9" w:rsidRPr="005C7F92">
        <w:rPr>
          <w:color w:val="000000" w:themeColor="text1"/>
          <w:sz w:val="28"/>
        </w:rPr>
        <w:t xml:space="preserve">порушення визначеного законом порядку призначення </w:t>
      </w:r>
      <w:r w:rsidR="004027AB" w:rsidRPr="00A60483">
        <w:rPr>
          <w:rFonts w:eastAsia="Calibri"/>
          <w:sz w:val="28"/>
          <w:lang w:eastAsia="ru-RU"/>
        </w:rPr>
        <w:t xml:space="preserve">Патраманського І.І. </w:t>
      </w:r>
      <w:r w:rsidR="007D2103" w:rsidRPr="00A60483">
        <w:rPr>
          <w:color w:val="000000" w:themeColor="text1"/>
          <w:sz w:val="28"/>
        </w:rPr>
        <w:t>на посаду судді</w:t>
      </w:r>
      <w:r w:rsidR="006C3DF9" w:rsidRPr="00A60483">
        <w:rPr>
          <w:color w:val="000000"/>
          <w:sz w:val="28"/>
        </w:rPr>
        <w:t>, не встановлено.</w:t>
      </w:r>
    </w:p>
    <w:p w:rsidR="00851ACF" w:rsidRPr="005C7F92"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sidRPr="00A60483">
        <w:rPr>
          <w:rFonts w:ascii="Times New Roman" w:eastAsia="Times New Roman" w:hAnsi="Times New Roman" w:cs="Times New Roman"/>
          <w:sz w:val="28"/>
          <w:szCs w:val="28"/>
          <w:lang w:eastAsia="ru-RU"/>
        </w:rPr>
        <w:t>Отже</w:t>
      </w:r>
      <w:r w:rsidR="00851ACF" w:rsidRPr="00A60483">
        <w:rPr>
          <w:rFonts w:ascii="Times New Roman" w:eastAsia="Times New Roman" w:hAnsi="Times New Roman" w:cs="Times New Roman"/>
          <w:sz w:val="28"/>
          <w:szCs w:val="28"/>
          <w:lang w:eastAsia="ru-RU"/>
        </w:rPr>
        <w:t xml:space="preserve">, кандидатура </w:t>
      </w:r>
      <w:r w:rsidR="004027AB" w:rsidRPr="00A60483">
        <w:rPr>
          <w:rFonts w:ascii="Times New Roman" w:eastAsia="Calibri" w:hAnsi="Times New Roman" w:cs="Times New Roman"/>
          <w:sz w:val="28"/>
          <w:szCs w:val="28"/>
          <w:lang w:eastAsia="ru-RU"/>
        </w:rPr>
        <w:t xml:space="preserve">Патраманського І.І. </w:t>
      </w:r>
      <w:r w:rsidR="00851ACF" w:rsidRPr="00A60483">
        <w:rPr>
          <w:rFonts w:ascii="Times New Roman" w:eastAsia="Times New Roman" w:hAnsi="Times New Roman" w:cs="Times New Roman"/>
          <w:sz w:val="28"/>
          <w:szCs w:val="28"/>
          <w:lang w:eastAsia="ru-RU"/>
        </w:rPr>
        <w:t>відповідає вимогам статті</w:t>
      </w:r>
      <w:r w:rsidR="004027AB" w:rsidRPr="00A60483">
        <w:rPr>
          <w:rFonts w:ascii="Times New Roman" w:eastAsia="Times New Roman" w:hAnsi="Times New Roman" w:cs="Times New Roman"/>
          <w:sz w:val="28"/>
          <w:szCs w:val="28"/>
          <w:lang w:eastAsia="ru-RU"/>
        </w:rPr>
        <w:t> </w:t>
      </w:r>
      <w:r w:rsidR="00851ACF" w:rsidRPr="00A60483">
        <w:rPr>
          <w:rFonts w:ascii="Times New Roman" w:eastAsia="Times New Roman" w:hAnsi="Times New Roman" w:cs="Times New Roman"/>
          <w:sz w:val="28"/>
          <w:szCs w:val="28"/>
          <w:lang w:eastAsia="ru-RU"/>
        </w:rPr>
        <w:t>127 Конституції України та статті 69 Закону України</w:t>
      </w:r>
      <w:r w:rsidR="00851ACF" w:rsidRPr="005C7F92">
        <w:rPr>
          <w:rFonts w:ascii="Times New Roman" w:eastAsia="Times New Roman" w:hAnsi="Times New Roman" w:cs="Times New Roman"/>
          <w:sz w:val="28"/>
          <w:szCs w:val="28"/>
          <w:lang w:eastAsia="ru-RU"/>
        </w:rPr>
        <w:t xml:space="preserve"> «Про судоустрій і статус суддів».</w:t>
      </w:r>
    </w:p>
    <w:p w:rsidR="00851ACF" w:rsidRPr="005C7F92"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5C7F92">
        <w:rPr>
          <w:rFonts w:ascii="Times New Roman" w:eastAsia="Times New Roman" w:hAnsi="Times New Roman" w:cs="Times New Roman"/>
          <w:sz w:val="28"/>
          <w:szCs w:val="28"/>
          <w:lang w:eastAsia="ru-RU"/>
        </w:rPr>
        <w:t>З огляду на встановлене Вища рада правосуддя на підставі статей</w:t>
      </w:r>
      <w:r w:rsidR="005C7F92" w:rsidRPr="005C7F92">
        <w:rPr>
          <w:rFonts w:ascii="Times New Roman" w:eastAsia="Times New Roman" w:hAnsi="Times New Roman" w:cs="Times New Roman"/>
          <w:sz w:val="28"/>
          <w:szCs w:val="28"/>
          <w:lang w:eastAsia="ru-RU"/>
        </w:rPr>
        <w:t> </w:t>
      </w:r>
      <w:r w:rsidRPr="005C7F92">
        <w:rPr>
          <w:rFonts w:ascii="Times New Roman" w:eastAsia="Times New Roman" w:hAnsi="Times New Roman" w:cs="Times New Roman"/>
          <w:sz w:val="28"/>
          <w:szCs w:val="28"/>
          <w:lang w:eastAsia="ru-RU"/>
        </w:rPr>
        <w:t>127,</w:t>
      </w:r>
      <w:r w:rsidR="005C7F92" w:rsidRPr="005C7F92">
        <w:rPr>
          <w:rFonts w:ascii="Times New Roman" w:eastAsia="Times New Roman" w:hAnsi="Times New Roman" w:cs="Times New Roman"/>
          <w:sz w:val="28"/>
          <w:szCs w:val="28"/>
          <w:lang w:eastAsia="ru-RU"/>
        </w:rPr>
        <w:t> </w:t>
      </w:r>
      <w:r w:rsidRPr="005C7F92">
        <w:rPr>
          <w:rFonts w:ascii="Times New Roman" w:eastAsia="Times New Roman" w:hAnsi="Times New Roman" w:cs="Times New Roman"/>
          <w:sz w:val="28"/>
          <w:szCs w:val="28"/>
          <w:lang w:eastAsia="ru-RU"/>
        </w:rPr>
        <w:t>131</w:t>
      </w:r>
      <w:r w:rsidR="005C7F92" w:rsidRPr="005C7F92">
        <w:rPr>
          <w:rFonts w:ascii="Times New Roman" w:eastAsia="Times New Roman" w:hAnsi="Times New Roman" w:cs="Times New Roman"/>
          <w:sz w:val="28"/>
          <w:szCs w:val="28"/>
          <w:lang w:eastAsia="ru-RU"/>
        </w:rPr>
        <w:t xml:space="preserve"> </w:t>
      </w:r>
      <w:r w:rsidRPr="005C7F92">
        <w:rPr>
          <w:rFonts w:ascii="Times New Roman" w:eastAsia="Times New Roman" w:hAnsi="Times New Roman" w:cs="Times New Roman"/>
          <w:sz w:val="28"/>
          <w:szCs w:val="28"/>
          <w:lang w:eastAsia="ru-RU"/>
        </w:rPr>
        <w:t xml:space="preserve">Конституції України, </w:t>
      </w:r>
      <w:r w:rsidRPr="005C7F92">
        <w:rPr>
          <w:rFonts w:ascii="Times New Roman" w:eastAsia="Times New Roman" w:hAnsi="Times New Roman" w:cs="Times New Roman"/>
          <w:bCs/>
          <w:sz w:val="28"/>
          <w:szCs w:val="28"/>
          <w:lang w:eastAsia="uk-UA"/>
        </w:rPr>
        <w:t>статей 69, 70, частини другої статті 79</w:t>
      </w:r>
      <w:r w:rsidRPr="005C7F92">
        <w:rPr>
          <w:rFonts w:ascii="Times New Roman" w:eastAsia="Times New Roman" w:hAnsi="Times New Roman" w:cs="Times New Roman"/>
          <w:bCs/>
          <w:sz w:val="28"/>
          <w:szCs w:val="28"/>
          <w:vertAlign w:val="superscript"/>
          <w:lang w:eastAsia="uk-UA"/>
        </w:rPr>
        <w:t>6</w:t>
      </w:r>
      <w:r w:rsidRPr="005C7F92">
        <w:rPr>
          <w:rFonts w:ascii="Times New Roman" w:eastAsia="Times New Roman" w:hAnsi="Times New Roman" w:cs="Times New Roman"/>
          <w:bCs/>
          <w:sz w:val="28"/>
          <w:szCs w:val="28"/>
          <w:lang w:eastAsia="uk-UA"/>
        </w:rPr>
        <w:t xml:space="preserve"> </w:t>
      </w:r>
      <w:r w:rsidRPr="005C7F92">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w:t>
      </w:r>
      <w:r w:rsidR="004027AB" w:rsidRPr="005C7F92">
        <w:rPr>
          <w:rFonts w:ascii="Times New Roman" w:eastAsia="Times New Roman" w:hAnsi="Times New Roman" w:cs="Times New Roman"/>
          <w:sz w:val="28"/>
          <w:szCs w:val="28"/>
          <w:lang w:eastAsia="ru-RU"/>
        </w:rPr>
        <w:t> </w:t>
      </w:r>
      <w:r w:rsidRPr="005C7F92">
        <w:rPr>
          <w:rFonts w:ascii="Times New Roman" w:eastAsia="Times New Roman" w:hAnsi="Times New Roman" w:cs="Times New Roman"/>
          <w:sz w:val="28"/>
          <w:szCs w:val="28"/>
          <w:lang w:eastAsia="ru-RU"/>
        </w:rPr>
        <w:t>Вищу раду правосуддя»</w:t>
      </w:r>
    </w:p>
    <w:p w:rsidR="00851ACF" w:rsidRPr="005C7F92" w:rsidRDefault="00851ACF" w:rsidP="00A30E99">
      <w:pPr>
        <w:widowControl w:val="0"/>
        <w:spacing w:after="0" w:line="240" w:lineRule="auto"/>
        <w:ind w:right="220"/>
        <w:jc w:val="both"/>
        <w:rPr>
          <w:rFonts w:ascii="Times New Roman" w:eastAsia="Times New Roman" w:hAnsi="Times New Roman" w:cs="Times New Roman"/>
          <w:sz w:val="28"/>
          <w:szCs w:val="28"/>
          <w:lang w:eastAsia="uk-UA" w:bidi="uk-UA"/>
        </w:rPr>
      </w:pPr>
    </w:p>
    <w:p w:rsidR="00851ACF" w:rsidRPr="005C7F92" w:rsidRDefault="00851ACF" w:rsidP="001B42E5">
      <w:pPr>
        <w:spacing w:after="0" w:line="240" w:lineRule="auto"/>
        <w:jc w:val="center"/>
        <w:rPr>
          <w:rFonts w:ascii="Times New Roman" w:eastAsia="Times New Roman" w:hAnsi="Times New Roman" w:cs="Times New Roman"/>
          <w:b/>
          <w:sz w:val="28"/>
          <w:szCs w:val="28"/>
          <w:lang w:eastAsia="ru-RU"/>
        </w:rPr>
      </w:pPr>
      <w:r w:rsidRPr="005C7F92">
        <w:rPr>
          <w:rFonts w:ascii="Times New Roman" w:eastAsia="Times New Roman" w:hAnsi="Times New Roman" w:cs="Times New Roman"/>
          <w:b/>
          <w:sz w:val="28"/>
          <w:szCs w:val="28"/>
          <w:lang w:eastAsia="ru-RU"/>
        </w:rPr>
        <w:t>вирішила:</w:t>
      </w:r>
    </w:p>
    <w:p w:rsidR="00851ACF" w:rsidRPr="005C7F92"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5C7F92"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5C7F92">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5C7F92" w:rsidRPr="00A60483">
        <w:rPr>
          <w:rFonts w:ascii="Times New Roman" w:eastAsia="Calibri" w:hAnsi="Times New Roman" w:cs="Times New Roman"/>
          <w:sz w:val="28"/>
          <w:szCs w:val="28"/>
          <w:lang w:eastAsia="ru-RU"/>
        </w:rPr>
        <w:t xml:space="preserve">Патраманського Ігоря Івановича </w:t>
      </w:r>
      <w:r w:rsidRPr="00A60483">
        <w:rPr>
          <w:rFonts w:ascii="Times New Roman" w:eastAsia="Times New Roman" w:hAnsi="Times New Roman" w:cs="Times New Roman"/>
          <w:sz w:val="28"/>
          <w:szCs w:val="28"/>
          <w:lang w:eastAsia="ru-RU"/>
        </w:rPr>
        <w:t xml:space="preserve">на посаду судді </w:t>
      </w:r>
      <w:r w:rsidR="005C7F92" w:rsidRPr="00A60483">
        <w:rPr>
          <w:rFonts w:ascii="Times New Roman" w:eastAsia="Times New Roman" w:hAnsi="Times New Roman" w:cs="Times New Roman"/>
          <w:sz w:val="28"/>
          <w:szCs w:val="28"/>
          <w:lang w:eastAsia="ru-RU"/>
        </w:rPr>
        <w:t>Тиврівського районного суду Вінницької області</w:t>
      </w:r>
      <w:r w:rsidRPr="00A60483">
        <w:rPr>
          <w:rFonts w:ascii="Times New Roman" w:eastAsia="Times New Roman" w:hAnsi="Times New Roman" w:cs="Times New Roman"/>
          <w:sz w:val="28"/>
          <w:szCs w:val="28"/>
          <w:lang w:eastAsia="ru-RU"/>
        </w:rPr>
        <w:t>.</w:t>
      </w:r>
    </w:p>
    <w:p w:rsidR="00851AC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1638BF" w:rsidRDefault="001638BF"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4"/>
      </w:tblGrid>
      <w:tr w:rsidR="00851ACF" w:rsidRPr="005C7F92" w:rsidTr="005C7F92">
        <w:tc>
          <w:tcPr>
            <w:tcW w:w="4814" w:type="dxa"/>
          </w:tcPr>
          <w:p w:rsidR="00851ACF" w:rsidRPr="005C7F92" w:rsidRDefault="00851ACF" w:rsidP="005C7F92">
            <w:pPr>
              <w:tabs>
                <w:tab w:val="left" w:pos="9360"/>
              </w:tabs>
              <w:ind w:left="-120"/>
              <w:jc w:val="both"/>
              <w:rPr>
                <w:rFonts w:ascii="Times New Roman" w:eastAsia="Times New Roman" w:hAnsi="Times New Roman" w:cs="Times New Roman"/>
                <w:sz w:val="28"/>
                <w:szCs w:val="28"/>
                <w:lang w:eastAsia="ru-RU"/>
              </w:rPr>
            </w:pPr>
            <w:r w:rsidRPr="005C7F92">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5C7F92" w:rsidRDefault="00851ACF" w:rsidP="005C7F92">
            <w:pPr>
              <w:tabs>
                <w:tab w:val="left" w:pos="9360"/>
              </w:tabs>
              <w:ind w:right="-113"/>
              <w:jc w:val="right"/>
              <w:rPr>
                <w:rFonts w:ascii="Times New Roman" w:eastAsia="Times New Roman" w:hAnsi="Times New Roman" w:cs="Times New Roman"/>
                <w:sz w:val="28"/>
                <w:szCs w:val="28"/>
                <w:lang w:eastAsia="ru-RU"/>
              </w:rPr>
            </w:pPr>
            <w:r w:rsidRPr="005C7F92">
              <w:rPr>
                <w:rFonts w:ascii="Times New Roman" w:eastAsia="Times New Roman" w:hAnsi="Times New Roman" w:cs="Times New Roman"/>
                <w:b/>
                <w:sz w:val="28"/>
                <w:szCs w:val="28"/>
                <w:lang w:eastAsia="ru-RU"/>
              </w:rPr>
              <w:t>Григорій УСИК</w:t>
            </w:r>
          </w:p>
        </w:tc>
      </w:tr>
    </w:tbl>
    <w:p w:rsidR="00A30E99" w:rsidRPr="00A30E99" w:rsidRDefault="00A30E99" w:rsidP="00C16A1D">
      <w:pPr>
        <w:jc w:val="both"/>
        <w:rPr>
          <w:rFonts w:ascii="Times New Roman" w:hAnsi="Times New Roman" w:cs="Times New Roman"/>
          <w:sz w:val="28"/>
          <w:szCs w:val="28"/>
        </w:rPr>
      </w:pPr>
      <w:bookmarkStart w:id="2" w:name="_GoBack"/>
      <w:bookmarkEnd w:id="2"/>
    </w:p>
    <w:sectPr w:rsidR="00A30E99" w:rsidRPr="00A30E99" w:rsidSect="00303A9B">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002" w:rsidRDefault="00E07002">
      <w:pPr>
        <w:spacing w:after="0" w:line="240" w:lineRule="auto"/>
      </w:pPr>
      <w:r>
        <w:separator/>
      </w:r>
    </w:p>
  </w:endnote>
  <w:endnote w:type="continuationSeparator" w:id="0">
    <w:p w:rsidR="00E07002" w:rsidRDefault="00E070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cademyC">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002" w:rsidRDefault="00E07002">
      <w:pPr>
        <w:spacing w:after="0" w:line="240" w:lineRule="auto"/>
      </w:pPr>
      <w:r>
        <w:separator/>
      </w:r>
    </w:p>
  </w:footnote>
  <w:footnote w:type="continuationSeparator" w:id="0">
    <w:p w:rsidR="00E07002" w:rsidRDefault="00E070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rPr>
      <w:id w:val="-588541949"/>
      <w:docPartObj>
        <w:docPartGallery w:val="Page Numbers (Top of Page)"/>
        <w:docPartUnique/>
      </w:docPartObj>
    </w:sdtPr>
    <w:sdtContent>
      <w:p w:rsidR="00880286" w:rsidRPr="00A60483" w:rsidRDefault="00505015">
        <w:pPr>
          <w:pStyle w:val="a3"/>
          <w:jc w:val="center"/>
          <w:rPr>
            <w:rFonts w:ascii="Times New Roman" w:hAnsi="Times New Roman" w:cs="Times New Roman"/>
            <w:sz w:val="24"/>
          </w:rPr>
        </w:pPr>
        <w:r w:rsidRPr="00A60483">
          <w:rPr>
            <w:rFonts w:ascii="Times New Roman" w:hAnsi="Times New Roman" w:cs="Times New Roman"/>
            <w:sz w:val="24"/>
          </w:rPr>
          <w:fldChar w:fldCharType="begin"/>
        </w:r>
        <w:r w:rsidR="00B4159C" w:rsidRPr="00A60483">
          <w:rPr>
            <w:rFonts w:ascii="Times New Roman" w:hAnsi="Times New Roman" w:cs="Times New Roman"/>
            <w:sz w:val="24"/>
          </w:rPr>
          <w:instrText xml:space="preserve"> PAGE   \* MERGEFORMAT </w:instrText>
        </w:r>
        <w:r w:rsidRPr="00A60483">
          <w:rPr>
            <w:rFonts w:ascii="Times New Roman" w:hAnsi="Times New Roman" w:cs="Times New Roman"/>
            <w:sz w:val="24"/>
          </w:rPr>
          <w:fldChar w:fldCharType="separate"/>
        </w:r>
        <w:r w:rsidR="00A51212">
          <w:rPr>
            <w:rFonts w:ascii="Times New Roman" w:hAnsi="Times New Roman" w:cs="Times New Roman"/>
            <w:noProof/>
            <w:sz w:val="24"/>
          </w:rPr>
          <w:t>2</w:t>
        </w:r>
        <w:r w:rsidRPr="00A60483">
          <w:rPr>
            <w:rFonts w:ascii="Times New Roman" w:hAnsi="Times New Roman" w:cs="Times New Roman"/>
            <w:noProof/>
            <w:sz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851ACF"/>
    <w:rsid w:val="00006C75"/>
    <w:rsid w:val="00044B5F"/>
    <w:rsid w:val="000469AC"/>
    <w:rsid w:val="000E478C"/>
    <w:rsid w:val="00100088"/>
    <w:rsid w:val="00105945"/>
    <w:rsid w:val="0012054C"/>
    <w:rsid w:val="001638BF"/>
    <w:rsid w:val="0017320E"/>
    <w:rsid w:val="001B42E5"/>
    <w:rsid w:val="001D604D"/>
    <w:rsid w:val="001E6B2E"/>
    <w:rsid w:val="00205FF9"/>
    <w:rsid w:val="002B1B13"/>
    <w:rsid w:val="002B1E63"/>
    <w:rsid w:val="002E1FA9"/>
    <w:rsid w:val="00355B1D"/>
    <w:rsid w:val="00371706"/>
    <w:rsid w:val="00376347"/>
    <w:rsid w:val="003A692E"/>
    <w:rsid w:val="003F4E8D"/>
    <w:rsid w:val="003F7A85"/>
    <w:rsid w:val="004027AB"/>
    <w:rsid w:val="00402E77"/>
    <w:rsid w:val="0042215C"/>
    <w:rsid w:val="004348CD"/>
    <w:rsid w:val="00443440"/>
    <w:rsid w:val="00456089"/>
    <w:rsid w:val="004A359E"/>
    <w:rsid w:val="004F154F"/>
    <w:rsid w:val="00505015"/>
    <w:rsid w:val="005802FC"/>
    <w:rsid w:val="005A66CF"/>
    <w:rsid w:val="005C7F92"/>
    <w:rsid w:val="005D67A8"/>
    <w:rsid w:val="005F7D55"/>
    <w:rsid w:val="00693F16"/>
    <w:rsid w:val="006A1D9B"/>
    <w:rsid w:val="006C3DF9"/>
    <w:rsid w:val="006E711A"/>
    <w:rsid w:val="006E7D4E"/>
    <w:rsid w:val="00722573"/>
    <w:rsid w:val="00760347"/>
    <w:rsid w:val="00775D77"/>
    <w:rsid w:val="007A6017"/>
    <w:rsid w:val="007D2103"/>
    <w:rsid w:val="00800C4E"/>
    <w:rsid w:val="00851ACF"/>
    <w:rsid w:val="00854B21"/>
    <w:rsid w:val="00855DF3"/>
    <w:rsid w:val="00867E63"/>
    <w:rsid w:val="008B4973"/>
    <w:rsid w:val="008F08BB"/>
    <w:rsid w:val="009D6DBC"/>
    <w:rsid w:val="00A30E99"/>
    <w:rsid w:val="00A51212"/>
    <w:rsid w:val="00A60483"/>
    <w:rsid w:val="00AA65BC"/>
    <w:rsid w:val="00AE6AF9"/>
    <w:rsid w:val="00B13CA7"/>
    <w:rsid w:val="00B22BC2"/>
    <w:rsid w:val="00B4159C"/>
    <w:rsid w:val="00BA0C14"/>
    <w:rsid w:val="00BC1F77"/>
    <w:rsid w:val="00BE55F9"/>
    <w:rsid w:val="00C14091"/>
    <w:rsid w:val="00C16A1D"/>
    <w:rsid w:val="00C223C9"/>
    <w:rsid w:val="00C65486"/>
    <w:rsid w:val="00C65F1E"/>
    <w:rsid w:val="00CF394D"/>
    <w:rsid w:val="00D713E4"/>
    <w:rsid w:val="00D75631"/>
    <w:rsid w:val="00D7788F"/>
    <w:rsid w:val="00DC36B0"/>
    <w:rsid w:val="00E07002"/>
    <w:rsid w:val="00ED521E"/>
    <w:rsid w:val="00F140D7"/>
    <w:rsid w:val="00F20AB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851ACF"/>
  </w:style>
  <w:style w:type="table" w:styleId="a5">
    <w:name w:val="Table Grid"/>
    <w:basedOn w:val="a1"/>
    <w:uiPriority w:val="59"/>
    <w:rsid w:val="00851A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customStyle="1" w:styleId="rtejustify">
    <w:name w:val="rtejustify"/>
    <w:basedOn w:val="a"/>
    <w:rsid w:val="0072257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8">
    <w:name w:val="footer"/>
    <w:basedOn w:val="a"/>
    <w:link w:val="a9"/>
    <w:uiPriority w:val="99"/>
    <w:unhideWhenUsed/>
    <w:rsid w:val="00A60483"/>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60483"/>
  </w:style>
  <w:style w:type="paragraph" w:styleId="aa">
    <w:name w:val="Normal (Web)"/>
    <w:basedOn w:val="a"/>
    <w:link w:val="ab"/>
    <w:uiPriority w:val="99"/>
    <w:rsid w:val="00A30E99"/>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b">
    <w:name w:val="Звичайний (веб) Знак"/>
    <w:basedOn w:val="a0"/>
    <w:link w:val="aa"/>
    <w:uiPriority w:val="99"/>
    <w:rsid w:val="00A30E99"/>
    <w:rPr>
      <w:rFonts w:ascii="Arial Unicode MS" w:eastAsia="Arial Unicode MS" w:hAnsi="Times New Roman" w:cs="Arial Unicode MS"/>
      <w:lang w:val="en-US" w:eastAsia="ru-RU"/>
    </w:rPr>
  </w:style>
  <w:style w:type="paragraph" w:styleId="ac">
    <w:name w:val="List Paragraph"/>
    <w:aliases w:val="Подглава"/>
    <w:basedOn w:val="a"/>
    <w:link w:val="ad"/>
    <w:uiPriority w:val="34"/>
    <w:qFormat/>
    <w:rsid w:val="00BC1F77"/>
    <w:pPr>
      <w:ind w:left="720"/>
      <w:contextualSpacing/>
    </w:pPr>
  </w:style>
  <w:style w:type="character" w:customStyle="1" w:styleId="ad">
    <w:name w:val="Абзац списку Знак"/>
    <w:aliases w:val="Подглава Знак"/>
    <w:basedOn w:val="a0"/>
    <w:link w:val="ac"/>
    <w:uiPriority w:val="34"/>
    <w:locked/>
    <w:rsid w:val="00BC1F77"/>
  </w:style>
</w:styles>
</file>

<file path=word/webSettings.xml><?xml version="1.0" encoding="utf-8"?>
<w:webSettings xmlns:r="http://schemas.openxmlformats.org/officeDocument/2006/relationships" xmlns:w="http://schemas.openxmlformats.org/wordprocessingml/2006/main">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93512-8232-49BC-82BA-A0C123DF5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4277</Words>
  <Characters>2439</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revision>4</cp:revision>
  <cp:lastPrinted>2024-04-04T06:05:00Z</cp:lastPrinted>
  <dcterms:created xsi:type="dcterms:W3CDTF">2024-05-10T06:58:00Z</dcterms:created>
  <dcterms:modified xsi:type="dcterms:W3CDTF">2024-05-10T07:48:00Z</dcterms:modified>
</cp:coreProperties>
</file>