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59F" w:rsidRDefault="006C159F" w:rsidP="006C159F">
      <w:pPr>
        <w:spacing w:after="200" w:line="276" w:lineRule="auto"/>
        <w:contextualSpacing/>
        <w:jc w:val="both"/>
        <w:rPr>
          <w:rFonts w:ascii="Calibri" w:eastAsia="Calibri" w:hAnsi="Calibri" w:cs="Times New Roman"/>
          <w:color w:val="000000"/>
          <w:sz w:val="28"/>
          <w:szCs w:val="28"/>
          <w:lang w:eastAsia="uk-UA"/>
        </w:rPr>
      </w:pPr>
    </w:p>
    <w:p w:rsidR="006C159F" w:rsidRDefault="006C159F" w:rsidP="006C159F">
      <w:pPr>
        <w:spacing w:before="360" w:after="60" w:line="240" w:lineRule="auto"/>
        <w:jc w:val="center"/>
        <w:rPr>
          <w:rFonts w:ascii="AcademyC" w:eastAsia="MS Mincho" w:hAnsi="AcademyC" w:cs="Times New Roman"/>
          <w:b/>
          <w:color w:val="002060"/>
          <w:sz w:val="28"/>
          <w:szCs w:val="28"/>
          <w:lang w:val="ru-RU" w:eastAsia="ru-RU"/>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MS Mincho" w:hAnsi="AcademyC" w:cs="Times New Roman"/>
          <w:b/>
          <w:color w:val="002060"/>
          <w:sz w:val="28"/>
          <w:szCs w:val="28"/>
          <w:lang w:val="ru-RU" w:eastAsia="ru-RU"/>
        </w:rPr>
        <w:t>УКРАЇНА</w:t>
      </w:r>
    </w:p>
    <w:p w:rsidR="006C159F" w:rsidRDefault="006C159F" w:rsidP="006C159F">
      <w:pPr>
        <w:spacing w:after="60" w:line="240" w:lineRule="auto"/>
        <w:jc w:val="center"/>
        <w:rPr>
          <w:rFonts w:ascii="AcademyC" w:eastAsia="MS Mincho" w:hAnsi="AcademyC" w:cs="Times New Roman"/>
          <w:b/>
          <w:color w:val="002060"/>
          <w:sz w:val="28"/>
          <w:szCs w:val="28"/>
          <w:lang w:val="ru-RU" w:eastAsia="ru-RU"/>
        </w:rPr>
      </w:pPr>
      <w:r>
        <w:rPr>
          <w:rFonts w:ascii="AcademyC" w:eastAsia="MS Mincho" w:hAnsi="AcademyC" w:cs="Times New Roman"/>
          <w:b/>
          <w:color w:val="002060"/>
          <w:sz w:val="28"/>
          <w:szCs w:val="28"/>
          <w:lang w:val="ru-RU" w:eastAsia="ru-RU"/>
        </w:rPr>
        <w:t>ВИЩА РАДА ПРАВОСУДДЯ</w:t>
      </w:r>
    </w:p>
    <w:p w:rsidR="006C159F" w:rsidRDefault="006C159F" w:rsidP="006C159F">
      <w:pPr>
        <w:spacing w:after="240" w:line="240" w:lineRule="auto"/>
        <w:jc w:val="center"/>
        <w:rPr>
          <w:rFonts w:ascii="AcademyC" w:eastAsia="MS Mincho" w:hAnsi="AcademyC" w:cs="Times New Roman"/>
          <w:b/>
          <w:sz w:val="28"/>
          <w:szCs w:val="28"/>
          <w:lang w:val="ru-RU" w:eastAsia="ru-RU"/>
        </w:rPr>
      </w:pPr>
      <w:r>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6C159F" w:rsidTr="006C159F">
        <w:trPr>
          <w:trHeight w:val="188"/>
        </w:trPr>
        <w:tc>
          <w:tcPr>
            <w:tcW w:w="3196" w:type="dxa"/>
            <w:hideMark/>
          </w:tcPr>
          <w:p w:rsidR="006C159F" w:rsidRDefault="006C159F">
            <w:pPr>
              <w:spacing w:after="0" w:line="240" w:lineRule="auto"/>
              <w:ind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9 травня</w:t>
            </w:r>
            <w:r>
              <w:rPr>
                <w:rFonts w:ascii="Times New Roman" w:eastAsia="MS Mincho" w:hAnsi="Times New Roman" w:cs="Times New Roman"/>
                <w:noProof/>
                <w:sz w:val="28"/>
                <w:szCs w:val="28"/>
                <w:lang w:val="ru-RU" w:eastAsia="ru-RU"/>
              </w:rPr>
              <w:t xml:space="preserve"> 2024 року</w:t>
            </w:r>
          </w:p>
        </w:tc>
        <w:tc>
          <w:tcPr>
            <w:tcW w:w="3414" w:type="dxa"/>
            <w:hideMark/>
          </w:tcPr>
          <w:p w:rsidR="006C159F" w:rsidRDefault="006C159F">
            <w:pPr>
              <w:spacing w:after="0" w:line="240" w:lineRule="auto"/>
              <w:ind w:right="-2"/>
              <w:jc w:val="center"/>
              <w:rPr>
                <w:rFonts w:ascii="Book Antiqua" w:eastAsia="MS Mincho" w:hAnsi="Book Antiqua" w:cs="Times New Roman"/>
                <w:noProof/>
                <w:sz w:val="20"/>
                <w:szCs w:val="20"/>
                <w:lang w:val="ru-RU" w:eastAsia="ru-RU"/>
              </w:rPr>
            </w:pPr>
            <w:proofErr w:type="spellStart"/>
            <w:r>
              <w:rPr>
                <w:rFonts w:ascii="Book Antiqua" w:eastAsia="MS Mincho" w:hAnsi="Book Antiqua" w:cs="Times New Roman"/>
                <w:sz w:val="20"/>
                <w:szCs w:val="20"/>
                <w:lang w:val="ru-RU" w:eastAsia="ru-RU"/>
              </w:rPr>
              <w:t>Київ</w:t>
            </w:r>
            <w:proofErr w:type="spellEnd"/>
          </w:p>
        </w:tc>
        <w:tc>
          <w:tcPr>
            <w:tcW w:w="3739" w:type="dxa"/>
            <w:hideMark/>
          </w:tcPr>
          <w:p w:rsidR="006C159F" w:rsidRDefault="006C159F">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sz w:val="28"/>
                <w:szCs w:val="28"/>
                <w:lang w:val="ru-RU" w:eastAsia="ru-RU"/>
              </w:rPr>
              <w:t xml:space="preserve">№ </w:t>
            </w:r>
            <w:r w:rsidR="00271973">
              <w:rPr>
                <w:rFonts w:ascii="Times New Roman" w:eastAsia="MS Mincho" w:hAnsi="Times New Roman" w:cs="Times New Roman"/>
                <w:sz w:val="28"/>
                <w:szCs w:val="28"/>
                <w:lang w:eastAsia="ru-RU"/>
              </w:rPr>
              <w:t>1398</w:t>
            </w:r>
            <w:r>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1A1D48">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1A1D48">
              <w:rPr>
                <w:rFonts w:ascii="Times New Roman" w:eastAsia="Times New Roman" w:hAnsi="Times New Roman" w:cs="Times New Roman"/>
                <w:b/>
                <w:sz w:val="24"/>
                <w:szCs w:val="24"/>
                <w:lang w:eastAsia="ru-RU"/>
              </w:rPr>
              <w:t>Саса</w:t>
            </w:r>
            <w:proofErr w:type="spellEnd"/>
            <w:r w:rsidR="001A1D48">
              <w:rPr>
                <w:rFonts w:ascii="Times New Roman" w:eastAsia="Times New Roman" w:hAnsi="Times New Roman" w:cs="Times New Roman"/>
                <w:b/>
                <w:sz w:val="24"/>
                <w:szCs w:val="24"/>
                <w:lang w:eastAsia="ru-RU"/>
              </w:rPr>
              <w:t xml:space="preserve"> Є.В</w:t>
            </w:r>
            <w:r w:rsidR="00A32321">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1A1D48">
              <w:rPr>
                <w:rFonts w:ascii="Times New Roman" w:eastAsia="Times New Roman" w:hAnsi="Times New Roman" w:cs="Times New Roman"/>
                <w:b/>
                <w:sz w:val="24"/>
                <w:szCs w:val="24"/>
                <w:lang w:eastAsia="ru-RU"/>
              </w:rPr>
              <w:t>Київського окружного адміністративного суду</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1A1D48">
        <w:rPr>
          <w:rFonts w:ascii="Times New Roman" w:eastAsia="Calibri" w:hAnsi="Times New Roman" w:cs="Times New Roman"/>
          <w:bCs/>
          <w:sz w:val="28"/>
          <w:szCs w:val="28"/>
          <w:lang w:eastAsia="ru-RU"/>
        </w:rPr>
        <w:t>30 січня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1A1D48">
        <w:rPr>
          <w:rFonts w:ascii="Times New Roman" w:eastAsia="Calibri" w:hAnsi="Times New Roman" w:cs="Times New Roman"/>
          <w:bCs/>
          <w:sz w:val="28"/>
          <w:szCs w:val="28"/>
          <w:lang w:eastAsia="ru-RU"/>
        </w:rPr>
        <w:t>4</w:t>
      </w:r>
      <w:r w:rsidR="004B71FA">
        <w:rPr>
          <w:rFonts w:ascii="Times New Roman" w:eastAsia="Calibri" w:hAnsi="Times New Roman" w:cs="Times New Roman"/>
          <w:bCs/>
          <w:sz w:val="28"/>
          <w:szCs w:val="28"/>
          <w:lang w:eastAsia="ru-RU"/>
        </w:rPr>
        <w:t>8/дс-24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1A1D48" w:rsidRPr="001A1D48">
        <w:rPr>
          <w:rFonts w:ascii="Times New Roman" w:eastAsia="Times New Roman" w:hAnsi="Times New Roman" w:cs="Times New Roman"/>
          <w:bCs/>
          <w:sz w:val="28"/>
          <w:szCs w:val="28"/>
          <w:lang w:eastAsia="ru-RU"/>
        </w:rPr>
        <w:t>Саса</w:t>
      </w:r>
      <w:proofErr w:type="spellEnd"/>
      <w:r w:rsidR="001A1D48" w:rsidRPr="001A1D48">
        <w:rPr>
          <w:rFonts w:ascii="Times New Roman" w:eastAsia="Times New Roman" w:hAnsi="Times New Roman" w:cs="Times New Roman"/>
          <w:bCs/>
          <w:sz w:val="28"/>
          <w:szCs w:val="28"/>
          <w:lang w:eastAsia="ru-RU"/>
        </w:rPr>
        <w:t xml:space="preserve"> Євгена Володимировича</w:t>
      </w:r>
      <w:r w:rsidRPr="008C4F7A">
        <w:rPr>
          <w:rFonts w:ascii="Times New Roman" w:eastAsia="Times New Roman" w:hAnsi="Times New Roman" w:cs="Times New Roman"/>
          <w:bCs/>
          <w:sz w:val="28"/>
          <w:szCs w:val="28"/>
          <w:lang w:eastAsia="ru-RU"/>
        </w:rPr>
        <w:t xml:space="preserve"> на посаду судді </w:t>
      </w:r>
      <w:r w:rsidR="001A1D48" w:rsidRPr="001A1D48">
        <w:rPr>
          <w:rFonts w:ascii="Times New Roman" w:eastAsia="Times New Roman" w:hAnsi="Times New Roman" w:cs="Times New Roman"/>
          <w:bCs/>
          <w:sz w:val="28"/>
          <w:szCs w:val="28"/>
          <w:lang w:eastAsia="ru-RU"/>
        </w:rPr>
        <w:t>Київського окружного адміністративного суду</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1A1D48">
        <w:rPr>
          <w:rFonts w:ascii="Times New Roman" w:eastAsia="Calibri" w:hAnsi="Times New Roman" w:cs="Times New Roman"/>
          <w:sz w:val="28"/>
          <w:szCs w:val="28"/>
          <w:lang w:eastAsia="ru-RU"/>
        </w:rPr>
        <w:t>30 січня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1A1D48">
        <w:rPr>
          <w:rFonts w:ascii="Times New Roman" w:eastAsia="Calibri" w:hAnsi="Times New Roman" w:cs="Times New Roman"/>
          <w:sz w:val="28"/>
          <w:szCs w:val="28"/>
          <w:lang w:eastAsia="ru-RU"/>
        </w:rPr>
        <w:t>4</w:t>
      </w:r>
      <w:r w:rsidR="004B71FA" w:rsidRPr="004B71FA">
        <w:rPr>
          <w:rFonts w:ascii="Times New Roman" w:eastAsia="Calibri" w:hAnsi="Times New Roman" w:cs="Times New Roman"/>
          <w:sz w:val="28"/>
          <w:szCs w:val="28"/>
          <w:lang w:eastAsia="ru-RU"/>
        </w:rPr>
        <w:t>8/дс-24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proofErr w:type="spellStart"/>
      <w:r w:rsidR="001A1D48">
        <w:rPr>
          <w:rFonts w:ascii="Times New Roman" w:eastAsia="Calibri" w:hAnsi="Times New Roman" w:cs="Times New Roman"/>
          <w:sz w:val="28"/>
          <w:szCs w:val="28"/>
          <w:lang w:eastAsia="ru-RU"/>
        </w:rPr>
        <w:t>Саса</w:t>
      </w:r>
      <w:proofErr w:type="spellEnd"/>
      <w:r w:rsidR="001A1D48">
        <w:rPr>
          <w:rFonts w:ascii="Times New Roman" w:eastAsia="Calibri" w:hAnsi="Times New Roman" w:cs="Times New Roman"/>
          <w:sz w:val="28"/>
          <w:szCs w:val="28"/>
          <w:lang w:eastAsia="ru-RU"/>
        </w:rPr>
        <w:t xml:space="preserve"> Є.В</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4B71FA" w:rsidRPr="004B71FA">
        <w:rPr>
          <w:rFonts w:ascii="Times New Roman" w:eastAsia="Times New Roman" w:hAnsi="Times New Roman" w:cs="Times New Roman"/>
          <w:bCs/>
          <w:sz w:val="28"/>
          <w:szCs w:val="28"/>
          <w:lang w:eastAsia="ru-RU"/>
        </w:rPr>
        <w:t xml:space="preserve"> </w:t>
      </w:r>
      <w:r w:rsidR="001A1D48">
        <w:rPr>
          <w:rFonts w:ascii="Times New Roman" w:eastAsia="Times New Roman" w:hAnsi="Times New Roman" w:cs="Times New Roman"/>
          <w:bCs/>
          <w:sz w:val="28"/>
          <w:szCs w:val="28"/>
          <w:lang w:eastAsia="ru-RU"/>
        </w:rPr>
        <w:t>Київського окружного адміністративного суду</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4B71FA" w:rsidRPr="004B71FA">
        <w:rPr>
          <w:rFonts w:ascii="Times New Roman" w:eastAsia="Calibri" w:hAnsi="Times New Roman" w:cs="Times New Roman"/>
          <w:sz w:val="28"/>
          <w:szCs w:val="28"/>
          <w:lang w:eastAsia="ru-RU"/>
        </w:rPr>
        <w:t>Кандзюбу</w:t>
      </w:r>
      <w:proofErr w:type="spellEnd"/>
      <w:r w:rsidR="004B71FA" w:rsidRPr="004B71FA">
        <w:rPr>
          <w:rFonts w:ascii="Times New Roman" w:eastAsia="Calibri" w:hAnsi="Times New Roman" w:cs="Times New Roman"/>
          <w:sz w:val="28"/>
          <w:szCs w:val="28"/>
          <w:lang w:eastAsia="ru-RU"/>
        </w:rPr>
        <w:t xml:space="preserve">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proofErr w:type="spellStart"/>
      <w:r w:rsidR="001A1D48">
        <w:rPr>
          <w:rFonts w:ascii="Times New Roman" w:eastAsia="Calibri" w:hAnsi="Times New Roman" w:cs="Times New Roman"/>
          <w:sz w:val="28"/>
          <w:szCs w:val="28"/>
          <w:lang w:eastAsia="ru-RU"/>
        </w:rPr>
        <w:t>Саса</w:t>
      </w:r>
      <w:proofErr w:type="spellEnd"/>
      <w:r w:rsidR="001A1D48">
        <w:rPr>
          <w:rFonts w:ascii="Times New Roman" w:eastAsia="Calibri" w:hAnsi="Times New Roman" w:cs="Times New Roman"/>
          <w:sz w:val="28"/>
          <w:szCs w:val="28"/>
          <w:lang w:eastAsia="ru-RU"/>
        </w:rPr>
        <w:t xml:space="preserve"> Є.В</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proofErr w:type="spellStart"/>
      <w:r w:rsidRPr="001A1D48">
        <w:rPr>
          <w:rFonts w:ascii="Times New Roman" w:eastAsia="Times New Roman" w:hAnsi="Times New Roman" w:cs="Times New Roman"/>
          <w:sz w:val="28"/>
          <w:szCs w:val="28"/>
          <w:lang w:eastAsia="uk-UA" w:bidi="uk-UA"/>
        </w:rPr>
        <w:t>Сас</w:t>
      </w:r>
      <w:proofErr w:type="spellEnd"/>
      <w:r w:rsidRPr="001A1D48">
        <w:rPr>
          <w:rFonts w:ascii="Times New Roman" w:eastAsia="Times New Roman" w:hAnsi="Times New Roman" w:cs="Times New Roman"/>
          <w:sz w:val="28"/>
          <w:szCs w:val="28"/>
          <w:lang w:eastAsia="uk-UA" w:bidi="uk-UA"/>
        </w:rPr>
        <w:t xml:space="preserve"> Є.В. 5 травня 2017 року звернувся до ВККСУ із заявою про допуск до участі в доборі кандидатів на посаду судді місцевого суду.</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 xml:space="preserve">Кандидат – </w:t>
      </w:r>
      <w:proofErr w:type="spellStart"/>
      <w:r w:rsidRPr="001A1D48">
        <w:rPr>
          <w:rFonts w:ascii="Times New Roman" w:eastAsia="Times New Roman" w:hAnsi="Times New Roman" w:cs="Times New Roman"/>
          <w:sz w:val="28"/>
          <w:szCs w:val="28"/>
          <w:lang w:eastAsia="uk-UA" w:bidi="uk-UA"/>
        </w:rPr>
        <w:t>Сас</w:t>
      </w:r>
      <w:proofErr w:type="spellEnd"/>
      <w:r w:rsidRPr="001A1D48">
        <w:rPr>
          <w:rFonts w:ascii="Times New Roman" w:eastAsia="Times New Roman" w:hAnsi="Times New Roman" w:cs="Times New Roman"/>
          <w:sz w:val="28"/>
          <w:szCs w:val="28"/>
          <w:lang w:eastAsia="uk-UA" w:bidi="uk-UA"/>
        </w:rPr>
        <w:t xml:space="preserve"> Євген Володимирович, громадянин України, </w:t>
      </w:r>
      <w:r w:rsidR="00321DD3">
        <w:rPr>
          <w:rFonts w:ascii="Times New Roman" w:eastAsia="Times New Roman" w:hAnsi="Times New Roman" w:cs="Times New Roman"/>
          <w:sz w:val="28"/>
          <w:szCs w:val="28"/>
          <w:lang w:eastAsia="uk-UA" w:bidi="uk-UA"/>
        </w:rPr>
        <w:t>____</w:t>
      </w:r>
      <w:bookmarkStart w:id="0" w:name="_GoBack"/>
      <w:bookmarkEnd w:id="0"/>
      <w:r w:rsidRPr="001A1D48">
        <w:rPr>
          <w:rFonts w:ascii="Times New Roman" w:eastAsia="Times New Roman" w:hAnsi="Times New Roman" w:cs="Times New Roman"/>
          <w:sz w:val="28"/>
          <w:szCs w:val="28"/>
          <w:lang w:eastAsia="uk-UA" w:bidi="uk-UA"/>
        </w:rPr>
        <w:t xml:space="preserve"> року народження. У 2009 році закінчив Львівський національний університет імені Івана Франка, отримав повну вищу освіту за спеціальністю «Правознавство» та здобув кваліфікацію магістр права.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адміністративного суду зараховано </w:t>
      </w:r>
      <w:proofErr w:type="spellStart"/>
      <w:r w:rsidRPr="001A1D48">
        <w:rPr>
          <w:rFonts w:ascii="Times New Roman" w:eastAsia="Times New Roman" w:hAnsi="Times New Roman" w:cs="Times New Roman"/>
          <w:sz w:val="28"/>
          <w:szCs w:val="28"/>
          <w:lang w:eastAsia="uk-UA" w:bidi="uk-UA"/>
        </w:rPr>
        <w:t>Саса</w:t>
      </w:r>
      <w:proofErr w:type="spellEnd"/>
      <w:r w:rsidRPr="001A1D48">
        <w:rPr>
          <w:rFonts w:ascii="Times New Roman" w:eastAsia="Times New Roman" w:hAnsi="Times New Roman" w:cs="Times New Roman"/>
          <w:sz w:val="28"/>
          <w:szCs w:val="28"/>
          <w:lang w:eastAsia="uk-UA" w:bidi="uk-UA"/>
        </w:rPr>
        <w:t xml:space="preserve"> Є.В.</w:t>
      </w:r>
      <w:r w:rsidR="00940D7C">
        <w:rPr>
          <w:rFonts w:ascii="Times New Roman" w:eastAsia="Times New Roman" w:hAnsi="Times New Roman" w:cs="Times New Roman"/>
          <w:sz w:val="28"/>
          <w:szCs w:val="28"/>
          <w:lang w:eastAsia="uk-UA" w:bidi="uk-UA"/>
        </w:rPr>
        <w:t>,</w:t>
      </w:r>
      <w:r w:rsidRPr="001A1D48">
        <w:rPr>
          <w:rFonts w:ascii="Times New Roman" w:eastAsia="Times New Roman" w:hAnsi="Times New Roman" w:cs="Times New Roman"/>
          <w:sz w:val="28"/>
          <w:szCs w:val="28"/>
          <w:lang w:eastAsia="uk-UA" w:bidi="uk-UA"/>
        </w:rPr>
        <w:t xml:space="preserve"> який за результатами кваліфікаційного іспиту набрав 195 балів та посів 11 позицію в рейтингу кандидатів на посаду судді місцевого адміністративного суду.</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 xml:space="preserve">16 жовтня 2023 року </w:t>
      </w:r>
      <w:proofErr w:type="spellStart"/>
      <w:r w:rsidRPr="001A1D48">
        <w:rPr>
          <w:rFonts w:ascii="Times New Roman" w:eastAsia="Times New Roman" w:hAnsi="Times New Roman" w:cs="Times New Roman"/>
          <w:sz w:val="28"/>
          <w:szCs w:val="28"/>
          <w:lang w:eastAsia="uk-UA" w:bidi="uk-UA"/>
        </w:rPr>
        <w:t>Сас</w:t>
      </w:r>
      <w:proofErr w:type="spellEnd"/>
      <w:r w:rsidRPr="001A1D48">
        <w:rPr>
          <w:rFonts w:ascii="Times New Roman" w:eastAsia="Times New Roman" w:hAnsi="Times New Roman" w:cs="Times New Roman"/>
          <w:sz w:val="28"/>
          <w:szCs w:val="28"/>
          <w:lang w:eastAsia="uk-UA" w:bidi="uk-UA"/>
        </w:rPr>
        <w:t xml:space="preserve"> Є.В.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w:t>
      </w:r>
      <w:r w:rsidR="00940D7C">
        <w:rPr>
          <w:rFonts w:ascii="Times New Roman" w:eastAsia="Times New Roman" w:hAnsi="Times New Roman" w:cs="Times New Roman"/>
          <w:sz w:val="28"/>
          <w:szCs w:val="28"/>
          <w:lang w:eastAsia="uk-UA" w:bidi="uk-UA"/>
        </w:rPr>
        <w:t xml:space="preserve">місцевому загальному та </w:t>
      </w:r>
      <w:r w:rsidRPr="001A1D48">
        <w:rPr>
          <w:rFonts w:ascii="Times New Roman" w:eastAsia="Times New Roman" w:hAnsi="Times New Roman" w:cs="Times New Roman"/>
          <w:sz w:val="28"/>
          <w:szCs w:val="28"/>
          <w:lang w:eastAsia="uk-UA" w:bidi="uk-UA"/>
        </w:rPr>
        <w:t>адміністративно</w:t>
      </w:r>
      <w:r w:rsidR="00940D7C">
        <w:rPr>
          <w:rFonts w:ascii="Times New Roman" w:eastAsia="Times New Roman" w:hAnsi="Times New Roman" w:cs="Times New Roman"/>
          <w:sz w:val="28"/>
          <w:szCs w:val="28"/>
          <w:lang w:eastAsia="uk-UA" w:bidi="uk-UA"/>
        </w:rPr>
        <w:t>му суді</w:t>
      </w:r>
      <w:r w:rsidRPr="001A1D48">
        <w:rPr>
          <w:rFonts w:ascii="Times New Roman" w:eastAsia="Times New Roman" w:hAnsi="Times New Roman" w:cs="Times New Roman"/>
          <w:sz w:val="28"/>
          <w:szCs w:val="28"/>
          <w:lang w:eastAsia="uk-UA" w:bidi="uk-UA"/>
        </w:rPr>
        <w:t>.</w:t>
      </w:r>
    </w:p>
    <w:p w:rsidR="001A1D48" w:rsidRP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 xml:space="preserve">Рішенням ВККСУ від 1 грудня 2023 року № 27/дс-23 </w:t>
      </w:r>
      <w:proofErr w:type="spellStart"/>
      <w:r w:rsidRPr="001A1D48">
        <w:rPr>
          <w:rFonts w:ascii="Times New Roman" w:eastAsia="Times New Roman" w:hAnsi="Times New Roman" w:cs="Times New Roman"/>
          <w:sz w:val="28"/>
          <w:szCs w:val="28"/>
          <w:lang w:eastAsia="uk-UA" w:bidi="uk-UA"/>
        </w:rPr>
        <w:t>Саса</w:t>
      </w:r>
      <w:proofErr w:type="spellEnd"/>
      <w:r w:rsidRPr="001A1D48">
        <w:rPr>
          <w:rFonts w:ascii="Times New Roman" w:eastAsia="Times New Roman" w:hAnsi="Times New Roman" w:cs="Times New Roman"/>
          <w:sz w:val="28"/>
          <w:szCs w:val="28"/>
          <w:lang w:eastAsia="uk-UA" w:bidi="uk-UA"/>
        </w:rPr>
        <w:t xml:space="preserve"> Є.В. допущено до участі в оголошеному ВККСУ 14 вересня 2023 року конкурсі на зайняття вакантних посад суддів місцевих </w:t>
      </w:r>
      <w:r w:rsidR="00940D7C">
        <w:rPr>
          <w:rFonts w:ascii="Times New Roman" w:eastAsia="Times New Roman" w:hAnsi="Times New Roman" w:cs="Times New Roman"/>
          <w:sz w:val="28"/>
          <w:szCs w:val="28"/>
          <w:lang w:eastAsia="uk-UA" w:bidi="uk-UA"/>
        </w:rPr>
        <w:t>загальн</w:t>
      </w:r>
      <w:r w:rsidR="00604570">
        <w:rPr>
          <w:rFonts w:ascii="Times New Roman" w:eastAsia="Times New Roman" w:hAnsi="Times New Roman" w:cs="Times New Roman"/>
          <w:sz w:val="28"/>
          <w:szCs w:val="28"/>
          <w:lang w:eastAsia="uk-UA" w:bidi="uk-UA"/>
        </w:rPr>
        <w:t>их</w:t>
      </w:r>
      <w:r w:rsidR="00940D7C">
        <w:rPr>
          <w:rFonts w:ascii="Times New Roman" w:eastAsia="Times New Roman" w:hAnsi="Times New Roman" w:cs="Times New Roman"/>
          <w:sz w:val="28"/>
          <w:szCs w:val="28"/>
          <w:lang w:eastAsia="uk-UA" w:bidi="uk-UA"/>
        </w:rPr>
        <w:t xml:space="preserve"> та</w:t>
      </w:r>
      <w:r w:rsidR="00940D7C" w:rsidRPr="001A1D48">
        <w:rPr>
          <w:rFonts w:ascii="Times New Roman" w:eastAsia="Times New Roman" w:hAnsi="Times New Roman" w:cs="Times New Roman"/>
          <w:sz w:val="28"/>
          <w:szCs w:val="28"/>
          <w:lang w:eastAsia="uk-UA" w:bidi="uk-UA"/>
        </w:rPr>
        <w:t xml:space="preserve"> </w:t>
      </w:r>
      <w:r w:rsidRPr="001A1D48">
        <w:rPr>
          <w:rFonts w:ascii="Times New Roman" w:eastAsia="Times New Roman" w:hAnsi="Times New Roman" w:cs="Times New Roman"/>
          <w:sz w:val="28"/>
          <w:szCs w:val="28"/>
          <w:lang w:eastAsia="uk-UA" w:bidi="uk-UA"/>
        </w:rPr>
        <w:t>адміністратив</w:t>
      </w:r>
      <w:r w:rsidR="00604570">
        <w:rPr>
          <w:rFonts w:ascii="Times New Roman" w:eastAsia="Times New Roman" w:hAnsi="Times New Roman" w:cs="Times New Roman"/>
          <w:sz w:val="28"/>
          <w:szCs w:val="28"/>
          <w:lang w:eastAsia="uk-UA" w:bidi="uk-UA"/>
        </w:rPr>
        <w:t>них</w:t>
      </w:r>
      <w:r w:rsidRPr="001A1D48">
        <w:rPr>
          <w:rFonts w:ascii="Times New Roman" w:eastAsia="Times New Roman" w:hAnsi="Times New Roman" w:cs="Times New Roman"/>
          <w:sz w:val="28"/>
          <w:szCs w:val="28"/>
          <w:lang w:eastAsia="uk-UA" w:bidi="uk-UA"/>
        </w:rPr>
        <w:t xml:space="preserve"> судів.</w:t>
      </w:r>
    </w:p>
    <w:p w:rsidR="001A1D48" w:rsidRDefault="001A1D48" w:rsidP="001A1D4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1A1D48">
        <w:rPr>
          <w:rFonts w:ascii="Times New Roman" w:eastAsia="Times New Roman" w:hAnsi="Times New Roman" w:cs="Times New Roman"/>
          <w:sz w:val="28"/>
          <w:szCs w:val="28"/>
          <w:lang w:eastAsia="uk-UA" w:bidi="uk-UA"/>
        </w:rPr>
        <w:t xml:space="preserve">Рішенням ВККСУ від 5 грудня 2023 року № 155/зп-23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Київського окружного адміністративного суду, </w:t>
      </w:r>
      <w:r w:rsidR="00940D7C">
        <w:rPr>
          <w:rFonts w:ascii="Times New Roman" w:eastAsia="Times New Roman" w:hAnsi="Times New Roman" w:cs="Times New Roman"/>
          <w:sz w:val="28"/>
          <w:szCs w:val="28"/>
          <w:lang w:eastAsia="uk-UA" w:bidi="uk-UA"/>
        </w:rPr>
        <w:t>у</w:t>
      </w:r>
      <w:r w:rsidRPr="001A1D48">
        <w:rPr>
          <w:rFonts w:ascii="Times New Roman" w:eastAsia="Times New Roman" w:hAnsi="Times New Roman" w:cs="Times New Roman"/>
          <w:sz w:val="28"/>
          <w:szCs w:val="28"/>
          <w:lang w:eastAsia="uk-UA" w:bidi="uk-UA"/>
        </w:rPr>
        <w:t xml:space="preserve"> якому </w:t>
      </w:r>
      <w:proofErr w:type="spellStart"/>
      <w:r w:rsidRPr="001A1D48">
        <w:rPr>
          <w:rFonts w:ascii="Times New Roman" w:eastAsia="Times New Roman" w:hAnsi="Times New Roman" w:cs="Times New Roman"/>
          <w:sz w:val="28"/>
          <w:szCs w:val="28"/>
          <w:lang w:eastAsia="uk-UA" w:bidi="uk-UA"/>
        </w:rPr>
        <w:t>Сас</w:t>
      </w:r>
      <w:proofErr w:type="spellEnd"/>
      <w:r w:rsidRPr="001A1D48">
        <w:rPr>
          <w:rFonts w:ascii="Times New Roman" w:eastAsia="Times New Roman" w:hAnsi="Times New Roman" w:cs="Times New Roman"/>
          <w:sz w:val="28"/>
          <w:szCs w:val="28"/>
          <w:lang w:eastAsia="uk-UA" w:bidi="uk-UA"/>
        </w:rPr>
        <w:t xml:space="preserve"> Є.В. посів переможну позицію.</w:t>
      </w:r>
    </w:p>
    <w:p w:rsidR="00851ACF" w:rsidRPr="008C4F7A" w:rsidRDefault="00851ACF" w:rsidP="001A1D4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A1D48" w:rsidRDefault="00851ACF" w:rsidP="001A1D4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A1D48" w:rsidRDefault="00851ACF" w:rsidP="001A1D48">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Pr="001A1D48" w:rsidRDefault="00851ACF" w:rsidP="001A1D4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1A1D48">
        <w:rPr>
          <w:rFonts w:ascii="Times New Roman" w:eastAsia="Calibri" w:hAnsi="Times New Roman" w:cs="Times New Roman"/>
          <w:sz w:val="28"/>
          <w:szCs w:val="28"/>
          <w:lang w:eastAsia="ru-RU"/>
        </w:rPr>
        <w:t>Саса</w:t>
      </w:r>
      <w:proofErr w:type="spellEnd"/>
      <w:r w:rsidR="001A1D48">
        <w:rPr>
          <w:rFonts w:ascii="Times New Roman" w:eastAsia="Calibri" w:hAnsi="Times New Roman" w:cs="Times New Roman"/>
          <w:sz w:val="28"/>
          <w:szCs w:val="28"/>
          <w:lang w:eastAsia="ru-RU"/>
        </w:rPr>
        <w:t xml:space="preserve"> Є.В</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1A1D48">
        <w:rPr>
          <w:rFonts w:eastAsia="Calibri"/>
          <w:sz w:val="28"/>
          <w:lang w:eastAsia="ru-RU"/>
        </w:rPr>
        <w:t>Саса</w:t>
      </w:r>
      <w:proofErr w:type="spellEnd"/>
      <w:r w:rsidR="001A1D48">
        <w:rPr>
          <w:rFonts w:eastAsia="Calibri"/>
          <w:sz w:val="28"/>
          <w:lang w:eastAsia="ru-RU"/>
        </w:rPr>
        <w:t xml:space="preserve"> Є.В</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1A1D48">
        <w:rPr>
          <w:rFonts w:ascii="Times New Roman" w:eastAsia="Calibri" w:hAnsi="Times New Roman" w:cs="Times New Roman"/>
          <w:sz w:val="28"/>
          <w:lang w:eastAsia="ru-RU"/>
        </w:rPr>
        <w:t>Саса</w:t>
      </w:r>
      <w:proofErr w:type="spellEnd"/>
      <w:r w:rsidR="001A1D48">
        <w:rPr>
          <w:rFonts w:ascii="Times New Roman" w:eastAsia="Calibri" w:hAnsi="Times New Roman" w:cs="Times New Roman"/>
          <w:sz w:val="28"/>
          <w:lang w:eastAsia="ru-RU"/>
        </w:rPr>
        <w:t xml:space="preserve"> Є.В</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1A1D48">
        <w:rPr>
          <w:rFonts w:ascii="Times New Roman" w:eastAsia="Times New Roman" w:hAnsi="Times New Roman" w:cs="Times New Roman"/>
          <w:sz w:val="28"/>
          <w:szCs w:val="28"/>
          <w:lang w:eastAsia="ru-RU"/>
        </w:rPr>
        <w:t>Саса</w:t>
      </w:r>
      <w:proofErr w:type="spellEnd"/>
      <w:r w:rsidR="001A1D48">
        <w:rPr>
          <w:rFonts w:ascii="Times New Roman" w:eastAsia="Times New Roman" w:hAnsi="Times New Roman" w:cs="Times New Roman"/>
          <w:sz w:val="28"/>
          <w:szCs w:val="28"/>
          <w:lang w:eastAsia="ru-RU"/>
        </w:rPr>
        <w:t xml:space="preserve"> Євгена Володимировича</w:t>
      </w:r>
      <w:r w:rsidR="00593BAD" w:rsidRPr="00593BAD">
        <w:rPr>
          <w:rFonts w:ascii="Times New Roman" w:eastAsia="Times New Roman" w:hAnsi="Times New Roman" w:cs="Times New Roman"/>
          <w:sz w:val="28"/>
          <w:szCs w:val="28"/>
          <w:lang w:eastAsia="ru-RU"/>
        </w:rPr>
        <w:t xml:space="preserve"> на посаду судді </w:t>
      </w:r>
      <w:r w:rsidR="001A1D48">
        <w:rPr>
          <w:rFonts w:ascii="Times New Roman" w:eastAsia="Times New Roman" w:hAnsi="Times New Roman" w:cs="Times New Roman"/>
          <w:sz w:val="28"/>
          <w:szCs w:val="28"/>
          <w:lang w:eastAsia="ru-RU"/>
        </w:rPr>
        <w:t>Київського окружного адміністративного суду</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940D7C">
            <w:pPr>
              <w:tabs>
                <w:tab w:val="left" w:pos="9360"/>
              </w:tabs>
              <w:ind w:left="-112"/>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37D" w:rsidRDefault="00BF437D">
      <w:pPr>
        <w:spacing w:after="0" w:line="240" w:lineRule="auto"/>
      </w:pPr>
      <w:r>
        <w:separator/>
      </w:r>
    </w:p>
  </w:endnote>
  <w:endnote w:type="continuationSeparator" w:id="0">
    <w:p w:rsidR="00BF437D" w:rsidRDefault="00BF4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37D" w:rsidRDefault="00BF437D">
      <w:pPr>
        <w:spacing w:after="0" w:line="240" w:lineRule="auto"/>
      </w:pPr>
      <w:r>
        <w:separator/>
      </w:r>
    </w:p>
  </w:footnote>
  <w:footnote w:type="continuationSeparator" w:id="0">
    <w:p w:rsidR="00BF437D" w:rsidRDefault="00BF4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321DD3">
          <w:rPr>
            <w:noProof/>
          </w:rPr>
          <w:t>3</w:t>
        </w:r>
        <w:r>
          <w:rPr>
            <w:noProof/>
          </w:rPr>
          <w:fldChar w:fldCharType="end"/>
        </w:r>
      </w:p>
    </w:sdtContent>
  </w:sdt>
  <w:p w:rsidR="00880286" w:rsidRDefault="00BF43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A1D48"/>
    <w:rsid w:val="001B42E5"/>
    <w:rsid w:val="00205FF9"/>
    <w:rsid w:val="002458BB"/>
    <w:rsid w:val="00271973"/>
    <w:rsid w:val="002B1B13"/>
    <w:rsid w:val="002B1E63"/>
    <w:rsid w:val="002E1FA9"/>
    <w:rsid w:val="00321DD3"/>
    <w:rsid w:val="00355B1D"/>
    <w:rsid w:val="00371706"/>
    <w:rsid w:val="003F4E8D"/>
    <w:rsid w:val="003F7A85"/>
    <w:rsid w:val="004348CD"/>
    <w:rsid w:val="00443440"/>
    <w:rsid w:val="00456089"/>
    <w:rsid w:val="00494122"/>
    <w:rsid w:val="004A359E"/>
    <w:rsid w:val="004B71FA"/>
    <w:rsid w:val="004F154F"/>
    <w:rsid w:val="00562187"/>
    <w:rsid w:val="00593BAD"/>
    <w:rsid w:val="005A66CF"/>
    <w:rsid w:val="005B3908"/>
    <w:rsid w:val="00604570"/>
    <w:rsid w:val="006A1D9B"/>
    <w:rsid w:val="006B7B65"/>
    <w:rsid w:val="006C159F"/>
    <w:rsid w:val="006C3DF9"/>
    <w:rsid w:val="006E7D4E"/>
    <w:rsid w:val="006F31C9"/>
    <w:rsid w:val="00775D77"/>
    <w:rsid w:val="00783F33"/>
    <w:rsid w:val="007D2103"/>
    <w:rsid w:val="007E2125"/>
    <w:rsid w:val="00851ACF"/>
    <w:rsid w:val="00854B21"/>
    <w:rsid w:val="00867E63"/>
    <w:rsid w:val="008C5BAD"/>
    <w:rsid w:val="008F08BB"/>
    <w:rsid w:val="00940D7C"/>
    <w:rsid w:val="00A32321"/>
    <w:rsid w:val="00A75E11"/>
    <w:rsid w:val="00B13CA7"/>
    <w:rsid w:val="00B22BC2"/>
    <w:rsid w:val="00B4159C"/>
    <w:rsid w:val="00B62EAA"/>
    <w:rsid w:val="00BE5774"/>
    <w:rsid w:val="00BF437D"/>
    <w:rsid w:val="00C14091"/>
    <w:rsid w:val="00CD050C"/>
    <w:rsid w:val="00D75631"/>
    <w:rsid w:val="00D7788F"/>
    <w:rsid w:val="00DF73EA"/>
    <w:rsid w:val="00E822BB"/>
    <w:rsid w:val="00ED521E"/>
    <w:rsid w:val="00F140D7"/>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FB006"/>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352579">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4247</Words>
  <Characters>2421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Максим Кругліков (VRU-2GAMEMAX-50 - m.kruglikov)</cp:lastModifiedBy>
  <cp:revision>13</cp:revision>
  <cp:lastPrinted>2024-05-09T12:17:00Z</cp:lastPrinted>
  <dcterms:created xsi:type="dcterms:W3CDTF">2024-04-25T08:44:00Z</dcterms:created>
  <dcterms:modified xsi:type="dcterms:W3CDTF">2024-05-10T09:15:00Z</dcterms:modified>
</cp:coreProperties>
</file>