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68903353" w:rsidR="00F22EEC" w:rsidRPr="00021F2A" w:rsidRDefault="007A18B9"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8 травня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428D1784"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893B58">
              <w:rPr>
                <w:rFonts w:ascii="Times New Roman" w:hAnsi="Times New Roman" w:cs="Times New Roman"/>
                <w:noProof/>
                <w:sz w:val="28"/>
                <w:szCs w:val="28"/>
                <w:lang w:val="ru-RU"/>
              </w:rPr>
              <w:t>1385</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Default="006E2ED3">
            <w:pPr>
              <w:autoSpaceDN w:val="0"/>
              <w:spacing w:after="0" w:line="240" w:lineRule="auto"/>
              <w:jc w:val="both"/>
              <w:rPr>
                <w:rFonts w:ascii="Times New Roman" w:eastAsia="Calibri" w:hAnsi="Times New Roman" w:cs="Times New Roman"/>
                <w:b/>
                <w:noProof/>
                <w:sz w:val="24"/>
                <w:szCs w:val="24"/>
              </w:rPr>
            </w:pPr>
          </w:p>
          <w:p w14:paraId="548E51A3" w14:textId="47018E8B" w:rsidR="00FE06CA"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7A18B9">
              <w:rPr>
                <w:rFonts w:ascii="Times New Roman" w:eastAsia="Calibri" w:hAnsi="Times New Roman" w:cs="Times New Roman"/>
                <w:b/>
                <w:noProof/>
                <w:sz w:val="24"/>
                <w:szCs w:val="24"/>
              </w:rPr>
              <w:t>Спєвакова І.Ю. стосовно судді Господарського суду Дніпро</w:t>
            </w:r>
            <w:r w:rsidR="005E7C39">
              <w:rPr>
                <w:rFonts w:ascii="Times New Roman" w:eastAsia="Calibri" w:hAnsi="Times New Roman" w:cs="Times New Roman"/>
                <w:b/>
                <w:noProof/>
                <w:sz w:val="24"/>
                <w:szCs w:val="24"/>
              </w:rPr>
              <w:t>петровської області Юзікова С.</w:t>
            </w:r>
            <w:r w:rsidR="00DE7F9A">
              <w:rPr>
                <w:rFonts w:ascii="Times New Roman" w:eastAsia="Calibri" w:hAnsi="Times New Roman" w:cs="Times New Roman"/>
                <w:b/>
                <w:noProof/>
                <w:sz w:val="24"/>
                <w:szCs w:val="24"/>
              </w:rPr>
              <w:t>Г</w:t>
            </w:r>
            <w:r w:rsidR="005E7C39">
              <w:rPr>
                <w:rFonts w:ascii="Times New Roman" w:eastAsia="Calibri" w:hAnsi="Times New Roman" w:cs="Times New Roman"/>
                <w:b/>
                <w:noProof/>
                <w:sz w:val="24"/>
                <w:szCs w:val="24"/>
              </w:rPr>
              <w:t>.</w:t>
            </w:r>
          </w:p>
        </w:tc>
      </w:tr>
    </w:tbl>
    <w:p w14:paraId="0062AE2D" w14:textId="77777777" w:rsidR="00CE2F07" w:rsidRDefault="00CE2F07" w:rsidP="00CE2F07">
      <w:pPr>
        <w:spacing w:line="240" w:lineRule="auto"/>
        <w:ind w:firstLine="709"/>
        <w:contextualSpacing/>
        <w:jc w:val="both"/>
        <w:rPr>
          <w:rFonts w:ascii="Times New Roman" w:hAnsi="Times New Roman"/>
          <w:sz w:val="28"/>
          <w:szCs w:val="28"/>
        </w:rPr>
      </w:pPr>
    </w:p>
    <w:p w14:paraId="4FCD65FC" w14:textId="2DDDFE66" w:rsidR="00CE2F07" w:rsidRDefault="005E7C39" w:rsidP="009A6078">
      <w:pPr>
        <w:spacing w:line="240" w:lineRule="auto"/>
        <w:ind w:firstLine="567"/>
        <w:contextualSpacing/>
        <w:jc w:val="both"/>
        <w:rPr>
          <w:rFonts w:ascii="Times New Roman" w:hAnsi="Times New Roman" w:cs="Times New Roman"/>
          <w:sz w:val="28"/>
          <w:szCs w:val="28"/>
        </w:rPr>
      </w:pPr>
      <w:r w:rsidRPr="00416E42">
        <w:rPr>
          <w:rFonts w:ascii="Times New Roman" w:hAnsi="Times New Roman"/>
          <w:sz w:val="28"/>
          <w:szCs w:val="28"/>
        </w:rPr>
        <w:t>Друга Дисциплінарна палата Вищої ради правосуддя у складі головуючого</w:t>
      </w:r>
      <w:r>
        <w:rPr>
          <w:rFonts w:ascii="Times New Roman" w:hAnsi="Times New Roman"/>
          <w:sz w:val="28"/>
          <w:szCs w:val="28"/>
        </w:rPr>
        <w:t> </w:t>
      </w:r>
      <w:r w:rsidRPr="00416E42">
        <w:rPr>
          <w:rFonts w:ascii="Times New Roman" w:hAnsi="Times New Roman"/>
          <w:sz w:val="28"/>
          <w:szCs w:val="28"/>
        </w:rPr>
        <w:t xml:space="preserve">– залученого з Першої Дисциплінарної палати члена Вищої ради правосуддя </w:t>
      </w:r>
      <w:r>
        <w:rPr>
          <w:rFonts w:ascii="Times New Roman" w:hAnsi="Times New Roman"/>
          <w:sz w:val="28"/>
          <w:szCs w:val="28"/>
        </w:rPr>
        <w:t>Бондаренко Т.З.</w:t>
      </w:r>
      <w:r w:rsidRPr="00416E42">
        <w:rPr>
          <w:rFonts w:ascii="Times New Roman" w:hAnsi="Times New Roman"/>
          <w:sz w:val="28"/>
          <w:szCs w:val="28"/>
        </w:rPr>
        <w:t xml:space="preserve">, членів Другої Дисциплінарної палати Вищої ради правосуддя </w:t>
      </w:r>
      <w:proofErr w:type="spellStart"/>
      <w:r w:rsidRPr="00416E42">
        <w:rPr>
          <w:rFonts w:ascii="Times New Roman" w:hAnsi="Times New Roman"/>
          <w:sz w:val="28"/>
          <w:szCs w:val="28"/>
        </w:rPr>
        <w:t>Бурлакова</w:t>
      </w:r>
      <w:proofErr w:type="spellEnd"/>
      <w:r w:rsidRPr="00416E42">
        <w:rPr>
          <w:rFonts w:ascii="Times New Roman" w:hAnsi="Times New Roman"/>
          <w:sz w:val="28"/>
          <w:szCs w:val="28"/>
        </w:rPr>
        <w:t xml:space="preserve"> С.Ю., Мельника О.П.</w:t>
      </w:r>
      <w:r w:rsidRPr="00D3602C">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00CE2F07" w:rsidRPr="0094743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w:t>
      </w:r>
      <w:r w:rsidR="009D1062">
        <w:rPr>
          <w:rFonts w:ascii="Times New Roman" w:hAnsi="Times New Roman" w:cs="Times New Roman"/>
          <w:sz w:val="28"/>
          <w:szCs w:val="28"/>
        </w:rPr>
        <w:t xml:space="preserve"> </w:t>
      </w:r>
      <w:r w:rsidR="00CE2F07" w:rsidRPr="00947432">
        <w:rPr>
          <w:rFonts w:ascii="Times New Roman" w:hAnsi="Times New Roman" w:cs="Times New Roman"/>
          <w:sz w:val="28"/>
          <w:szCs w:val="28"/>
        </w:rPr>
        <w:t xml:space="preserve">скарги </w:t>
      </w:r>
      <w:proofErr w:type="spellStart"/>
      <w:r>
        <w:rPr>
          <w:rFonts w:ascii="Times New Roman" w:hAnsi="Times New Roman" w:cs="Times New Roman"/>
          <w:sz w:val="28"/>
          <w:szCs w:val="28"/>
        </w:rPr>
        <w:t>Спєвакова</w:t>
      </w:r>
      <w:proofErr w:type="spellEnd"/>
      <w:r>
        <w:rPr>
          <w:rFonts w:ascii="Times New Roman" w:hAnsi="Times New Roman" w:cs="Times New Roman"/>
          <w:sz w:val="28"/>
          <w:szCs w:val="28"/>
        </w:rPr>
        <w:t xml:space="preserve"> Ігоря Юрійовича стосовно судді Господарського суду Дніпропетровської області </w:t>
      </w:r>
      <w:proofErr w:type="spellStart"/>
      <w:r>
        <w:rPr>
          <w:rFonts w:ascii="Times New Roman" w:hAnsi="Times New Roman" w:cs="Times New Roman"/>
          <w:sz w:val="28"/>
          <w:szCs w:val="28"/>
        </w:rPr>
        <w:t>Юзікова</w:t>
      </w:r>
      <w:proofErr w:type="spellEnd"/>
      <w:r>
        <w:rPr>
          <w:rFonts w:ascii="Times New Roman" w:hAnsi="Times New Roman" w:cs="Times New Roman"/>
          <w:sz w:val="28"/>
          <w:szCs w:val="28"/>
        </w:rPr>
        <w:t xml:space="preserve"> Станіслава </w:t>
      </w:r>
      <w:r w:rsidR="00DE7F9A">
        <w:rPr>
          <w:rFonts w:ascii="Times New Roman" w:hAnsi="Times New Roman" w:cs="Times New Roman"/>
          <w:sz w:val="28"/>
          <w:szCs w:val="28"/>
        </w:rPr>
        <w:t>Георгійовича</w:t>
      </w:r>
      <w:r w:rsidR="00CE2F07" w:rsidRPr="00947432">
        <w:rPr>
          <w:rFonts w:ascii="Times New Roman" w:hAnsi="Times New Roman" w:cs="Times New Roman"/>
          <w:sz w:val="28"/>
          <w:szCs w:val="28"/>
        </w:rPr>
        <w:t>,</w:t>
      </w:r>
      <w:r w:rsidR="0012753D">
        <w:rPr>
          <w:rFonts w:ascii="Times New Roman" w:hAnsi="Times New Roman" w:cs="Times New Roman"/>
          <w:sz w:val="28"/>
          <w:szCs w:val="28"/>
        </w:rPr>
        <w:t xml:space="preserve"> </w:t>
      </w:r>
    </w:p>
    <w:p w14:paraId="3E8051CF" w14:textId="77777777" w:rsidR="00FE06CA" w:rsidRPr="009A6078" w:rsidRDefault="00FE06CA" w:rsidP="009A6078">
      <w:pPr>
        <w:spacing w:line="240" w:lineRule="auto"/>
        <w:ind w:firstLine="567"/>
        <w:contextualSpacing/>
        <w:jc w:val="both"/>
        <w:rPr>
          <w:rFonts w:ascii="Times New Roman" w:hAnsi="Times New Roman" w:cs="Times New Roman"/>
          <w:sz w:val="28"/>
          <w:szCs w:val="28"/>
        </w:rPr>
      </w:pPr>
    </w:p>
    <w:p w14:paraId="15CE66E4" w14:textId="77777777"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14:paraId="2A4DF359" w14:textId="77777777"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5F678E2B" w14:textId="0A274E1F" w:rsidR="0051661D" w:rsidRPr="006A4FF7" w:rsidRDefault="0051661D" w:rsidP="00330535">
      <w:pPr>
        <w:spacing w:after="0" w:line="240" w:lineRule="auto"/>
        <w:jc w:val="both"/>
        <w:rPr>
          <w:rFonts w:ascii="Times New Roman" w:hAnsi="Times New Roman" w:cs="Times New Roman"/>
          <w:sz w:val="28"/>
          <w:szCs w:val="28"/>
        </w:rPr>
      </w:pPr>
      <w:r w:rsidRPr="006A4FF7">
        <w:rPr>
          <w:rFonts w:ascii="Times New Roman" w:hAnsi="Times New Roman" w:cs="Times New Roman"/>
          <w:sz w:val="28"/>
          <w:szCs w:val="28"/>
        </w:rPr>
        <w:t xml:space="preserve">до Вищої ради правосуддя </w:t>
      </w:r>
      <w:r w:rsidR="00330535">
        <w:rPr>
          <w:rFonts w:ascii="Times New Roman" w:hAnsi="Times New Roman" w:cs="Times New Roman"/>
          <w:sz w:val="28"/>
          <w:szCs w:val="28"/>
        </w:rPr>
        <w:t>26 листопада 2021</w:t>
      </w:r>
      <w:r w:rsidR="00330535" w:rsidRPr="006A4FF7">
        <w:rPr>
          <w:rFonts w:ascii="Times New Roman" w:hAnsi="Times New Roman" w:cs="Times New Roman"/>
          <w:sz w:val="28"/>
          <w:szCs w:val="28"/>
        </w:rPr>
        <w:t xml:space="preserve"> року </w:t>
      </w:r>
      <w:r w:rsidRPr="006A4FF7">
        <w:rPr>
          <w:rFonts w:ascii="Times New Roman" w:hAnsi="Times New Roman" w:cs="Times New Roman"/>
          <w:sz w:val="28"/>
          <w:szCs w:val="28"/>
        </w:rPr>
        <w:t xml:space="preserve">за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w:t>
      </w:r>
      <w:r w:rsidRPr="006A4FF7">
        <w:rPr>
          <w:rFonts w:ascii="Times New Roman" w:hAnsi="Times New Roman" w:cs="Times New Roman"/>
          <w:sz w:val="28"/>
          <w:szCs w:val="28"/>
        </w:rPr>
        <w:t xml:space="preserve"> № </w:t>
      </w:r>
      <w:r>
        <w:rPr>
          <w:rFonts w:ascii="Times New Roman" w:hAnsi="Times New Roman" w:cs="Times New Roman"/>
          <w:sz w:val="28"/>
          <w:szCs w:val="28"/>
        </w:rPr>
        <w:t>С-5317/2/7-21</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Спєвакова</w:t>
      </w:r>
      <w:proofErr w:type="spellEnd"/>
      <w:r>
        <w:rPr>
          <w:rFonts w:ascii="Times New Roman" w:hAnsi="Times New Roman" w:cs="Times New Roman"/>
          <w:sz w:val="28"/>
          <w:szCs w:val="28"/>
        </w:rPr>
        <w:t xml:space="preserve"> І.Ю. на дії судді Господарського суду Дніпропетровської області </w:t>
      </w:r>
      <w:proofErr w:type="spellStart"/>
      <w:r>
        <w:rPr>
          <w:rFonts w:ascii="Times New Roman" w:hAnsi="Times New Roman" w:cs="Times New Roman"/>
          <w:sz w:val="28"/>
          <w:szCs w:val="28"/>
        </w:rPr>
        <w:t>Юзікова</w:t>
      </w:r>
      <w:proofErr w:type="spellEnd"/>
      <w:r>
        <w:rPr>
          <w:rFonts w:ascii="Times New Roman" w:hAnsi="Times New Roman" w:cs="Times New Roman"/>
          <w:sz w:val="28"/>
          <w:szCs w:val="28"/>
        </w:rPr>
        <w:t xml:space="preserve"> С.</w:t>
      </w:r>
      <w:r w:rsidR="00B51CD9">
        <w:rPr>
          <w:rFonts w:ascii="Times New Roman" w:hAnsi="Times New Roman" w:cs="Times New Roman"/>
          <w:sz w:val="28"/>
          <w:szCs w:val="28"/>
        </w:rPr>
        <w:t>Г</w:t>
      </w:r>
      <w:r>
        <w:rPr>
          <w:rFonts w:ascii="Times New Roman" w:hAnsi="Times New Roman" w:cs="Times New Roman"/>
          <w:sz w:val="28"/>
          <w:szCs w:val="28"/>
        </w:rPr>
        <w:t xml:space="preserve">. під час розгляду заяви </w:t>
      </w:r>
      <w:proofErr w:type="spellStart"/>
      <w:r>
        <w:rPr>
          <w:rFonts w:ascii="Times New Roman" w:hAnsi="Times New Roman" w:cs="Times New Roman"/>
          <w:sz w:val="28"/>
          <w:szCs w:val="28"/>
        </w:rPr>
        <w:t>Спєвакова</w:t>
      </w:r>
      <w:proofErr w:type="spellEnd"/>
      <w:r>
        <w:rPr>
          <w:rFonts w:ascii="Times New Roman" w:hAnsi="Times New Roman" w:cs="Times New Roman"/>
          <w:sz w:val="28"/>
          <w:szCs w:val="28"/>
        </w:rPr>
        <w:t xml:space="preserve"> І.Ю. про перегляд ухвали Господарського суду Дніпропетровської області від 17</w:t>
      </w:r>
      <w:r w:rsidR="00330535">
        <w:rPr>
          <w:rFonts w:ascii="Times New Roman" w:hAnsi="Times New Roman" w:cs="Times New Roman"/>
          <w:sz w:val="28"/>
          <w:szCs w:val="28"/>
        </w:rPr>
        <w:t> </w:t>
      </w:r>
      <w:r>
        <w:rPr>
          <w:rFonts w:ascii="Times New Roman" w:hAnsi="Times New Roman" w:cs="Times New Roman"/>
          <w:sz w:val="28"/>
          <w:szCs w:val="28"/>
        </w:rPr>
        <w:t>червня 2015 року відносно кредиторських вимог Державної податкової служби за нововиявленими обставинами у справі № 904/83/15 за заявою Приватного підприємства «</w:t>
      </w:r>
      <w:proofErr w:type="spellStart"/>
      <w:r>
        <w:rPr>
          <w:rFonts w:ascii="Times New Roman" w:hAnsi="Times New Roman" w:cs="Times New Roman"/>
          <w:sz w:val="28"/>
          <w:szCs w:val="28"/>
        </w:rPr>
        <w:t>Машпроміндустрія</w:t>
      </w:r>
      <w:proofErr w:type="spellEnd"/>
      <w:r>
        <w:rPr>
          <w:rFonts w:ascii="Times New Roman" w:hAnsi="Times New Roman" w:cs="Times New Roman"/>
          <w:sz w:val="28"/>
          <w:szCs w:val="28"/>
        </w:rPr>
        <w:t>» до боржника Закритого акціонерного товариства «</w:t>
      </w:r>
      <w:proofErr w:type="spellStart"/>
      <w:r>
        <w:rPr>
          <w:rFonts w:ascii="Times New Roman" w:hAnsi="Times New Roman" w:cs="Times New Roman"/>
          <w:sz w:val="28"/>
          <w:szCs w:val="28"/>
        </w:rPr>
        <w:t>Гірмаш</w:t>
      </w:r>
      <w:proofErr w:type="spellEnd"/>
      <w:r>
        <w:rPr>
          <w:rFonts w:ascii="Times New Roman" w:hAnsi="Times New Roman" w:cs="Times New Roman"/>
          <w:sz w:val="28"/>
          <w:szCs w:val="28"/>
        </w:rPr>
        <w:t xml:space="preserve">» про визнання банкрутом. </w:t>
      </w:r>
    </w:p>
    <w:p w14:paraId="22C60188" w14:textId="77777777" w:rsidR="0051661D" w:rsidRPr="00AB25DE" w:rsidRDefault="0051661D" w:rsidP="0051661D">
      <w:pPr>
        <w:spacing w:after="0" w:line="240" w:lineRule="auto"/>
        <w:ind w:firstLine="567"/>
        <w:jc w:val="both"/>
        <w:rPr>
          <w:rFonts w:ascii="Times New Roman" w:hAnsi="Times New Roman" w:cs="Times New Roman"/>
          <w:sz w:val="28"/>
          <w:szCs w:val="28"/>
        </w:rPr>
      </w:pPr>
      <w:r w:rsidRPr="006A4FF7">
        <w:rPr>
          <w:rFonts w:ascii="Times New Roman" w:hAnsi="Times New Roman" w:cs="Times New Roman"/>
          <w:sz w:val="28"/>
          <w:szCs w:val="28"/>
        </w:rPr>
        <w:t>Автор скарги</w:t>
      </w:r>
      <w:r>
        <w:rPr>
          <w:rFonts w:ascii="Times New Roman" w:hAnsi="Times New Roman" w:cs="Times New Roman"/>
          <w:sz w:val="28"/>
          <w:szCs w:val="28"/>
        </w:rPr>
        <w:t xml:space="preserve"> зазначає, що ухвалою суду від 19 жовтня 2021 року суддя </w:t>
      </w:r>
      <w:proofErr w:type="spellStart"/>
      <w:r>
        <w:rPr>
          <w:rFonts w:ascii="Times New Roman" w:hAnsi="Times New Roman" w:cs="Times New Roman"/>
          <w:sz w:val="28"/>
          <w:szCs w:val="28"/>
        </w:rPr>
        <w:t>Юзіков</w:t>
      </w:r>
      <w:proofErr w:type="spellEnd"/>
      <w:r>
        <w:rPr>
          <w:rFonts w:ascii="Times New Roman" w:hAnsi="Times New Roman" w:cs="Times New Roman"/>
          <w:sz w:val="28"/>
          <w:szCs w:val="28"/>
        </w:rPr>
        <w:t xml:space="preserve"> С.Г. відмовив в скасуванні ухвали Господарського суду Дніпропетровської області від 17 червня 2015 року в частині кредиторських вимог ДПІ в АНД районі міста Дніпропетровськ. Вказує, що в</w:t>
      </w:r>
      <w:r w:rsidRPr="00AB25DE">
        <w:rPr>
          <w:rFonts w:ascii="Times New Roman" w:hAnsi="Times New Roman" w:cs="Times New Roman"/>
          <w:sz w:val="28"/>
          <w:szCs w:val="28"/>
        </w:rPr>
        <w:t xml:space="preserve"> засіданні </w:t>
      </w:r>
      <w:r>
        <w:rPr>
          <w:rFonts w:ascii="Times New Roman" w:hAnsi="Times New Roman" w:cs="Times New Roman"/>
          <w:sz w:val="28"/>
          <w:szCs w:val="28"/>
        </w:rPr>
        <w:t xml:space="preserve">19 жовтня </w:t>
      </w:r>
      <w:r w:rsidRPr="00AB25DE">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AB25DE">
        <w:rPr>
          <w:rFonts w:ascii="Times New Roman" w:hAnsi="Times New Roman" w:cs="Times New Roman"/>
          <w:sz w:val="28"/>
          <w:szCs w:val="28"/>
        </w:rPr>
        <w:t xml:space="preserve">судді </w:t>
      </w:r>
      <w:proofErr w:type="spellStart"/>
      <w:r w:rsidRPr="00AB25DE">
        <w:rPr>
          <w:rFonts w:ascii="Times New Roman" w:hAnsi="Times New Roman" w:cs="Times New Roman"/>
          <w:sz w:val="28"/>
          <w:szCs w:val="28"/>
        </w:rPr>
        <w:t>Юзікову</w:t>
      </w:r>
      <w:proofErr w:type="spellEnd"/>
      <w:r w:rsidRPr="00AB25DE">
        <w:rPr>
          <w:rFonts w:ascii="Times New Roman" w:hAnsi="Times New Roman" w:cs="Times New Roman"/>
          <w:sz w:val="28"/>
          <w:szCs w:val="28"/>
        </w:rPr>
        <w:t xml:space="preserve"> С.Г. було заявлено відвід на підставі </w:t>
      </w:r>
      <w:r>
        <w:rPr>
          <w:rFonts w:ascii="Times New Roman" w:hAnsi="Times New Roman" w:cs="Times New Roman"/>
          <w:sz w:val="28"/>
          <w:szCs w:val="28"/>
        </w:rPr>
        <w:t>частини другої статті 36 Господарського процесуального кодексу України (далі – ГПК України),</w:t>
      </w:r>
      <w:r w:rsidRPr="00AB25DE">
        <w:rPr>
          <w:rFonts w:ascii="Times New Roman" w:hAnsi="Times New Roman" w:cs="Times New Roman"/>
          <w:sz w:val="28"/>
          <w:szCs w:val="28"/>
        </w:rPr>
        <w:t xml:space="preserve"> але від був відхилений, не дивлячись на те, що суддя </w:t>
      </w:r>
      <w:proofErr w:type="spellStart"/>
      <w:r w:rsidRPr="00AB25DE">
        <w:rPr>
          <w:rFonts w:ascii="Times New Roman" w:hAnsi="Times New Roman" w:cs="Times New Roman"/>
          <w:sz w:val="28"/>
          <w:szCs w:val="28"/>
        </w:rPr>
        <w:t>Юзіков</w:t>
      </w:r>
      <w:proofErr w:type="spellEnd"/>
      <w:r w:rsidRPr="00AB25DE">
        <w:rPr>
          <w:rFonts w:ascii="Times New Roman" w:hAnsi="Times New Roman" w:cs="Times New Roman"/>
          <w:sz w:val="28"/>
          <w:szCs w:val="28"/>
        </w:rPr>
        <w:t xml:space="preserve"> С.Г. </w:t>
      </w:r>
      <w:r>
        <w:rPr>
          <w:rFonts w:ascii="Times New Roman" w:hAnsi="Times New Roman" w:cs="Times New Roman"/>
          <w:sz w:val="28"/>
          <w:szCs w:val="28"/>
        </w:rPr>
        <w:t>брав</w:t>
      </w:r>
      <w:r w:rsidRPr="00AB25DE">
        <w:rPr>
          <w:rFonts w:ascii="Times New Roman" w:hAnsi="Times New Roman" w:cs="Times New Roman"/>
          <w:sz w:val="28"/>
          <w:szCs w:val="28"/>
        </w:rPr>
        <w:t xml:space="preserve"> участь у справі №</w:t>
      </w:r>
      <w:r>
        <w:rPr>
          <w:rFonts w:ascii="Times New Roman" w:hAnsi="Times New Roman" w:cs="Times New Roman"/>
          <w:sz w:val="28"/>
          <w:szCs w:val="28"/>
        </w:rPr>
        <w:t xml:space="preserve"> </w:t>
      </w:r>
      <w:r w:rsidRPr="00AB25DE">
        <w:rPr>
          <w:rFonts w:ascii="Times New Roman" w:hAnsi="Times New Roman" w:cs="Times New Roman"/>
          <w:sz w:val="28"/>
          <w:szCs w:val="28"/>
        </w:rPr>
        <w:t xml:space="preserve">904/83/15 і </w:t>
      </w:r>
      <w:r>
        <w:rPr>
          <w:rFonts w:ascii="Times New Roman" w:hAnsi="Times New Roman" w:cs="Times New Roman"/>
          <w:sz w:val="28"/>
          <w:szCs w:val="28"/>
        </w:rPr>
        <w:t>приймав</w:t>
      </w:r>
      <w:r w:rsidRPr="00AB25DE">
        <w:rPr>
          <w:rFonts w:ascii="Times New Roman" w:hAnsi="Times New Roman" w:cs="Times New Roman"/>
          <w:sz w:val="28"/>
          <w:szCs w:val="28"/>
        </w:rPr>
        <w:t xml:space="preserve"> ухвали 22</w:t>
      </w:r>
      <w:r>
        <w:rPr>
          <w:rFonts w:ascii="Times New Roman" w:hAnsi="Times New Roman" w:cs="Times New Roman"/>
          <w:sz w:val="28"/>
          <w:szCs w:val="28"/>
        </w:rPr>
        <w:t xml:space="preserve"> жовтня </w:t>
      </w:r>
      <w:r w:rsidRPr="00AB25DE">
        <w:rPr>
          <w:rFonts w:ascii="Times New Roman" w:hAnsi="Times New Roman" w:cs="Times New Roman"/>
          <w:sz w:val="28"/>
          <w:szCs w:val="28"/>
        </w:rPr>
        <w:t>2020</w:t>
      </w:r>
      <w:r>
        <w:rPr>
          <w:rFonts w:ascii="Times New Roman" w:hAnsi="Times New Roman" w:cs="Times New Roman"/>
          <w:sz w:val="28"/>
          <w:szCs w:val="28"/>
        </w:rPr>
        <w:t xml:space="preserve"> року</w:t>
      </w:r>
      <w:r w:rsidRPr="00AB25DE">
        <w:rPr>
          <w:rFonts w:ascii="Times New Roman" w:hAnsi="Times New Roman" w:cs="Times New Roman"/>
          <w:sz w:val="28"/>
          <w:szCs w:val="28"/>
        </w:rPr>
        <w:t xml:space="preserve"> та 14</w:t>
      </w:r>
      <w:r>
        <w:rPr>
          <w:rFonts w:ascii="Times New Roman" w:hAnsi="Times New Roman" w:cs="Times New Roman"/>
          <w:sz w:val="28"/>
          <w:szCs w:val="28"/>
        </w:rPr>
        <w:t xml:space="preserve"> квітня </w:t>
      </w:r>
      <w:r w:rsidRPr="00AB25DE">
        <w:rPr>
          <w:rFonts w:ascii="Times New Roman" w:hAnsi="Times New Roman" w:cs="Times New Roman"/>
          <w:sz w:val="28"/>
          <w:szCs w:val="28"/>
        </w:rPr>
        <w:t>2021 року.</w:t>
      </w:r>
    </w:p>
    <w:p w14:paraId="21358631" w14:textId="77777777" w:rsidR="0051661D" w:rsidRPr="00AB25DE" w:rsidRDefault="0051661D" w:rsidP="0051661D">
      <w:pPr>
        <w:spacing w:after="0" w:line="240" w:lineRule="auto"/>
        <w:ind w:firstLine="567"/>
        <w:jc w:val="both"/>
        <w:rPr>
          <w:rFonts w:ascii="Times New Roman" w:hAnsi="Times New Roman" w:cs="Times New Roman"/>
          <w:sz w:val="28"/>
          <w:szCs w:val="28"/>
        </w:rPr>
      </w:pPr>
      <w:r w:rsidRPr="00AB25DE">
        <w:rPr>
          <w:rFonts w:ascii="Times New Roman" w:hAnsi="Times New Roman" w:cs="Times New Roman"/>
          <w:sz w:val="28"/>
          <w:szCs w:val="28"/>
        </w:rPr>
        <w:lastRenderedPageBreak/>
        <w:t>Також в ухвалі від 19</w:t>
      </w:r>
      <w:r>
        <w:rPr>
          <w:rFonts w:ascii="Times New Roman" w:hAnsi="Times New Roman" w:cs="Times New Roman"/>
          <w:sz w:val="28"/>
          <w:szCs w:val="28"/>
        </w:rPr>
        <w:t xml:space="preserve"> жовтня </w:t>
      </w:r>
      <w:r w:rsidRPr="00AB25DE">
        <w:rPr>
          <w:rFonts w:ascii="Times New Roman" w:hAnsi="Times New Roman" w:cs="Times New Roman"/>
          <w:sz w:val="28"/>
          <w:szCs w:val="28"/>
        </w:rPr>
        <w:t xml:space="preserve">2021 суддя </w:t>
      </w:r>
      <w:proofErr w:type="spellStart"/>
      <w:r w:rsidRPr="00AB25DE">
        <w:rPr>
          <w:rFonts w:ascii="Times New Roman" w:hAnsi="Times New Roman" w:cs="Times New Roman"/>
          <w:sz w:val="28"/>
          <w:szCs w:val="28"/>
        </w:rPr>
        <w:t>Юзіков</w:t>
      </w:r>
      <w:proofErr w:type="spellEnd"/>
      <w:r w:rsidRPr="00AB25DE">
        <w:rPr>
          <w:rFonts w:ascii="Times New Roman" w:hAnsi="Times New Roman" w:cs="Times New Roman"/>
          <w:sz w:val="28"/>
          <w:szCs w:val="28"/>
        </w:rPr>
        <w:t xml:space="preserve"> С.Г. не надав жодної відповіді </w:t>
      </w:r>
      <w:r>
        <w:rPr>
          <w:rFonts w:ascii="Times New Roman" w:hAnsi="Times New Roman" w:cs="Times New Roman"/>
          <w:sz w:val="28"/>
          <w:szCs w:val="28"/>
        </w:rPr>
        <w:t>щодо</w:t>
      </w:r>
      <w:r w:rsidRPr="00AB25DE">
        <w:rPr>
          <w:rFonts w:ascii="Times New Roman" w:hAnsi="Times New Roman" w:cs="Times New Roman"/>
          <w:sz w:val="28"/>
          <w:szCs w:val="28"/>
        </w:rPr>
        <w:t xml:space="preserve"> клопотання від 19</w:t>
      </w:r>
      <w:r>
        <w:rPr>
          <w:rFonts w:ascii="Times New Roman" w:hAnsi="Times New Roman" w:cs="Times New Roman"/>
          <w:sz w:val="28"/>
          <w:szCs w:val="28"/>
        </w:rPr>
        <w:t xml:space="preserve"> жовтня </w:t>
      </w:r>
      <w:r w:rsidRPr="00AB25DE">
        <w:rPr>
          <w:rFonts w:ascii="Times New Roman" w:hAnsi="Times New Roman" w:cs="Times New Roman"/>
          <w:sz w:val="28"/>
          <w:szCs w:val="28"/>
        </w:rPr>
        <w:t>2021</w:t>
      </w:r>
      <w:r>
        <w:rPr>
          <w:rFonts w:ascii="Times New Roman" w:hAnsi="Times New Roman" w:cs="Times New Roman"/>
          <w:sz w:val="28"/>
          <w:szCs w:val="28"/>
        </w:rPr>
        <w:t xml:space="preserve"> року, в якому </w:t>
      </w:r>
      <w:r w:rsidRPr="00AB25DE">
        <w:rPr>
          <w:rFonts w:ascii="Times New Roman" w:hAnsi="Times New Roman" w:cs="Times New Roman"/>
          <w:sz w:val="28"/>
          <w:szCs w:val="28"/>
        </w:rPr>
        <w:t xml:space="preserve">було поставлено питання: </w:t>
      </w:r>
      <w:r>
        <w:rPr>
          <w:rFonts w:ascii="Times New Roman" w:hAnsi="Times New Roman" w:cs="Times New Roman"/>
          <w:sz w:val="28"/>
          <w:szCs w:val="28"/>
        </w:rPr>
        <w:t>«</w:t>
      </w:r>
      <w:r w:rsidRPr="00AB25DE">
        <w:rPr>
          <w:rFonts w:ascii="Times New Roman" w:hAnsi="Times New Roman" w:cs="Times New Roman"/>
          <w:sz w:val="28"/>
          <w:szCs w:val="28"/>
        </w:rPr>
        <w:t>Чи є законним рішення</w:t>
      </w:r>
      <w:r>
        <w:rPr>
          <w:rFonts w:ascii="Times New Roman" w:hAnsi="Times New Roman" w:cs="Times New Roman"/>
          <w:sz w:val="28"/>
          <w:szCs w:val="28"/>
        </w:rPr>
        <w:t>,</w:t>
      </w:r>
      <w:r w:rsidRPr="00AB25DE">
        <w:rPr>
          <w:rFonts w:ascii="Times New Roman" w:hAnsi="Times New Roman" w:cs="Times New Roman"/>
          <w:sz w:val="28"/>
          <w:szCs w:val="28"/>
        </w:rPr>
        <w:t xml:space="preserve"> прийняте 21</w:t>
      </w:r>
      <w:r>
        <w:rPr>
          <w:rFonts w:ascii="Times New Roman" w:hAnsi="Times New Roman" w:cs="Times New Roman"/>
          <w:sz w:val="28"/>
          <w:szCs w:val="28"/>
        </w:rPr>
        <w:t xml:space="preserve"> червня </w:t>
      </w:r>
      <w:r w:rsidRPr="00AB25DE">
        <w:rPr>
          <w:rFonts w:ascii="Times New Roman" w:hAnsi="Times New Roman" w:cs="Times New Roman"/>
          <w:sz w:val="28"/>
          <w:szCs w:val="28"/>
        </w:rPr>
        <w:t xml:space="preserve">2012 </w:t>
      </w:r>
      <w:r>
        <w:rPr>
          <w:rFonts w:ascii="Times New Roman" w:hAnsi="Times New Roman" w:cs="Times New Roman"/>
          <w:sz w:val="28"/>
          <w:szCs w:val="28"/>
        </w:rPr>
        <w:t xml:space="preserve">року </w:t>
      </w:r>
      <w:r w:rsidRPr="00AB25DE">
        <w:rPr>
          <w:rFonts w:ascii="Times New Roman" w:hAnsi="Times New Roman" w:cs="Times New Roman"/>
          <w:sz w:val="28"/>
          <w:szCs w:val="28"/>
        </w:rPr>
        <w:t>Центральним апеляційним судом м</w:t>
      </w:r>
      <w:r>
        <w:rPr>
          <w:rFonts w:ascii="Times New Roman" w:hAnsi="Times New Roman" w:cs="Times New Roman"/>
          <w:sz w:val="28"/>
          <w:szCs w:val="28"/>
        </w:rPr>
        <w:t>іста</w:t>
      </w:r>
      <w:r w:rsidRPr="00AB25DE">
        <w:rPr>
          <w:rFonts w:ascii="Times New Roman" w:hAnsi="Times New Roman" w:cs="Times New Roman"/>
          <w:sz w:val="28"/>
          <w:szCs w:val="28"/>
        </w:rPr>
        <w:t xml:space="preserve"> Дніпро відносно </w:t>
      </w:r>
      <w:r>
        <w:rPr>
          <w:rFonts w:ascii="Times New Roman" w:hAnsi="Times New Roman" w:cs="Times New Roman"/>
          <w:sz w:val="28"/>
          <w:szCs w:val="28"/>
        </w:rPr>
        <w:t>частини другої статті 83 Закону України</w:t>
      </w:r>
      <w:r w:rsidRPr="00AB25DE">
        <w:rPr>
          <w:rFonts w:ascii="Times New Roman" w:hAnsi="Times New Roman" w:cs="Times New Roman"/>
          <w:sz w:val="28"/>
          <w:szCs w:val="28"/>
        </w:rPr>
        <w:t xml:space="preserve"> «Про відмовлення платоспроможності боржника або визнання його банкрутом» якій діяв на той час</w:t>
      </w:r>
      <w:r>
        <w:rPr>
          <w:rFonts w:ascii="Times New Roman" w:hAnsi="Times New Roman" w:cs="Times New Roman"/>
          <w:sz w:val="28"/>
          <w:szCs w:val="28"/>
        </w:rPr>
        <w:t>?»</w:t>
      </w:r>
      <w:r w:rsidRPr="00AB25DE">
        <w:rPr>
          <w:rFonts w:ascii="Times New Roman" w:hAnsi="Times New Roman" w:cs="Times New Roman"/>
          <w:sz w:val="28"/>
          <w:szCs w:val="28"/>
        </w:rPr>
        <w:t>.</w:t>
      </w:r>
    </w:p>
    <w:p w14:paraId="1D69B9BB" w14:textId="77777777" w:rsidR="0051661D" w:rsidRDefault="0051661D" w:rsidP="005166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820BC2">
        <w:rPr>
          <w:rFonts w:ascii="Times New Roman" w:hAnsi="Times New Roman" w:cs="Times New Roman"/>
          <w:sz w:val="28"/>
          <w:szCs w:val="28"/>
        </w:rPr>
        <w:t xml:space="preserve">уддя </w:t>
      </w:r>
      <w:proofErr w:type="spellStart"/>
      <w:r w:rsidRPr="00820BC2">
        <w:rPr>
          <w:rFonts w:ascii="Times New Roman" w:hAnsi="Times New Roman" w:cs="Times New Roman"/>
          <w:sz w:val="28"/>
          <w:szCs w:val="28"/>
        </w:rPr>
        <w:t>Юзіков</w:t>
      </w:r>
      <w:proofErr w:type="spellEnd"/>
      <w:r w:rsidRPr="00820BC2">
        <w:rPr>
          <w:rFonts w:ascii="Times New Roman" w:hAnsi="Times New Roman" w:cs="Times New Roman"/>
          <w:sz w:val="28"/>
          <w:szCs w:val="28"/>
        </w:rPr>
        <w:t xml:space="preserve"> С.Г. не звернув увагу на той факт, що не скасовували ухвалу від 17</w:t>
      </w:r>
      <w:r>
        <w:rPr>
          <w:rFonts w:ascii="Times New Roman" w:hAnsi="Times New Roman" w:cs="Times New Roman"/>
          <w:sz w:val="28"/>
          <w:szCs w:val="28"/>
        </w:rPr>
        <w:t xml:space="preserve"> червня </w:t>
      </w:r>
      <w:r w:rsidRPr="00820BC2">
        <w:rPr>
          <w:rFonts w:ascii="Times New Roman" w:hAnsi="Times New Roman" w:cs="Times New Roman"/>
          <w:sz w:val="28"/>
          <w:szCs w:val="28"/>
        </w:rPr>
        <w:t xml:space="preserve">2015 </w:t>
      </w:r>
      <w:r>
        <w:rPr>
          <w:rFonts w:ascii="Times New Roman" w:hAnsi="Times New Roman" w:cs="Times New Roman"/>
          <w:sz w:val="28"/>
          <w:szCs w:val="28"/>
        </w:rPr>
        <w:t xml:space="preserve">року та </w:t>
      </w:r>
      <w:r w:rsidRPr="00820BC2">
        <w:rPr>
          <w:rFonts w:ascii="Times New Roman" w:hAnsi="Times New Roman" w:cs="Times New Roman"/>
          <w:sz w:val="28"/>
          <w:szCs w:val="28"/>
        </w:rPr>
        <w:t xml:space="preserve">виникає питання: </w:t>
      </w:r>
      <w:r>
        <w:rPr>
          <w:rFonts w:ascii="Times New Roman" w:hAnsi="Times New Roman" w:cs="Times New Roman"/>
          <w:sz w:val="28"/>
          <w:szCs w:val="28"/>
        </w:rPr>
        <w:t>«</w:t>
      </w:r>
      <w:r w:rsidRPr="00AB25DE">
        <w:rPr>
          <w:rFonts w:ascii="Times New Roman" w:hAnsi="Times New Roman" w:cs="Times New Roman"/>
          <w:sz w:val="28"/>
          <w:szCs w:val="28"/>
        </w:rPr>
        <w:t>На підставі</w:t>
      </w:r>
      <w:r>
        <w:rPr>
          <w:rFonts w:ascii="Times New Roman" w:hAnsi="Times New Roman" w:cs="Times New Roman"/>
          <w:sz w:val="28"/>
          <w:szCs w:val="28"/>
        </w:rPr>
        <w:t xml:space="preserve"> </w:t>
      </w:r>
      <w:r w:rsidRPr="00AB25DE">
        <w:rPr>
          <w:rFonts w:ascii="Times New Roman" w:hAnsi="Times New Roman" w:cs="Times New Roman"/>
          <w:sz w:val="28"/>
          <w:szCs w:val="28"/>
        </w:rPr>
        <w:t>чого було відкрита справа №</w:t>
      </w:r>
      <w:r>
        <w:rPr>
          <w:rFonts w:ascii="Times New Roman" w:hAnsi="Times New Roman" w:cs="Times New Roman"/>
          <w:sz w:val="28"/>
          <w:szCs w:val="28"/>
        </w:rPr>
        <w:t xml:space="preserve"> </w:t>
      </w:r>
      <w:r w:rsidRPr="00AB25DE">
        <w:rPr>
          <w:rFonts w:ascii="Times New Roman" w:hAnsi="Times New Roman" w:cs="Times New Roman"/>
          <w:sz w:val="28"/>
          <w:szCs w:val="28"/>
        </w:rPr>
        <w:t>904/83/15 за заявою ПП «</w:t>
      </w:r>
      <w:proofErr w:type="spellStart"/>
      <w:r w:rsidRPr="00AB25DE">
        <w:rPr>
          <w:rFonts w:ascii="Times New Roman" w:hAnsi="Times New Roman" w:cs="Times New Roman"/>
          <w:sz w:val="28"/>
          <w:szCs w:val="28"/>
        </w:rPr>
        <w:t>Машпроміндустрія</w:t>
      </w:r>
      <w:proofErr w:type="spellEnd"/>
      <w:r w:rsidRPr="00AB25DE">
        <w:rPr>
          <w:rFonts w:ascii="Times New Roman" w:hAnsi="Times New Roman" w:cs="Times New Roman"/>
          <w:sz w:val="28"/>
          <w:szCs w:val="28"/>
        </w:rPr>
        <w:t>» до боржника ЗАТ «</w:t>
      </w:r>
      <w:proofErr w:type="spellStart"/>
      <w:r w:rsidRPr="00AB25DE">
        <w:rPr>
          <w:rFonts w:ascii="Times New Roman" w:hAnsi="Times New Roman" w:cs="Times New Roman"/>
          <w:sz w:val="28"/>
          <w:szCs w:val="28"/>
        </w:rPr>
        <w:t>Гірмаш</w:t>
      </w:r>
      <w:proofErr w:type="spellEnd"/>
      <w:r w:rsidRPr="00AB25DE">
        <w:rPr>
          <w:rFonts w:ascii="Times New Roman" w:hAnsi="Times New Roman" w:cs="Times New Roman"/>
          <w:sz w:val="28"/>
          <w:szCs w:val="28"/>
        </w:rPr>
        <w:t>»</w:t>
      </w:r>
      <w:r>
        <w:rPr>
          <w:rFonts w:ascii="Times New Roman" w:hAnsi="Times New Roman" w:cs="Times New Roman"/>
          <w:sz w:val="28"/>
          <w:szCs w:val="28"/>
        </w:rPr>
        <w:t>?».</w:t>
      </w:r>
    </w:p>
    <w:p w14:paraId="7C06E9AF" w14:textId="77777777" w:rsidR="0051661D" w:rsidRPr="00AB25DE" w:rsidRDefault="0051661D" w:rsidP="005166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цьому</w:t>
      </w:r>
      <w:r w:rsidRPr="00AB25DE">
        <w:rPr>
          <w:rFonts w:ascii="Times New Roman" w:hAnsi="Times New Roman" w:cs="Times New Roman"/>
          <w:sz w:val="28"/>
          <w:szCs w:val="28"/>
        </w:rPr>
        <w:t xml:space="preserve"> випадку</w:t>
      </w:r>
      <w:r>
        <w:rPr>
          <w:rFonts w:ascii="Times New Roman" w:hAnsi="Times New Roman" w:cs="Times New Roman"/>
          <w:sz w:val="28"/>
          <w:szCs w:val="28"/>
        </w:rPr>
        <w:t>, як зазначає скаржник,</w:t>
      </w:r>
      <w:r w:rsidRPr="00AB25DE">
        <w:rPr>
          <w:rFonts w:ascii="Times New Roman" w:hAnsi="Times New Roman" w:cs="Times New Roman"/>
          <w:sz w:val="28"/>
          <w:szCs w:val="28"/>
        </w:rPr>
        <w:t xml:space="preserve"> визнання заборгованості ДПІ в АНД м</w:t>
      </w:r>
      <w:r>
        <w:rPr>
          <w:rFonts w:ascii="Times New Roman" w:hAnsi="Times New Roman" w:cs="Times New Roman"/>
          <w:sz w:val="28"/>
          <w:szCs w:val="28"/>
        </w:rPr>
        <w:t>істі</w:t>
      </w:r>
      <w:r w:rsidRPr="00AB25DE">
        <w:rPr>
          <w:rFonts w:ascii="Times New Roman" w:hAnsi="Times New Roman" w:cs="Times New Roman"/>
          <w:sz w:val="28"/>
          <w:szCs w:val="28"/>
        </w:rPr>
        <w:t xml:space="preserve"> Дніпро у справі </w:t>
      </w:r>
      <w:r>
        <w:rPr>
          <w:rFonts w:ascii="Times New Roman" w:hAnsi="Times New Roman" w:cs="Times New Roman"/>
          <w:sz w:val="28"/>
          <w:szCs w:val="28"/>
        </w:rPr>
        <w:t xml:space="preserve">№ </w:t>
      </w:r>
      <w:r w:rsidRPr="00AB25DE">
        <w:rPr>
          <w:rFonts w:ascii="Times New Roman" w:hAnsi="Times New Roman" w:cs="Times New Roman"/>
          <w:sz w:val="28"/>
          <w:szCs w:val="28"/>
        </w:rPr>
        <w:t>2а/11614/09/0470 повністю виключа</w:t>
      </w:r>
      <w:r>
        <w:rPr>
          <w:rFonts w:ascii="Times New Roman" w:hAnsi="Times New Roman" w:cs="Times New Roman"/>
          <w:sz w:val="28"/>
          <w:szCs w:val="28"/>
        </w:rPr>
        <w:t>є</w:t>
      </w:r>
      <w:r w:rsidRPr="00AB25DE">
        <w:rPr>
          <w:rFonts w:ascii="Times New Roman" w:hAnsi="Times New Roman" w:cs="Times New Roman"/>
          <w:sz w:val="28"/>
          <w:szCs w:val="28"/>
        </w:rPr>
        <w:t xml:space="preserve"> підстави</w:t>
      </w:r>
      <w:r>
        <w:rPr>
          <w:rFonts w:ascii="Times New Roman" w:hAnsi="Times New Roman" w:cs="Times New Roman"/>
          <w:sz w:val="28"/>
          <w:szCs w:val="28"/>
        </w:rPr>
        <w:t xml:space="preserve"> для</w:t>
      </w:r>
      <w:r w:rsidRPr="00AB25DE">
        <w:rPr>
          <w:rFonts w:ascii="Times New Roman" w:hAnsi="Times New Roman" w:cs="Times New Roman"/>
          <w:sz w:val="28"/>
          <w:szCs w:val="28"/>
        </w:rPr>
        <w:t xml:space="preserve"> відкриття</w:t>
      </w:r>
      <w:r>
        <w:rPr>
          <w:rFonts w:ascii="Times New Roman" w:hAnsi="Times New Roman" w:cs="Times New Roman"/>
          <w:sz w:val="28"/>
          <w:szCs w:val="28"/>
        </w:rPr>
        <w:t xml:space="preserve"> </w:t>
      </w:r>
      <w:r w:rsidRPr="00AB25DE">
        <w:rPr>
          <w:rFonts w:ascii="Times New Roman" w:hAnsi="Times New Roman" w:cs="Times New Roman"/>
          <w:sz w:val="28"/>
          <w:szCs w:val="28"/>
        </w:rPr>
        <w:t>29</w:t>
      </w:r>
      <w:r>
        <w:rPr>
          <w:rFonts w:ascii="Times New Roman" w:hAnsi="Times New Roman" w:cs="Times New Roman"/>
          <w:sz w:val="28"/>
          <w:szCs w:val="28"/>
        </w:rPr>
        <w:t xml:space="preserve"> січня </w:t>
      </w:r>
      <w:r w:rsidRPr="00AB25DE">
        <w:rPr>
          <w:rFonts w:ascii="Times New Roman" w:hAnsi="Times New Roman" w:cs="Times New Roman"/>
          <w:sz w:val="28"/>
          <w:szCs w:val="28"/>
        </w:rPr>
        <w:t xml:space="preserve">2015 </w:t>
      </w:r>
      <w:r>
        <w:rPr>
          <w:rFonts w:ascii="Times New Roman" w:hAnsi="Times New Roman" w:cs="Times New Roman"/>
          <w:sz w:val="28"/>
          <w:szCs w:val="28"/>
        </w:rPr>
        <w:t xml:space="preserve">року третьої </w:t>
      </w:r>
      <w:r w:rsidRPr="00AB25DE">
        <w:rPr>
          <w:rFonts w:ascii="Times New Roman" w:hAnsi="Times New Roman" w:cs="Times New Roman"/>
          <w:sz w:val="28"/>
          <w:szCs w:val="28"/>
        </w:rPr>
        <w:t xml:space="preserve">від початку процедури банкрутства. Вони </w:t>
      </w:r>
      <w:r w:rsidRPr="00820BC2">
        <w:rPr>
          <w:rFonts w:ascii="Times New Roman" w:hAnsi="Times New Roman" w:cs="Times New Roman"/>
          <w:sz w:val="28"/>
          <w:szCs w:val="28"/>
        </w:rPr>
        <w:t xml:space="preserve">є| </w:t>
      </w:r>
      <w:r w:rsidRPr="00AB25DE">
        <w:rPr>
          <w:rFonts w:ascii="Times New Roman" w:hAnsi="Times New Roman" w:cs="Times New Roman"/>
          <w:sz w:val="28"/>
          <w:szCs w:val="28"/>
        </w:rPr>
        <w:t>взаємовиключними.</w:t>
      </w:r>
    </w:p>
    <w:p w14:paraId="303FEBF7" w14:textId="77777777" w:rsidR="0051661D" w:rsidRPr="00AB25DE" w:rsidRDefault="0051661D" w:rsidP="0051661D">
      <w:pPr>
        <w:spacing w:after="0" w:line="240" w:lineRule="auto"/>
        <w:ind w:firstLine="567"/>
        <w:jc w:val="both"/>
        <w:rPr>
          <w:rFonts w:ascii="Times New Roman" w:hAnsi="Times New Roman" w:cs="Times New Roman"/>
          <w:sz w:val="28"/>
          <w:szCs w:val="28"/>
        </w:rPr>
      </w:pPr>
      <w:r w:rsidRPr="00AB25DE">
        <w:rPr>
          <w:rFonts w:ascii="Times New Roman" w:hAnsi="Times New Roman" w:cs="Times New Roman"/>
          <w:sz w:val="28"/>
          <w:szCs w:val="28"/>
        </w:rPr>
        <w:t xml:space="preserve">Відсутня також відповідь судді </w:t>
      </w:r>
      <w:proofErr w:type="spellStart"/>
      <w:r w:rsidRPr="00AB25DE">
        <w:rPr>
          <w:rFonts w:ascii="Times New Roman" w:hAnsi="Times New Roman" w:cs="Times New Roman"/>
          <w:sz w:val="28"/>
          <w:szCs w:val="28"/>
        </w:rPr>
        <w:t>Юзікова</w:t>
      </w:r>
      <w:proofErr w:type="spellEnd"/>
      <w:r w:rsidRPr="00AB25DE">
        <w:rPr>
          <w:rFonts w:ascii="Times New Roman" w:hAnsi="Times New Roman" w:cs="Times New Roman"/>
          <w:sz w:val="28"/>
          <w:szCs w:val="28"/>
        </w:rPr>
        <w:t xml:space="preserve"> С.Г. на питання</w:t>
      </w:r>
      <w:r>
        <w:rPr>
          <w:rFonts w:ascii="Times New Roman" w:hAnsi="Times New Roman" w:cs="Times New Roman"/>
          <w:sz w:val="28"/>
          <w:szCs w:val="28"/>
        </w:rPr>
        <w:t>,</w:t>
      </w:r>
      <w:r w:rsidRPr="00AB25DE">
        <w:rPr>
          <w:rFonts w:ascii="Times New Roman" w:hAnsi="Times New Roman" w:cs="Times New Roman"/>
          <w:sz w:val="28"/>
          <w:szCs w:val="28"/>
        </w:rPr>
        <w:t xml:space="preserve"> яке було задано в засіданні,</w:t>
      </w:r>
      <w:r>
        <w:rPr>
          <w:rFonts w:ascii="Times New Roman" w:hAnsi="Times New Roman" w:cs="Times New Roman"/>
          <w:sz w:val="28"/>
          <w:szCs w:val="28"/>
        </w:rPr>
        <w:t xml:space="preserve"> </w:t>
      </w:r>
      <w:r w:rsidRPr="00AB25DE">
        <w:rPr>
          <w:rFonts w:ascii="Times New Roman" w:hAnsi="Times New Roman" w:cs="Times New Roman"/>
          <w:sz w:val="28"/>
          <w:szCs w:val="28"/>
        </w:rPr>
        <w:t xml:space="preserve">а також в заяві від </w:t>
      </w:r>
      <w:r>
        <w:rPr>
          <w:rFonts w:ascii="Times New Roman" w:hAnsi="Times New Roman" w:cs="Times New Roman"/>
          <w:sz w:val="28"/>
          <w:szCs w:val="28"/>
        </w:rPr>
        <w:t xml:space="preserve">6 вересня </w:t>
      </w:r>
      <w:r w:rsidRPr="00AB25DE">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AB25DE">
        <w:rPr>
          <w:rFonts w:ascii="Times New Roman" w:hAnsi="Times New Roman" w:cs="Times New Roman"/>
          <w:sz w:val="28"/>
          <w:szCs w:val="28"/>
        </w:rPr>
        <w:t>відносно п</w:t>
      </w:r>
      <w:r>
        <w:rPr>
          <w:rFonts w:ascii="Times New Roman" w:hAnsi="Times New Roman" w:cs="Times New Roman"/>
          <w:sz w:val="28"/>
          <w:szCs w:val="28"/>
        </w:rPr>
        <w:t xml:space="preserve">ункту </w:t>
      </w:r>
      <w:r w:rsidRPr="00AB25DE">
        <w:rPr>
          <w:rFonts w:ascii="Times New Roman" w:hAnsi="Times New Roman" w:cs="Times New Roman"/>
          <w:sz w:val="28"/>
          <w:szCs w:val="28"/>
        </w:rPr>
        <w:t>85.9 Податкового Кодексу України</w:t>
      </w:r>
      <w:r>
        <w:rPr>
          <w:rFonts w:ascii="Times New Roman" w:hAnsi="Times New Roman" w:cs="Times New Roman"/>
          <w:sz w:val="28"/>
          <w:szCs w:val="28"/>
        </w:rPr>
        <w:t>,</w:t>
      </w:r>
      <w:r w:rsidRPr="00AB25DE">
        <w:rPr>
          <w:rFonts w:ascii="Times New Roman" w:hAnsi="Times New Roman" w:cs="Times New Roman"/>
          <w:sz w:val="28"/>
          <w:szCs w:val="28"/>
        </w:rPr>
        <w:t xml:space="preserve"> якій</w:t>
      </w:r>
      <w:r>
        <w:rPr>
          <w:rFonts w:ascii="Times New Roman" w:hAnsi="Times New Roman" w:cs="Times New Roman"/>
          <w:sz w:val="28"/>
          <w:szCs w:val="28"/>
        </w:rPr>
        <w:t xml:space="preserve"> </w:t>
      </w:r>
      <w:r w:rsidRPr="00AB25DE">
        <w:rPr>
          <w:rFonts w:ascii="Times New Roman" w:hAnsi="Times New Roman" w:cs="Times New Roman"/>
          <w:sz w:val="28"/>
          <w:szCs w:val="28"/>
        </w:rPr>
        <w:t>діяв на той час.</w:t>
      </w:r>
    </w:p>
    <w:p w14:paraId="1F4C3348" w14:textId="77777777" w:rsidR="0051661D" w:rsidRPr="00AB25DE" w:rsidRDefault="0051661D" w:rsidP="0051661D">
      <w:pPr>
        <w:spacing w:after="0" w:line="240" w:lineRule="auto"/>
        <w:ind w:firstLine="567"/>
        <w:jc w:val="both"/>
        <w:rPr>
          <w:rFonts w:ascii="Times New Roman" w:hAnsi="Times New Roman" w:cs="Times New Roman"/>
          <w:sz w:val="28"/>
          <w:szCs w:val="28"/>
        </w:rPr>
      </w:pPr>
      <w:r w:rsidRPr="00AB25DE">
        <w:rPr>
          <w:rFonts w:ascii="Times New Roman" w:hAnsi="Times New Roman" w:cs="Times New Roman"/>
          <w:sz w:val="28"/>
          <w:szCs w:val="28"/>
        </w:rPr>
        <w:t xml:space="preserve">Крім </w:t>
      </w:r>
      <w:r>
        <w:rPr>
          <w:rFonts w:ascii="Times New Roman" w:hAnsi="Times New Roman" w:cs="Times New Roman"/>
          <w:sz w:val="28"/>
          <w:szCs w:val="28"/>
        </w:rPr>
        <w:t>того</w:t>
      </w:r>
      <w:r w:rsidRPr="00AB25DE">
        <w:rPr>
          <w:rFonts w:ascii="Times New Roman" w:hAnsi="Times New Roman" w:cs="Times New Roman"/>
          <w:sz w:val="28"/>
          <w:szCs w:val="28"/>
        </w:rPr>
        <w:t>, як свідчать матеріали справи,</w:t>
      </w:r>
      <w:r>
        <w:rPr>
          <w:rFonts w:ascii="Times New Roman" w:hAnsi="Times New Roman" w:cs="Times New Roman"/>
          <w:sz w:val="28"/>
          <w:szCs w:val="28"/>
        </w:rPr>
        <w:t xml:space="preserve"> </w:t>
      </w:r>
      <w:r w:rsidRPr="00AB25DE">
        <w:rPr>
          <w:rFonts w:ascii="Times New Roman" w:hAnsi="Times New Roman" w:cs="Times New Roman"/>
          <w:sz w:val="28"/>
          <w:szCs w:val="28"/>
        </w:rPr>
        <w:t>в засіданні 19</w:t>
      </w:r>
      <w:r>
        <w:rPr>
          <w:rFonts w:ascii="Times New Roman" w:hAnsi="Times New Roman" w:cs="Times New Roman"/>
          <w:sz w:val="28"/>
          <w:szCs w:val="28"/>
        </w:rPr>
        <w:t xml:space="preserve"> жовтня </w:t>
      </w:r>
      <w:r w:rsidRPr="00AB25DE">
        <w:rPr>
          <w:rFonts w:ascii="Times New Roman" w:hAnsi="Times New Roman" w:cs="Times New Roman"/>
          <w:sz w:val="28"/>
          <w:szCs w:val="28"/>
        </w:rPr>
        <w:t>2021</w:t>
      </w:r>
      <w:r>
        <w:rPr>
          <w:rFonts w:ascii="Times New Roman" w:hAnsi="Times New Roman" w:cs="Times New Roman"/>
          <w:sz w:val="28"/>
          <w:szCs w:val="28"/>
        </w:rPr>
        <w:t xml:space="preserve"> року</w:t>
      </w:r>
      <w:r w:rsidRPr="00AB25DE">
        <w:rPr>
          <w:rFonts w:ascii="Times New Roman" w:hAnsi="Times New Roman" w:cs="Times New Roman"/>
          <w:sz w:val="28"/>
          <w:szCs w:val="28"/>
        </w:rPr>
        <w:t xml:space="preserve"> відбувся збій локальної мережі, у зв’язку з чим частина звукозапису засідання відсутня.</w:t>
      </w:r>
    </w:p>
    <w:p w14:paraId="49580EBF" w14:textId="6882F7D6" w:rsidR="0051661D" w:rsidRDefault="0051661D" w:rsidP="0051661D">
      <w:pPr>
        <w:spacing w:after="0" w:line="240" w:lineRule="auto"/>
        <w:ind w:firstLine="567"/>
        <w:jc w:val="both"/>
        <w:rPr>
          <w:rFonts w:ascii="Times New Roman" w:hAnsi="Times New Roman" w:cs="Times New Roman"/>
          <w:sz w:val="28"/>
          <w:szCs w:val="28"/>
        </w:rPr>
      </w:pPr>
      <w:r w:rsidRPr="00AB25DE">
        <w:rPr>
          <w:rFonts w:ascii="Times New Roman" w:hAnsi="Times New Roman" w:cs="Times New Roman"/>
          <w:sz w:val="28"/>
          <w:szCs w:val="28"/>
        </w:rPr>
        <w:t xml:space="preserve">Під час судового засідання </w:t>
      </w:r>
      <w:r>
        <w:rPr>
          <w:rFonts w:ascii="Times New Roman" w:hAnsi="Times New Roman" w:cs="Times New Roman"/>
          <w:sz w:val="28"/>
          <w:szCs w:val="28"/>
        </w:rPr>
        <w:t>порушувалось</w:t>
      </w:r>
      <w:r w:rsidRPr="00AB25DE">
        <w:rPr>
          <w:rFonts w:ascii="Times New Roman" w:hAnsi="Times New Roman" w:cs="Times New Roman"/>
          <w:sz w:val="28"/>
          <w:szCs w:val="28"/>
        </w:rPr>
        <w:t xml:space="preserve"> питання </w:t>
      </w:r>
      <w:r>
        <w:rPr>
          <w:rFonts w:ascii="Times New Roman" w:hAnsi="Times New Roman" w:cs="Times New Roman"/>
          <w:sz w:val="28"/>
          <w:szCs w:val="28"/>
        </w:rPr>
        <w:t>про</w:t>
      </w:r>
      <w:r w:rsidRPr="00AB25DE">
        <w:rPr>
          <w:rFonts w:ascii="Times New Roman" w:hAnsi="Times New Roman" w:cs="Times New Roman"/>
          <w:sz w:val="28"/>
          <w:szCs w:val="28"/>
        </w:rPr>
        <w:t xml:space="preserve"> ознайомлення з відзивом</w:t>
      </w:r>
      <w:r>
        <w:rPr>
          <w:rFonts w:ascii="Times New Roman" w:hAnsi="Times New Roman" w:cs="Times New Roman"/>
          <w:sz w:val="28"/>
          <w:szCs w:val="28"/>
        </w:rPr>
        <w:t>,</w:t>
      </w:r>
      <w:r w:rsidRPr="00AB25DE">
        <w:rPr>
          <w:rFonts w:ascii="Times New Roman" w:hAnsi="Times New Roman" w:cs="Times New Roman"/>
          <w:sz w:val="28"/>
          <w:szCs w:val="28"/>
        </w:rPr>
        <w:t xml:space="preserve"> надани</w:t>
      </w:r>
      <w:r>
        <w:rPr>
          <w:rFonts w:ascii="Times New Roman" w:hAnsi="Times New Roman" w:cs="Times New Roman"/>
          <w:sz w:val="28"/>
          <w:szCs w:val="28"/>
        </w:rPr>
        <w:t>м до суду 19 жовтня 2021 року</w:t>
      </w:r>
      <w:r w:rsidRPr="00AB25DE">
        <w:rPr>
          <w:rFonts w:ascii="Times New Roman" w:hAnsi="Times New Roman" w:cs="Times New Roman"/>
          <w:sz w:val="28"/>
          <w:szCs w:val="28"/>
        </w:rPr>
        <w:t xml:space="preserve"> ліквідатором </w:t>
      </w:r>
      <w:proofErr w:type="spellStart"/>
      <w:r w:rsidRPr="00AB25DE">
        <w:rPr>
          <w:rFonts w:ascii="Times New Roman" w:hAnsi="Times New Roman" w:cs="Times New Roman"/>
          <w:sz w:val="28"/>
          <w:szCs w:val="28"/>
        </w:rPr>
        <w:t>Ольшанскою</w:t>
      </w:r>
      <w:proofErr w:type="spellEnd"/>
      <w:r>
        <w:rPr>
          <w:rFonts w:ascii="Times New Roman" w:hAnsi="Times New Roman" w:cs="Times New Roman"/>
          <w:sz w:val="28"/>
          <w:szCs w:val="28"/>
        </w:rPr>
        <w:t> </w:t>
      </w:r>
      <w:r w:rsidRPr="00AB25DE">
        <w:rPr>
          <w:rFonts w:ascii="Times New Roman" w:hAnsi="Times New Roman" w:cs="Times New Roman"/>
          <w:sz w:val="28"/>
          <w:szCs w:val="28"/>
        </w:rPr>
        <w:t>О.С., якій нібито було.</w:t>
      </w:r>
      <w:r>
        <w:rPr>
          <w:rFonts w:ascii="Times New Roman" w:hAnsi="Times New Roman" w:cs="Times New Roman"/>
          <w:sz w:val="28"/>
          <w:szCs w:val="28"/>
        </w:rPr>
        <w:t xml:space="preserve"> </w:t>
      </w:r>
      <w:r w:rsidRPr="00AB25DE">
        <w:rPr>
          <w:rFonts w:ascii="Times New Roman" w:hAnsi="Times New Roman" w:cs="Times New Roman"/>
          <w:sz w:val="28"/>
          <w:szCs w:val="28"/>
        </w:rPr>
        <w:t xml:space="preserve">направлено </w:t>
      </w:r>
      <w:r w:rsidR="00100CB1" w:rsidRPr="00100CB1">
        <w:rPr>
          <w:rFonts w:ascii="Times New Roman" w:hAnsi="Times New Roman" w:cs="Times New Roman"/>
          <w:sz w:val="28"/>
          <w:szCs w:val="28"/>
        </w:rPr>
        <w:t>ОСОБА_1</w:t>
      </w:r>
      <w:r w:rsidRPr="00AB25DE">
        <w:rPr>
          <w:rFonts w:ascii="Times New Roman" w:hAnsi="Times New Roman" w:cs="Times New Roman"/>
          <w:sz w:val="28"/>
          <w:szCs w:val="28"/>
        </w:rPr>
        <w:t xml:space="preserve"> 12</w:t>
      </w:r>
      <w:r>
        <w:rPr>
          <w:rFonts w:ascii="Times New Roman" w:hAnsi="Times New Roman" w:cs="Times New Roman"/>
          <w:sz w:val="28"/>
          <w:szCs w:val="28"/>
        </w:rPr>
        <w:t xml:space="preserve"> жовтня </w:t>
      </w:r>
      <w:r w:rsidRPr="00AB25DE">
        <w:rPr>
          <w:rFonts w:ascii="Times New Roman" w:hAnsi="Times New Roman" w:cs="Times New Roman"/>
          <w:sz w:val="28"/>
          <w:szCs w:val="28"/>
        </w:rPr>
        <w:t>2021</w:t>
      </w:r>
      <w:r>
        <w:rPr>
          <w:rFonts w:ascii="Times New Roman" w:hAnsi="Times New Roman" w:cs="Times New Roman"/>
          <w:sz w:val="28"/>
          <w:szCs w:val="28"/>
        </w:rPr>
        <w:t xml:space="preserve"> року</w:t>
      </w:r>
      <w:r w:rsidRPr="00AB25DE">
        <w:rPr>
          <w:rFonts w:ascii="Times New Roman" w:hAnsi="Times New Roman" w:cs="Times New Roman"/>
          <w:sz w:val="28"/>
          <w:szCs w:val="28"/>
        </w:rPr>
        <w:t xml:space="preserve">. </w:t>
      </w:r>
      <w:r>
        <w:rPr>
          <w:rFonts w:ascii="Times New Roman" w:hAnsi="Times New Roman" w:cs="Times New Roman"/>
          <w:sz w:val="28"/>
          <w:szCs w:val="28"/>
        </w:rPr>
        <w:t xml:space="preserve">Як вказує скаржник, </w:t>
      </w:r>
      <w:r w:rsidRPr="00AB25DE">
        <w:rPr>
          <w:rFonts w:ascii="Times New Roman" w:hAnsi="Times New Roman" w:cs="Times New Roman"/>
          <w:sz w:val="28"/>
          <w:szCs w:val="28"/>
        </w:rPr>
        <w:t xml:space="preserve">суддя </w:t>
      </w:r>
      <w:proofErr w:type="spellStart"/>
      <w:r w:rsidRPr="00AB25DE">
        <w:rPr>
          <w:rFonts w:ascii="Times New Roman" w:hAnsi="Times New Roman" w:cs="Times New Roman"/>
          <w:sz w:val="28"/>
          <w:szCs w:val="28"/>
        </w:rPr>
        <w:t>Юзіков</w:t>
      </w:r>
      <w:proofErr w:type="spellEnd"/>
      <w:r w:rsidRPr="00AB25DE">
        <w:rPr>
          <w:rFonts w:ascii="Times New Roman" w:hAnsi="Times New Roman" w:cs="Times New Roman"/>
          <w:sz w:val="28"/>
          <w:szCs w:val="28"/>
        </w:rPr>
        <w:t xml:space="preserve"> С.Г. відхилив</w:t>
      </w:r>
      <w:r>
        <w:rPr>
          <w:rFonts w:ascii="Times New Roman" w:hAnsi="Times New Roman" w:cs="Times New Roman"/>
          <w:sz w:val="28"/>
          <w:szCs w:val="28"/>
        </w:rPr>
        <w:t xml:space="preserve"> </w:t>
      </w:r>
      <w:r w:rsidRPr="00AB25DE">
        <w:rPr>
          <w:rFonts w:ascii="Times New Roman" w:hAnsi="Times New Roman" w:cs="Times New Roman"/>
          <w:sz w:val="28"/>
          <w:szCs w:val="28"/>
        </w:rPr>
        <w:t xml:space="preserve">клопотання, чим порушив </w:t>
      </w:r>
      <w:r>
        <w:rPr>
          <w:rFonts w:ascii="Times New Roman" w:hAnsi="Times New Roman" w:cs="Times New Roman"/>
          <w:sz w:val="28"/>
          <w:szCs w:val="28"/>
        </w:rPr>
        <w:t>його</w:t>
      </w:r>
      <w:r w:rsidRPr="00AB25DE">
        <w:rPr>
          <w:rFonts w:ascii="Times New Roman" w:hAnsi="Times New Roman" w:cs="Times New Roman"/>
          <w:sz w:val="28"/>
          <w:szCs w:val="28"/>
        </w:rPr>
        <w:t xml:space="preserve"> процесуальне право. </w:t>
      </w:r>
      <w:r>
        <w:rPr>
          <w:rFonts w:ascii="Times New Roman" w:hAnsi="Times New Roman" w:cs="Times New Roman"/>
          <w:sz w:val="28"/>
          <w:szCs w:val="28"/>
        </w:rPr>
        <w:t>Також було відмовлено в клопотанні про проведення попереднього судового засідання.</w:t>
      </w:r>
    </w:p>
    <w:p w14:paraId="523A9B10" w14:textId="77777777" w:rsidR="0051661D" w:rsidRPr="00FD6071" w:rsidRDefault="0051661D" w:rsidP="0051661D">
      <w:pPr>
        <w:spacing w:after="0" w:line="240" w:lineRule="auto"/>
        <w:ind w:firstLine="567"/>
        <w:jc w:val="both"/>
        <w:rPr>
          <w:rFonts w:ascii="Times New Roman" w:hAnsi="Times New Roman" w:cs="Times New Roman"/>
          <w:sz w:val="28"/>
          <w:szCs w:val="28"/>
        </w:rPr>
      </w:pPr>
      <w:r w:rsidRPr="00AB25DE">
        <w:rPr>
          <w:rFonts w:ascii="Times New Roman" w:hAnsi="Times New Roman" w:cs="Times New Roman"/>
          <w:sz w:val="28"/>
          <w:szCs w:val="28"/>
        </w:rPr>
        <w:t>Наведені приклади</w:t>
      </w:r>
      <w:r>
        <w:rPr>
          <w:rFonts w:ascii="Times New Roman" w:hAnsi="Times New Roman" w:cs="Times New Roman"/>
          <w:sz w:val="28"/>
          <w:szCs w:val="28"/>
        </w:rPr>
        <w:t>, на думку скаржника,</w:t>
      </w:r>
      <w:r w:rsidRPr="00AB25DE">
        <w:rPr>
          <w:rFonts w:ascii="Times New Roman" w:hAnsi="Times New Roman" w:cs="Times New Roman"/>
          <w:sz w:val="28"/>
          <w:szCs w:val="28"/>
        </w:rPr>
        <w:t xml:space="preserve"> свідчать про численні порушення матеріального та</w:t>
      </w:r>
      <w:r>
        <w:rPr>
          <w:rFonts w:ascii="Times New Roman" w:hAnsi="Times New Roman" w:cs="Times New Roman"/>
          <w:sz w:val="28"/>
          <w:szCs w:val="28"/>
        </w:rPr>
        <w:t xml:space="preserve"> </w:t>
      </w:r>
      <w:r w:rsidRPr="00AB25DE">
        <w:rPr>
          <w:rFonts w:ascii="Times New Roman" w:hAnsi="Times New Roman" w:cs="Times New Roman"/>
          <w:sz w:val="28"/>
          <w:szCs w:val="28"/>
        </w:rPr>
        <w:t>процесуального права.</w:t>
      </w:r>
    </w:p>
    <w:p w14:paraId="2F482E24" w14:textId="25BA2468" w:rsidR="0051661D" w:rsidRPr="006A4FF7" w:rsidRDefault="0051661D" w:rsidP="000D5EA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викладені обставини скаржник просить притягнути суддю</w:t>
      </w:r>
      <w:r w:rsidRPr="00483246">
        <w:rPr>
          <w:rFonts w:ascii="Times New Roman" w:hAnsi="Times New Roman" w:cs="Times New Roman"/>
          <w:sz w:val="28"/>
          <w:szCs w:val="28"/>
        </w:rPr>
        <w:t xml:space="preserve"> </w:t>
      </w:r>
      <w:r>
        <w:rPr>
          <w:rFonts w:ascii="Times New Roman" w:hAnsi="Times New Roman" w:cs="Times New Roman"/>
          <w:sz w:val="28"/>
          <w:szCs w:val="28"/>
        </w:rPr>
        <w:t xml:space="preserve">Господарського суду Дніпропетровської області </w:t>
      </w:r>
      <w:proofErr w:type="spellStart"/>
      <w:r>
        <w:rPr>
          <w:rFonts w:ascii="Times New Roman" w:hAnsi="Times New Roman" w:cs="Times New Roman"/>
          <w:sz w:val="28"/>
          <w:szCs w:val="28"/>
        </w:rPr>
        <w:t>Юзікова</w:t>
      </w:r>
      <w:proofErr w:type="spellEnd"/>
      <w:r>
        <w:rPr>
          <w:rFonts w:ascii="Times New Roman" w:hAnsi="Times New Roman" w:cs="Times New Roman"/>
          <w:sz w:val="28"/>
          <w:szCs w:val="28"/>
        </w:rPr>
        <w:t xml:space="preserve"> С.Г. до дисциплінарної відповідальності.       </w:t>
      </w:r>
    </w:p>
    <w:p w14:paraId="7F1ED7C4" w14:textId="1473BF06" w:rsidR="0051661D" w:rsidRPr="005C1EA0" w:rsidRDefault="0051661D" w:rsidP="0051661D">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0D5EA6">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5D487F59" w14:textId="77777777" w:rsidR="0051661D" w:rsidRPr="005C1EA0" w:rsidRDefault="0051661D" w:rsidP="0051661D">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w:t>
      </w:r>
      <w:r w:rsidRPr="005C1EA0">
        <w:rPr>
          <w:szCs w:val="28"/>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14A70FE" w14:textId="77777777" w:rsidR="0051661D" w:rsidRPr="005C1EA0" w:rsidRDefault="0051661D" w:rsidP="0051661D">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5FDD9D2F" w14:textId="77777777" w:rsidR="0051661D" w:rsidRPr="005C1EA0" w:rsidRDefault="0051661D" w:rsidP="0051661D">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3E3F6E7" w14:textId="77777777" w:rsidR="0051661D" w:rsidRPr="0009246B" w:rsidRDefault="0051661D" w:rsidP="0051661D">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3F92CB46" w14:textId="2E8A8761" w:rsidR="009022F3" w:rsidRPr="00561332" w:rsidRDefault="006F3B56" w:rsidP="004E2974">
      <w:pPr>
        <w:pStyle w:val="a7"/>
        <w:ind w:firstLine="567"/>
        <w:contextualSpacing/>
        <w:jc w:val="both"/>
        <w:rPr>
          <w:szCs w:val="28"/>
        </w:rPr>
      </w:pPr>
      <w:r w:rsidRPr="00561332">
        <w:rPr>
          <w:szCs w:val="28"/>
        </w:rPr>
        <w:t>Протокол</w:t>
      </w:r>
      <w:r>
        <w:rPr>
          <w:szCs w:val="28"/>
        </w:rPr>
        <w:t>ом</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w:t>
      </w:r>
      <w:r w:rsidR="00330535">
        <w:rPr>
          <w:szCs w:val="28"/>
        </w:rPr>
        <w:t>10</w:t>
      </w:r>
      <w:r>
        <w:rPr>
          <w:szCs w:val="28"/>
        </w:rPr>
        <w:t xml:space="preserve"> листопада 2023 року в</w:t>
      </w:r>
      <w:r w:rsidRPr="00561332">
        <w:rPr>
          <w:szCs w:val="28"/>
        </w:rPr>
        <w:t xml:space="preserve">казану скаргу передано </w:t>
      </w:r>
      <w:r w:rsidR="00B86AB2">
        <w:rPr>
          <w:szCs w:val="28"/>
        </w:rPr>
        <w:t xml:space="preserve">члену Другої Дисциплінарної палати Вищої ради правосуддя </w:t>
      </w:r>
      <w:proofErr w:type="spellStart"/>
      <w:r w:rsidR="00B86AB2">
        <w:rPr>
          <w:szCs w:val="28"/>
        </w:rPr>
        <w:t>Маселк</w:t>
      </w:r>
      <w:r w:rsidR="0011431B">
        <w:rPr>
          <w:szCs w:val="28"/>
        </w:rPr>
        <w:t>у</w:t>
      </w:r>
      <w:proofErr w:type="spellEnd"/>
      <w:r w:rsidR="00B86AB2">
        <w:rPr>
          <w:szCs w:val="28"/>
        </w:rPr>
        <w:t xml:space="preserve"> Р.А.</w:t>
      </w:r>
      <w:r w:rsidRPr="00561332">
        <w:rPr>
          <w:szCs w:val="28"/>
        </w:rPr>
        <w:t xml:space="preserve"> для проведення попередньої перевірки. </w:t>
      </w:r>
    </w:p>
    <w:p w14:paraId="31493FE3" w14:textId="7EF446CD"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proofErr w:type="spellStart"/>
      <w:r w:rsidR="000D5EA6">
        <w:rPr>
          <w:szCs w:val="28"/>
        </w:rPr>
        <w:t>Спєвакова</w:t>
      </w:r>
      <w:proofErr w:type="spellEnd"/>
      <w:r w:rsidR="000D5EA6">
        <w:rPr>
          <w:szCs w:val="28"/>
        </w:rPr>
        <w:t xml:space="preserve"> І.Ю. </w:t>
      </w:r>
      <w:r w:rsidRPr="001A1086">
        <w:rPr>
          <w:szCs w:val="28"/>
        </w:rPr>
        <w:t xml:space="preserve">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0D5EA6">
        <w:rPr>
          <w:szCs w:val="28"/>
        </w:rPr>
        <w:t xml:space="preserve">26 квітня </w:t>
      </w:r>
      <w:r w:rsidRPr="001A1086">
        <w:rPr>
          <w:szCs w:val="28"/>
        </w:rPr>
        <w:t xml:space="preserve">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14:paraId="6224C1D4" w14:textId="08E182B4" w:rsidR="00CE2F07" w:rsidRPr="001F7310" w:rsidRDefault="00CE2F07" w:rsidP="00CE2F07">
      <w:pPr>
        <w:pStyle w:val="a7"/>
        <w:ind w:firstLine="567"/>
        <w:jc w:val="both"/>
        <w:rPr>
          <w:szCs w:val="28"/>
          <w:lang w:eastAsia="ru-RU"/>
        </w:rPr>
      </w:pPr>
      <w:r w:rsidRPr="001F7310">
        <w:rPr>
          <w:szCs w:val="28"/>
          <w:lang w:eastAsia="ru-RU"/>
        </w:rPr>
        <w:t>Заслухавши головуючого на засіданні</w:t>
      </w:r>
      <w:r w:rsidR="0063550F">
        <w:rPr>
          <w:szCs w:val="28"/>
          <w:lang w:eastAsia="ru-RU"/>
        </w:rPr>
        <w:t xml:space="preserve"> </w:t>
      </w:r>
      <w:r w:rsidRPr="001F7310">
        <w:rPr>
          <w:szCs w:val="28"/>
          <w:lang w:eastAsia="ru-RU"/>
        </w:rPr>
        <w:t xml:space="preserve">– </w:t>
      </w:r>
      <w:r w:rsidR="0063550F" w:rsidRPr="00416E42">
        <w:rPr>
          <w:szCs w:val="28"/>
        </w:rPr>
        <w:t xml:space="preserve">залученого з Першої Дисциплінарної палати члена Вищої ради правосуддя </w:t>
      </w:r>
      <w:r w:rsidR="0063550F">
        <w:rPr>
          <w:szCs w:val="28"/>
        </w:rPr>
        <w:t>Бондаренко Т.З.</w:t>
      </w:r>
      <w:r w:rsidRPr="001F7310">
        <w:rPr>
          <w:szCs w:val="28"/>
          <w:lang w:eastAsia="ru-RU"/>
        </w:rPr>
        <w:t xml:space="preserve">, розглянувши дисциплінарну скаргу </w:t>
      </w:r>
      <w:proofErr w:type="spellStart"/>
      <w:r w:rsidR="00217853">
        <w:rPr>
          <w:szCs w:val="28"/>
          <w:lang w:eastAsia="ru-RU"/>
        </w:rPr>
        <w:t>Спєвакова</w:t>
      </w:r>
      <w:proofErr w:type="spellEnd"/>
      <w:r w:rsidR="00217853">
        <w:rPr>
          <w:szCs w:val="28"/>
          <w:lang w:eastAsia="ru-RU"/>
        </w:rPr>
        <w:t xml:space="preserve"> І.Ю.</w:t>
      </w:r>
      <w:r w:rsidRPr="001F7310">
        <w:rPr>
          <w:szCs w:val="28"/>
          <w:lang w:eastAsia="ru-RU"/>
        </w:rPr>
        <w:t>, Друга Дисциплінарна палата Вищої ради правосуддя встановила таке.</w:t>
      </w:r>
    </w:p>
    <w:p w14:paraId="0F0435CA" w14:textId="77777777" w:rsidR="00AA65E8" w:rsidRPr="006A4FF7" w:rsidRDefault="00AA65E8" w:rsidP="00AA65E8">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2F902DCC" w14:textId="77777777" w:rsidR="00AA65E8" w:rsidRPr="006A4FF7" w:rsidRDefault="00AA65E8" w:rsidP="00AA65E8">
      <w:pPr>
        <w:spacing w:after="0" w:line="240" w:lineRule="auto"/>
        <w:ind w:firstLine="567"/>
        <w:jc w:val="both"/>
        <w:rPr>
          <w:rFonts w:ascii="Times New Roman" w:hAnsi="Times New Roman" w:cs="Times New Roman"/>
          <w:bCs/>
          <w:sz w:val="28"/>
          <w:szCs w:val="28"/>
          <w:lang w:eastAsia="ru-RU"/>
        </w:rPr>
      </w:pPr>
      <w:bookmarkStart w:id="0" w:name="n1299"/>
      <w:bookmarkEnd w:id="0"/>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w:t>
      </w:r>
      <w:r w:rsidRPr="006A4FF7">
        <w:rPr>
          <w:rFonts w:ascii="Times New Roman" w:hAnsi="Times New Roman" w:cs="Times New Roman"/>
          <w:bCs/>
          <w:sz w:val="28"/>
          <w:szCs w:val="28"/>
          <w:lang w:eastAsia="ru-RU"/>
        </w:rPr>
        <w:lastRenderedPageBreak/>
        <w:t>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4939B36A" w14:textId="77777777" w:rsidR="00AA65E8" w:rsidRPr="006A4FF7" w:rsidRDefault="00AA65E8" w:rsidP="00AA65E8">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45A4CE36" w14:textId="77777777" w:rsidR="00AA65E8" w:rsidRPr="006A4FF7" w:rsidRDefault="00AA65E8" w:rsidP="00AA65E8">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5E87CC40" w14:textId="77777777" w:rsidR="00AA65E8" w:rsidRPr="006A4FF7" w:rsidRDefault="00AA65E8" w:rsidP="00AA65E8">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1AB39CE7" w14:textId="77777777" w:rsidR="00AA65E8" w:rsidRPr="002868E3" w:rsidRDefault="00AA65E8" w:rsidP="00AA65E8">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14:paraId="00A11CCF" w14:textId="4CF06A70" w:rsidR="00986C82" w:rsidRPr="00442A24" w:rsidRDefault="00986C82" w:rsidP="00986C82">
      <w:pPr>
        <w:pStyle w:val="a7"/>
        <w:ind w:firstLine="567"/>
        <w:jc w:val="both"/>
        <w:rPr>
          <w:szCs w:val="28"/>
        </w:rPr>
      </w:pPr>
      <w:r w:rsidRPr="00352B29">
        <w:rPr>
          <w:szCs w:val="28"/>
        </w:rPr>
        <w:t xml:space="preserve">Із письмових пояснень судді </w:t>
      </w:r>
      <w:proofErr w:type="spellStart"/>
      <w:r>
        <w:rPr>
          <w:szCs w:val="28"/>
        </w:rPr>
        <w:t>Юзікова</w:t>
      </w:r>
      <w:proofErr w:type="spellEnd"/>
      <w:r>
        <w:rPr>
          <w:szCs w:val="28"/>
        </w:rPr>
        <w:t xml:space="preserve"> С.Г. </w:t>
      </w:r>
      <w:r w:rsidRPr="00352B29">
        <w:rPr>
          <w:szCs w:val="28"/>
        </w:rPr>
        <w:t>та доданих до них документів, наданих на пропозицію</w:t>
      </w:r>
      <w:r w:rsidR="008F0C91">
        <w:rPr>
          <w:szCs w:val="28"/>
        </w:rPr>
        <w:t xml:space="preserve"> члена Другої Дисциплінарної палати Вищої ради правосуддя </w:t>
      </w:r>
      <w:proofErr w:type="spellStart"/>
      <w:r w:rsidR="008F0C91">
        <w:rPr>
          <w:szCs w:val="28"/>
        </w:rPr>
        <w:t>Маселка</w:t>
      </w:r>
      <w:proofErr w:type="spellEnd"/>
      <w:r w:rsidR="008F0C91">
        <w:rPr>
          <w:szCs w:val="28"/>
        </w:rPr>
        <w:t xml:space="preserve"> Р.А.</w:t>
      </w:r>
      <w:r w:rsidRPr="00352B29">
        <w:rPr>
          <w:szCs w:val="28"/>
        </w:rPr>
        <w:t xml:space="preserve">, вбачається, що </w:t>
      </w:r>
      <w:r>
        <w:rPr>
          <w:szCs w:val="28"/>
        </w:rPr>
        <w:t>в</w:t>
      </w:r>
      <w:r w:rsidRPr="00442A24">
        <w:rPr>
          <w:szCs w:val="28"/>
        </w:rPr>
        <w:t xml:space="preserve">ідповідно до протоколу автоматизованого розподілу судової справи між суддями для розгляду заяви </w:t>
      </w:r>
      <w:proofErr w:type="spellStart"/>
      <w:r w:rsidRPr="00442A24">
        <w:rPr>
          <w:szCs w:val="28"/>
        </w:rPr>
        <w:t>Спєвакова</w:t>
      </w:r>
      <w:proofErr w:type="spellEnd"/>
      <w:r w:rsidRPr="00442A24">
        <w:rPr>
          <w:szCs w:val="28"/>
        </w:rPr>
        <w:t xml:space="preserve"> І.Ю. про скасування ухвали Господарського суду Дніпропетровської області від </w:t>
      </w:r>
      <w:r>
        <w:rPr>
          <w:szCs w:val="28"/>
        </w:rPr>
        <w:t>17 червня 2015 року</w:t>
      </w:r>
      <w:r w:rsidRPr="00442A24">
        <w:rPr>
          <w:szCs w:val="28"/>
        </w:rPr>
        <w:t xml:space="preserve"> відносно</w:t>
      </w:r>
      <w:r w:rsidRPr="00442A24">
        <w:rPr>
          <w:szCs w:val="28"/>
        </w:rPr>
        <w:tab/>
        <w:t>кредиторських</w:t>
      </w:r>
      <w:r>
        <w:rPr>
          <w:szCs w:val="28"/>
        </w:rPr>
        <w:t xml:space="preserve"> </w:t>
      </w:r>
      <w:r w:rsidRPr="00442A24">
        <w:rPr>
          <w:szCs w:val="28"/>
        </w:rPr>
        <w:t>вимог</w:t>
      </w:r>
      <w:r>
        <w:rPr>
          <w:szCs w:val="28"/>
        </w:rPr>
        <w:t xml:space="preserve"> </w:t>
      </w:r>
      <w:r w:rsidRPr="00442A24">
        <w:rPr>
          <w:szCs w:val="28"/>
        </w:rPr>
        <w:t>Державної</w:t>
      </w:r>
      <w:r>
        <w:rPr>
          <w:szCs w:val="28"/>
        </w:rPr>
        <w:t xml:space="preserve"> </w:t>
      </w:r>
      <w:r w:rsidRPr="00442A24">
        <w:rPr>
          <w:szCs w:val="28"/>
        </w:rPr>
        <w:t>податкової</w:t>
      </w:r>
      <w:r>
        <w:rPr>
          <w:szCs w:val="28"/>
        </w:rPr>
        <w:t xml:space="preserve"> </w:t>
      </w:r>
      <w:r w:rsidRPr="00442A24">
        <w:rPr>
          <w:szCs w:val="28"/>
        </w:rPr>
        <w:t>служби</w:t>
      </w:r>
      <w:r>
        <w:rPr>
          <w:szCs w:val="28"/>
        </w:rPr>
        <w:t xml:space="preserve"> </w:t>
      </w:r>
      <w:r w:rsidRPr="00442A24">
        <w:rPr>
          <w:szCs w:val="28"/>
        </w:rPr>
        <w:t>за</w:t>
      </w:r>
      <w:r>
        <w:rPr>
          <w:szCs w:val="28"/>
        </w:rPr>
        <w:t xml:space="preserve"> </w:t>
      </w:r>
      <w:r w:rsidRPr="00442A24">
        <w:rPr>
          <w:szCs w:val="28"/>
        </w:rPr>
        <w:t xml:space="preserve">нововиявленими обставинами визначено суддю </w:t>
      </w:r>
      <w:proofErr w:type="spellStart"/>
      <w:r w:rsidRPr="00442A24">
        <w:rPr>
          <w:szCs w:val="28"/>
        </w:rPr>
        <w:t>Юзікова</w:t>
      </w:r>
      <w:proofErr w:type="spellEnd"/>
      <w:r>
        <w:rPr>
          <w:szCs w:val="28"/>
        </w:rPr>
        <w:t> </w:t>
      </w:r>
      <w:r w:rsidRPr="00442A24">
        <w:rPr>
          <w:szCs w:val="28"/>
        </w:rPr>
        <w:t>С.Г.</w:t>
      </w:r>
    </w:p>
    <w:p w14:paraId="3FDAD491" w14:textId="77777777" w:rsidR="00986C82" w:rsidRPr="00442A24" w:rsidRDefault="00986C82" w:rsidP="00986C82">
      <w:pPr>
        <w:pStyle w:val="a7"/>
        <w:ind w:firstLine="567"/>
        <w:jc w:val="both"/>
        <w:rPr>
          <w:szCs w:val="28"/>
        </w:rPr>
      </w:pPr>
      <w:r w:rsidRPr="00442A24">
        <w:rPr>
          <w:szCs w:val="28"/>
        </w:rPr>
        <w:t>Ухвалою Господарського суду Дніпропетровської області від 13</w:t>
      </w:r>
      <w:r>
        <w:rPr>
          <w:szCs w:val="28"/>
        </w:rPr>
        <w:t xml:space="preserve"> вересня </w:t>
      </w:r>
      <w:r w:rsidRPr="00442A24">
        <w:rPr>
          <w:szCs w:val="28"/>
        </w:rPr>
        <w:t xml:space="preserve">2021 заяву </w:t>
      </w:r>
      <w:proofErr w:type="spellStart"/>
      <w:r w:rsidRPr="00442A24">
        <w:rPr>
          <w:szCs w:val="28"/>
        </w:rPr>
        <w:t>Спєвакова</w:t>
      </w:r>
      <w:proofErr w:type="spellEnd"/>
      <w:r w:rsidRPr="00442A24">
        <w:rPr>
          <w:szCs w:val="28"/>
        </w:rPr>
        <w:t xml:space="preserve"> І.Ю. про скасування ухвали Господарського суду Дніпропетровської області від 17</w:t>
      </w:r>
      <w:r>
        <w:rPr>
          <w:szCs w:val="28"/>
        </w:rPr>
        <w:t xml:space="preserve"> червня </w:t>
      </w:r>
      <w:r w:rsidRPr="00442A24">
        <w:rPr>
          <w:szCs w:val="28"/>
        </w:rPr>
        <w:t xml:space="preserve">2015 </w:t>
      </w:r>
      <w:r>
        <w:rPr>
          <w:szCs w:val="28"/>
        </w:rPr>
        <w:t xml:space="preserve">року </w:t>
      </w:r>
      <w:r w:rsidRPr="00442A24">
        <w:rPr>
          <w:szCs w:val="28"/>
        </w:rPr>
        <w:t>відносно кредиторських вимог Державної податкової служби за нововиявленими обставинами залишено без руху для усунення недоліків заяви протягом 10 днів з дня отримання ухвали про залишення заяви без руху</w:t>
      </w:r>
      <w:r>
        <w:rPr>
          <w:szCs w:val="28"/>
        </w:rPr>
        <w:t>.</w:t>
      </w:r>
    </w:p>
    <w:p w14:paraId="49198E53" w14:textId="77777777" w:rsidR="00986C82" w:rsidRPr="00442A24" w:rsidRDefault="00986C82" w:rsidP="00986C82">
      <w:pPr>
        <w:pStyle w:val="a7"/>
        <w:ind w:firstLine="567"/>
        <w:jc w:val="both"/>
        <w:rPr>
          <w:szCs w:val="28"/>
        </w:rPr>
      </w:pPr>
      <w:r>
        <w:rPr>
          <w:szCs w:val="28"/>
        </w:rPr>
        <w:t xml:space="preserve">20 вересня 2021 року </w:t>
      </w:r>
      <w:r w:rsidRPr="00442A24">
        <w:rPr>
          <w:szCs w:val="28"/>
        </w:rPr>
        <w:t xml:space="preserve">до </w:t>
      </w:r>
      <w:r>
        <w:rPr>
          <w:szCs w:val="28"/>
        </w:rPr>
        <w:t>Г</w:t>
      </w:r>
      <w:r w:rsidRPr="00442A24">
        <w:rPr>
          <w:szCs w:val="28"/>
        </w:rPr>
        <w:t xml:space="preserve">осподарського суду </w:t>
      </w:r>
      <w:r>
        <w:rPr>
          <w:szCs w:val="28"/>
        </w:rPr>
        <w:t xml:space="preserve">Дніпропетровської області </w:t>
      </w:r>
      <w:r w:rsidRPr="00442A24">
        <w:rPr>
          <w:szCs w:val="28"/>
        </w:rPr>
        <w:t xml:space="preserve">надійшла заява </w:t>
      </w:r>
      <w:proofErr w:type="spellStart"/>
      <w:r w:rsidRPr="00442A24">
        <w:rPr>
          <w:szCs w:val="28"/>
        </w:rPr>
        <w:t>Спєвакова</w:t>
      </w:r>
      <w:proofErr w:type="spellEnd"/>
      <w:r w:rsidRPr="00442A24">
        <w:rPr>
          <w:szCs w:val="28"/>
        </w:rPr>
        <w:t xml:space="preserve"> І.Ю. про усунення недоліків заяви</w:t>
      </w:r>
      <w:r>
        <w:rPr>
          <w:szCs w:val="28"/>
        </w:rPr>
        <w:t>.</w:t>
      </w:r>
    </w:p>
    <w:p w14:paraId="7475EEAD" w14:textId="77777777" w:rsidR="00986C82" w:rsidRPr="00442A24" w:rsidRDefault="00986C82" w:rsidP="00986C82">
      <w:pPr>
        <w:pStyle w:val="a7"/>
        <w:ind w:firstLine="567"/>
        <w:jc w:val="both"/>
        <w:rPr>
          <w:szCs w:val="28"/>
        </w:rPr>
      </w:pPr>
      <w:r>
        <w:rPr>
          <w:szCs w:val="28"/>
        </w:rPr>
        <w:t xml:space="preserve">27 вересня 2021 року вказану </w:t>
      </w:r>
      <w:r w:rsidRPr="00442A24">
        <w:rPr>
          <w:szCs w:val="28"/>
        </w:rPr>
        <w:t>заяву прийнято до розгляду.</w:t>
      </w:r>
    </w:p>
    <w:p w14:paraId="6B524B98" w14:textId="77777777" w:rsidR="00986C82" w:rsidRPr="00442A24" w:rsidRDefault="00986C82" w:rsidP="00986C82">
      <w:pPr>
        <w:pStyle w:val="a7"/>
        <w:ind w:firstLine="567"/>
        <w:jc w:val="both"/>
        <w:rPr>
          <w:szCs w:val="28"/>
        </w:rPr>
      </w:pPr>
      <w:r>
        <w:rPr>
          <w:szCs w:val="28"/>
        </w:rPr>
        <w:t>У</w:t>
      </w:r>
      <w:r w:rsidRPr="00442A24">
        <w:rPr>
          <w:szCs w:val="28"/>
        </w:rPr>
        <w:t xml:space="preserve"> судовому засіданні 19</w:t>
      </w:r>
      <w:r>
        <w:rPr>
          <w:szCs w:val="28"/>
        </w:rPr>
        <w:t xml:space="preserve"> жовтня </w:t>
      </w:r>
      <w:r w:rsidRPr="00442A24">
        <w:rPr>
          <w:szCs w:val="28"/>
        </w:rPr>
        <w:t xml:space="preserve">2021 </w:t>
      </w:r>
      <w:r>
        <w:rPr>
          <w:szCs w:val="28"/>
        </w:rPr>
        <w:t xml:space="preserve">року </w:t>
      </w:r>
      <w:proofErr w:type="spellStart"/>
      <w:r w:rsidRPr="00442A24">
        <w:rPr>
          <w:szCs w:val="28"/>
        </w:rPr>
        <w:t>Спєваков</w:t>
      </w:r>
      <w:proofErr w:type="spellEnd"/>
      <w:r w:rsidRPr="00442A24">
        <w:rPr>
          <w:szCs w:val="28"/>
        </w:rPr>
        <w:t xml:space="preserve"> І.Ю. подав</w:t>
      </w:r>
      <w:r>
        <w:rPr>
          <w:szCs w:val="28"/>
        </w:rPr>
        <w:t xml:space="preserve"> </w:t>
      </w:r>
      <w:r w:rsidRPr="00442A24">
        <w:rPr>
          <w:szCs w:val="28"/>
        </w:rPr>
        <w:t>заяву про відвід судді</w:t>
      </w:r>
      <w:r>
        <w:rPr>
          <w:szCs w:val="28"/>
        </w:rPr>
        <w:t xml:space="preserve"> </w:t>
      </w:r>
      <w:proofErr w:type="spellStart"/>
      <w:r>
        <w:rPr>
          <w:szCs w:val="28"/>
        </w:rPr>
        <w:t>Юзікову</w:t>
      </w:r>
      <w:proofErr w:type="spellEnd"/>
      <w:r>
        <w:rPr>
          <w:szCs w:val="28"/>
        </w:rPr>
        <w:t xml:space="preserve"> С.Г. </w:t>
      </w:r>
      <w:r w:rsidRPr="00442A24">
        <w:rPr>
          <w:szCs w:val="28"/>
        </w:rPr>
        <w:t xml:space="preserve">Заява мотивована тим, що суддя </w:t>
      </w:r>
      <w:proofErr w:type="spellStart"/>
      <w:r w:rsidRPr="00442A24">
        <w:rPr>
          <w:szCs w:val="28"/>
        </w:rPr>
        <w:t>Юзіков</w:t>
      </w:r>
      <w:proofErr w:type="spellEnd"/>
      <w:r w:rsidRPr="00442A24">
        <w:rPr>
          <w:szCs w:val="28"/>
        </w:rPr>
        <w:t xml:space="preserve"> С.Г. брав участь у вирішенні </w:t>
      </w:r>
      <w:r>
        <w:rPr>
          <w:szCs w:val="28"/>
        </w:rPr>
        <w:t>цієї</w:t>
      </w:r>
      <w:r w:rsidRPr="00442A24">
        <w:rPr>
          <w:szCs w:val="28"/>
        </w:rPr>
        <w:t xml:space="preserve"> справи, розглядаючи заяви про відвід колегій суддів під </w:t>
      </w:r>
      <w:r w:rsidRPr="00442A24">
        <w:rPr>
          <w:szCs w:val="28"/>
        </w:rPr>
        <w:lastRenderedPageBreak/>
        <w:t>головуванням суддів Мартинюка С.В. і Мельниченко І.Ф., відповідно ухвали від 22</w:t>
      </w:r>
      <w:r>
        <w:rPr>
          <w:szCs w:val="28"/>
        </w:rPr>
        <w:t xml:space="preserve"> жовтня </w:t>
      </w:r>
      <w:r w:rsidRPr="00442A24">
        <w:rPr>
          <w:szCs w:val="28"/>
        </w:rPr>
        <w:t xml:space="preserve">2020 </w:t>
      </w:r>
      <w:r>
        <w:rPr>
          <w:szCs w:val="28"/>
        </w:rPr>
        <w:t xml:space="preserve">року </w:t>
      </w:r>
      <w:r w:rsidRPr="00442A24">
        <w:rPr>
          <w:szCs w:val="28"/>
        </w:rPr>
        <w:t>та 14</w:t>
      </w:r>
      <w:r>
        <w:rPr>
          <w:szCs w:val="28"/>
        </w:rPr>
        <w:t xml:space="preserve"> квітня </w:t>
      </w:r>
      <w:r w:rsidRPr="00442A24">
        <w:rPr>
          <w:szCs w:val="28"/>
        </w:rPr>
        <w:t>2020</w:t>
      </w:r>
      <w:r>
        <w:rPr>
          <w:szCs w:val="28"/>
        </w:rPr>
        <w:t xml:space="preserve"> року</w:t>
      </w:r>
      <w:r w:rsidRPr="00442A24">
        <w:rPr>
          <w:szCs w:val="28"/>
        </w:rPr>
        <w:t>.</w:t>
      </w:r>
    </w:p>
    <w:p w14:paraId="4F2B0406" w14:textId="77777777" w:rsidR="00986C82" w:rsidRDefault="00986C82" w:rsidP="00986C82">
      <w:pPr>
        <w:pStyle w:val="a7"/>
        <w:ind w:firstLine="567"/>
        <w:jc w:val="both"/>
        <w:rPr>
          <w:szCs w:val="28"/>
        </w:rPr>
      </w:pPr>
      <w:r>
        <w:rPr>
          <w:szCs w:val="28"/>
        </w:rPr>
        <w:t xml:space="preserve">Суддя </w:t>
      </w:r>
      <w:proofErr w:type="spellStart"/>
      <w:r>
        <w:rPr>
          <w:szCs w:val="28"/>
        </w:rPr>
        <w:t>Юзіков</w:t>
      </w:r>
      <w:proofErr w:type="spellEnd"/>
      <w:r>
        <w:rPr>
          <w:szCs w:val="28"/>
        </w:rPr>
        <w:t xml:space="preserve"> С.Г. пояснив, що, в</w:t>
      </w:r>
      <w:r w:rsidRPr="00442A24">
        <w:rPr>
          <w:szCs w:val="28"/>
        </w:rPr>
        <w:t xml:space="preserve">иходячи з положень </w:t>
      </w:r>
      <w:r>
        <w:rPr>
          <w:szCs w:val="28"/>
        </w:rPr>
        <w:t>частини третьої статті</w:t>
      </w:r>
      <w:r w:rsidRPr="00442A24">
        <w:rPr>
          <w:szCs w:val="28"/>
        </w:rPr>
        <w:t xml:space="preserve"> 39 ГПК України, якою визначено, </w:t>
      </w:r>
      <w:r>
        <w:rPr>
          <w:szCs w:val="28"/>
        </w:rPr>
        <w:t xml:space="preserve">що </w:t>
      </w:r>
      <w:r w:rsidRPr="00442A24">
        <w:rPr>
          <w:szCs w:val="28"/>
        </w:rPr>
        <w:t>якщо заява про відвід судді надійшла до суду пізніше ніж за три робочі дні до наступного засідання, така заява не підлягає передачі на розгляд іншому судді, а питання про відвід судді вирішується судом, що розглядає справу</w:t>
      </w:r>
      <w:r>
        <w:rPr>
          <w:szCs w:val="28"/>
        </w:rPr>
        <w:t>.</w:t>
      </w:r>
    </w:p>
    <w:p w14:paraId="4046331F" w14:textId="77777777" w:rsidR="00986C82" w:rsidRPr="00442A24" w:rsidRDefault="00986C82" w:rsidP="00986C82">
      <w:pPr>
        <w:pStyle w:val="a7"/>
        <w:ind w:firstLine="567"/>
        <w:jc w:val="both"/>
        <w:rPr>
          <w:szCs w:val="28"/>
        </w:rPr>
      </w:pPr>
      <w:r>
        <w:rPr>
          <w:szCs w:val="28"/>
        </w:rPr>
        <w:t>У</w:t>
      </w:r>
      <w:r w:rsidRPr="00442A24">
        <w:rPr>
          <w:szCs w:val="28"/>
        </w:rPr>
        <w:t xml:space="preserve">хвалою </w:t>
      </w:r>
      <w:r>
        <w:rPr>
          <w:szCs w:val="28"/>
        </w:rPr>
        <w:t>Господарського суду Дніпропетровської області</w:t>
      </w:r>
      <w:r w:rsidRPr="00442A24">
        <w:rPr>
          <w:szCs w:val="28"/>
        </w:rPr>
        <w:t xml:space="preserve"> від 19</w:t>
      </w:r>
      <w:r>
        <w:rPr>
          <w:szCs w:val="28"/>
        </w:rPr>
        <w:t xml:space="preserve"> жовтня </w:t>
      </w:r>
      <w:r w:rsidRPr="00442A24">
        <w:rPr>
          <w:szCs w:val="28"/>
        </w:rPr>
        <w:t xml:space="preserve">2021 </w:t>
      </w:r>
      <w:r>
        <w:rPr>
          <w:szCs w:val="28"/>
        </w:rPr>
        <w:t xml:space="preserve">року </w:t>
      </w:r>
      <w:r w:rsidRPr="00442A24">
        <w:rPr>
          <w:szCs w:val="28"/>
        </w:rPr>
        <w:t xml:space="preserve">(суддя </w:t>
      </w:r>
      <w:proofErr w:type="spellStart"/>
      <w:r w:rsidRPr="00442A24">
        <w:rPr>
          <w:szCs w:val="28"/>
        </w:rPr>
        <w:t>Юзіков</w:t>
      </w:r>
      <w:proofErr w:type="spellEnd"/>
      <w:r w:rsidRPr="00442A24">
        <w:rPr>
          <w:szCs w:val="28"/>
        </w:rPr>
        <w:t xml:space="preserve"> С.Г.) відмовлено з задоволенні заяви про відвід судді, оскільки суддя </w:t>
      </w:r>
      <w:proofErr w:type="spellStart"/>
      <w:r w:rsidRPr="00442A24">
        <w:rPr>
          <w:szCs w:val="28"/>
        </w:rPr>
        <w:t>Юзіков</w:t>
      </w:r>
      <w:proofErr w:type="spellEnd"/>
      <w:r w:rsidRPr="00442A24">
        <w:rPr>
          <w:szCs w:val="28"/>
        </w:rPr>
        <w:t xml:space="preserve"> С.Г. не ухвалював рішень у </w:t>
      </w:r>
      <w:r>
        <w:rPr>
          <w:szCs w:val="28"/>
        </w:rPr>
        <w:t>цій</w:t>
      </w:r>
      <w:r w:rsidRPr="00442A24">
        <w:rPr>
          <w:szCs w:val="28"/>
        </w:rPr>
        <w:t xml:space="preserve"> справі по суті спору, а лише вирішував заяви про відвід колегій суддів.</w:t>
      </w:r>
    </w:p>
    <w:p w14:paraId="6023F70A" w14:textId="77777777" w:rsidR="00986C82" w:rsidRPr="00442A24" w:rsidRDefault="00986C82" w:rsidP="00986C82">
      <w:pPr>
        <w:pStyle w:val="a7"/>
        <w:ind w:firstLine="567"/>
        <w:jc w:val="both"/>
        <w:rPr>
          <w:szCs w:val="28"/>
        </w:rPr>
      </w:pPr>
      <w:r>
        <w:rPr>
          <w:szCs w:val="28"/>
        </w:rPr>
        <w:t>Щодо доводів скарги про</w:t>
      </w:r>
      <w:r w:rsidRPr="00442A24">
        <w:rPr>
          <w:szCs w:val="28"/>
        </w:rPr>
        <w:t xml:space="preserve"> не надання відповіді на питання заявника щодо законності рішення</w:t>
      </w:r>
      <w:r>
        <w:rPr>
          <w:szCs w:val="28"/>
        </w:rPr>
        <w:t xml:space="preserve"> </w:t>
      </w:r>
      <w:r w:rsidRPr="00442A24">
        <w:rPr>
          <w:szCs w:val="28"/>
        </w:rPr>
        <w:t>Центрального апеляційного господарського суду від 21</w:t>
      </w:r>
      <w:r>
        <w:rPr>
          <w:szCs w:val="28"/>
        </w:rPr>
        <w:t xml:space="preserve"> червня </w:t>
      </w:r>
      <w:r w:rsidRPr="00442A24">
        <w:rPr>
          <w:szCs w:val="28"/>
        </w:rPr>
        <w:t>2012</w:t>
      </w:r>
      <w:r>
        <w:rPr>
          <w:szCs w:val="28"/>
        </w:rPr>
        <w:t xml:space="preserve"> року</w:t>
      </w:r>
      <w:r w:rsidRPr="00442A24">
        <w:rPr>
          <w:szCs w:val="28"/>
        </w:rPr>
        <w:t xml:space="preserve">, дій інших суддів при вирішенні інших справ та посадових осіб ДПС, </w:t>
      </w:r>
      <w:r>
        <w:rPr>
          <w:szCs w:val="28"/>
        </w:rPr>
        <w:t xml:space="preserve">суддя </w:t>
      </w:r>
      <w:proofErr w:type="spellStart"/>
      <w:r>
        <w:rPr>
          <w:szCs w:val="28"/>
        </w:rPr>
        <w:t>Юзіков</w:t>
      </w:r>
      <w:proofErr w:type="spellEnd"/>
      <w:r>
        <w:rPr>
          <w:szCs w:val="28"/>
        </w:rPr>
        <w:t xml:space="preserve"> С.Г. зазначив, що </w:t>
      </w:r>
      <w:r w:rsidRPr="00442A24">
        <w:rPr>
          <w:szCs w:val="28"/>
        </w:rPr>
        <w:t xml:space="preserve">ці питання відображені в ухвалі суду від </w:t>
      </w:r>
      <w:r>
        <w:rPr>
          <w:szCs w:val="28"/>
        </w:rPr>
        <w:t>19 жовтня 2021 року</w:t>
      </w:r>
      <w:r w:rsidRPr="00442A24">
        <w:rPr>
          <w:szCs w:val="28"/>
        </w:rPr>
        <w:t xml:space="preserve">, в якій зазначено, що така оцінка виходить за межі перегляду </w:t>
      </w:r>
      <w:r>
        <w:rPr>
          <w:szCs w:val="28"/>
        </w:rPr>
        <w:t>у</w:t>
      </w:r>
      <w:r w:rsidRPr="00442A24">
        <w:rPr>
          <w:szCs w:val="28"/>
        </w:rPr>
        <w:t>хвали суду за нововиявленими обставинами.</w:t>
      </w:r>
    </w:p>
    <w:p w14:paraId="5EC91F1C" w14:textId="77777777" w:rsidR="00986C82" w:rsidRPr="00442A24" w:rsidRDefault="00986C82" w:rsidP="00986C82">
      <w:pPr>
        <w:pStyle w:val="a7"/>
        <w:ind w:firstLine="567"/>
        <w:jc w:val="both"/>
        <w:rPr>
          <w:szCs w:val="28"/>
        </w:rPr>
      </w:pPr>
      <w:r w:rsidRPr="00442A24">
        <w:rPr>
          <w:szCs w:val="28"/>
        </w:rPr>
        <w:t>Питання підстав відкриття провадження у справі №</w:t>
      </w:r>
      <w:r>
        <w:rPr>
          <w:szCs w:val="28"/>
        </w:rPr>
        <w:t xml:space="preserve"> </w:t>
      </w:r>
      <w:r w:rsidRPr="00442A24">
        <w:rPr>
          <w:szCs w:val="28"/>
        </w:rPr>
        <w:t xml:space="preserve">904/83/15 також виходить за межі перегляду </w:t>
      </w:r>
      <w:r>
        <w:rPr>
          <w:szCs w:val="28"/>
        </w:rPr>
        <w:t>у</w:t>
      </w:r>
      <w:r w:rsidRPr="00442A24">
        <w:rPr>
          <w:szCs w:val="28"/>
        </w:rPr>
        <w:t>хвали суду від 17</w:t>
      </w:r>
      <w:r>
        <w:rPr>
          <w:szCs w:val="28"/>
        </w:rPr>
        <w:t xml:space="preserve"> червня </w:t>
      </w:r>
      <w:r w:rsidRPr="00442A24">
        <w:rPr>
          <w:szCs w:val="28"/>
        </w:rPr>
        <w:t xml:space="preserve">2015 </w:t>
      </w:r>
      <w:r>
        <w:rPr>
          <w:szCs w:val="28"/>
        </w:rPr>
        <w:t xml:space="preserve">року </w:t>
      </w:r>
      <w:r w:rsidRPr="00442A24">
        <w:rPr>
          <w:szCs w:val="28"/>
        </w:rPr>
        <w:t>за нововиявленими обставинами.</w:t>
      </w:r>
    </w:p>
    <w:p w14:paraId="64BB6543" w14:textId="13F3B5D3" w:rsidR="00986C82" w:rsidRPr="00442A24" w:rsidRDefault="00986C82" w:rsidP="00986C82">
      <w:pPr>
        <w:pStyle w:val="a7"/>
        <w:ind w:firstLine="567"/>
        <w:jc w:val="both"/>
        <w:rPr>
          <w:szCs w:val="28"/>
        </w:rPr>
      </w:pPr>
      <w:r w:rsidRPr="00442A24">
        <w:rPr>
          <w:szCs w:val="28"/>
        </w:rPr>
        <w:t>Щодо відсутності частини звукозапису судового засідання</w:t>
      </w:r>
      <w:r>
        <w:rPr>
          <w:szCs w:val="28"/>
        </w:rPr>
        <w:t xml:space="preserve"> суддя </w:t>
      </w:r>
      <w:proofErr w:type="spellStart"/>
      <w:r>
        <w:rPr>
          <w:szCs w:val="28"/>
        </w:rPr>
        <w:t>Юзіков</w:t>
      </w:r>
      <w:proofErr w:type="spellEnd"/>
      <w:r>
        <w:rPr>
          <w:szCs w:val="28"/>
        </w:rPr>
        <w:t> С.Г. вказав</w:t>
      </w:r>
      <w:r w:rsidRPr="00442A24">
        <w:rPr>
          <w:szCs w:val="28"/>
        </w:rPr>
        <w:t xml:space="preserve">, </w:t>
      </w:r>
      <w:r>
        <w:rPr>
          <w:szCs w:val="28"/>
        </w:rPr>
        <w:t>щ</w:t>
      </w:r>
      <w:r w:rsidRPr="00442A24">
        <w:rPr>
          <w:szCs w:val="28"/>
        </w:rPr>
        <w:t xml:space="preserve">о з цього приводу начальником відділу ІТЗ суду </w:t>
      </w:r>
      <w:proofErr w:type="spellStart"/>
      <w:r w:rsidRPr="00442A24">
        <w:rPr>
          <w:szCs w:val="28"/>
        </w:rPr>
        <w:t>Бобикіним</w:t>
      </w:r>
      <w:proofErr w:type="spellEnd"/>
      <w:r w:rsidR="00AA4653">
        <w:rPr>
          <w:szCs w:val="28"/>
        </w:rPr>
        <w:t> </w:t>
      </w:r>
      <w:r w:rsidRPr="00442A24">
        <w:rPr>
          <w:szCs w:val="28"/>
        </w:rPr>
        <w:t>В.С. і секретарем судового засідання Юрченко В.В. складено акт №</w:t>
      </w:r>
      <w:r>
        <w:rPr>
          <w:szCs w:val="28"/>
        </w:rPr>
        <w:t> </w:t>
      </w:r>
      <w:r w:rsidRPr="00442A24">
        <w:rPr>
          <w:szCs w:val="28"/>
        </w:rPr>
        <w:t>34/21 від 19</w:t>
      </w:r>
      <w:r>
        <w:rPr>
          <w:szCs w:val="28"/>
        </w:rPr>
        <w:t xml:space="preserve"> жовтня </w:t>
      </w:r>
      <w:r w:rsidRPr="00442A24">
        <w:rPr>
          <w:szCs w:val="28"/>
        </w:rPr>
        <w:t>2021</w:t>
      </w:r>
      <w:r>
        <w:rPr>
          <w:szCs w:val="28"/>
        </w:rPr>
        <w:t xml:space="preserve"> року (копію додано до письмових пояснень судді)</w:t>
      </w:r>
      <w:r w:rsidRPr="00442A24">
        <w:rPr>
          <w:szCs w:val="28"/>
        </w:rPr>
        <w:t xml:space="preserve">, затверджений </w:t>
      </w:r>
      <w:r>
        <w:rPr>
          <w:szCs w:val="28"/>
        </w:rPr>
        <w:t>к</w:t>
      </w:r>
      <w:r w:rsidRPr="00442A24">
        <w:rPr>
          <w:szCs w:val="28"/>
        </w:rPr>
        <w:t xml:space="preserve">ерівником апарату Господарського суду Дніпропетровської області </w:t>
      </w:r>
      <w:proofErr w:type="spellStart"/>
      <w:r w:rsidRPr="00442A24">
        <w:rPr>
          <w:szCs w:val="28"/>
        </w:rPr>
        <w:t>Ганалюком</w:t>
      </w:r>
      <w:proofErr w:type="spellEnd"/>
      <w:r w:rsidRPr="00442A24">
        <w:rPr>
          <w:szCs w:val="28"/>
        </w:rPr>
        <w:t xml:space="preserve"> О.А., в якому зазначено, що під час засідання відбувся збій локальної мережі, що спричинило технічну помилку ДСС та SRS Феміда, у зв’язку з чим частина звукозапису не зберіглася. Однак, збій локальної мережі було виявлено після збереження протоколу судового засідання. На такий збій не міг вплинути суддя чи секретар судового засідання.</w:t>
      </w:r>
    </w:p>
    <w:p w14:paraId="0428B15B" w14:textId="77777777" w:rsidR="00986C82" w:rsidRDefault="00986C82" w:rsidP="00986C82">
      <w:pPr>
        <w:pStyle w:val="a7"/>
        <w:ind w:firstLine="567"/>
        <w:jc w:val="both"/>
        <w:rPr>
          <w:szCs w:val="28"/>
        </w:rPr>
      </w:pPr>
      <w:r w:rsidRPr="00442A24">
        <w:rPr>
          <w:szCs w:val="28"/>
        </w:rPr>
        <w:t xml:space="preserve">З приводу клопотання заявника в судовому засіданні про відкладення судового засідання і надання часу на ознайомлення з відзивом ліквідатора </w:t>
      </w:r>
      <w:proofErr w:type="spellStart"/>
      <w:r w:rsidRPr="00442A24">
        <w:rPr>
          <w:szCs w:val="28"/>
        </w:rPr>
        <w:t>Ольшанської</w:t>
      </w:r>
      <w:proofErr w:type="spellEnd"/>
      <w:r w:rsidRPr="00442A24">
        <w:rPr>
          <w:szCs w:val="28"/>
        </w:rPr>
        <w:t xml:space="preserve"> О.С., </w:t>
      </w:r>
      <w:r>
        <w:rPr>
          <w:szCs w:val="28"/>
        </w:rPr>
        <w:t xml:space="preserve">суддя </w:t>
      </w:r>
      <w:proofErr w:type="spellStart"/>
      <w:r>
        <w:rPr>
          <w:szCs w:val="28"/>
        </w:rPr>
        <w:t>Юзіков</w:t>
      </w:r>
      <w:proofErr w:type="spellEnd"/>
      <w:r>
        <w:rPr>
          <w:szCs w:val="28"/>
        </w:rPr>
        <w:t xml:space="preserve"> С.Г. пояснив таке. </w:t>
      </w:r>
    </w:p>
    <w:p w14:paraId="2828A6C2" w14:textId="0543E177" w:rsidR="00986C82" w:rsidRDefault="00986C82" w:rsidP="00986C82">
      <w:pPr>
        <w:pStyle w:val="a7"/>
        <w:ind w:firstLine="567"/>
        <w:jc w:val="both"/>
        <w:rPr>
          <w:szCs w:val="28"/>
        </w:rPr>
      </w:pPr>
      <w:r>
        <w:rPr>
          <w:szCs w:val="28"/>
        </w:rPr>
        <w:t>Д</w:t>
      </w:r>
      <w:r w:rsidRPr="00442A24">
        <w:rPr>
          <w:szCs w:val="28"/>
        </w:rPr>
        <w:t>ійсно</w:t>
      </w:r>
      <w:r>
        <w:rPr>
          <w:szCs w:val="28"/>
        </w:rPr>
        <w:t xml:space="preserve"> </w:t>
      </w:r>
      <w:r w:rsidRPr="00442A24">
        <w:rPr>
          <w:szCs w:val="28"/>
        </w:rPr>
        <w:t>відзив ліквідатором направлено на адресу заявника (вул.</w:t>
      </w:r>
      <w:r>
        <w:rPr>
          <w:szCs w:val="28"/>
        </w:rPr>
        <w:t> </w:t>
      </w:r>
      <w:r w:rsidR="00100CB1">
        <w:rPr>
          <w:szCs w:val="28"/>
        </w:rPr>
        <w:t>_________</w:t>
      </w:r>
      <w:r w:rsidRPr="00442A24">
        <w:rPr>
          <w:szCs w:val="28"/>
        </w:rPr>
        <w:t xml:space="preserve">, </w:t>
      </w:r>
      <w:r w:rsidR="00B25DD9">
        <w:rPr>
          <w:szCs w:val="28"/>
        </w:rPr>
        <w:t>______</w:t>
      </w:r>
      <w:r w:rsidRPr="00442A24">
        <w:rPr>
          <w:szCs w:val="28"/>
        </w:rPr>
        <w:t>, м.</w:t>
      </w:r>
      <w:r>
        <w:rPr>
          <w:szCs w:val="28"/>
        </w:rPr>
        <w:t xml:space="preserve"> </w:t>
      </w:r>
      <w:r w:rsidR="00B25DD9">
        <w:rPr>
          <w:szCs w:val="28"/>
        </w:rPr>
        <w:t>______</w:t>
      </w:r>
      <w:r w:rsidRPr="00442A24">
        <w:rPr>
          <w:szCs w:val="28"/>
        </w:rPr>
        <w:t xml:space="preserve">, </w:t>
      </w:r>
      <w:r w:rsidR="00B25DD9">
        <w:rPr>
          <w:szCs w:val="28"/>
        </w:rPr>
        <w:t>_____</w:t>
      </w:r>
      <w:r w:rsidRPr="00442A24">
        <w:rPr>
          <w:szCs w:val="28"/>
        </w:rPr>
        <w:t>)</w:t>
      </w:r>
      <w:r>
        <w:rPr>
          <w:szCs w:val="28"/>
        </w:rPr>
        <w:t xml:space="preserve"> 12 жовтня 2021 року. З</w:t>
      </w:r>
      <w:r w:rsidRPr="00442A24">
        <w:rPr>
          <w:szCs w:val="28"/>
        </w:rPr>
        <w:t xml:space="preserve"> урахуванням нормативно встановленого поштового пробігу, заявник завчасно міг його одержати на пошті</w:t>
      </w:r>
      <w:r>
        <w:rPr>
          <w:szCs w:val="28"/>
        </w:rPr>
        <w:t>. Л</w:t>
      </w:r>
      <w:r w:rsidRPr="00442A24">
        <w:rPr>
          <w:szCs w:val="28"/>
        </w:rPr>
        <w:t xml:space="preserve">іквідатор </w:t>
      </w:r>
      <w:proofErr w:type="spellStart"/>
      <w:r w:rsidRPr="00442A24">
        <w:rPr>
          <w:szCs w:val="28"/>
        </w:rPr>
        <w:t>Ольшанська</w:t>
      </w:r>
      <w:proofErr w:type="spellEnd"/>
      <w:r w:rsidRPr="00442A24">
        <w:rPr>
          <w:szCs w:val="28"/>
        </w:rPr>
        <w:t xml:space="preserve"> О.С. озвучила відзив у судовому засіданні</w:t>
      </w:r>
      <w:r>
        <w:rPr>
          <w:szCs w:val="28"/>
        </w:rPr>
        <w:t xml:space="preserve"> 19 жовтня 2021 року.</w:t>
      </w:r>
      <w:r w:rsidRPr="00442A24">
        <w:rPr>
          <w:szCs w:val="28"/>
        </w:rPr>
        <w:t xml:space="preserve"> </w:t>
      </w:r>
    </w:p>
    <w:p w14:paraId="3A922AE2" w14:textId="77777777" w:rsidR="00986C82" w:rsidRDefault="00986C82" w:rsidP="00986C82">
      <w:pPr>
        <w:pStyle w:val="a7"/>
        <w:ind w:firstLine="567"/>
        <w:jc w:val="both"/>
        <w:rPr>
          <w:szCs w:val="28"/>
        </w:rPr>
      </w:pPr>
      <w:r>
        <w:rPr>
          <w:szCs w:val="28"/>
        </w:rPr>
        <w:t>В</w:t>
      </w:r>
      <w:r w:rsidRPr="00442A24">
        <w:rPr>
          <w:szCs w:val="28"/>
        </w:rPr>
        <w:t xml:space="preserve">ідповідно до </w:t>
      </w:r>
      <w:r>
        <w:rPr>
          <w:szCs w:val="28"/>
        </w:rPr>
        <w:t>частини першої статті</w:t>
      </w:r>
      <w:r w:rsidRPr="00442A24">
        <w:rPr>
          <w:szCs w:val="28"/>
        </w:rPr>
        <w:t xml:space="preserve"> 325 ГПК України заява про перегляд судових рішень за нововиявленими або виключними обставинами розглядається судом у судовому засіданні протягом тридцяти днів з дня відкриття провадження за нововиявленими або виключними обставинами</w:t>
      </w:r>
      <w:r>
        <w:rPr>
          <w:szCs w:val="28"/>
        </w:rPr>
        <w:t xml:space="preserve">. </w:t>
      </w:r>
    </w:p>
    <w:p w14:paraId="1483E1BE" w14:textId="77777777" w:rsidR="00986C82" w:rsidRPr="00442A24" w:rsidRDefault="00986C82" w:rsidP="00986C82">
      <w:pPr>
        <w:pStyle w:val="a7"/>
        <w:ind w:firstLine="567"/>
        <w:jc w:val="both"/>
        <w:rPr>
          <w:szCs w:val="28"/>
        </w:rPr>
      </w:pPr>
      <w:r>
        <w:rPr>
          <w:szCs w:val="28"/>
        </w:rPr>
        <w:t xml:space="preserve">З огляду на викладені обставини </w:t>
      </w:r>
      <w:r w:rsidRPr="00442A24">
        <w:rPr>
          <w:szCs w:val="28"/>
        </w:rPr>
        <w:t xml:space="preserve">суд відхилив усне клопотання </w:t>
      </w:r>
      <w:proofErr w:type="spellStart"/>
      <w:r w:rsidRPr="00442A24">
        <w:rPr>
          <w:szCs w:val="28"/>
        </w:rPr>
        <w:t>Спєвакова</w:t>
      </w:r>
      <w:proofErr w:type="spellEnd"/>
      <w:r>
        <w:rPr>
          <w:szCs w:val="28"/>
        </w:rPr>
        <w:t> </w:t>
      </w:r>
      <w:r w:rsidRPr="00442A24">
        <w:rPr>
          <w:szCs w:val="28"/>
        </w:rPr>
        <w:t>І.Ю</w:t>
      </w:r>
      <w:r>
        <w:rPr>
          <w:szCs w:val="28"/>
        </w:rPr>
        <w:t xml:space="preserve">. </w:t>
      </w:r>
      <w:r w:rsidRPr="00442A24">
        <w:rPr>
          <w:szCs w:val="28"/>
        </w:rPr>
        <w:t>про відкладення судового засідання.</w:t>
      </w:r>
    </w:p>
    <w:p w14:paraId="2277EDFF" w14:textId="77777777" w:rsidR="00986C82" w:rsidRPr="00442A24" w:rsidRDefault="00986C82" w:rsidP="00986C82">
      <w:pPr>
        <w:pStyle w:val="a7"/>
        <w:ind w:firstLine="567"/>
        <w:jc w:val="both"/>
        <w:rPr>
          <w:szCs w:val="28"/>
        </w:rPr>
      </w:pPr>
      <w:r w:rsidRPr="00442A24">
        <w:rPr>
          <w:szCs w:val="28"/>
        </w:rPr>
        <w:lastRenderedPageBreak/>
        <w:t xml:space="preserve">Постановляючи ухвалу </w:t>
      </w:r>
      <w:r>
        <w:rPr>
          <w:szCs w:val="28"/>
        </w:rPr>
        <w:t xml:space="preserve">від </w:t>
      </w:r>
      <w:r w:rsidRPr="00442A24">
        <w:rPr>
          <w:szCs w:val="28"/>
        </w:rPr>
        <w:t>19</w:t>
      </w:r>
      <w:r>
        <w:rPr>
          <w:szCs w:val="28"/>
        </w:rPr>
        <w:t xml:space="preserve"> жовтня </w:t>
      </w:r>
      <w:r w:rsidRPr="00442A24">
        <w:rPr>
          <w:szCs w:val="28"/>
        </w:rPr>
        <w:t xml:space="preserve">2021 </w:t>
      </w:r>
      <w:r>
        <w:rPr>
          <w:szCs w:val="28"/>
        </w:rPr>
        <w:t xml:space="preserve">року </w:t>
      </w:r>
      <w:r w:rsidRPr="00442A24">
        <w:rPr>
          <w:szCs w:val="28"/>
        </w:rPr>
        <w:t>у справі № 904/83/15</w:t>
      </w:r>
      <w:r>
        <w:rPr>
          <w:szCs w:val="28"/>
        </w:rPr>
        <w:t>,</w:t>
      </w:r>
      <w:r w:rsidRPr="00442A24">
        <w:rPr>
          <w:szCs w:val="28"/>
        </w:rPr>
        <w:t xml:space="preserve"> </w:t>
      </w:r>
      <w:r>
        <w:rPr>
          <w:szCs w:val="28"/>
        </w:rPr>
        <w:t xml:space="preserve">Господарський суд Дніпропетровської області </w:t>
      </w:r>
      <w:r w:rsidRPr="00442A24">
        <w:rPr>
          <w:szCs w:val="28"/>
        </w:rPr>
        <w:t xml:space="preserve">виходив </w:t>
      </w:r>
      <w:r>
        <w:rPr>
          <w:szCs w:val="28"/>
        </w:rPr>
        <w:t>і</w:t>
      </w:r>
      <w:r w:rsidRPr="00442A24">
        <w:rPr>
          <w:szCs w:val="28"/>
        </w:rPr>
        <w:t xml:space="preserve">з того, що відповідно до пункту 58 рішення Європейського суду з прав людини </w:t>
      </w:r>
      <w:r>
        <w:rPr>
          <w:szCs w:val="28"/>
        </w:rPr>
        <w:t>«</w:t>
      </w:r>
      <w:proofErr w:type="spellStart"/>
      <w:r w:rsidRPr="00442A24">
        <w:rPr>
          <w:szCs w:val="28"/>
        </w:rPr>
        <w:t>Серявін</w:t>
      </w:r>
      <w:proofErr w:type="spellEnd"/>
      <w:r w:rsidRPr="00442A24">
        <w:rPr>
          <w:szCs w:val="28"/>
        </w:rPr>
        <w:t xml:space="preserve"> та інші проти України</w:t>
      </w:r>
      <w:r>
        <w:rPr>
          <w:szCs w:val="28"/>
        </w:rPr>
        <w:t>»</w:t>
      </w:r>
      <w:r w:rsidRPr="00442A24">
        <w:rPr>
          <w:szCs w:val="28"/>
        </w:rPr>
        <w:t xml:space="preserve"> від 10</w:t>
      </w:r>
      <w:r>
        <w:rPr>
          <w:szCs w:val="28"/>
        </w:rPr>
        <w:t xml:space="preserve"> лютого </w:t>
      </w:r>
      <w:r w:rsidRPr="00442A24">
        <w:rPr>
          <w:szCs w:val="28"/>
        </w:rPr>
        <w:t xml:space="preserve">2010 </w:t>
      </w:r>
      <w:r>
        <w:rPr>
          <w:szCs w:val="28"/>
        </w:rPr>
        <w:t xml:space="preserve">року </w:t>
      </w:r>
      <w:r w:rsidRPr="00442A24">
        <w:rPr>
          <w:szCs w:val="28"/>
        </w:rPr>
        <w:t>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w:t>
      </w:r>
      <w:r>
        <w:rPr>
          <w:szCs w:val="28"/>
        </w:rPr>
        <w:t>’</w:t>
      </w:r>
      <w:r w:rsidRPr="00442A24">
        <w:rPr>
          <w:szCs w:val="28"/>
        </w:rPr>
        <w:t>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w:t>
      </w:r>
      <w:r>
        <w:rPr>
          <w:szCs w:val="28"/>
        </w:rPr>
        <w:t>’</w:t>
      </w:r>
      <w:r w:rsidRPr="00442A24">
        <w:rPr>
          <w:szCs w:val="28"/>
        </w:rPr>
        <w:t xml:space="preserve">язок щодо обґрунтування рішення, може бути різною в залежності від характеру рішення (рішення у справі </w:t>
      </w:r>
      <w:r>
        <w:rPr>
          <w:szCs w:val="28"/>
        </w:rPr>
        <w:t>«</w:t>
      </w:r>
      <w:r w:rsidRPr="00442A24">
        <w:rPr>
          <w:szCs w:val="28"/>
        </w:rPr>
        <w:t xml:space="preserve">Руїс </w:t>
      </w:r>
      <w:proofErr w:type="spellStart"/>
      <w:r w:rsidRPr="00442A24">
        <w:rPr>
          <w:szCs w:val="28"/>
        </w:rPr>
        <w:t>Торіха</w:t>
      </w:r>
      <w:proofErr w:type="spellEnd"/>
      <w:r w:rsidRPr="00442A24">
        <w:rPr>
          <w:szCs w:val="28"/>
        </w:rPr>
        <w:t xml:space="preserve"> проти Іспанії</w:t>
      </w:r>
      <w:r>
        <w:rPr>
          <w:szCs w:val="28"/>
        </w:rPr>
        <w:t>»</w:t>
      </w:r>
      <w:r w:rsidRPr="00442A24">
        <w:rPr>
          <w:szCs w:val="28"/>
        </w:rPr>
        <w:t xml:space="preserve"> від 9</w:t>
      </w:r>
      <w:r>
        <w:rPr>
          <w:szCs w:val="28"/>
        </w:rPr>
        <w:t xml:space="preserve"> грудня </w:t>
      </w:r>
      <w:r w:rsidRPr="00442A24">
        <w:rPr>
          <w:szCs w:val="28"/>
        </w:rPr>
        <w:t>1994</w:t>
      </w:r>
      <w:r>
        <w:rPr>
          <w:szCs w:val="28"/>
        </w:rPr>
        <w:t xml:space="preserve"> року</w:t>
      </w:r>
      <w:r w:rsidRPr="00442A24">
        <w:rPr>
          <w:szCs w:val="28"/>
        </w:rPr>
        <w:t>, пункт 29).</w:t>
      </w:r>
    </w:p>
    <w:p w14:paraId="6DF21D69" w14:textId="77777777" w:rsidR="00986C82" w:rsidRPr="00442A24" w:rsidRDefault="00986C82" w:rsidP="00986C82">
      <w:pPr>
        <w:pStyle w:val="a7"/>
        <w:ind w:firstLine="567"/>
        <w:jc w:val="both"/>
        <w:rPr>
          <w:szCs w:val="28"/>
        </w:rPr>
      </w:pPr>
      <w:r w:rsidRPr="00442A24">
        <w:rPr>
          <w:szCs w:val="28"/>
        </w:rPr>
        <w:t xml:space="preserve">У рішенні Суду у справі </w:t>
      </w:r>
      <w:r>
        <w:rPr>
          <w:szCs w:val="28"/>
        </w:rPr>
        <w:t>«</w:t>
      </w:r>
      <w:proofErr w:type="spellStart"/>
      <w:r w:rsidRPr="00442A24">
        <w:rPr>
          <w:szCs w:val="28"/>
        </w:rPr>
        <w:t>Трофимчук</w:t>
      </w:r>
      <w:proofErr w:type="spellEnd"/>
      <w:r w:rsidRPr="00442A24">
        <w:rPr>
          <w:szCs w:val="28"/>
        </w:rPr>
        <w:t xml:space="preserve"> проти України</w:t>
      </w:r>
      <w:r>
        <w:rPr>
          <w:szCs w:val="28"/>
        </w:rPr>
        <w:t>»</w:t>
      </w:r>
      <w:r w:rsidRPr="00442A24">
        <w:rPr>
          <w:szCs w:val="28"/>
        </w:rPr>
        <w:t xml:space="preserve"> від 28</w:t>
      </w:r>
      <w:r>
        <w:rPr>
          <w:szCs w:val="28"/>
        </w:rPr>
        <w:t xml:space="preserve"> жовтня </w:t>
      </w:r>
      <w:r w:rsidRPr="00442A24">
        <w:rPr>
          <w:szCs w:val="28"/>
        </w:rPr>
        <w:t>2010</w:t>
      </w:r>
      <w:r>
        <w:rPr>
          <w:szCs w:val="28"/>
        </w:rPr>
        <w:t> року</w:t>
      </w:r>
      <w:r w:rsidRPr="00442A24">
        <w:rPr>
          <w:szCs w:val="28"/>
        </w:rPr>
        <w:t xml:space="preserve"> Європейським судом з прав людини також зазначено, що вимога щодо обґрунтованості рішень не може розумітись як вимога детально відповідати на кожен довід сторін.</w:t>
      </w:r>
    </w:p>
    <w:p w14:paraId="7C5F33CF" w14:textId="77777777" w:rsidR="00986C82" w:rsidRPr="00442A24" w:rsidRDefault="00986C82" w:rsidP="00986C82">
      <w:pPr>
        <w:pStyle w:val="a7"/>
        <w:ind w:firstLine="567"/>
        <w:jc w:val="both"/>
        <w:rPr>
          <w:szCs w:val="28"/>
        </w:rPr>
      </w:pPr>
      <w:r w:rsidRPr="00442A24">
        <w:rPr>
          <w:szCs w:val="28"/>
        </w:rPr>
        <w:t xml:space="preserve">При цьому, ухвала </w:t>
      </w:r>
      <w:r>
        <w:rPr>
          <w:szCs w:val="28"/>
        </w:rPr>
        <w:t xml:space="preserve">Господарського </w:t>
      </w:r>
      <w:r w:rsidRPr="00442A24">
        <w:rPr>
          <w:szCs w:val="28"/>
        </w:rPr>
        <w:t xml:space="preserve">суду </w:t>
      </w:r>
      <w:r>
        <w:rPr>
          <w:szCs w:val="28"/>
        </w:rPr>
        <w:t xml:space="preserve">Дніпропетровської області </w:t>
      </w:r>
      <w:r w:rsidRPr="00442A24">
        <w:rPr>
          <w:szCs w:val="28"/>
        </w:rPr>
        <w:t>від 19</w:t>
      </w:r>
      <w:r>
        <w:rPr>
          <w:szCs w:val="28"/>
        </w:rPr>
        <w:t xml:space="preserve"> жовтня </w:t>
      </w:r>
      <w:r w:rsidRPr="00442A24">
        <w:rPr>
          <w:szCs w:val="28"/>
        </w:rPr>
        <w:t xml:space="preserve">2021 </w:t>
      </w:r>
      <w:r>
        <w:rPr>
          <w:szCs w:val="28"/>
        </w:rPr>
        <w:t xml:space="preserve">року </w:t>
      </w:r>
      <w:r w:rsidRPr="00442A24">
        <w:rPr>
          <w:szCs w:val="28"/>
        </w:rPr>
        <w:t>в апеляційному порядку не оскаржувалася</w:t>
      </w:r>
      <w:r>
        <w:rPr>
          <w:szCs w:val="28"/>
        </w:rPr>
        <w:t xml:space="preserve"> і </w:t>
      </w:r>
      <w:r w:rsidRPr="00442A24">
        <w:rPr>
          <w:szCs w:val="28"/>
        </w:rPr>
        <w:t>відповідно до ст</w:t>
      </w:r>
      <w:r>
        <w:rPr>
          <w:szCs w:val="28"/>
        </w:rPr>
        <w:t>атті</w:t>
      </w:r>
      <w:r w:rsidRPr="00442A24">
        <w:rPr>
          <w:szCs w:val="28"/>
        </w:rPr>
        <w:t xml:space="preserve"> 241 ГПК України</w:t>
      </w:r>
      <w:r>
        <w:rPr>
          <w:szCs w:val="28"/>
        </w:rPr>
        <w:t xml:space="preserve"> набрала </w:t>
      </w:r>
      <w:r w:rsidRPr="00442A24">
        <w:rPr>
          <w:szCs w:val="28"/>
        </w:rPr>
        <w:t>законної сили.</w:t>
      </w:r>
    </w:p>
    <w:p w14:paraId="6B539757" w14:textId="14627F98" w:rsidR="00986C82" w:rsidRPr="00442A24" w:rsidRDefault="00986C82" w:rsidP="00986C82">
      <w:pPr>
        <w:pStyle w:val="a7"/>
        <w:ind w:firstLine="567"/>
        <w:jc w:val="both"/>
        <w:rPr>
          <w:szCs w:val="28"/>
        </w:rPr>
      </w:pPr>
      <w:r>
        <w:rPr>
          <w:szCs w:val="28"/>
        </w:rPr>
        <w:t xml:space="preserve">Суддя </w:t>
      </w:r>
      <w:proofErr w:type="spellStart"/>
      <w:r>
        <w:rPr>
          <w:szCs w:val="28"/>
        </w:rPr>
        <w:t>Юзіков</w:t>
      </w:r>
      <w:proofErr w:type="spellEnd"/>
      <w:r>
        <w:rPr>
          <w:szCs w:val="28"/>
        </w:rPr>
        <w:t xml:space="preserve"> С.Г. вказав, що к</w:t>
      </w:r>
      <w:r w:rsidRPr="00442A24">
        <w:rPr>
          <w:szCs w:val="28"/>
        </w:rPr>
        <w:t>рім того</w:t>
      </w:r>
      <w:r>
        <w:rPr>
          <w:szCs w:val="28"/>
        </w:rPr>
        <w:t xml:space="preserve"> </w:t>
      </w:r>
      <w:r w:rsidRPr="00442A24">
        <w:rPr>
          <w:szCs w:val="28"/>
        </w:rPr>
        <w:t>Господарським судом Дніпропетровської області 12</w:t>
      </w:r>
      <w:r>
        <w:rPr>
          <w:szCs w:val="28"/>
        </w:rPr>
        <w:t xml:space="preserve"> січня </w:t>
      </w:r>
      <w:r w:rsidRPr="00442A24">
        <w:rPr>
          <w:szCs w:val="28"/>
        </w:rPr>
        <w:t xml:space="preserve">2023 </w:t>
      </w:r>
      <w:r>
        <w:rPr>
          <w:szCs w:val="28"/>
        </w:rPr>
        <w:t xml:space="preserve">року </w:t>
      </w:r>
      <w:r w:rsidRPr="00442A24">
        <w:rPr>
          <w:szCs w:val="28"/>
        </w:rPr>
        <w:t>у справі №</w:t>
      </w:r>
      <w:r>
        <w:rPr>
          <w:szCs w:val="28"/>
        </w:rPr>
        <w:t xml:space="preserve"> </w:t>
      </w:r>
      <w:r w:rsidRPr="00442A24">
        <w:rPr>
          <w:szCs w:val="28"/>
        </w:rPr>
        <w:t xml:space="preserve">904/83/15 затверджено ліквідаційний баланс та звіт ліквідатора </w:t>
      </w:r>
      <w:r>
        <w:rPr>
          <w:szCs w:val="28"/>
        </w:rPr>
        <w:t>Закритого акціонерного товариства</w:t>
      </w:r>
      <w:r w:rsidRPr="00442A24">
        <w:rPr>
          <w:szCs w:val="28"/>
        </w:rPr>
        <w:t xml:space="preserve"> </w:t>
      </w:r>
      <w:r>
        <w:rPr>
          <w:szCs w:val="28"/>
        </w:rPr>
        <w:t>«</w:t>
      </w:r>
      <w:proofErr w:type="spellStart"/>
      <w:r w:rsidRPr="00442A24">
        <w:rPr>
          <w:szCs w:val="28"/>
        </w:rPr>
        <w:t>Гірмаш</w:t>
      </w:r>
      <w:proofErr w:type="spellEnd"/>
      <w:r>
        <w:rPr>
          <w:szCs w:val="28"/>
        </w:rPr>
        <w:t>»</w:t>
      </w:r>
      <w:r w:rsidRPr="00442A24">
        <w:rPr>
          <w:szCs w:val="28"/>
        </w:rPr>
        <w:t xml:space="preserve">; ліквідовано юридичну особу </w:t>
      </w:r>
      <w:r>
        <w:rPr>
          <w:szCs w:val="28"/>
        </w:rPr>
        <w:t>–</w:t>
      </w:r>
      <w:r w:rsidRPr="00442A24">
        <w:rPr>
          <w:szCs w:val="28"/>
        </w:rPr>
        <w:t xml:space="preserve"> </w:t>
      </w:r>
      <w:r>
        <w:rPr>
          <w:szCs w:val="28"/>
        </w:rPr>
        <w:t>Закрите акціонерне товариство</w:t>
      </w:r>
      <w:r w:rsidRPr="00442A24">
        <w:rPr>
          <w:szCs w:val="28"/>
        </w:rPr>
        <w:t xml:space="preserve"> </w:t>
      </w:r>
      <w:r>
        <w:rPr>
          <w:szCs w:val="28"/>
        </w:rPr>
        <w:t>«</w:t>
      </w:r>
      <w:proofErr w:type="spellStart"/>
      <w:r w:rsidRPr="00442A24">
        <w:rPr>
          <w:szCs w:val="28"/>
        </w:rPr>
        <w:t>Гірмаш</w:t>
      </w:r>
      <w:proofErr w:type="spellEnd"/>
      <w:r>
        <w:rPr>
          <w:szCs w:val="28"/>
        </w:rPr>
        <w:t>»</w:t>
      </w:r>
      <w:r w:rsidRPr="00442A24">
        <w:rPr>
          <w:szCs w:val="28"/>
        </w:rPr>
        <w:t xml:space="preserve">; зазначено, що згідно </w:t>
      </w:r>
      <w:r>
        <w:rPr>
          <w:szCs w:val="28"/>
        </w:rPr>
        <w:t>з частиною сьомою статті</w:t>
      </w:r>
      <w:r w:rsidRPr="00442A24">
        <w:rPr>
          <w:szCs w:val="28"/>
        </w:rPr>
        <w:t xml:space="preserve"> 64 Кодексу України з процедур банкрутства вважаються погашеними вимоги, серед інших, </w:t>
      </w:r>
      <w:r>
        <w:rPr>
          <w:szCs w:val="28"/>
        </w:rPr>
        <w:t>ф</w:t>
      </w:r>
      <w:r w:rsidRPr="00442A24">
        <w:rPr>
          <w:szCs w:val="28"/>
        </w:rPr>
        <w:t xml:space="preserve">ізичної особи </w:t>
      </w:r>
      <w:r w:rsidR="00100CB1" w:rsidRPr="00100CB1">
        <w:rPr>
          <w:szCs w:val="28"/>
        </w:rPr>
        <w:t>ОСОБА_1</w:t>
      </w:r>
      <w:r w:rsidRPr="00442A24">
        <w:rPr>
          <w:szCs w:val="28"/>
        </w:rPr>
        <w:t xml:space="preserve"> на суму 797 744,97 грн.; провадження у справі № 904/83/15 закрит</w:t>
      </w:r>
      <w:r>
        <w:rPr>
          <w:szCs w:val="28"/>
        </w:rPr>
        <w:t>о</w:t>
      </w:r>
      <w:r w:rsidRPr="00442A24">
        <w:rPr>
          <w:szCs w:val="28"/>
        </w:rPr>
        <w:t xml:space="preserve"> на підставі п</w:t>
      </w:r>
      <w:r>
        <w:rPr>
          <w:szCs w:val="28"/>
        </w:rPr>
        <w:t>ункту</w:t>
      </w:r>
      <w:r w:rsidRPr="00442A24">
        <w:rPr>
          <w:szCs w:val="28"/>
        </w:rPr>
        <w:t xml:space="preserve"> 5 ч</w:t>
      </w:r>
      <w:r>
        <w:rPr>
          <w:szCs w:val="28"/>
        </w:rPr>
        <w:t>астини першої</w:t>
      </w:r>
      <w:r w:rsidRPr="00442A24">
        <w:rPr>
          <w:szCs w:val="28"/>
        </w:rPr>
        <w:t xml:space="preserve"> ст</w:t>
      </w:r>
      <w:r>
        <w:rPr>
          <w:szCs w:val="28"/>
        </w:rPr>
        <w:t>атті</w:t>
      </w:r>
      <w:r w:rsidRPr="00442A24">
        <w:rPr>
          <w:szCs w:val="28"/>
        </w:rPr>
        <w:t xml:space="preserve"> 90 Кодексу України з процедур банкрутства у зв</w:t>
      </w:r>
      <w:r>
        <w:rPr>
          <w:szCs w:val="28"/>
        </w:rPr>
        <w:t>’</w:t>
      </w:r>
      <w:r w:rsidRPr="00442A24">
        <w:rPr>
          <w:szCs w:val="28"/>
        </w:rPr>
        <w:t xml:space="preserve">язку </w:t>
      </w:r>
      <w:r>
        <w:rPr>
          <w:szCs w:val="28"/>
        </w:rPr>
        <w:t>і</w:t>
      </w:r>
      <w:r w:rsidRPr="00442A24">
        <w:rPr>
          <w:szCs w:val="28"/>
        </w:rPr>
        <w:t>з затвердженням звіту ліквідатора.</w:t>
      </w:r>
    </w:p>
    <w:p w14:paraId="00E1CA4A" w14:textId="0AE744E2" w:rsidR="00986C82" w:rsidRPr="00442A24" w:rsidRDefault="00986C82" w:rsidP="00986C82">
      <w:pPr>
        <w:pStyle w:val="a7"/>
        <w:ind w:firstLine="567"/>
        <w:jc w:val="both"/>
        <w:rPr>
          <w:szCs w:val="28"/>
        </w:rPr>
      </w:pPr>
      <w:r w:rsidRPr="00442A24">
        <w:rPr>
          <w:szCs w:val="28"/>
        </w:rPr>
        <w:t>Постановою Центрального апеляційного господарського суду від</w:t>
      </w:r>
      <w:r>
        <w:rPr>
          <w:szCs w:val="28"/>
        </w:rPr>
        <w:t xml:space="preserve"> 11 травня 2023 року </w:t>
      </w:r>
      <w:r w:rsidRPr="00442A24">
        <w:rPr>
          <w:szCs w:val="28"/>
        </w:rPr>
        <w:t xml:space="preserve">скаргу </w:t>
      </w:r>
      <w:proofErr w:type="spellStart"/>
      <w:r w:rsidRPr="00442A24">
        <w:rPr>
          <w:szCs w:val="28"/>
        </w:rPr>
        <w:t>Спєвакова</w:t>
      </w:r>
      <w:proofErr w:type="spellEnd"/>
      <w:r w:rsidRPr="00442A24">
        <w:rPr>
          <w:szCs w:val="28"/>
        </w:rPr>
        <w:t xml:space="preserve"> І.Ю. на ухвалу Господарського суду Дніпропетровської області від 12</w:t>
      </w:r>
      <w:r>
        <w:rPr>
          <w:szCs w:val="28"/>
        </w:rPr>
        <w:t xml:space="preserve"> січня </w:t>
      </w:r>
      <w:r w:rsidRPr="00442A24">
        <w:rPr>
          <w:szCs w:val="28"/>
        </w:rPr>
        <w:t>2023</w:t>
      </w:r>
      <w:r>
        <w:rPr>
          <w:szCs w:val="28"/>
        </w:rPr>
        <w:t xml:space="preserve"> </w:t>
      </w:r>
      <w:r w:rsidRPr="00442A24">
        <w:rPr>
          <w:szCs w:val="28"/>
        </w:rPr>
        <w:t>р</w:t>
      </w:r>
      <w:r>
        <w:rPr>
          <w:szCs w:val="28"/>
        </w:rPr>
        <w:t>оку</w:t>
      </w:r>
      <w:r w:rsidRPr="00442A24">
        <w:rPr>
          <w:szCs w:val="28"/>
        </w:rPr>
        <w:t xml:space="preserve"> у справі № 904/83/15 залишено без задоволення, ухвалу Господарського суду Дніпропетровської області від 12</w:t>
      </w:r>
      <w:r w:rsidR="00AA4653">
        <w:rPr>
          <w:szCs w:val="28"/>
        </w:rPr>
        <w:t> </w:t>
      </w:r>
      <w:r>
        <w:rPr>
          <w:szCs w:val="28"/>
        </w:rPr>
        <w:t xml:space="preserve">січня </w:t>
      </w:r>
      <w:r w:rsidRPr="00442A24">
        <w:rPr>
          <w:szCs w:val="28"/>
        </w:rPr>
        <w:t>2023</w:t>
      </w:r>
      <w:r>
        <w:rPr>
          <w:szCs w:val="28"/>
        </w:rPr>
        <w:t xml:space="preserve"> </w:t>
      </w:r>
      <w:r w:rsidRPr="00442A24">
        <w:rPr>
          <w:szCs w:val="28"/>
        </w:rPr>
        <w:t>р</w:t>
      </w:r>
      <w:r>
        <w:rPr>
          <w:szCs w:val="28"/>
        </w:rPr>
        <w:t>оку</w:t>
      </w:r>
      <w:r w:rsidRPr="00442A24">
        <w:rPr>
          <w:szCs w:val="28"/>
        </w:rPr>
        <w:t xml:space="preserve"> у справі № 904/83/15</w:t>
      </w:r>
      <w:r>
        <w:rPr>
          <w:szCs w:val="28"/>
        </w:rPr>
        <w:t xml:space="preserve"> – </w:t>
      </w:r>
      <w:r w:rsidRPr="00442A24">
        <w:rPr>
          <w:szCs w:val="28"/>
        </w:rPr>
        <w:t>без змін.</w:t>
      </w:r>
    </w:p>
    <w:p w14:paraId="711A18BA" w14:textId="77777777" w:rsidR="00986C82" w:rsidRDefault="00986C82" w:rsidP="00986C82">
      <w:pPr>
        <w:pStyle w:val="a7"/>
        <w:ind w:firstLine="567"/>
        <w:jc w:val="both"/>
        <w:rPr>
          <w:szCs w:val="28"/>
        </w:rPr>
      </w:pPr>
      <w:r w:rsidRPr="00442A24">
        <w:rPr>
          <w:szCs w:val="28"/>
        </w:rPr>
        <w:t xml:space="preserve">З урахуванням викладеного, </w:t>
      </w:r>
      <w:r>
        <w:rPr>
          <w:szCs w:val="28"/>
        </w:rPr>
        <w:t xml:space="preserve">на думку судді </w:t>
      </w:r>
      <w:proofErr w:type="spellStart"/>
      <w:r>
        <w:rPr>
          <w:szCs w:val="28"/>
        </w:rPr>
        <w:t>Юзікова</w:t>
      </w:r>
      <w:proofErr w:type="spellEnd"/>
      <w:r>
        <w:rPr>
          <w:szCs w:val="28"/>
        </w:rPr>
        <w:t xml:space="preserve"> С.Г., </w:t>
      </w:r>
      <w:r w:rsidRPr="00442A24">
        <w:rPr>
          <w:szCs w:val="28"/>
        </w:rPr>
        <w:t xml:space="preserve">під час вирішення зави </w:t>
      </w:r>
      <w:proofErr w:type="spellStart"/>
      <w:r w:rsidRPr="00442A24">
        <w:rPr>
          <w:szCs w:val="28"/>
        </w:rPr>
        <w:t>Спєвакова</w:t>
      </w:r>
      <w:proofErr w:type="spellEnd"/>
      <w:r w:rsidRPr="00442A24">
        <w:rPr>
          <w:szCs w:val="28"/>
        </w:rPr>
        <w:t xml:space="preserve"> І.Ю. у справі № 904/83/15 </w:t>
      </w:r>
      <w:r>
        <w:rPr>
          <w:szCs w:val="28"/>
        </w:rPr>
        <w:t>він</w:t>
      </w:r>
      <w:r w:rsidRPr="00442A24">
        <w:rPr>
          <w:szCs w:val="28"/>
        </w:rPr>
        <w:t xml:space="preserve"> не </w:t>
      </w:r>
      <w:r>
        <w:rPr>
          <w:szCs w:val="28"/>
        </w:rPr>
        <w:t>допустив</w:t>
      </w:r>
      <w:r w:rsidRPr="00442A24">
        <w:rPr>
          <w:szCs w:val="28"/>
        </w:rPr>
        <w:t xml:space="preserve"> несумлінного ставлення до посадових обов</w:t>
      </w:r>
      <w:r>
        <w:rPr>
          <w:szCs w:val="28"/>
        </w:rPr>
        <w:t>’</w:t>
      </w:r>
      <w:r w:rsidRPr="00442A24">
        <w:rPr>
          <w:szCs w:val="28"/>
        </w:rPr>
        <w:t>язків та порушення процесуального законодавства, які могли б бути підставою для притягнення судді до дисциплінарної відповідальності</w:t>
      </w:r>
      <w:r>
        <w:rPr>
          <w:szCs w:val="28"/>
        </w:rPr>
        <w:t>, а дисциплінарна скарга є безпідставною</w:t>
      </w:r>
      <w:r w:rsidRPr="00442A24">
        <w:rPr>
          <w:szCs w:val="28"/>
        </w:rPr>
        <w:t>.</w:t>
      </w:r>
    </w:p>
    <w:p w14:paraId="7C6E59CD" w14:textId="77777777" w:rsidR="005D22D8" w:rsidRDefault="001D11BB" w:rsidP="00986C82">
      <w:pPr>
        <w:pStyle w:val="a7"/>
        <w:ind w:firstLine="567"/>
        <w:jc w:val="both"/>
        <w:rPr>
          <w:szCs w:val="28"/>
        </w:rPr>
      </w:pPr>
      <w:r>
        <w:rPr>
          <w:szCs w:val="28"/>
        </w:rPr>
        <w:t>Друга Дисциплінарна палата Вищої ради правосуддя вважає, що</w:t>
      </w:r>
      <w:r w:rsidR="00986C82">
        <w:rPr>
          <w:szCs w:val="28"/>
        </w:rPr>
        <w:t xml:space="preserve"> пояснення судді знайшли своє підтвердження</w:t>
      </w:r>
      <w:r>
        <w:rPr>
          <w:szCs w:val="28"/>
        </w:rPr>
        <w:t xml:space="preserve"> під час </w:t>
      </w:r>
      <w:r w:rsidR="005D22D8">
        <w:rPr>
          <w:szCs w:val="28"/>
        </w:rPr>
        <w:t xml:space="preserve">проведення попередньої </w:t>
      </w:r>
      <w:r>
        <w:rPr>
          <w:szCs w:val="28"/>
        </w:rPr>
        <w:t>перевірки</w:t>
      </w:r>
      <w:r w:rsidR="00986C82">
        <w:rPr>
          <w:szCs w:val="28"/>
        </w:rPr>
        <w:t>.</w:t>
      </w:r>
    </w:p>
    <w:p w14:paraId="113378FB" w14:textId="4D9DAD16" w:rsidR="00986C82" w:rsidRDefault="005D22D8" w:rsidP="00986C82">
      <w:pPr>
        <w:pStyle w:val="a7"/>
        <w:ind w:firstLine="567"/>
        <w:jc w:val="both"/>
        <w:rPr>
          <w:szCs w:val="28"/>
        </w:rPr>
      </w:pPr>
      <w:r>
        <w:rPr>
          <w:szCs w:val="28"/>
        </w:rPr>
        <w:t>Друга Дисциплінарна палата Вищої ради правосуддя т</w:t>
      </w:r>
      <w:r w:rsidR="00986C82">
        <w:rPr>
          <w:szCs w:val="28"/>
        </w:rPr>
        <w:t>акож встанов</w:t>
      </w:r>
      <w:r>
        <w:rPr>
          <w:szCs w:val="28"/>
        </w:rPr>
        <w:t>ила</w:t>
      </w:r>
      <w:r w:rsidR="00986C82">
        <w:rPr>
          <w:szCs w:val="28"/>
        </w:rPr>
        <w:t xml:space="preserve">, що </w:t>
      </w:r>
      <w:r w:rsidR="00986C82" w:rsidRPr="00AB7CBE">
        <w:rPr>
          <w:szCs w:val="28"/>
        </w:rPr>
        <w:t>Верховний Суд у складі колегії суддів Касаційного господарського суду</w:t>
      </w:r>
      <w:r w:rsidR="00986C82">
        <w:rPr>
          <w:szCs w:val="28"/>
        </w:rPr>
        <w:t xml:space="preserve"> </w:t>
      </w:r>
      <w:r>
        <w:rPr>
          <w:szCs w:val="28"/>
        </w:rPr>
        <w:t>п</w:t>
      </w:r>
      <w:r w:rsidR="00986C82">
        <w:rPr>
          <w:szCs w:val="28"/>
        </w:rPr>
        <w:t xml:space="preserve">остановою від </w:t>
      </w:r>
      <w:r w:rsidR="00986C82" w:rsidRPr="00EB0B1D">
        <w:rPr>
          <w:szCs w:val="28"/>
        </w:rPr>
        <w:t>14 вересня 2023 року</w:t>
      </w:r>
      <w:r w:rsidR="00986C82">
        <w:rPr>
          <w:szCs w:val="28"/>
        </w:rPr>
        <w:t xml:space="preserve"> у </w:t>
      </w:r>
      <w:proofErr w:type="spellStart"/>
      <w:r w:rsidR="00986C82" w:rsidRPr="00EB0B1D">
        <w:rPr>
          <w:szCs w:val="28"/>
        </w:rPr>
        <w:t>cправ</w:t>
      </w:r>
      <w:r w:rsidR="00986C82">
        <w:rPr>
          <w:szCs w:val="28"/>
        </w:rPr>
        <w:t>і</w:t>
      </w:r>
      <w:proofErr w:type="spellEnd"/>
      <w:r w:rsidR="00986C82" w:rsidRPr="00EB0B1D">
        <w:rPr>
          <w:szCs w:val="28"/>
        </w:rPr>
        <w:t xml:space="preserve"> №  904/83/15</w:t>
      </w:r>
      <w:r w:rsidR="00986C82">
        <w:rPr>
          <w:szCs w:val="28"/>
        </w:rPr>
        <w:t xml:space="preserve"> залишив в силі </w:t>
      </w:r>
      <w:r>
        <w:rPr>
          <w:szCs w:val="28"/>
        </w:rPr>
        <w:t>у</w:t>
      </w:r>
      <w:r w:rsidR="00986C82" w:rsidRPr="00AB7CBE">
        <w:rPr>
          <w:szCs w:val="28"/>
        </w:rPr>
        <w:t>хвалу Господарського суду Дніпропетровської області від 12 січня 2023 року</w:t>
      </w:r>
      <w:r w:rsidR="00986C82">
        <w:rPr>
          <w:szCs w:val="28"/>
        </w:rPr>
        <w:t>, якою</w:t>
      </w:r>
      <w:r w:rsidR="00986C82" w:rsidRPr="00AB7CBE">
        <w:rPr>
          <w:szCs w:val="28"/>
        </w:rPr>
        <w:t xml:space="preserve"> затверджено ліквідаційний баланс та звіт ліквідатора Закритого акціонерного </w:t>
      </w:r>
      <w:r w:rsidR="00986C82" w:rsidRPr="00AB7CBE">
        <w:rPr>
          <w:szCs w:val="28"/>
        </w:rPr>
        <w:lastRenderedPageBreak/>
        <w:t>товариства «</w:t>
      </w:r>
      <w:proofErr w:type="spellStart"/>
      <w:r w:rsidR="00986C82" w:rsidRPr="00AB7CBE">
        <w:rPr>
          <w:szCs w:val="28"/>
        </w:rPr>
        <w:t>Гірмаш</w:t>
      </w:r>
      <w:proofErr w:type="spellEnd"/>
      <w:r w:rsidR="00986C82" w:rsidRPr="00AB7CBE">
        <w:rPr>
          <w:szCs w:val="28"/>
        </w:rPr>
        <w:t>»</w:t>
      </w:r>
      <w:r w:rsidR="00986C82">
        <w:rPr>
          <w:szCs w:val="28"/>
        </w:rPr>
        <w:t>,</w:t>
      </w:r>
      <w:r w:rsidR="00986C82" w:rsidRPr="00AB7CBE">
        <w:rPr>
          <w:szCs w:val="28"/>
        </w:rPr>
        <w:t xml:space="preserve"> </w:t>
      </w:r>
      <w:r w:rsidR="00986C82">
        <w:rPr>
          <w:szCs w:val="28"/>
        </w:rPr>
        <w:t>л</w:t>
      </w:r>
      <w:r w:rsidR="00986C82" w:rsidRPr="00AB7CBE">
        <w:rPr>
          <w:szCs w:val="28"/>
        </w:rPr>
        <w:t>іквідовано юридичну особу – Закрите акціонерне товариство «</w:t>
      </w:r>
      <w:proofErr w:type="spellStart"/>
      <w:r w:rsidR="00986C82" w:rsidRPr="00AB7CBE">
        <w:rPr>
          <w:szCs w:val="28"/>
        </w:rPr>
        <w:t>Гірмаш</w:t>
      </w:r>
      <w:proofErr w:type="spellEnd"/>
      <w:r w:rsidR="00986C82" w:rsidRPr="00AB7CBE">
        <w:rPr>
          <w:szCs w:val="28"/>
        </w:rPr>
        <w:t>»</w:t>
      </w:r>
      <w:r w:rsidR="00986C82">
        <w:rPr>
          <w:szCs w:val="28"/>
        </w:rPr>
        <w:t>.</w:t>
      </w:r>
    </w:p>
    <w:p w14:paraId="7EB4F94A" w14:textId="46C9F168" w:rsidR="00986C82" w:rsidRPr="005879C9" w:rsidRDefault="00986C82" w:rsidP="00986C82">
      <w:pPr>
        <w:pStyle w:val="a7"/>
        <w:ind w:firstLine="567"/>
        <w:jc w:val="both"/>
        <w:rPr>
          <w:szCs w:val="28"/>
        </w:rPr>
      </w:pPr>
      <w:r>
        <w:rPr>
          <w:szCs w:val="28"/>
        </w:rPr>
        <w:t>Отже, н</w:t>
      </w:r>
      <w:r w:rsidRPr="004C0F7C">
        <w:rPr>
          <w:szCs w:val="28"/>
        </w:rPr>
        <w:t xml:space="preserve">аведені у скарзі </w:t>
      </w:r>
      <w:proofErr w:type="spellStart"/>
      <w:r>
        <w:rPr>
          <w:szCs w:val="28"/>
        </w:rPr>
        <w:t>Спєвакова</w:t>
      </w:r>
      <w:proofErr w:type="spellEnd"/>
      <w:r>
        <w:rPr>
          <w:szCs w:val="28"/>
        </w:rPr>
        <w:t xml:space="preserve"> І.Ю.</w:t>
      </w:r>
      <w:r w:rsidR="00F22A23">
        <w:rPr>
          <w:szCs w:val="28"/>
        </w:rPr>
        <w:t xml:space="preserve"> </w:t>
      </w:r>
      <w:r w:rsidRPr="004C0F7C">
        <w:rPr>
          <w:szCs w:val="28"/>
        </w:rPr>
        <w:t>обставини і доводи</w:t>
      </w:r>
      <w:r>
        <w:rPr>
          <w:szCs w:val="28"/>
        </w:rPr>
        <w:t xml:space="preserve"> не знайшли свого підтвердження та спростовані поясненнями судді з посиланням на відповідне законодавство та судову практику.</w:t>
      </w:r>
    </w:p>
    <w:p w14:paraId="7FCC905A" w14:textId="3E34B168" w:rsidR="00986C82" w:rsidRPr="00F03F54" w:rsidRDefault="00986C82" w:rsidP="00986C82">
      <w:pPr>
        <w:pStyle w:val="a7"/>
        <w:ind w:firstLine="567"/>
        <w:jc w:val="both"/>
        <w:rPr>
          <w:color w:val="000000"/>
          <w:szCs w:val="28"/>
        </w:rPr>
      </w:pPr>
      <w:r w:rsidRPr="00F03F54">
        <w:rPr>
          <w:szCs w:val="28"/>
        </w:rPr>
        <w:t xml:space="preserve">З огляду на встановлені обставини </w:t>
      </w:r>
      <w:r w:rsidR="00F22A23">
        <w:rPr>
          <w:szCs w:val="28"/>
        </w:rPr>
        <w:t>Друга Дисциплінарна палата Вищої ради правосуддя дійшла</w:t>
      </w:r>
      <w:r w:rsidRPr="00F03F54">
        <w:rPr>
          <w:szCs w:val="28"/>
        </w:rPr>
        <w:t xml:space="preserve"> висновку, </w:t>
      </w:r>
      <w:r w:rsidRPr="00F03F54">
        <w:rPr>
          <w:color w:val="000000"/>
          <w:szCs w:val="28"/>
        </w:rPr>
        <w:t>що скарга не містить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2" w:anchor="n1137" w:history="1">
        <w:r w:rsidRPr="00F03F54">
          <w:rPr>
            <w:color w:val="000000"/>
            <w:szCs w:val="28"/>
          </w:rPr>
          <w:t>частини першої</w:t>
        </w:r>
      </w:hyperlink>
      <w:r w:rsidRPr="00F03F54">
        <w:rPr>
          <w:color w:val="000000"/>
          <w:szCs w:val="28"/>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07BA225D" w14:textId="294B58E5" w:rsidR="008601D0" w:rsidRPr="00986C82" w:rsidRDefault="00986C82" w:rsidP="00986C82">
      <w:pPr>
        <w:spacing w:after="0" w:line="240" w:lineRule="auto"/>
        <w:ind w:firstLine="567"/>
        <w:jc w:val="both"/>
        <w:rPr>
          <w:rFonts w:ascii="Times New Roman" w:hAnsi="Times New Roman" w:cs="Times New Roman"/>
          <w:color w:val="000000"/>
          <w:sz w:val="28"/>
          <w:szCs w:val="28"/>
        </w:rPr>
      </w:pPr>
      <w:r w:rsidRPr="00E67E7A">
        <w:rPr>
          <w:rFonts w:ascii="Times New Roman" w:hAnsi="Times New Roman" w:cs="Times New Roman"/>
          <w:color w:val="000000"/>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Pr>
          <w:rFonts w:ascii="Times New Roman" w:hAnsi="Times New Roman" w:cs="Times New Roman"/>
          <w:color w:val="000000"/>
          <w:sz w:val="28"/>
          <w:szCs w:val="28"/>
        </w:rPr>
        <w:t>.</w:t>
      </w:r>
    </w:p>
    <w:p w14:paraId="2C277F90" w14:textId="79BCD2B7" w:rsidR="00CE2F07" w:rsidRPr="0011431B" w:rsidRDefault="00105ED6" w:rsidP="00CE2F07">
      <w:pPr>
        <w:pStyle w:val="a7"/>
        <w:ind w:firstLine="567"/>
        <w:jc w:val="both"/>
        <w:rPr>
          <w:szCs w:val="28"/>
          <w:lang w:eastAsia="ru-RU"/>
        </w:rPr>
      </w:pPr>
      <w:r w:rsidRPr="0011431B">
        <w:rPr>
          <w:szCs w:val="28"/>
          <w:lang w:eastAsia="ru-RU"/>
        </w:rPr>
        <w:t>З огляду на викладене</w:t>
      </w:r>
      <w:r w:rsidR="00CE2F07" w:rsidRPr="0011431B">
        <w:rPr>
          <w:szCs w:val="28"/>
          <w:lang w:eastAsia="ru-RU"/>
        </w:rPr>
        <w:t xml:space="preserve">, керуючись статтями 106, 107 Закону України «Про судоустрій і статус суддів», статтями 42–44, </w:t>
      </w:r>
      <w:r w:rsidR="00CE2F07" w:rsidRPr="0011431B">
        <w:rPr>
          <w:szCs w:val="28"/>
        </w:rPr>
        <w:t xml:space="preserve">пунктом </w:t>
      </w:r>
      <w:r w:rsidR="00CE78DE" w:rsidRPr="005C1EA0">
        <w:rPr>
          <w:szCs w:val="28"/>
        </w:rPr>
        <w:t>23⁷</w:t>
      </w:r>
      <w:r w:rsidR="00CE2F07" w:rsidRPr="0011431B">
        <w:rPr>
          <w:szCs w:val="28"/>
        </w:rPr>
        <w:t xml:space="preserve"> розділу ІІІ «Прикінцеві та перехідні положення» </w:t>
      </w:r>
      <w:r w:rsidR="00CE2F07" w:rsidRPr="0011431B">
        <w:rPr>
          <w:szCs w:val="28"/>
          <w:lang w:eastAsia="ru-RU"/>
        </w:rPr>
        <w:t xml:space="preserve">Закону України </w:t>
      </w:r>
      <w:r w:rsidR="00CE2F07" w:rsidRPr="0011431B">
        <w:rPr>
          <w:szCs w:val="28"/>
        </w:rPr>
        <w:t>«Про Вищу раду правосуддя»</w:t>
      </w:r>
      <w:r w:rsidR="00CE2F07" w:rsidRPr="0011431B">
        <w:rPr>
          <w:szCs w:val="28"/>
          <w:lang w:eastAsia="ru-RU"/>
        </w:rPr>
        <w:t>, Друга Дисциплінарна пал</w:t>
      </w:r>
      <w:bookmarkStart w:id="5" w:name="_GoBack"/>
      <w:bookmarkEnd w:id="5"/>
      <w:r w:rsidR="00CE2F07" w:rsidRPr="0011431B">
        <w:rPr>
          <w:szCs w:val="28"/>
          <w:lang w:eastAsia="ru-RU"/>
        </w:rPr>
        <w:t>ата Вищої ради правосуддя</w:t>
      </w:r>
    </w:p>
    <w:p w14:paraId="025572F6" w14:textId="77777777" w:rsidR="00CE2F07" w:rsidRPr="0011431B" w:rsidRDefault="00CE2F07" w:rsidP="00CE2F07">
      <w:pPr>
        <w:pStyle w:val="a7"/>
        <w:ind w:firstLine="708"/>
        <w:jc w:val="both"/>
        <w:rPr>
          <w:szCs w:val="28"/>
        </w:rPr>
      </w:pPr>
    </w:p>
    <w:p w14:paraId="2327EAF6" w14:textId="77777777"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r w:rsidRPr="0011431B">
        <w:rPr>
          <w:rFonts w:ascii="Times New Roman" w:hAnsi="Times New Roman" w:cs="Times New Roman"/>
          <w:b/>
          <w:sz w:val="28"/>
          <w:szCs w:val="28"/>
        </w:rPr>
        <w:t>ухвалила:</w:t>
      </w:r>
    </w:p>
    <w:p w14:paraId="4D6D9D8F" w14:textId="77777777" w:rsidR="00CE2F07" w:rsidRPr="00092BEA" w:rsidRDefault="00CE2F07" w:rsidP="00CE2F07">
      <w:pPr>
        <w:pStyle w:val="HTML"/>
        <w:shd w:val="clear" w:color="auto" w:fill="FFFFFF"/>
        <w:jc w:val="center"/>
        <w:textAlignment w:val="baseline"/>
        <w:rPr>
          <w:rFonts w:ascii="Times New Roman" w:hAnsi="Times New Roman" w:cs="Times New Roman"/>
          <w:b/>
          <w:sz w:val="16"/>
          <w:szCs w:val="16"/>
        </w:rPr>
      </w:pPr>
    </w:p>
    <w:p w14:paraId="01425EA7" w14:textId="698E6D79" w:rsidR="00CE2F07" w:rsidRPr="0011431B" w:rsidRDefault="00CE2F07" w:rsidP="00CE2F07">
      <w:pPr>
        <w:tabs>
          <w:tab w:val="left" w:pos="8880"/>
        </w:tabs>
        <w:spacing w:after="0" w:line="240" w:lineRule="auto"/>
        <w:jc w:val="both"/>
        <w:rPr>
          <w:rFonts w:ascii="Times New Roman" w:hAnsi="Times New Roman" w:cs="Times New Roman"/>
          <w:color w:val="000000"/>
          <w:sz w:val="28"/>
          <w:szCs w:val="28"/>
        </w:rPr>
      </w:pPr>
      <w:r w:rsidRPr="0011431B">
        <w:rPr>
          <w:rFonts w:ascii="Times New Roman" w:hAnsi="Times New Roman" w:cs="Times New Roman"/>
          <w:color w:val="000000"/>
          <w:sz w:val="28"/>
          <w:szCs w:val="28"/>
        </w:rPr>
        <w:t xml:space="preserve">дисциплінарну скаргу </w:t>
      </w:r>
      <w:proofErr w:type="spellStart"/>
      <w:r w:rsidR="00F60D24">
        <w:rPr>
          <w:rFonts w:ascii="Times New Roman" w:hAnsi="Times New Roman" w:cs="Times New Roman"/>
          <w:sz w:val="28"/>
          <w:szCs w:val="28"/>
        </w:rPr>
        <w:t>Спєвакова</w:t>
      </w:r>
      <w:proofErr w:type="spellEnd"/>
      <w:r w:rsidR="00F60D24">
        <w:rPr>
          <w:rFonts w:ascii="Times New Roman" w:hAnsi="Times New Roman" w:cs="Times New Roman"/>
          <w:sz w:val="28"/>
          <w:szCs w:val="28"/>
        </w:rPr>
        <w:t xml:space="preserve"> Ігоря Юрійовича стосовно судді Господарського суду Дніпропетровської області </w:t>
      </w:r>
      <w:proofErr w:type="spellStart"/>
      <w:r w:rsidR="00F60D24">
        <w:rPr>
          <w:rFonts w:ascii="Times New Roman" w:hAnsi="Times New Roman" w:cs="Times New Roman"/>
          <w:sz w:val="28"/>
          <w:szCs w:val="28"/>
        </w:rPr>
        <w:t>Юзікова</w:t>
      </w:r>
      <w:proofErr w:type="spellEnd"/>
      <w:r w:rsidR="00F60D24">
        <w:rPr>
          <w:rFonts w:ascii="Times New Roman" w:hAnsi="Times New Roman" w:cs="Times New Roman"/>
          <w:sz w:val="28"/>
          <w:szCs w:val="28"/>
        </w:rPr>
        <w:t xml:space="preserve"> Станіслава </w:t>
      </w:r>
      <w:r w:rsidR="00DE7F9A">
        <w:rPr>
          <w:rFonts w:ascii="Times New Roman" w:hAnsi="Times New Roman" w:cs="Times New Roman"/>
          <w:sz w:val="28"/>
          <w:szCs w:val="28"/>
        </w:rPr>
        <w:t>Георгійовича</w:t>
      </w:r>
      <w:r w:rsidR="00AE0865" w:rsidRPr="0011431B">
        <w:rPr>
          <w:rFonts w:ascii="Times New Roman" w:hAnsi="Times New Roman" w:cs="Times New Roman"/>
          <w:color w:val="000000"/>
          <w:sz w:val="28"/>
          <w:szCs w:val="28"/>
        </w:rPr>
        <w:t xml:space="preserve"> </w:t>
      </w:r>
      <w:r w:rsidRPr="0011431B">
        <w:rPr>
          <w:rFonts w:ascii="Times New Roman" w:hAnsi="Times New Roman" w:cs="Times New Roman"/>
          <w:color w:val="000000"/>
          <w:sz w:val="28"/>
          <w:szCs w:val="28"/>
        </w:rPr>
        <w:t>залишити без розгляду та повернути скаржнику.</w:t>
      </w:r>
    </w:p>
    <w:p w14:paraId="65C2B9E8" w14:textId="6A35EF21" w:rsidR="00A16F50" w:rsidRPr="0011431B" w:rsidRDefault="00CE2F07" w:rsidP="00CE2F07">
      <w:pPr>
        <w:pStyle w:val="a7"/>
        <w:ind w:firstLine="567"/>
        <w:jc w:val="both"/>
        <w:rPr>
          <w:szCs w:val="28"/>
          <w:lang w:eastAsia="ru-RU"/>
        </w:rPr>
      </w:pPr>
      <w:r w:rsidRPr="0011431B">
        <w:rPr>
          <w:szCs w:val="28"/>
          <w:lang w:eastAsia="ru-RU"/>
        </w:rPr>
        <w:t>Ухвала оскарженню не підлягає.</w:t>
      </w:r>
    </w:p>
    <w:p w14:paraId="5CE3E45A" w14:textId="77777777" w:rsidR="002671E1" w:rsidRPr="0011431B" w:rsidRDefault="002671E1" w:rsidP="00092BEA">
      <w:pPr>
        <w:pStyle w:val="a7"/>
        <w:jc w:val="both"/>
        <w:rPr>
          <w:szCs w:val="28"/>
          <w:lang w:eastAsia="ru-RU"/>
        </w:rPr>
      </w:pPr>
    </w:p>
    <w:tbl>
      <w:tblPr>
        <w:tblW w:w="9747" w:type="dxa"/>
        <w:tblLook w:val="04A0" w:firstRow="1" w:lastRow="0" w:firstColumn="1" w:lastColumn="0" w:noHBand="0" w:noVBand="1"/>
      </w:tblPr>
      <w:tblGrid>
        <w:gridCol w:w="5353"/>
        <w:gridCol w:w="4394"/>
      </w:tblGrid>
      <w:tr w:rsidR="002671E1" w:rsidRPr="002D3F53" w14:paraId="45AF4605" w14:textId="77777777" w:rsidTr="003F190D">
        <w:tc>
          <w:tcPr>
            <w:tcW w:w="5353" w:type="dxa"/>
          </w:tcPr>
          <w:p w14:paraId="6782B2EC" w14:textId="4D2C97E2"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Головуючий на засіданні Другої Дисциплінарної</w:t>
            </w:r>
            <w:r>
              <w:rPr>
                <w:rFonts w:ascii="Times New Roman" w:hAnsi="Times New Roman" w:cs="Times New Roman"/>
                <w:b/>
                <w:sz w:val="28"/>
                <w:szCs w:val="28"/>
              </w:rPr>
              <w:t xml:space="preserve"> </w:t>
            </w:r>
            <w:r w:rsidRPr="002D3F53">
              <w:rPr>
                <w:rFonts w:ascii="Times New Roman" w:hAnsi="Times New Roman" w:cs="Times New Roman"/>
                <w:b/>
                <w:sz w:val="28"/>
                <w:szCs w:val="28"/>
              </w:rPr>
              <w:t>палати Вищої ради правосуддя</w:t>
            </w:r>
            <w:r>
              <w:rPr>
                <w:rFonts w:ascii="Times New Roman" w:hAnsi="Times New Roman" w:cs="Times New Roman"/>
                <w:b/>
                <w:sz w:val="28"/>
                <w:szCs w:val="28"/>
              </w:rPr>
              <w:t xml:space="preserve"> – залучений з Першої Дисциплінарної палати член Вищої ради правосуддя</w:t>
            </w:r>
          </w:p>
          <w:p w14:paraId="1C16E811" w14:textId="77777777" w:rsidR="002671E1" w:rsidRDefault="002671E1" w:rsidP="003F190D">
            <w:pPr>
              <w:spacing w:after="0" w:line="240" w:lineRule="auto"/>
              <w:jc w:val="both"/>
              <w:rPr>
                <w:rFonts w:ascii="Times New Roman" w:hAnsi="Times New Roman" w:cs="Times New Roman"/>
                <w:b/>
                <w:sz w:val="28"/>
                <w:szCs w:val="28"/>
              </w:rPr>
            </w:pPr>
          </w:p>
          <w:p w14:paraId="35D196DD"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Члени Другої Дисциплінарної </w:t>
            </w:r>
          </w:p>
          <w:p w14:paraId="44956916"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палати Вищої ради правосуддя</w:t>
            </w:r>
          </w:p>
          <w:p w14:paraId="52B856E8" w14:textId="77777777" w:rsidR="002671E1" w:rsidRPr="002D3F53" w:rsidRDefault="002671E1" w:rsidP="003F190D">
            <w:pPr>
              <w:spacing w:after="0" w:line="240" w:lineRule="auto"/>
              <w:jc w:val="both"/>
              <w:rPr>
                <w:rFonts w:ascii="Times New Roman" w:hAnsi="Times New Roman" w:cs="Times New Roman"/>
                <w:b/>
                <w:sz w:val="28"/>
                <w:szCs w:val="28"/>
              </w:rPr>
            </w:pPr>
          </w:p>
          <w:p w14:paraId="04EAF680" w14:textId="77777777" w:rsidR="002671E1" w:rsidRPr="002D3F53" w:rsidRDefault="002671E1" w:rsidP="003F190D">
            <w:pPr>
              <w:spacing w:after="0" w:line="240" w:lineRule="auto"/>
              <w:jc w:val="both"/>
              <w:rPr>
                <w:rFonts w:ascii="Times New Roman" w:hAnsi="Times New Roman" w:cs="Times New Roman"/>
                <w:b/>
                <w:sz w:val="28"/>
                <w:szCs w:val="28"/>
              </w:rPr>
            </w:pPr>
          </w:p>
          <w:p w14:paraId="44FF3569" w14:textId="77777777" w:rsidR="002671E1" w:rsidRPr="002D3F53" w:rsidRDefault="002671E1" w:rsidP="003F190D">
            <w:pPr>
              <w:spacing w:after="0" w:line="240" w:lineRule="auto"/>
              <w:jc w:val="both"/>
              <w:rPr>
                <w:rFonts w:ascii="Times New Roman" w:hAnsi="Times New Roman" w:cs="Times New Roman"/>
                <w:b/>
                <w:sz w:val="28"/>
                <w:szCs w:val="28"/>
              </w:rPr>
            </w:pPr>
          </w:p>
          <w:p w14:paraId="0DB0DDBB" w14:textId="77777777" w:rsidR="002671E1" w:rsidRPr="002D3F53" w:rsidRDefault="002671E1" w:rsidP="003F190D">
            <w:pPr>
              <w:spacing w:after="0" w:line="240" w:lineRule="auto"/>
              <w:jc w:val="both"/>
              <w:rPr>
                <w:rFonts w:ascii="Times New Roman" w:hAnsi="Times New Roman" w:cs="Times New Roman"/>
                <w:b/>
                <w:sz w:val="28"/>
                <w:szCs w:val="28"/>
              </w:rPr>
            </w:pPr>
          </w:p>
        </w:tc>
        <w:tc>
          <w:tcPr>
            <w:tcW w:w="4394" w:type="dxa"/>
          </w:tcPr>
          <w:p w14:paraId="55370794"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3B2A9EE5"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6D1E80C5" w14:textId="77777777" w:rsidR="002671E1" w:rsidRDefault="002671E1" w:rsidP="003F190D">
            <w:pPr>
              <w:tabs>
                <w:tab w:val="left" w:pos="810"/>
              </w:tabs>
              <w:spacing w:after="0" w:line="240" w:lineRule="auto"/>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463EEDA4" w14:textId="77777777" w:rsidR="002671E1" w:rsidRDefault="002671E1" w:rsidP="003F190D">
            <w:pPr>
              <w:tabs>
                <w:tab w:val="left" w:pos="810"/>
              </w:tabs>
              <w:spacing w:after="0" w:line="240" w:lineRule="auto"/>
              <w:jc w:val="both"/>
              <w:rPr>
                <w:rFonts w:ascii="Times New Roman" w:hAnsi="Times New Roman" w:cs="Times New Roman"/>
                <w:b/>
                <w:bCs/>
                <w:sz w:val="28"/>
                <w:szCs w:val="28"/>
              </w:rPr>
            </w:pPr>
          </w:p>
          <w:p w14:paraId="772F91F4" w14:textId="77777777" w:rsidR="002671E1" w:rsidRDefault="002671E1" w:rsidP="003F190D">
            <w:pPr>
              <w:tabs>
                <w:tab w:val="left" w:pos="81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Тетяна</w:t>
            </w:r>
            <w:r w:rsidRPr="002D3F53">
              <w:rPr>
                <w:rFonts w:ascii="Times New Roman" w:hAnsi="Times New Roman" w:cs="Times New Roman"/>
                <w:b/>
                <w:bCs/>
                <w:sz w:val="28"/>
                <w:szCs w:val="28"/>
              </w:rPr>
              <w:t xml:space="preserve"> </w:t>
            </w:r>
            <w:r>
              <w:rPr>
                <w:rFonts w:ascii="Times New Roman" w:hAnsi="Times New Roman" w:cs="Times New Roman"/>
                <w:b/>
                <w:bCs/>
                <w:sz w:val="28"/>
                <w:szCs w:val="28"/>
              </w:rPr>
              <w:t>БОНДАРЕНКО</w:t>
            </w:r>
            <w:r w:rsidRPr="002D3F53">
              <w:rPr>
                <w:rFonts w:ascii="Times New Roman" w:hAnsi="Times New Roman" w:cs="Times New Roman"/>
                <w:b/>
                <w:bCs/>
                <w:sz w:val="28"/>
                <w:szCs w:val="28"/>
              </w:rPr>
              <w:t xml:space="preserve"> </w:t>
            </w:r>
          </w:p>
          <w:p w14:paraId="76FF34A0" w14:textId="77777777" w:rsidR="002671E1" w:rsidRPr="002D3F53" w:rsidRDefault="002671E1" w:rsidP="003F190D">
            <w:pPr>
              <w:tabs>
                <w:tab w:val="left" w:pos="810"/>
              </w:tabs>
              <w:spacing w:after="0" w:line="240" w:lineRule="auto"/>
              <w:jc w:val="both"/>
              <w:rPr>
                <w:rFonts w:ascii="Times New Roman" w:hAnsi="Times New Roman" w:cs="Times New Roman"/>
                <w:b/>
                <w:bCs/>
                <w:sz w:val="28"/>
                <w:szCs w:val="28"/>
              </w:rPr>
            </w:pPr>
          </w:p>
          <w:p w14:paraId="3792C90C"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537B2FE"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E96A38C" w14:textId="3FE43A32" w:rsidR="002671E1" w:rsidRDefault="002671E1" w:rsidP="00092BE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Сергій БУРЛАКОВ</w:t>
            </w:r>
          </w:p>
          <w:p w14:paraId="7D8554C5" w14:textId="77777777" w:rsidR="00092BEA" w:rsidRPr="002D3F53" w:rsidRDefault="00092BEA" w:rsidP="00092BEA">
            <w:pPr>
              <w:spacing w:after="0" w:line="240" w:lineRule="auto"/>
              <w:ind w:firstLine="360"/>
              <w:jc w:val="both"/>
              <w:rPr>
                <w:rFonts w:ascii="Times New Roman" w:hAnsi="Times New Roman" w:cs="Times New Roman"/>
                <w:b/>
                <w:bCs/>
                <w:sz w:val="28"/>
                <w:szCs w:val="28"/>
              </w:rPr>
            </w:pPr>
          </w:p>
          <w:p w14:paraId="140D00B0"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p>
          <w:p w14:paraId="51E016B6" w14:textId="77777777" w:rsidR="002671E1"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Олексій МЕЛЬНИК</w:t>
            </w:r>
          </w:p>
          <w:p w14:paraId="6F337D29" w14:textId="77777777" w:rsidR="00092BEA" w:rsidRPr="002D3F53" w:rsidRDefault="00092BEA" w:rsidP="003F190D">
            <w:pPr>
              <w:spacing w:after="0" w:line="240" w:lineRule="auto"/>
              <w:ind w:firstLine="360"/>
              <w:jc w:val="both"/>
              <w:rPr>
                <w:rFonts w:ascii="Times New Roman" w:hAnsi="Times New Roman" w:cs="Times New Roman"/>
                <w:b/>
                <w:bCs/>
                <w:sz w:val="28"/>
                <w:szCs w:val="28"/>
              </w:rPr>
            </w:pPr>
          </w:p>
          <w:p w14:paraId="1CD4157E"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08343599"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Pr>
                <w:rFonts w:ascii="Times New Roman" w:hAnsi="Times New Roman" w:cs="Times New Roman"/>
                <w:b/>
                <w:bCs/>
                <w:sz w:val="28"/>
                <w:szCs w:val="28"/>
              </w:rPr>
              <w:t>Віталій</w:t>
            </w:r>
            <w:r w:rsidRPr="002D3F53">
              <w:rPr>
                <w:rFonts w:ascii="Times New Roman" w:hAnsi="Times New Roman" w:cs="Times New Roman"/>
                <w:b/>
                <w:bCs/>
                <w:sz w:val="28"/>
                <w:szCs w:val="28"/>
              </w:rPr>
              <w:t xml:space="preserve"> </w:t>
            </w:r>
            <w:r>
              <w:rPr>
                <w:rFonts w:ascii="Times New Roman" w:hAnsi="Times New Roman" w:cs="Times New Roman"/>
                <w:b/>
                <w:bCs/>
                <w:sz w:val="28"/>
                <w:szCs w:val="28"/>
              </w:rPr>
              <w:t>САЛІХОВ</w:t>
            </w:r>
          </w:p>
          <w:p w14:paraId="55F8D279" w14:textId="77777777" w:rsidR="002671E1" w:rsidRPr="002D3F53" w:rsidRDefault="002671E1" w:rsidP="003F190D">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156151">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87DF2" w14:textId="77777777" w:rsidR="00443C99" w:rsidRDefault="00443C99">
      <w:pPr>
        <w:spacing w:after="0" w:line="240" w:lineRule="auto"/>
      </w:pPr>
      <w:r>
        <w:separator/>
      </w:r>
    </w:p>
  </w:endnote>
  <w:endnote w:type="continuationSeparator" w:id="0">
    <w:p w14:paraId="0A7A6DEA" w14:textId="77777777" w:rsidR="00443C99" w:rsidRDefault="00443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40CBE" w14:textId="77777777" w:rsidR="00443C99" w:rsidRDefault="00443C99">
      <w:pPr>
        <w:spacing w:after="0" w:line="240" w:lineRule="auto"/>
      </w:pPr>
      <w:r>
        <w:separator/>
      </w:r>
    </w:p>
  </w:footnote>
  <w:footnote w:type="continuationSeparator" w:id="0">
    <w:p w14:paraId="732EE4D9" w14:textId="77777777" w:rsidR="00443C99" w:rsidRDefault="00443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190505F4" w:rsidR="00C840C2" w:rsidRDefault="001B2ACD">
        <w:pPr>
          <w:pStyle w:val="a3"/>
          <w:jc w:val="center"/>
        </w:pPr>
        <w:r>
          <w:fldChar w:fldCharType="begin"/>
        </w:r>
        <w:r w:rsidR="00342A62">
          <w:instrText xml:space="preserve"> PAGE   \* MERGEFORMAT </w:instrText>
        </w:r>
        <w:r>
          <w:fldChar w:fldCharType="separate"/>
        </w:r>
        <w:r w:rsidR="00182413">
          <w:rPr>
            <w:noProof/>
          </w:rPr>
          <w:t>8</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04AB"/>
    <w:rsid w:val="00021F2A"/>
    <w:rsid w:val="000225B0"/>
    <w:rsid w:val="00024552"/>
    <w:rsid w:val="0007103E"/>
    <w:rsid w:val="000816F0"/>
    <w:rsid w:val="00090348"/>
    <w:rsid w:val="00092BEA"/>
    <w:rsid w:val="000C2CB3"/>
    <w:rsid w:val="000C74A2"/>
    <w:rsid w:val="000D4F7A"/>
    <w:rsid w:val="000D5EA6"/>
    <w:rsid w:val="00100CB1"/>
    <w:rsid w:val="00105ED6"/>
    <w:rsid w:val="001121B0"/>
    <w:rsid w:val="0011431B"/>
    <w:rsid w:val="001223DF"/>
    <w:rsid w:val="00126427"/>
    <w:rsid w:val="0012753D"/>
    <w:rsid w:val="001520CF"/>
    <w:rsid w:val="00152366"/>
    <w:rsid w:val="00156151"/>
    <w:rsid w:val="0015772B"/>
    <w:rsid w:val="00165B2B"/>
    <w:rsid w:val="001718A0"/>
    <w:rsid w:val="001721C8"/>
    <w:rsid w:val="00182413"/>
    <w:rsid w:val="00182F44"/>
    <w:rsid w:val="0019537C"/>
    <w:rsid w:val="001A05AB"/>
    <w:rsid w:val="001A1086"/>
    <w:rsid w:val="001A295A"/>
    <w:rsid w:val="001A3C13"/>
    <w:rsid w:val="001A520E"/>
    <w:rsid w:val="001B2ACD"/>
    <w:rsid w:val="001D11BB"/>
    <w:rsid w:val="001D126D"/>
    <w:rsid w:val="001D72D1"/>
    <w:rsid w:val="001E6F96"/>
    <w:rsid w:val="001F4A8A"/>
    <w:rsid w:val="001F7310"/>
    <w:rsid w:val="00202EA1"/>
    <w:rsid w:val="00211323"/>
    <w:rsid w:val="002116D4"/>
    <w:rsid w:val="00212538"/>
    <w:rsid w:val="00217853"/>
    <w:rsid w:val="0022356C"/>
    <w:rsid w:val="00227763"/>
    <w:rsid w:val="00230471"/>
    <w:rsid w:val="00252F43"/>
    <w:rsid w:val="0025363C"/>
    <w:rsid w:val="00262BEB"/>
    <w:rsid w:val="002671E1"/>
    <w:rsid w:val="00287B7D"/>
    <w:rsid w:val="00293709"/>
    <w:rsid w:val="002A6CE5"/>
    <w:rsid w:val="002C5788"/>
    <w:rsid w:val="002C7808"/>
    <w:rsid w:val="002F198B"/>
    <w:rsid w:val="002F61C7"/>
    <w:rsid w:val="00321895"/>
    <w:rsid w:val="00330535"/>
    <w:rsid w:val="00333202"/>
    <w:rsid w:val="00333AAF"/>
    <w:rsid w:val="00342A62"/>
    <w:rsid w:val="00342F8E"/>
    <w:rsid w:val="003573B2"/>
    <w:rsid w:val="003624D2"/>
    <w:rsid w:val="00382042"/>
    <w:rsid w:val="003A3906"/>
    <w:rsid w:val="003A7299"/>
    <w:rsid w:val="003B3152"/>
    <w:rsid w:val="003C32FC"/>
    <w:rsid w:val="003C7BD9"/>
    <w:rsid w:val="003D1B39"/>
    <w:rsid w:val="003F57FB"/>
    <w:rsid w:val="0040186F"/>
    <w:rsid w:val="004255A9"/>
    <w:rsid w:val="00431FE8"/>
    <w:rsid w:val="004370E5"/>
    <w:rsid w:val="00443C99"/>
    <w:rsid w:val="004A1A2A"/>
    <w:rsid w:val="004A2ED1"/>
    <w:rsid w:val="004B335F"/>
    <w:rsid w:val="004B6E34"/>
    <w:rsid w:val="004C4D91"/>
    <w:rsid w:val="004E2974"/>
    <w:rsid w:val="004F22C7"/>
    <w:rsid w:val="004F3435"/>
    <w:rsid w:val="005014B4"/>
    <w:rsid w:val="005047F9"/>
    <w:rsid w:val="00513A79"/>
    <w:rsid w:val="0051661D"/>
    <w:rsid w:val="00522236"/>
    <w:rsid w:val="0055016A"/>
    <w:rsid w:val="005642B2"/>
    <w:rsid w:val="00572F59"/>
    <w:rsid w:val="005749E7"/>
    <w:rsid w:val="00575966"/>
    <w:rsid w:val="00581C70"/>
    <w:rsid w:val="0059265E"/>
    <w:rsid w:val="005D22D8"/>
    <w:rsid w:val="005D3971"/>
    <w:rsid w:val="005E0355"/>
    <w:rsid w:val="005E0578"/>
    <w:rsid w:val="005E4643"/>
    <w:rsid w:val="005E7C39"/>
    <w:rsid w:val="006001C6"/>
    <w:rsid w:val="006056FF"/>
    <w:rsid w:val="006209B0"/>
    <w:rsid w:val="00622CF9"/>
    <w:rsid w:val="00624CCC"/>
    <w:rsid w:val="00627D5A"/>
    <w:rsid w:val="0063550F"/>
    <w:rsid w:val="00667D44"/>
    <w:rsid w:val="00674AAF"/>
    <w:rsid w:val="006750BF"/>
    <w:rsid w:val="00681553"/>
    <w:rsid w:val="00686B5E"/>
    <w:rsid w:val="006A4B2E"/>
    <w:rsid w:val="006E2ED3"/>
    <w:rsid w:val="006E3C57"/>
    <w:rsid w:val="006F3B56"/>
    <w:rsid w:val="0070070A"/>
    <w:rsid w:val="00712EE5"/>
    <w:rsid w:val="007201A9"/>
    <w:rsid w:val="00731EA0"/>
    <w:rsid w:val="00741E82"/>
    <w:rsid w:val="00742BCD"/>
    <w:rsid w:val="007552ED"/>
    <w:rsid w:val="007746DB"/>
    <w:rsid w:val="007A18B9"/>
    <w:rsid w:val="007A18D2"/>
    <w:rsid w:val="007D6926"/>
    <w:rsid w:val="007E0191"/>
    <w:rsid w:val="007E08DA"/>
    <w:rsid w:val="00800FB1"/>
    <w:rsid w:val="008031AF"/>
    <w:rsid w:val="00827531"/>
    <w:rsid w:val="00830E5E"/>
    <w:rsid w:val="00834DC0"/>
    <w:rsid w:val="00846BBC"/>
    <w:rsid w:val="00846EB7"/>
    <w:rsid w:val="008601D0"/>
    <w:rsid w:val="008835A5"/>
    <w:rsid w:val="00891626"/>
    <w:rsid w:val="00893B58"/>
    <w:rsid w:val="008A0E72"/>
    <w:rsid w:val="008A2963"/>
    <w:rsid w:val="008A7C42"/>
    <w:rsid w:val="008B206D"/>
    <w:rsid w:val="008B2B56"/>
    <w:rsid w:val="008B34CF"/>
    <w:rsid w:val="008B67CC"/>
    <w:rsid w:val="008B7E19"/>
    <w:rsid w:val="008C35EC"/>
    <w:rsid w:val="008C701C"/>
    <w:rsid w:val="008E52BB"/>
    <w:rsid w:val="008E6CCC"/>
    <w:rsid w:val="008F0C91"/>
    <w:rsid w:val="008F1B3F"/>
    <w:rsid w:val="009022F3"/>
    <w:rsid w:val="009036AA"/>
    <w:rsid w:val="0090511C"/>
    <w:rsid w:val="009065E5"/>
    <w:rsid w:val="00910947"/>
    <w:rsid w:val="009119DB"/>
    <w:rsid w:val="009162D7"/>
    <w:rsid w:val="0092171A"/>
    <w:rsid w:val="00925B31"/>
    <w:rsid w:val="00931E97"/>
    <w:rsid w:val="00933197"/>
    <w:rsid w:val="00947432"/>
    <w:rsid w:val="00986C82"/>
    <w:rsid w:val="009971C1"/>
    <w:rsid w:val="009A3DEE"/>
    <w:rsid w:val="009A6078"/>
    <w:rsid w:val="009D1062"/>
    <w:rsid w:val="009D3AF2"/>
    <w:rsid w:val="009E20BE"/>
    <w:rsid w:val="009E4472"/>
    <w:rsid w:val="00A002C9"/>
    <w:rsid w:val="00A068BB"/>
    <w:rsid w:val="00A15325"/>
    <w:rsid w:val="00A16F50"/>
    <w:rsid w:val="00A533A8"/>
    <w:rsid w:val="00A5667B"/>
    <w:rsid w:val="00A64209"/>
    <w:rsid w:val="00A77880"/>
    <w:rsid w:val="00A857C9"/>
    <w:rsid w:val="00A86E99"/>
    <w:rsid w:val="00AA4653"/>
    <w:rsid w:val="00AA65E8"/>
    <w:rsid w:val="00AB2F03"/>
    <w:rsid w:val="00AB5BFA"/>
    <w:rsid w:val="00AC2A4A"/>
    <w:rsid w:val="00AC33EB"/>
    <w:rsid w:val="00AC7526"/>
    <w:rsid w:val="00AE02D2"/>
    <w:rsid w:val="00AE0865"/>
    <w:rsid w:val="00AE1FE5"/>
    <w:rsid w:val="00AE228F"/>
    <w:rsid w:val="00AE2E9B"/>
    <w:rsid w:val="00AE3679"/>
    <w:rsid w:val="00AE7764"/>
    <w:rsid w:val="00AF486D"/>
    <w:rsid w:val="00AF69D5"/>
    <w:rsid w:val="00B12299"/>
    <w:rsid w:val="00B25DD9"/>
    <w:rsid w:val="00B278DB"/>
    <w:rsid w:val="00B466FC"/>
    <w:rsid w:val="00B46D60"/>
    <w:rsid w:val="00B51CD9"/>
    <w:rsid w:val="00B702D6"/>
    <w:rsid w:val="00B75E1B"/>
    <w:rsid w:val="00B86AB2"/>
    <w:rsid w:val="00BA52DE"/>
    <w:rsid w:val="00BB1C95"/>
    <w:rsid w:val="00BB4215"/>
    <w:rsid w:val="00BB6E5E"/>
    <w:rsid w:val="00BE0F55"/>
    <w:rsid w:val="00BF2853"/>
    <w:rsid w:val="00C12D75"/>
    <w:rsid w:val="00C21A84"/>
    <w:rsid w:val="00C2210D"/>
    <w:rsid w:val="00C26A61"/>
    <w:rsid w:val="00C32B19"/>
    <w:rsid w:val="00C50CAE"/>
    <w:rsid w:val="00C558D7"/>
    <w:rsid w:val="00C57718"/>
    <w:rsid w:val="00C627CD"/>
    <w:rsid w:val="00C659A2"/>
    <w:rsid w:val="00C77485"/>
    <w:rsid w:val="00C840C2"/>
    <w:rsid w:val="00C856CC"/>
    <w:rsid w:val="00C94BA7"/>
    <w:rsid w:val="00CA67D1"/>
    <w:rsid w:val="00CC006E"/>
    <w:rsid w:val="00CC1D42"/>
    <w:rsid w:val="00CC437E"/>
    <w:rsid w:val="00CC733F"/>
    <w:rsid w:val="00CD4A54"/>
    <w:rsid w:val="00CD786F"/>
    <w:rsid w:val="00CE2F07"/>
    <w:rsid w:val="00CE3C9E"/>
    <w:rsid w:val="00CE78DE"/>
    <w:rsid w:val="00D1647F"/>
    <w:rsid w:val="00D41631"/>
    <w:rsid w:val="00D4370C"/>
    <w:rsid w:val="00D50F4C"/>
    <w:rsid w:val="00D63DB6"/>
    <w:rsid w:val="00D770B3"/>
    <w:rsid w:val="00D93F44"/>
    <w:rsid w:val="00D97604"/>
    <w:rsid w:val="00DA1050"/>
    <w:rsid w:val="00DA3A79"/>
    <w:rsid w:val="00DA4D19"/>
    <w:rsid w:val="00DB30C5"/>
    <w:rsid w:val="00DD13BE"/>
    <w:rsid w:val="00DD471F"/>
    <w:rsid w:val="00DD7383"/>
    <w:rsid w:val="00DE7F9A"/>
    <w:rsid w:val="00DF04F7"/>
    <w:rsid w:val="00DF5AFE"/>
    <w:rsid w:val="00E25B25"/>
    <w:rsid w:val="00E3141F"/>
    <w:rsid w:val="00E346CD"/>
    <w:rsid w:val="00E35C4D"/>
    <w:rsid w:val="00E53083"/>
    <w:rsid w:val="00E53DBC"/>
    <w:rsid w:val="00E55773"/>
    <w:rsid w:val="00E65435"/>
    <w:rsid w:val="00E742A2"/>
    <w:rsid w:val="00E74331"/>
    <w:rsid w:val="00E74501"/>
    <w:rsid w:val="00E772E7"/>
    <w:rsid w:val="00EA6D25"/>
    <w:rsid w:val="00EA7670"/>
    <w:rsid w:val="00ED7994"/>
    <w:rsid w:val="00EE5208"/>
    <w:rsid w:val="00EF076E"/>
    <w:rsid w:val="00F03349"/>
    <w:rsid w:val="00F049E9"/>
    <w:rsid w:val="00F12B61"/>
    <w:rsid w:val="00F22A23"/>
    <w:rsid w:val="00F22EEC"/>
    <w:rsid w:val="00F23E88"/>
    <w:rsid w:val="00F23FB5"/>
    <w:rsid w:val="00F27E5C"/>
    <w:rsid w:val="00F37A82"/>
    <w:rsid w:val="00F4051F"/>
    <w:rsid w:val="00F441F9"/>
    <w:rsid w:val="00F5498E"/>
    <w:rsid w:val="00F60D24"/>
    <w:rsid w:val="00F66DEE"/>
    <w:rsid w:val="00F749C2"/>
    <w:rsid w:val="00F821AD"/>
    <w:rsid w:val="00F8386C"/>
    <w:rsid w:val="00F862A9"/>
    <w:rsid w:val="00FC4800"/>
    <w:rsid w:val="00FE06CA"/>
    <w:rsid w:val="00FE35DB"/>
    <w:rsid w:val="00FE45DA"/>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8</Pages>
  <Words>12066</Words>
  <Characters>6878</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Максим Кругліков (VRU-2GAMEMAX-50 - m.kruglikov)</cp:lastModifiedBy>
  <cp:revision>266</cp:revision>
  <cp:lastPrinted>2023-11-21T13:09:00Z</cp:lastPrinted>
  <dcterms:created xsi:type="dcterms:W3CDTF">2023-12-07T12:49:00Z</dcterms:created>
  <dcterms:modified xsi:type="dcterms:W3CDTF">2024-05-08T13:45:00Z</dcterms:modified>
</cp:coreProperties>
</file>