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66F" w:rsidRDefault="0018566F" w:rsidP="0018566F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66F" w:rsidRPr="001C11BC" w:rsidRDefault="0018566F" w:rsidP="0018566F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18566F" w:rsidRPr="001C11BC" w:rsidRDefault="0018566F" w:rsidP="0018566F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18566F" w:rsidRPr="001C11BC" w:rsidRDefault="0018566F" w:rsidP="0018566F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18566F" w:rsidRPr="001C11BC" w:rsidRDefault="0018566F" w:rsidP="0018566F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18566F" w:rsidRPr="001C11BC" w:rsidTr="0083432D">
        <w:trPr>
          <w:trHeight w:val="188"/>
        </w:trPr>
        <w:tc>
          <w:tcPr>
            <w:tcW w:w="3681" w:type="dxa"/>
            <w:hideMark/>
          </w:tcPr>
          <w:p w:rsidR="0018566F" w:rsidRPr="00C43E38" w:rsidRDefault="00CE78B1" w:rsidP="0083432D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8 травня</w:t>
            </w:r>
            <w:r w:rsidR="00EA19CF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18566F" w:rsidRPr="00C43E3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18566F" w:rsidRPr="001C11BC" w:rsidRDefault="0018566F" w:rsidP="0083432D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18566F" w:rsidRPr="001C11BC" w:rsidRDefault="0018566F" w:rsidP="00CE78B1">
            <w:pPr>
              <w:spacing w:after="0"/>
              <w:ind w:right="-39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022B3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1372</w:t>
            </w:r>
            <w:bookmarkStart w:id="0" w:name="_GoBack"/>
            <w:bookmarkEnd w:id="0"/>
            <w:r w:rsidR="004F0CC0" w:rsidRPr="004F0CC0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534A0C" w:rsidRDefault="00534A0C" w:rsidP="0018566F">
      <w:pPr>
        <w:spacing w:after="0"/>
        <w:rPr>
          <w:color w:val="000000" w:themeColor="text1"/>
          <w:sz w:val="16"/>
          <w:szCs w:val="16"/>
        </w:rPr>
      </w:pPr>
    </w:p>
    <w:p w:rsidR="002E6F60" w:rsidRPr="004572CB" w:rsidRDefault="002E6F60" w:rsidP="0018566F">
      <w:pPr>
        <w:spacing w:after="0"/>
        <w:rPr>
          <w:color w:val="000000" w:themeColor="text1"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18566F" w:rsidRPr="00F92084" w:rsidTr="00CE78B1">
        <w:tc>
          <w:tcPr>
            <w:tcW w:w="4678" w:type="dxa"/>
          </w:tcPr>
          <w:p w:rsidR="00EA19CF" w:rsidRPr="0035411F" w:rsidRDefault="0018566F" w:rsidP="00CE78B1">
            <w:pPr>
              <w:ind w:left="-105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411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Про залишення без розгляду та повернення дисциплінарних скарг </w:t>
            </w:r>
            <w:r w:rsidR="00921A15" w:rsidRPr="0035411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щодо судді</w:t>
            </w:r>
            <w:r w:rsidR="00122B5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в</w:t>
            </w:r>
            <w:r w:rsidR="00CE78B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Закарпатського апеляційного суду Бисаги Т.Ю.; Приморського районного суду міста Одеси </w:t>
            </w:r>
            <w:proofErr w:type="spellStart"/>
            <w:r w:rsidR="00CE78B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Шенцевої</w:t>
            </w:r>
            <w:proofErr w:type="spellEnd"/>
            <w:r w:rsidR="00CE78B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О.П.; </w:t>
            </w:r>
            <w:r w:rsidR="00CE78B1" w:rsidRPr="00CE78B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Вінницького міського суду Вінницької області </w:t>
            </w:r>
            <w:proofErr w:type="spellStart"/>
            <w:r w:rsidR="00CE78B1" w:rsidRPr="00CE78B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Каленяка</w:t>
            </w:r>
            <w:proofErr w:type="spellEnd"/>
            <w:r w:rsidR="00CE78B1" w:rsidRPr="00CE78B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Р</w:t>
            </w:r>
            <w:r w:rsidR="00CE78B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="00CE78B1" w:rsidRPr="00CE78B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А</w:t>
            </w:r>
            <w:r w:rsidR="00CE78B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.; Жовтневого районного суду міста Кривого Рогу Дніпропетровської області </w:t>
            </w:r>
            <w:proofErr w:type="spellStart"/>
            <w:r w:rsidR="00CE78B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Ведяшкіної</w:t>
            </w:r>
            <w:proofErr w:type="spellEnd"/>
            <w:r w:rsidR="00CE78B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Ю.В.; Ленінського районного суду міста Дніпропетровська Нощенка І.С.</w:t>
            </w:r>
          </w:p>
          <w:p w:rsidR="0018566F" w:rsidRPr="00F92084" w:rsidRDefault="0018566F" w:rsidP="0083432D">
            <w:pPr>
              <w:ind w:left="-1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2E6F60" w:rsidRDefault="002E6F60" w:rsidP="0018566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18566F" w:rsidRPr="002E6F60" w:rsidRDefault="001845FB" w:rsidP="0018566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2E6F60">
        <w:rPr>
          <w:rFonts w:ascii="Times New Roman" w:eastAsia="Calibri" w:hAnsi="Times New Roman" w:cs="Times New Roman"/>
          <w:sz w:val="27"/>
          <w:szCs w:val="27"/>
        </w:rPr>
        <w:t xml:space="preserve">Третя Дисциплінарна палата Вищої ради правосуддя у складі головуючого – Плахтій І.Б., </w:t>
      </w:r>
      <w:r w:rsidRPr="003343C7">
        <w:rPr>
          <w:rFonts w:ascii="Times New Roman" w:eastAsia="Calibri" w:hAnsi="Times New Roman" w:cs="Times New Roman"/>
          <w:sz w:val="27"/>
          <w:szCs w:val="27"/>
        </w:rPr>
        <w:t xml:space="preserve">членів Третьої Дисциплінарної палати Вищої </w:t>
      </w:r>
      <w:r w:rsidR="00FE7E75" w:rsidRPr="003343C7">
        <w:rPr>
          <w:rFonts w:ascii="Times New Roman" w:eastAsia="Calibri" w:hAnsi="Times New Roman" w:cs="Times New Roman"/>
          <w:sz w:val="27"/>
          <w:szCs w:val="27"/>
        </w:rPr>
        <w:t xml:space="preserve">ради правосуддя </w:t>
      </w:r>
      <w:r w:rsidR="0035411F" w:rsidRPr="003343C7">
        <w:rPr>
          <w:rFonts w:ascii="Times New Roman" w:eastAsia="Calibri" w:hAnsi="Times New Roman" w:cs="Times New Roman"/>
          <w:sz w:val="27"/>
          <w:szCs w:val="27"/>
        </w:rPr>
        <w:t xml:space="preserve">Лук’янова Д.В., </w:t>
      </w:r>
      <w:proofErr w:type="spellStart"/>
      <w:r w:rsidRPr="003343C7">
        <w:rPr>
          <w:rFonts w:ascii="Times New Roman" w:eastAsia="Calibri" w:hAnsi="Times New Roman" w:cs="Times New Roman"/>
          <w:sz w:val="27"/>
          <w:szCs w:val="27"/>
        </w:rPr>
        <w:t>Попікової</w:t>
      </w:r>
      <w:proofErr w:type="spellEnd"/>
      <w:r w:rsidRPr="003343C7">
        <w:rPr>
          <w:rFonts w:ascii="Times New Roman" w:eastAsia="Calibri" w:hAnsi="Times New Roman" w:cs="Times New Roman"/>
          <w:sz w:val="27"/>
          <w:szCs w:val="27"/>
        </w:rPr>
        <w:t xml:space="preserve"> О.В., </w:t>
      </w:r>
      <w:r w:rsidR="00C55F35" w:rsidRPr="00C55F35">
        <w:rPr>
          <w:rFonts w:ascii="Times New Roman" w:eastAsia="Calibri" w:hAnsi="Times New Roman" w:cs="Times New Roman"/>
          <w:sz w:val="27"/>
          <w:szCs w:val="27"/>
        </w:rPr>
        <w:t xml:space="preserve">за участю залученої з Першої Дисциплінарної палати члена Вищої ради правосуддя </w:t>
      </w:r>
      <w:proofErr w:type="spellStart"/>
      <w:r w:rsidR="00C55F35" w:rsidRPr="00C55F35">
        <w:rPr>
          <w:rFonts w:ascii="Times New Roman" w:eastAsia="Calibri" w:hAnsi="Times New Roman" w:cs="Times New Roman"/>
          <w:sz w:val="27"/>
          <w:szCs w:val="27"/>
        </w:rPr>
        <w:t>Котелевець</w:t>
      </w:r>
      <w:proofErr w:type="spellEnd"/>
      <w:r w:rsidR="00C55F35" w:rsidRPr="00C55F35">
        <w:rPr>
          <w:rFonts w:ascii="Times New Roman" w:eastAsia="Calibri" w:hAnsi="Times New Roman" w:cs="Times New Roman"/>
          <w:sz w:val="27"/>
          <w:szCs w:val="27"/>
        </w:rPr>
        <w:t xml:space="preserve"> А.В., </w:t>
      </w:r>
      <w:r w:rsidRPr="002E6F60">
        <w:rPr>
          <w:rFonts w:ascii="Times New Roman" w:eastAsia="Calibri" w:hAnsi="Times New Roman" w:cs="Times New Roman"/>
          <w:sz w:val="27"/>
          <w:szCs w:val="27"/>
        </w:rPr>
        <w:t xml:space="preserve">розглянувши висновки доповідача – члена Третьої Дисциплінарної палати Вищої ради правосуддя </w:t>
      </w:r>
      <w:proofErr w:type="spellStart"/>
      <w:r w:rsidRPr="002E6F60">
        <w:rPr>
          <w:rFonts w:ascii="Times New Roman" w:eastAsia="Calibri" w:hAnsi="Times New Roman" w:cs="Times New Roman"/>
          <w:sz w:val="27"/>
          <w:szCs w:val="27"/>
        </w:rPr>
        <w:t>Кандзюби</w:t>
      </w:r>
      <w:proofErr w:type="spellEnd"/>
      <w:r w:rsidRPr="002E6F60">
        <w:rPr>
          <w:rFonts w:ascii="Times New Roman" w:eastAsia="Calibri" w:hAnsi="Times New Roman" w:cs="Times New Roman"/>
          <w:sz w:val="27"/>
          <w:szCs w:val="27"/>
        </w:rPr>
        <w:t xml:space="preserve"> О.В. за результатами попередньої перевірки дисциплінарних скарг,</w:t>
      </w:r>
    </w:p>
    <w:p w:rsidR="001845FB" w:rsidRPr="002E6F60" w:rsidRDefault="001845FB" w:rsidP="0018566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</w:p>
    <w:p w:rsidR="0018566F" w:rsidRPr="002E6F60" w:rsidRDefault="0018566F" w:rsidP="0018566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2E6F60">
        <w:rPr>
          <w:rFonts w:ascii="Times New Roman" w:eastAsia="Calibri" w:hAnsi="Times New Roman" w:cs="Times New Roman"/>
          <w:b/>
          <w:sz w:val="27"/>
          <w:szCs w:val="27"/>
        </w:rPr>
        <w:t>встановила:</w:t>
      </w:r>
    </w:p>
    <w:p w:rsidR="002653DA" w:rsidRPr="002E6F60" w:rsidRDefault="002653DA" w:rsidP="0018566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</w:p>
    <w:p w:rsidR="00CE78B1" w:rsidRDefault="00AC62AA" w:rsidP="00CE78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2E6F60">
        <w:rPr>
          <w:rFonts w:ascii="Times New Roman" w:eastAsia="Calibri" w:hAnsi="Times New Roman" w:cs="Times New Roman"/>
          <w:sz w:val="27"/>
          <w:szCs w:val="27"/>
        </w:rPr>
        <w:t xml:space="preserve">1) </w:t>
      </w:r>
      <w:r w:rsidR="00CE78B1">
        <w:rPr>
          <w:rFonts w:ascii="Times New Roman" w:eastAsia="Calibri" w:hAnsi="Times New Roman" w:cs="Times New Roman"/>
          <w:sz w:val="27"/>
          <w:szCs w:val="27"/>
        </w:rPr>
        <w:t>23 січня 2024 року за вхідним</w:t>
      </w:r>
      <w:r w:rsidR="00CE78B1" w:rsidRPr="00CE78B1">
        <w:rPr>
          <w:rFonts w:ascii="Times New Roman" w:eastAsia="Calibri" w:hAnsi="Times New Roman" w:cs="Times New Roman"/>
          <w:sz w:val="27"/>
          <w:szCs w:val="27"/>
        </w:rPr>
        <w:t xml:space="preserve"> № Р-564/0/7-24 до Вищої ради правосуддя надійшла дисциплінарна скарга </w:t>
      </w:r>
      <w:proofErr w:type="spellStart"/>
      <w:r w:rsidR="00CE78B1" w:rsidRPr="00CE78B1">
        <w:rPr>
          <w:rFonts w:ascii="Times New Roman" w:eastAsia="Calibri" w:hAnsi="Times New Roman" w:cs="Times New Roman"/>
          <w:sz w:val="27"/>
          <w:szCs w:val="27"/>
        </w:rPr>
        <w:t>Рознійчука</w:t>
      </w:r>
      <w:proofErr w:type="spellEnd"/>
      <w:r w:rsidR="00CE78B1" w:rsidRPr="00CE78B1">
        <w:rPr>
          <w:rFonts w:ascii="Times New Roman" w:eastAsia="Calibri" w:hAnsi="Times New Roman" w:cs="Times New Roman"/>
          <w:sz w:val="27"/>
          <w:szCs w:val="27"/>
        </w:rPr>
        <w:t xml:space="preserve"> А.А. </w:t>
      </w:r>
      <w:r w:rsidR="00CE78B1">
        <w:rPr>
          <w:rFonts w:ascii="Times New Roman" w:eastAsia="Calibri" w:hAnsi="Times New Roman" w:cs="Times New Roman"/>
          <w:sz w:val="27"/>
          <w:szCs w:val="27"/>
        </w:rPr>
        <w:t>щодо</w:t>
      </w:r>
      <w:r w:rsidR="00CE78B1" w:rsidRPr="00CE78B1">
        <w:rPr>
          <w:rFonts w:ascii="Times New Roman" w:eastAsia="Calibri" w:hAnsi="Times New Roman" w:cs="Times New Roman"/>
          <w:sz w:val="27"/>
          <w:szCs w:val="27"/>
        </w:rPr>
        <w:t xml:space="preserve"> судді Закарпатського апеляційного суду Бисаги Т.Ю. під час розгляду справи № 303/1414/21.</w:t>
      </w:r>
    </w:p>
    <w:p w:rsidR="00CE78B1" w:rsidRPr="00CE78B1" w:rsidRDefault="00CE78B1" w:rsidP="00CE78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CE78B1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CE78B1">
        <w:rPr>
          <w:rFonts w:ascii="Times New Roman" w:eastAsia="Calibri" w:hAnsi="Times New Roman" w:cs="Times New Roman"/>
          <w:sz w:val="27"/>
          <w:szCs w:val="27"/>
        </w:rPr>
        <w:t>Кандзюбою</w:t>
      </w:r>
      <w:proofErr w:type="spellEnd"/>
      <w:r w:rsidRPr="00CE78B1">
        <w:rPr>
          <w:rFonts w:ascii="Times New Roman" w:eastAsia="Calibri" w:hAnsi="Times New Roman" w:cs="Times New Roman"/>
          <w:sz w:val="27"/>
          <w:szCs w:val="27"/>
        </w:rPr>
        <w:t xml:space="preserve"> О.В. складено висновок про залишення без розгляду та повернення дисциплінарної скарги, оскільки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 (пункт 6 частини першої статті 44 Закону України «Про Вищу раду правосуддя»).</w:t>
      </w:r>
    </w:p>
    <w:p w:rsidR="002653DA" w:rsidRPr="002E6F60" w:rsidRDefault="002653DA" w:rsidP="00664AF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AA70C8" w:rsidRPr="00AA70C8" w:rsidRDefault="00716A73" w:rsidP="00AA70C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2E6F60">
        <w:rPr>
          <w:rFonts w:ascii="Times New Roman" w:eastAsia="Calibri" w:hAnsi="Times New Roman" w:cs="Times New Roman"/>
          <w:sz w:val="27"/>
          <w:szCs w:val="27"/>
        </w:rPr>
        <w:t xml:space="preserve">2) </w:t>
      </w:r>
      <w:r w:rsidR="00AA70C8">
        <w:rPr>
          <w:rFonts w:ascii="Times New Roman" w:eastAsia="Calibri" w:hAnsi="Times New Roman" w:cs="Times New Roman"/>
          <w:sz w:val="27"/>
          <w:szCs w:val="27"/>
        </w:rPr>
        <w:t>9 листопада 2022 року за вхідним № К-1977/0/7-22,</w:t>
      </w:r>
      <w:r w:rsidR="00AA70C8" w:rsidRPr="00AA70C8">
        <w:rPr>
          <w:rFonts w:ascii="Times New Roman" w:eastAsia="Calibri" w:hAnsi="Times New Roman" w:cs="Times New Roman"/>
          <w:sz w:val="27"/>
          <w:szCs w:val="27"/>
        </w:rPr>
        <w:t xml:space="preserve"> 28 грудня 2022 року за вх</w:t>
      </w:r>
      <w:r w:rsidR="00AA70C8">
        <w:rPr>
          <w:rFonts w:ascii="Times New Roman" w:eastAsia="Calibri" w:hAnsi="Times New Roman" w:cs="Times New Roman"/>
          <w:sz w:val="27"/>
          <w:szCs w:val="27"/>
        </w:rPr>
        <w:t>ідним</w:t>
      </w:r>
      <w:r w:rsidR="00AA70C8" w:rsidRPr="00AA70C8">
        <w:rPr>
          <w:rFonts w:ascii="Times New Roman" w:eastAsia="Calibri" w:hAnsi="Times New Roman" w:cs="Times New Roman"/>
          <w:sz w:val="27"/>
          <w:szCs w:val="27"/>
        </w:rPr>
        <w:t xml:space="preserve"> № К-2217/0/7-22, 16 лютого 2023 року за вх</w:t>
      </w:r>
      <w:r w:rsidR="00AA70C8">
        <w:rPr>
          <w:rFonts w:ascii="Times New Roman" w:eastAsia="Calibri" w:hAnsi="Times New Roman" w:cs="Times New Roman"/>
          <w:sz w:val="27"/>
          <w:szCs w:val="27"/>
        </w:rPr>
        <w:t>ідним</w:t>
      </w:r>
      <w:r w:rsidR="00AA70C8" w:rsidRPr="00AA70C8">
        <w:rPr>
          <w:rFonts w:ascii="Times New Roman" w:eastAsia="Calibri" w:hAnsi="Times New Roman" w:cs="Times New Roman"/>
          <w:sz w:val="27"/>
          <w:szCs w:val="27"/>
        </w:rPr>
        <w:t xml:space="preserve"> № К-558/1/7-23, </w:t>
      </w:r>
      <w:r w:rsidR="00AA70C8">
        <w:rPr>
          <w:rFonts w:ascii="Times New Roman" w:eastAsia="Calibri" w:hAnsi="Times New Roman" w:cs="Times New Roman"/>
          <w:sz w:val="27"/>
          <w:szCs w:val="27"/>
        </w:rPr>
        <w:br/>
      </w:r>
      <w:r w:rsidR="00AA70C8" w:rsidRPr="00AA70C8">
        <w:rPr>
          <w:rFonts w:ascii="Times New Roman" w:eastAsia="Calibri" w:hAnsi="Times New Roman" w:cs="Times New Roman"/>
          <w:sz w:val="27"/>
          <w:szCs w:val="27"/>
        </w:rPr>
        <w:t xml:space="preserve">30 березня </w:t>
      </w:r>
      <w:r w:rsidR="00AA70C8">
        <w:rPr>
          <w:rFonts w:ascii="Times New Roman" w:eastAsia="Calibri" w:hAnsi="Times New Roman" w:cs="Times New Roman"/>
          <w:sz w:val="27"/>
          <w:szCs w:val="27"/>
        </w:rPr>
        <w:t xml:space="preserve">2023 року за вхідним </w:t>
      </w:r>
      <w:r w:rsidR="00AA70C8" w:rsidRPr="00AA70C8">
        <w:rPr>
          <w:rFonts w:ascii="Times New Roman" w:eastAsia="Calibri" w:hAnsi="Times New Roman" w:cs="Times New Roman"/>
          <w:sz w:val="27"/>
          <w:szCs w:val="27"/>
        </w:rPr>
        <w:t xml:space="preserve">№ К-558/2/7-23, 6 квітня 2023 року </w:t>
      </w:r>
      <w:r w:rsidR="00AA70C8">
        <w:rPr>
          <w:rFonts w:ascii="Times New Roman" w:eastAsia="Calibri" w:hAnsi="Times New Roman" w:cs="Times New Roman"/>
          <w:sz w:val="27"/>
          <w:szCs w:val="27"/>
        </w:rPr>
        <w:t xml:space="preserve">за вхідним </w:t>
      </w:r>
      <w:r w:rsidR="00AA70C8">
        <w:rPr>
          <w:rFonts w:ascii="Times New Roman" w:eastAsia="Calibri" w:hAnsi="Times New Roman" w:cs="Times New Roman"/>
          <w:sz w:val="27"/>
          <w:szCs w:val="27"/>
        </w:rPr>
        <w:br/>
      </w:r>
      <w:r w:rsidR="00AA70C8" w:rsidRPr="00AA70C8">
        <w:rPr>
          <w:rFonts w:ascii="Times New Roman" w:eastAsia="Calibri" w:hAnsi="Times New Roman" w:cs="Times New Roman"/>
          <w:sz w:val="27"/>
          <w:szCs w:val="27"/>
        </w:rPr>
        <w:t>№ К-558/3/</w:t>
      </w:r>
      <w:r w:rsidR="00AA70C8">
        <w:rPr>
          <w:rFonts w:ascii="Times New Roman" w:eastAsia="Calibri" w:hAnsi="Times New Roman" w:cs="Times New Roman"/>
          <w:sz w:val="27"/>
          <w:szCs w:val="27"/>
        </w:rPr>
        <w:t xml:space="preserve">7-23, 16 жовтня 2023 року за вхідним </w:t>
      </w:r>
      <w:r w:rsidR="00AA70C8" w:rsidRPr="00AA70C8">
        <w:rPr>
          <w:rFonts w:ascii="Times New Roman" w:eastAsia="Calibri" w:hAnsi="Times New Roman" w:cs="Times New Roman"/>
          <w:sz w:val="27"/>
          <w:szCs w:val="27"/>
        </w:rPr>
        <w:t xml:space="preserve">№ К-558/4/7-23, 10 листопада </w:t>
      </w:r>
      <w:r w:rsidR="00AA70C8">
        <w:rPr>
          <w:rFonts w:ascii="Times New Roman" w:eastAsia="Calibri" w:hAnsi="Times New Roman" w:cs="Times New Roman"/>
          <w:sz w:val="27"/>
          <w:szCs w:val="27"/>
        </w:rPr>
        <w:br/>
        <w:t>2023 року за вхідним</w:t>
      </w:r>
      <w:r w:rsidR="00AA70C8" w:rsidRPr="00AA70C8">
        <w:rPr>
          <w:rFonts w:ascii="Times New Roman" w:eastAsia="Calibri" w:hAnsi="Times New Roman" w:cs="Times New Roman"/>
          <w:sz w:val="27"/>
          <w:szCs w:val="27"/>
        </w:rPr>
        <w:t xml:space="preserve"> № К-558/5/7-23, </w:t>
      </w:r>
      <w:r w:rsidR="00AA70C8">
        <w:rPr>
          <w:rFonts w:ascii="Times New Roman" w:eastAsia="Calibri" w:hAnsi="Times New Roman" w:cs="Times New Roman"/>
          <w:sz w:val="27"/>
          <w:szCs w:val="27"/>
        </w:rPr>
        <w:t>21 листопада 2023 року за вхідним</w:t>
      </w:r>
      <w:r w:rsidR="00AA70C8">
        <w:rPr>
          <w:rFonts w:ascii="Times New Roman" w:eastAsia="Calibri" w:hAnsi="Times New Roman" w:cs="Times New Roman"/>
          <w:sz w:val="27"/>
          <w:szCs w:val="27"/>
        </w:rPr>
        <w:br/>
      </w:r>
      <w:r w:rsidR="00AA70C8" w:rsidRPr="00AA70C8">
        <w:rPr>
          <w:rFonts w:ascii="Times New Roman" w:eastAsia="Calibri" w:hAnsi="Times New Roman" w:cs="Times New Roman"/>
          <w:sz w:val="27"/>
          <w:szCs w:val="27"/>
        </w:rPr>
        <w:lastRenderedPageBreak/>
        <w:t xml:space="preserve">№ К-558/6/7-23 до Вищої ради правосуддя надійшли дисциплінарні скарги  </w:t>
      </w:r>
      <w:r w:rsidR="00AA70C8">
        <w:rPr>
          <w:rFonts w:ascii="Times New Roman" w:eastAsia="Calibri" w:hAnsi="Times New Roman" w:cs="Times New Roman"/>
          <w:sz w:val="27"/>
          <w:szCs w:val="27"/>
        </w:rPr>
        <w:br/>
      </w:r>
      <w:proofErr w:type="spellStart"/>
      <w:r w:rsidR="00AA70C8" w:rsidRPr="00AA70C8">
        <w:rPr>
          <w:rFonts w:ascii="Times New Roman" w:eastAsia="Calibri" w:hAnsi="Times New Roman" w:cs="Times New Roman"/>
          <w:sz w:val="27"/>
          <w:szCs w:val="27"/>
        </w:rPr>
        <w:t>Кордона</w:t>
      </w:r>
      <w:proofErr w:type="spellEnd"/>
      <w:r w:rsidR="00AA70C8" w:rsidRPr="00AA70C8">
        <w:rPr>
          <w:rFonts w:ascii="Times New Roman" w:eastAsia="Calibri" w:hAnsi="Times New Roman" w:cs="Times New Roman"/>
          <w:sz w:val="27"/>
          <w:szCs w:val="27"/>
        </w:rPr>
        <w:t xml:space="preserve"> Е.М. </w:t>
      </w:r>
      <w:r w:rsidR="00AA70C8">
        <w:rPr>
          <w:rFonts w:ascii="Times New Roman" w:eastAsia="Calibri" w:hAnsi="Times New Roman" w:cs="Times New Roman"/>
          <w:sz w:val="27"/>
          <w:szCs w:val="27"/>
        </w:rPr>
        <w:t xml:space="preserve">та </w:t>
      </w:r>
      <w:r w:rsidR="00AA70C8" w:rsidRPr="00AA70C8">
        <w:rPr>
          <w:rFonts w:ascii="Times New Roman" w:eastAsia="Calibri" w:hAnsi="Times New Roman" w:cs="Times New Roman"/>
          <w:sz w:val="27"/>
          <w:szCs w:val="27"/>
        </w:rPr>
        <w:t>Кордон С.Є.</w:t>
      </w:r>
      <w:r w:rsidR="00AA70C8">
        <w:rPr>
          <w:rFonts w:ascii="Times New Roman" w:eastAsia="Calibri" w:hAnsi="Times New Roman" w:cs="Times New Roman"/>
          <w:sz w:val="27"/>
          <w:szCs w:val="27"/>
        </w:rPr>
        <w:t xml:space="preserve"> щодо </w:t>
      </w:r>
      <w:r w:rsidR="00AA70C8" w:rsidRPr="00AA70C8">
        <w:rPr>
          <w:rFonts w:ascii="Times New Roman" w:eastAsia="Calibri" w:hAnsi="Times New Roman" w:cs="Times New Roman"/>
          <w:sz w:val="27"/>
          <w:szCs w:val="27"/>
        </w:rPr>
        <w:t xml:space="preserve">судді Приморського районного суду міста Одеси </w:t>
      </w:r>
      <w:proofErr w:type="spellStart"/>
      <w:r w:rsidR="00AA70C8" w:rsidRPr="00AA70C8">
        <w:rPr>
          <w:rFonts w:ascii="Times New Roman" w:eastAsia="Calibri" w:hAnsi="Times New Roman" w:cs="Times New Roman"/>
          <w:sz w:val="27"/>
          <w:szCs w:val="27"/>
        </w:rPr>
        <w:t>Шенцевої</w:t>
      </w:r>
      <w:proofErr w:type="spellEnd"/>
      <w:r w:rsidR="00AA70C8" w:rsidRPr="00AA70C8">
        <w:rPr>
          <w:rFonts w:ascii="Times New Roman" w:eastAsia="Calibri" w:hAnsi="Times New Roman" w:cs="Times New Roman"/>
          <w:sz w:val="27"/>
          <w:szCs w:val="27"/>
        </w:rPr>
        <w:t xml:space="preserve"> О.П. під час розгляду справи № 522/4450/22.</w:t>
      </w:r>
    </w:p>
    <w:p w:rsidR="00AA70C8" w:rsidRDefault="00A11184" w:rsidP="00B9198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2E6F60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скарг доповідачем – членом Третьої Дисциплінарної палати Вищої ради правосуддя </w:t>
      </w:r>
      <w:proofErr w:type="spellStart"/>
      <w:r w:rsidRPr="002E6F60">
        <w:rPr>
          <w:rFonts w:ascii="Times New Roman" w:eastAsia="Calibri" w:hAnsi="Times New Roman" w:cs="Times New Roman"/>
          <w:sz w:val="27"/>
          <w:szCs w:val="27"/>
        </w:rPr>
        <w:t>Кандзюбою</w:t>
      </w:r>
      <w:proofErr w:type="spellEnd"/>
      <w:r w:rsidRPr="002E6F60">
        <w:rPr>
          <w:rFonts w:ascii="Times New Roman" w:eastAsia="Calibri" w:hAnsi="Times New Roman" w:cs="Times New Roman"/>
          <w:sz w:val="27"/>
          <w:szCs w:val="27"/>
        </w:rPr>
        <w:t xml:space="preserve"> О.В. складено висновок про залишення без розгляду та повернення дисциплінарних скарг, оскільки дисциплінарні скарги не містять відомостей про ознаки д</w:t>
      </w:r>
      <w:r w:rsidR="0065356D">
        <w:rPr>
          <w:rFonts w:ascii="Times New Roman" w:eastAsia="Calibri" w:hAnsi="Times New Roman" w:cs="Times New Roman"/>
          <w:sz w:val="27"/>
          <w:szCs w:val="27"/>
        </w:rPr>
        <w:t>исциплінарного проступку судді</w:t>
      </w:r>
      <w:r w:rsidR="00B919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B9198B" w:rsidRPr="00B9198B">
        <w:rPr>
          <w:rFonts w:ascii="Times New Roman" w:eastAsia="Calibri" w:hAnsi="Times New Roman" w:cs="Times New Roman"/>
          <w:sz w:val="27"/>
          <w:szCs w:val="27"/>
        </w:rPr>
        <w:t>(пункт 2 частини першої статті 44 Закону України «Про Вищу раду правосуддя»).</w:t>
      </w:r>
    </w:p>
    <w:p w:rsidR="00A11184" w:rsidRPr="002E6F60" w:rsidRDefault="00A11184" w:rsidP="00A1118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B263BA" w:rsidRPr="002E6F60" w:rsidRDefault="00D0186F" w:rsidP="00B263B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2E6F60">
        <w:rPr>
          <w:rFonts w:ascii="Times New Roman" w:eastAsia="Calibri" w:hAnsi="Times New Roman" w:cs="Times New Roman"/>
          <w:sz w:val="27"/>
          <w:szCs w:val="27"/>
        </w:rPr>
        <w:t xml:space="preserve">3) </w:t>
      </w:r>
      <w:r w:rsidR="00B263BA">
        <w:rPr>
          <w:rFonts w:ascii="Times New Roman" w:eastAsia="Calibri" w:hAnsi="Times New Roman" w:cs="Times New Roman"/>
          <w:sz w:val="27"/>
          <w:szCs w:val="27"/>
        </w:rPr>
        <w:t>12 січня 2024 року за вхідним</w:t>
      </w:r>
      <w:r w:rsidR="00B263BA" w:rsidRPr="00B263BA">
        <w:rPr>
          <w:rFonts w:ascii="Times New Roman" w:eastAsia="Calibri" w:hAnsi="Times New Roman" w:cs="Times New Roman"/>
          <w:sz w:val="27"/>
          <w:szCs w:val="27"/>
        </w:rPr>
        <w:t xml:space="preserve"> № С-214/1/7-24 до Вищої ради правосуддя надійшла дисциплінарна скарга </w:t>
      </w:r>
      <w:proofErr w:type="spellStart"/>
      <w:r w:rsidR="00B263BA" w:rsidRPr="00B263BA">
        <w:rPr>
          <w:rFonts w:ascii="Times New Roman" w:eastAsia="Calibri" w:hAnsi="Times New Roman" w:cs="Times New Roman"/>
          <w:sz w:val="27"/>
          <w:szCs w:val="27"/>
        </w:rPr>
        <w:t>Супрунової</w:t>
      </w:r>
      <w:proofErr w:type="spellEnd"/>
      <w:r w:rsidR="00B263BA" w:rsidRPr="00B263BA">
        <w:rPr>
          <w:rFonts w:ascii="Times New Roman" w:eastAsia="Calibri" w:hAnsi="Times New Roman" w:cs="Times New Roman"/>
          <w:sz w:val="27"/>
          <w:szCs w:val="27"/>
        </w:rPr>
        <w:t xml:space="preserve"> Т</w:t>
      </w:r>
      <w:r w:rsidR="00B263BA">
        <w:rPr>
          <w:rFonts w:ascii="Times New Roman" w:eastAsia="Calibri" w:hAnsi="Times New Roman" w:cs="Times New Roman"/>
          <w:sz w:val="27"/>
          <w:szCs w:val="27"/>
        </w:rPr>
        <w:t>.В. щодо</w:t>
      </w:r>
      <w:r w:rsidR="00B263BA" w:rsidRPr="00B263BA">
        <w:rPr>
          <w:rFonts w:ascii="Times New Roman" w:eastAsia="Calibri" w:hAnsi="Times New Roman" w:cs="Times New Roman"/>
          <w:sz w:val="27"/>
          <w:szCs w:val="27"/>
        </w:rPr>
        <w:t xml:space="preserve"> судді Вінницького міського суду Вінницької області </w:t>
      </w:r>
      <w:proofErr w:type="spellStart"/>
      <w:r w:rsidR="00B263BA" w:rsidRPr="00B263BA">
        <w:rPr>
          <w:rFonts w:ascii="Times New Roman" w:eastAsia="Calibri" w:hAnsi="Times New Roman" w:cs="Times New Roman"/>
          <w:sz w:val="27"/>
          <w:szCs w:val="27"/>
        </w:rPr>
        <w:t>Каленяка</w:t>
      </w:r>
      <w:proofErr w:type="spellEnd"/>
      <w:r w:rsidR="00B263BA" w:rsidRPr="00B263BA">
        <w:rPr>
          <w:rFonts w:ascii="Times New Roman" w:eastAsia="Calibri" w:hAnsi="Times New Roman" w:cs="Times New Roman"/>
          <w:sz w:val="27"/>
          <w:szCs w:val="27"/>
        </w:rPr>
        <w:t xml:space="preserve"> Р.А. під час розгляду справи № 127/35741/23.</w:t>
      </w:r>
    </w:p>
    <w:p w:rsidR="00F82865" w:rsidRDefault="00F82756" w:rsidP="005A432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82756">
        <w:rPr>
          <w:rFonts w:ascii="Times New Roman" w:eastAsia="Calibri" w:hAnsi="Times New Roman" w:cs="Times New Roman"/>
          <w:sz w:val="27"/>
          <w:szCs w:val="27"/>
        </w:rPr>
        <w:t>За результатами попередньої перевірки скарг</w:t>
      </w:r>
      <w:r w:rsidR="00B36128">
        <w:rPr>
          <w:rFonts w:ascii="Times New Roman" w:eastAsia="Calibri" w:hAnsi="Times New Roman" w:cs="Times New Roman"/>
          <w:sz w:val="27"/>
          <w:szCs w:val="27"/>
        </w:rPr>
        <w:t>и</w:t>
      </w:r>
      <w:r w:rsidRPr="00F82756">
        <w:rPr>
          <w:rFonts w:ascii="Times New Roman" w:eastAsia="Calibri" w:hAnsi="Times New Roman" w:cs="Times New Roman"/>
          <w:sz w:val="27"/>
          <w:szCs w:val="27"/>
        </w:rPr>
        <w:t xml:space="preserve"> доповідачем – членом Третьої Дисциплінарної палати Вищої ради правосуддя </w:t>
      </w:r>
      <w:proofErr w:type="spellStart"/>
      <w:r w:rsidRPr="00F82756">
        <w:rPr>
          <w:rFonts w:ascii="Times New Roman" w:eastAsia="Calibri" w:hAnsi="Times New Roman" w:cs="Times New Roman"/>
          <w:sz w:val="27"/>
          <w:szCs w:val="27"/>
        </w:rPr>
        <w:t>Кандзюбою</w:t>
      </w:r>
      <w:proofErr w:type="spellEnd"/>
      <w:r w:rsidRPr="00F82756">
        <w:rPr>
          <w:rFonts w:ascii="Times New Roman" w:eastAsia="Calibri" w:hAnsi="Times New Roman" w:cs="Times New Roman"/>
          <w:sz w:val="27"/>
          <w:szCs w:val="27"/>
        </w:rPr>
        <w:t xml:space="preserve"> О.В. складено висновок про залишення без розгл</w:t>
      </w:r>
      <w:r w:rsidR="00B36128">
        <w:rPr>
          <w:rFonts w:ascii="Times New Roman" w:eastAsia="Calibri" w:hAnsi="Times New Roman" w:cs="Times New Roman"/>
          <w:sz w:val="27"/>
          <w:szCs w:val="27"/>
        </w:rPr>
        <w:t>яду та повернення дисциплінарної</w:t>
      </w:r>
      <w:r w:rsidRPr="00F82756">
        <w:rPr>
          <w:rFonts w:ascii="Times New Roman" w:eastAsia="Calibri" w:hAnsi="Times New Roman" w:cs="Times New Roman"/>
          <w:sz w:val="27"/>
          <w:szCs w:val="27"/>
        </w:rPr>
        <w:t xml:space="preserve"> скарг</w:t>
      </w:r>
      <w:r w:rsidR="00B36128">
        <w:rPr>
          <w:rFonts w:ascii="Times New Roman" w:eastAsia="Calibri" w:hAnsi="Times New Roman" w:cs="Times New Roman"/>
          <w:sz w:val="27"/>
          <w:szCs w:val="27"/>
        </w:rPr>
        <w:t>и, оскільки дисциплінарна скарга не місти</w:t>
      </w:r>
      <w:r w:rsidRPr="00F82756">
        <w:rPr>
          <w:rFonts w:ascii="Times New Roman" w:eastAsia="Calibri" w:hAnsi="Times New Roman" w:cs="Times New Roman"/>
          <w:sz w:val="27"/>
          <w:szCs w:val="27"/>
        </w:rPr>
        <w:t>ть відомостей про ознаки ди</w:t>
      </w:r>
      <w:r w:rsidR="00B36128">
        <w:rPr>
          <w:rFonts w:ascii="Times New Roman" w:eastAsia="Calibri" w:hAnsi="Times New Roman" w:cs="Times New Roman"/>
          <w:sz w:val="27"/>
          <w:szCs w:val="27"/>
        </w:rPr>
        <w:t>сциплінарного проступку судді</w:t>
      </w:r>
      <w:r w:rsidRPr="00F82756">
        <w:rPr>
          <w:rFonts w:ascii="Times New Roman" w:eastAsia="Calibri" w:hAnsi="Times New Roman" w:cs="Times New Roman"/>
          <w:sz w:val="27"/>
          <w:szCs w:val="27"/>
        </w:rPr>
        <w:t xml:space="preserve"> (пункт 2 частини першої статті 44 Закону України «Про Вищу раду правосуддя»).</w:t>
      </w:r>
    </w:p>
    <w:p w:rsidR="00F82756" w:rsidRPr="002E6F60" w:rsidRDefault="00F82756" w:rsidP="005A432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B36128" w:rsidRPr="002E6F60" w:rsidRDefault="00454FE2" w:rsidP="00B3612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2E6F60">
        <w:rPr>
          <w:rFonts w:ascii="Times New Roman" w:eastAsia="Calibri" w:hAnsi="Times New Roman" w:cs="Times New Roman"/>
          <w:sz w:val="27"/>
          <w:szCs w:val="27"/>
        </w:rPr>
        <w:t>4)</w:t>
      </w:r>
      <w:r w:rsidRPr="002E6F60">
        <w:rPr>
          <w:sz w:val="27"/>
          <w:szCs w:val="27"/>
        </w:rPr>
        <w:t xml:space="preserve"> </w:t>
      </w:r>
      <w:r w:rsidR="00B36128">
        <w:rPr>
          <w:rFonts w:ascii="Times New Roman" w:eastAsia="Calibri" w:hAnsi="Times New Roman" w:cs="Times New Roman"/>
          <w:sz w:val="27"/>
          <w:szCs w:val="27"/>
        </w:rPr>
        <w:t>15 січня 2024 року за вхідним</w:t>
      </w:r>
      <w:r w:rsidR="00B36128" w:rsidRPr="00B36128">
        <w:rPr>
          <w:rFonts w:ascii="Times New Roman" w:eastAsia="Calibri" w:hAnsi="Times New Roman" w:cs="Times New Roman"/>
          <w:sz w:val="27"/>
          <w:szCs w:val="27"/>
        </w:rPr>
        <w:t xml:space="preserve"> № В-259/0/7-24 </w:t>
      </w:r>
      <w:r w:rsidRPr="002E6F60">
        <w:rPr>
          <w:rFonts w:ascii="Times New Roman" w:eastAsia="Calibri" w:hAnsi="Times New Roman" w:cs="Times New Roman"/>
          <w:sz w:val="27"/>
          <w:szCs w:val="27"/>
        </w:rPr>
        <w:t>д</w:t>
      </w:r>
      <w:r w:rsidR="00B36128">
        <w:rPr>
          <w:rFonts w:ascii="Times New Roman" w:eastAsia="Calibri" w:hAnsi="Times New Roman" w:cs="Times New Roman"/>
          <w:sz w:val="27"/>
          <w:szCs w:val="27"/>
        </w:rPr>
        <w:t>о Вищої ради правосуддя надійшла дисциплінарна скарга</w:t>
      </w:r>
      <w:r w:rsidRPr="002E6F60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B36128" w:rsidRPr="00B36128">
        <w:rPr>
          <w:rFonts w:ascii="Times New Roman" w:eastAsia="Calibri" w:hAnsi="Times New Roman" w:cs="Times New Roman"/>
          <w:sz w:val="27"/>
          <w:szCs w:val="27"/>
        </w:rPr>
        <w:t>адвоката Висоцького О</w:t>
      </w:r>
      <w:r w:rsidR="00B36128">
        <w:rPr>
          <w:rFonts w:ascii="Times New Roman" w:eastAsia="Calibri" w:hAnsi="Times New Roman" w:cs="Times New Roman"/>
          <w:sz w:val="27"/>
          <w:szCs w:val="27"/>
        </w:rPr>
        <w:t>.</w:t>
      </w:r>
      <w:r w:rsidR="00B36128" w:rsidRPr="00B36128">
        <w:rPr>
          <w:rFonts w:ascii="Times New Roman" w:eastAsia="Calibri" w:hAnsi="Times New Roman" w:cs="Times New Roman"/>
          <w:sz w:val="27"/>
          <w:szCs w:val="27"/>
        </w:rPr>
        <w:t>О</w:t>
      </w:r>
      <w:r w:rsidR="00B36128">
        <w:rPr>
          <w:rFonts w:ascii="Times New Roman" w:eastAsia="Calibri" w:hAnsi="Times New Roman" w:cs="Times New Roman"/>
          <w:sz w:val="27"/>
          <w:szCs w:val="27"/>
        </w:rPr>
        <w:t>.</w:t>
      </w:r>
      <w:r w:rsidR="00B36128" w:rsidRPr="00B36128">
        <w:rPr>
          <w:rFonts w:ascii="Times New Roman" w:eastAsia="Calibri" w:hAnsi="Times New Roman" w:cs="Times New Roman"/>
          <w:sz w:val="27"/>
          <w:szCs w:val="27"/>
        </w:rPr>
        <w:t xml:space="preserve">, який діє в інтересах </w:t>
      </w:r>
      <w:proofErr w:type="spellStart"/>
      <w:r w:rsidR="00B36128" w:rsidRPr="00B36128">
        <w:rPr>
          <w:rFonts w:ascii="Times New Roman" w:eastAsia="Calibri" w:hAnsi="Times New Roman" w:cs="Times New Roman"/>
          <w:sz w:val="27"/>
          <w:szCs w:val="27"/>
        </w:rPr>
        <w:t>Харатіна</w:t>
      </w:r>
      <w:proofErr w:type="spellEnd"/>
      <w:r w:rsidR="00B36128" w:rsidRPr="00B36128">
        <w:rPr>
          <w:rFonts w:ascii="Times New Roman" w:eastAsia="Calibri" w:hAnsi="Times New Roman" w:cs="Times New Roman"/>
          <w:sz w:val="27"/>
          <w:szCs w:val="27"/>
        </w:rPr>
        <w:t xml:space="preserve"> В</w:t>
      </w:r>
      <w:r w:rsidR="00B36128">
        <w:rPr>
          <w:rFonts w:ascii="Times New Roman" w:eastAsia="Calibri" w:hAnsi="Times New Roman" w:cs="Times New Roman"/>
          <w:sz w:val="27"/>
          <w:szCs w:val="27"/>
        </w:rPr>
        <w:t>.</w:t>
      </w:r>
      <w:r w:rsidR="00B36128" w:rsidRPr="00B36128">
        <w:rPr>
          <w:rFonts w:ascii="Times New Roman" w:eastAsia="Calibri" w:hAnsi="Times New Roman" w:cs="Times New Roman"/>
          <w:sz w:val="27"/>
          <w:szCs w:val="27"/>
        </w:rPr>
        <w:t>І</w:t>
      </w:r>
      <w:r w:rsidR="00B36128">
        <w:rPr>
          <w:rFonts w:ascii="Times New Roman" w:eastAsia="Calibri" w:hAnsi="Times New Roman" w:cs="Times New Roman"/>
          <w:sz w:val="27"/>
          <w:szCs w:val="27"/>
        </w:rPr>
        <w:t>., щодо судді Ж</w:t>
      </w:r>
      <w:r w:rsidR="00B36128" w:rsidRPr="00B36128">
        <w:rPr>
          <w:rFonts w:ascii="Times New Roman" w:eastAsia="Calibri" w:hAnsi="Times New Roman" w:cs="Times New Roman"/>
          <w:sz w:val="27"/>
          <w:szCs w:val="27"/>
        </w:rPr>
        <w:t xml:space="preserve">овтневого районного суду міста Кривого Рогу Дніпропетровської області </w:t>
      </w:r>
      <w:proofErr w:type="spellStart"/>
      <w:r w:rsidR="00B36128" w:rsidRPr="00B36128">
        <w:rPr>
          <w:rFonts w:ascii="Times New Roman" w:eastAsia="Calibri" w:hAnsi="Times New Roman" w:cs="Times New Roman"/>
          <w:sz w:val="27"/>
          <w:szCs w:val="27"/>
        </w:rPr>
        <w:t>Ведяшкіної</w:t>
      </w:r>
      <w:proofErr w:type="spellEnd"/>
      <w:r w:rsidR="00B36128" w:rsidRPr="00B36128">
        <w:rPr>
          <w:rFonts w:ascii="Times New Roman" w:eastAsia="Calibri" w:hAnsi="Times New Roman" w:cs="Times New Roman"/>
          <w:sz w:val="27"/>
          <w:szCs w:val="27"/>
        </w:rPr>
        <w:t xml:space="preserve"> Ю</w:t>
      </w:r>
      <w:r w:rsidR="00B36128">
        <w:rPr>
          <w:rFonts w:ascii="Times New Roman" w:eastAsia="Calibri" w:hAnsi="Times New Roman" w:cs="Times New Roman"/>
          <w:sz w:val="27"/>
          <w:szCs w:val="27"/>
        </w:rPr>
        <w:t>.</w:t>
      </w:r>
      <w:r w:rsidR="00B36128" w:rsidRPr="00B36128">
        <w:rPr>
          <w:rFonts w:ascii="Times New Roman" w:eastAsia="Calibri" w:hAnsi="Times New Roman" w:cs="Times New Roman"/>
          <w:sz w:val="27"/>
          <w:szCs w:val="27"/>
        </w:rPr>
        <w:t>В</w:t>
      </w:r>
      <w:r w:rsidR="00B36128">
        <w:rPr>
          <w:rFonts w:ascii="Times New Roman" w:eastAsia="Calibri" w:hAnsi="Times New Roman" w:cs="Times New Roman"/>
          <w:sz w:val="27"/>
          <w:szCs w:val="27"/>
        </w:rPr>
        <w:t>.</w:t>
      </w:r>
      <w:r w:rsidR="00B36128" w:rsidRPr="00B36128">
        <w:rPr>
          <w:rFonts w:ascii="Times New Roman" w:eastAsia="Calibri" w:hAnsi="Times New Roman" w:cs="Times New Roman"/>
          <w:sz w:val="27"/>
          <w:szCs w:val="27"/>
        </w:rPr>
        <w:t xml:space="preserve"> під час розгляду справи № 212/6348/23.</w:t>
      </w:r>
    </w:p>
    <w:p w:rsidR="00454FE2" w:rsidRPr="002E6F60" w:rsidRDefault="00B36128" w:rsidP="0084249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36128">
        <w:rPr>
          <w:rFonts w:ascii="Times New Roman" w:eastAsia="Calibri" w:hAnsi="Times New Roman" w:cs="Times New Roman"/>
          <w:sz w:val="27"/>
          <w:szCs w:val="27"/>
        </w:rPr>
        <w:t>За результатами попередньої перевірки скарг</w:t>
      </w:r>
      <w:r>
        <w:rPr>
          <w:rFonts w:ascii="Times New Roman" w:eastAsia="Calibri" w:hAnsi="Times New Roman" w:cs="Times New Roman"/>
          <w:sz w:val="27"/>
          <w:szCs w:val="27"/>
        </w:rPr>
        <w:t>и</w:t>
      </w:r>
      <w:r w:rsidRPr="00B36128">
        <w:rPr>
          <w:rFonts w:ascii="Times New Roman" w:eastAsia="Calibri" w:hAnsi="Times New Roman" w:cs="Times New Roman"/>
          <w:sz w:val="27"/>
          <w:szCs w:val="27"/>
        </w:rPr>
        <w:t xml:space="preserve"> доповідачем – членом Третьої Дисциплінарної палати Вищої ради правосуддя </w:t>
      </w:r>
      <w:proofErr w:type="spellStart"/>
      <w:r w:rsidRPr="00B36128">
        <w:rPr>
          <w:rFonts w:ascii="Times New Roman" w:eastAsia="Calibri" w:hAnsi="Times New Roman" w:cs="Times New Roman"/>
          <w:sz w:val="27"/>
          <w:szCs w:val="27"/>
        </w:rPr>
        <w:t>Кандзюбою</w:t>
      </w:r>
      <w:proofErr w:type="spellEnd"/>
      <w:r w:rsidRPr="00B36128">
        <w:rPr>
          <w:rFonts w:ascii="Times New Roman" w:eastAsia="Calibri" w:hAnsi="Times New Roman" w:cs="Times New Roman"/>
          <w:sz w:val="27"/>
          <w:szCs w:val="27"/>
        </w:rPr>
        <w:t xml:space="preserve"> О.В. складено висновок про залишення без розгл</w:t>
      </w:r>
      <w:r>
        <w:rPr>
          <w:rFonts w:ascii="Times New Roman" w:eastAsia="Calibri" w:hAnsi="Times New Roman" w:cs="Times New Roman"/>
          <w:sz w:val="27"/>
          <w:szCs w:val="27"/>
        </w:rPr>
        <w:t>яду та повернення дисциплінарної</w:t>
      </w:r>
      <w:r w:rsidRPr="00B36128">
        <w:rPr>
          <w:rFonts w:ascii="Times New Roman" w:eastAsia="Calibri" w:hAnsi="Times New Roman" w:cs="Times New Roman"/>
          <w:sz w:val="27"/>
          <w:szCs w:val="27"/>
        </w:rPr>
        <w:t xml:space="preserve"> скарг</w:t>
      </w:r>
      <w:r>
        <w:rPr>
          <w:rFonts w:ascii="Times New Roman" w:eastAsia="Calibri" w:hAnsi="Times New Roman" w:cs="Times New Roman"/>
          <w:sz w:val="27"/>
          <w:szCs w:val="27"/>
        </w:rPr>
        <w:t>и</w:t>
      </w:r>
      <w:r w:rsidRPr="00B36128">
        <w:rPr>
          <w:rFonts w:ascii="Times New Roman" w:eastAsia="Calibri" w:hAnsi="Times New Roman" w:cs="Times New Roman"/>
          <w:sz w:val="27"/>
          <w:szCs w:val="27"/>
        </w:rPr>
        <w:t>, о</w:t>
      </w:r>
      <w:r>
        <w:rPr>
          <w:rFonts w:ascii="Times New Roman" w:eastAsia="Calibri" w:hAnsi="Times New Roman" w:cs="Times New Roman"/>
          <w:sz w:val="27"/>
          <w:szCs w:val="27"/>
        </w:rPr>
        <w:t>скільки дисциплінарна скарга не місти</w:t>
      </w:r>
      <w:r w:rsidRPr="00B36128">
        <w:rPr>
          <w:rFonts w:ascii="Times New Roman" w:eastAsia="Calibri" w:hAnsi="Times New Roman" w:cs="Times New Roman"/>
          <w:sz w:val="27"/>
          <w:szCs w:val="27"/>
        </w:rPr>
        <w:t xml:space="preserve">ть відомостей про ознаки </w:t>
      </w:r>
      <w:r>
        <w:rPr>
          <w:rFonts w:ascii="Times New Roman" w:eastAsia="Calibri" w:hAnsi="Times New Roman" w:cs="Times New Roman"/>
          <w:sz w:val="27"/>
          <w:szCs w:val="27"/>
        </w:rPr>
        <w:t>дисциплінарного проступку судді</w:t>
      </w:r>
      <w:r w:rsidRPr="00B36128">
        <w:rPr>
          <w:rFonts w:ascii="Times New Roman" w:eastAsia="Calibri" w:hAnsi="Times New Roman" w:cs="Times New Roman"/>
          <w:sz w:val="27"/>
          <w:szCs w:val="27"/>
        </w:rPr>
        <w:t xml:space="preserve"> (пункт 2 частини першої статті 44 Закону України «Про Вищу раду правосуддя»).</w:t>
      </w:r>
      <w:r>
        <w:rPr>
          <w:rFonts w:ascii="Times New Roman" w:eastAsia="Calibri" w:hAnsi="Times New Roman" w:cs="Times New Roman"/>
          <w:sz w:val="27"/>
          <w:szCs w:val="27"/>
        </w:rPr>
        <w:t xml:space="preserve"> </w:t>
      </w:r>
    </w:p>
    <w:p w:rsidR="00454FE2" w:rsidRPr="002E6F60" w:rsidRDefault="00454FE2" w:rsidP="00454FE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65356D" w:rsidRDefault="00C63320" w:rsidP="0065356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2E6F60">
        <w:rPr>
          <w:rFonts w:ascii="Times New Roman" w:eastAsia="Calibri" w:hAnsi="Times New Roman" w:cs="Times New Roman"/>
          <w:sz w:val="27"/>
          <w:szCs w:val="27"/>
        </w:rPr>
        <w:t xml:space="preserve">5) </w:t>
      </w:r>
      <w:r w:rsidR="00E23655">
        <w:rPr>
          <w:rFonts w:ascii="Times New Roman" w:eastAsia="Calibri" w:hAnsi="Times New Roman" w:cs="Times New Roman"/>
          <w:sz w:val="27"/>
          <w:szCs w:val="27"/>
        </w:rPr>
        <w:t xml:space="preserve">6 вересня 2021 року за </w:t>
      </w:r>
      <w:r w:rsidR="0065356D">
        <w:rPr>
          <w:rFonts w:ascii="Times New Roman" w:eastAsia="Calibri" w:hAnsi="Times New Roman" w:cs="Times New Roman"/>
          <w:sz w:val="27"/>
          <w:szCs w:val="27"/>
        </w:rPr>
        <w:t>вхідним № Б-4582/0/7-21,</w:t>
      </w:r>
      <w:r w:rsidR="0065356D" w:rsidRPr="0065356D">
        <w:rPr>
          <w:rFonts w:ascii="Times New Roman" w:eastAsia="Calibri" w:hAnsi="Times New Roman" w:cs="Times New Roman"/>
          <w:sz w:val="27"/>
          <w:szCs w:val="27"/>
        </w:rPr>
        <w:t xml:space="preserve"> 10 березня 2023 року за вхідним № Б-890/0/7-23, 15 березня 2023 року за вхідним № Б-890/1/7-23 </w:t>
      </w:r>
      <w:r w:rsidR="00C80593" w:rsidRPr="002E6F60">
        <w:rPr>
          <w:rFonts w:ascii="Times New Roman" w:eastAsia="Calibri" w:hAnsi="Times New Roman" w:cs="Times New Roman"/>
          <w:sz w:val="27"/>
          <w:szCs w:val="27"/>
        </w:rPr>
        <w:t>д</w:t>
      </w:r>
      <w:r w:rsidR="0065356D">
        <w:rPr>
          <w:rFonts w:ascii="Times New Roman" w:eastAsia="Calibri" w:hAnsi="Times New Roman" w:cs="Times New Roman"/>
          <w:sz w:val="27"/>
          <w:szCs w:val="27"/>
        </w:rPr>
        <w:t xml:space="preserve">о Вищої ради правосуддя надійшли </w:t>
      </w:r>
      <w:r w:rsidR="00E23655">
        <w:rPr>
          <w:rFonts w:ascii="Times New Roman" w:eastAsia="Calibri" w:hAnsi="Times New Roman" w:cs="Times New Roman"/>
          <w:sz w:val="27"/>
          <w:szCs w:val="27"/>
        </w:rPr>
        <w:t xml:space="preserve">дисциплінарні скарги </w:t>
      </w:r>
      <w:proofErr w:type="spellStart"/>
      <w:r w:rsidR="0065356D" w:rsidRPr="0065356D">
        <w:rPr>
          <w:rFonts w:ascii="Times New Roman" w:eastAsia="Calibri" w:hAnsi="Times New Roman" w:cs="Times New Roman"/>
          <w:sz w:val="27"/>
          <w:szCs w:val="27"/>
        </w:rPr>
        <w:t>Булавіна</w:t>
      </w:r>
      <w:proofErr w:type="spellEnd"/>
      <w:r w:rsidR="0065356D" w:rsidRPr="0065356D">
        <w:rPr>
          <w:rFonts w:ascii="Times New Roman" w:eastAsia="Calibri" w:hAnsi="Times New Roman" w:cs="Times New Roman"/>
          <w:sz w:val="27"/>
          <w:szCs w:val="27"/>
        </w:rPr>
        <w:t xml:space="preserve"> М</w:t>
      </w:r>
      <w:r w:rsidR="0065356D">
        <w:rPr>
          <w:rFonts w:ascii="Times New Roman" w:eastAsia="Calibri" w:hAnsi="Times New Roman" w:cs="Times New Roman"/>
          <w:sz w:val="27"/>
          <w:szCs w:val="27"/>
        </w:rPr>
        <w:t>.</w:t>
      </w:r>
      <w:r w:rsidR="0065356D" w:rsidRPr="0065356D">
        <w:rPr>
          <w:rFonts w:ascii="Times New Roman" w:eastAsia="Calibri" w:hAnsi="Times New Roman" w:cs="Times New Roman"/>
          <w:sz w:val="27"/>
          <w:szCs w:val="27"/>
        </w:rPr>
        <w:t>О</w:t>
      </w:r>
      <w:r w:rsidR="0065356D">
        <w:rPr>
          <w:rFonts w:ascii="Times New Roman" w:eastAsia="Calibri" w:hAnsi="Times New Roman" w:cs="Times New Roman"/>
          <w:sz w:val="27"/>
          <w:szCs w:val="27"/>
        </w:rPr>
        <w:t>.</w:t>
      </w:r>
      <w:r w:rsidR="00E23655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65356D" w:rsidRPr="0065356D">
        <w:rPr>
          <w:rFonts w:ascii="Times New Roman" w:eastAsia="Calibri" w:hAnsi="Times New Roman" w:cs="Times New Roman"/>
          <w:sz w:val="27"/>
          <w:szCs w:val="27"/>
        </w:rPr>
        <w:t>щодо судді Ленінського районного суду міста Дніпропетровська Нощенка І</w:t>
      </w:r>
      <w:r w:rsidR="0065356D">
        <w:rPr>
          <w:rFonts w:ascii="Times New Roman" w:eastAsia="Calibri" w:hAnsi="Times New Roman" w:cs="Times New Roman"/>
          <w:sz w:val="27"/>
          <w:szCs w:val="27"/>
        </w:rPr>
        <w:t>.</w:t>
      </w:r>
      <w:r w:rsidR="0065356D" w:rsidRPr="0065356D">
        <w:rPr>
          <w:rFonts w:ascii="Times New Roman" w:eastAsia="Calibri" w:hAnsi="Times New Roman" w:cs="Times New Roman"/>
          <w:sz w:val="27"/>
          <w:szCs w:val="27"/>
        </w:rPr>
        <w:t>С</w:t>
      </w:r>
      <w:r w:rsidR="0065356D">
        <w:rPr>
          <w:rFonts w:ascii="Times New Roman" w:eastAsia="Calibri" w:hAnsi="Times New Roman" w:cs="Times New Roman"/>
          <w:sz w:val="27"/>
          <w:szCs w:val="27"/>
        </w:rPr>
        <w:t xml:space="preserve">. </w:t>
      </w:r>
      <w:r w:rsidR="0065356D" w:rsidRPr="002E6F60">
        <w:rPr>
          <w:rFonts w:ascii="Times New Roman" w:eastAsia="Calibri" w:hAnsi="Times New Roman" w:cs="Times New Roman"/>
          <w:sz w:val="27"/>
          <w:szCs w:val="27"/>
        </w:rPr>
        <w:t>пі</w:t>
      </w:r>
      <w:r w:rsidR="0065356D">
        <w:rPr>
          <w:rFonts w:ascii="Times New Roman" w:eastAsia="Calibri" w:hAnsi="Times New Roman" w:cs="Times New Roman"/>
          <w:sz w:val="27"/>
          <w:szCs w:val="27"/>
        </w:rPr>
        <w:t xml:space="preserve">д час розгляду справи </w:t>
      </w:r>
      <w:r w:rsidR="0065356D">
        <w:rPr>
          <w:rFonts w:ascii="Times New Roman" w:eastAsia="Calibri" w:hAnsi="Times New Roman" w:cs="Times New Roman"/>
          <w:sz w:val="27"/>
          <w:szCs w:val="27"/>
        </w:rPr>
        <w:br/>
        <w:t>№ 205/4091/16-к</w:t>
      </w:r>
      <w:r w:rsidR="0065356D" w:rsidRPr="002E6F60">
        <w:rPr>
          <w:rFonts w:ascii="Times New Roman" w:eastAsia="Calibri" w:hAnsi="Times New Roman" w:cs="Times New Roman"/>
          <w:sz w:val="27"/>
          <w:szCs w:val="27"/>
        </w:rPr>
        <w:t>.</w:t>
      </w:r>
    </w:p>
    <w:p w:rsidR="0065356D" w:rsidRDefault="0065356D" w:rsidP="0065356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65356D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скарг доповідачем – членом Третьої Дисциплінарної палати Вищої ради правосуддя </w:t>
      </w:r>
      <w:proofErr w:type="spellStart"/>
      <w:r w:rsidRPr="0065356D">
        <w:rPr>
          <w:rFonts w:ascii="Times New Roman" w:eastAsia="Calibri" w:hAnsi="Times New Roman" w:cs="Times New Roman"/>
          <w:sz w:val="27"/>
          <w:szCs w:val="27"/>
        </w:rPr>
        <w:t>Кандзюбою</w:t>
      </w:r>
      <w:proofErr w:type="spellEnd"/>
      <w:r w:rsidRPr="0065356D">
        <w:rPr>
          <w:rFonts w:ascii="Times New Roman" w:eastAsia="Calibri" w:hAnsi="Times New Roman" w:cs="Times New Roman"/>
          <w:sz w:val="27"/>
          <w:szCs w:val="27"/>
        </w:rPr>
        <w:t xml:space="preserve"> О.В. складено висновок про залишення без розгляду та повернення дисциплінарних скарг, оскільки дисциплінарні скарги не містять відомостей про ознаки </w:t>
      </w:r>
      <w:r>
        <w:rPr>
          <w:rFonts w:ascii="Times New Roman" w:eastAsia="Calibri" w:hAnsi="Times New Roman" w:cs="Times New Roman"/>
          <w:sz w:val="27"/>
          <w:szCs w:val="27"/>
        </w:rPr>
        <w:t>дисциплінарного проступку судді</w:t>
      </w:r>
      <w:r w:rsidRPr="0065356D">
        <w:rPr>
          <w:rFonts w:ascii="Times New Roman" w:eastAsia="Calibri" w:hAnsi="Times New Roman" w:cs="Times New Roman"/>
          <w:sz w:val="27"/>
          <w:szCs w:val="27"/>
        </w:rPr>
        <w:t xml:space="preserve"> (пункт 2 частини першої статті 44 Закону України «Про Вищу раду правосуддя»).</w:t>
      </w:r>
    </w:p>
    <w:p w:rsidR="0065356D" w:rsidRDefault="0065356D" w:rsidP="0065356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664AF0" w:rsidRPr="002E6F60" w:rsidRDefault="00664AF0" w:rsidP="0065356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2E6F60">
        <w:rPr>
          <w:rFonts w:ascii="Times New Roman" w:eastAsia="Calibri" w:hAnsi="Times New Roman" w:cs="Times New Roman"/>
          <w:sz w:val="27"/>
          <w:szCs w:val="27"/>
        </w:rPr>
        <w:t xml:space="preserve">Відповідно до пунктів 3, 4 частини другої статті 107 Закону України «Про 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</w:t>
      </w:r>
      <w:r w:rsidRPr="002E6F60">
        <w:rPr>
          <w:rFonts w:ascii="Times New Roman" w:eastAsia="Calibri" w:hAnsi="Times New Roman" w:cs="Times New Roman"/>
          <w:sz w:val="27"/>
          <w:szCs w:val="27"/>
        </w:rPr>
        <w:lastRenderedPageBreak/>
        <w:t>відповідно до частини першої статті 106 цього Закону може бути підставою для дисциплінарної відповідальності судді, а також посилання на фактичні дані (свідчення, докази), що підтверджують зазначені скаржником відомості.</w:t>
      </w:r>
    </w:p>
    <w:p w:rsidR="00664AF0" w:rsidRPr="002E6F60" w:rsidRDefault="00561A93" w:rsidP="00664AF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Згідно з пунктами 2,</w:t>
      </w:r>
      <w:r w:rsidR="00664AF0" w:rsidRPr="002E6F60">
        <w:rPr>
          <w:rFonts w:ascii="Times New Roman" w:eastAsia="Calibri" w:hAnsi="Times New Roman" w:cs="Times New Roman"/>
          <w:sz w:val="27"/>
          <w:szCs w:val="27"/>
        </w:rPr>
        <w:t xml:space="preserve"> 6 частини першої статті 44 Закону України «Про Вищу раду правосуддя» дисциплінарна скарга залишається без розгляду та повертається скаржнику, якщо: дисциплінарна скарга</w:t>
      </w:r>
      <w:r w:rsidR="00003B79" w:rsidRPr="002E6F60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664AF0" w:rsidRPr="002E6F60">
        <w:rPr>
          <w:rFonts w:ascii="Times New Roman" w:eastAsia="Calibri" w:hAnsi="Times New Roman" w:cs="Times New Roman"/>
          <w:sz w:val="27"/>
          <w:szCs w:val="27"/>
        </w:rPr>
        <w:t>не містить відомостей про ознаки д</w:t>
      </w:r>
      <w:r>
        <w:rPr>
          <w:rFonts w:ascii="Times New Roman" w:eastAsia="Calibri" w:hAnsi="Times New Roman" w:cs="Times New Roman"/>
          <w:sz w:val="27"/>
          <w:szCs w:val="27"/>
        </w:rPr>
        <w:t xml:space="preserve">исциплінарного проступку судді; </w:t>
      </w:r>
      <w:r w:rsidR="00664AF0" w:rsidRPr="002E6F60">
        <w:rPr>
          <w:rFonts w:ascii="Times New Roman" w:eastAsia="Calibri" w:hAnsi="Times New Roman" w:cs="Times New Roman"/>
          <w:sz w:val="27"/>
          <w:szCs w:val="27"/>
        </w:rPr>
        <w:t>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664AF0" w:rsidRPr="002E6F60" w:rsidRDefault="00664AF0" w:rsidP="00664AF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2E6F60">
        <w:rPr>
          <w:rFonts w:ascii="Times New Roman" w:eastAsia="Calibri" w:hAnsi="Times New Roman" w:cs="Times New Roman"/>
          <w:sz w:val="27"/>
          <w:szCs w:val="27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</w:t>
      </w:r>
      <w:proofErr w:type="spellStart"/>
      <w:r w:rsidRPr="002E6F60">
        <w:rPr>
          <w:rFonts w:ascii="Times New Roman" w:eastAsia="Calibri" w:hAnsi="Times New Roman" w:cs="Times New Roman"/>
          <w:sz w:val="27"/>
          <w:szCs w:val="27"/>
        </w:rPr>
        <w:t>Кандзюби</w:t>
      </w:r>
      <w:proofErr w:type="spellEnd"/>
      <w:r w:rsidRPr="002E6F60">
        <w:rPr>
          <w:rFonts w:ascii="Times New Roman" w:eastAsia="Calibri" w:hAnsi="Times New Roman" w:cs="Times New Roman"/>
          <w:sz w:val="27"/>
          <w:szCs w:val="27"/>
        </w:rPr>
        <w:t xml:space="preserve"> О.В.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суддів.</w:t>
      </w:r>
    </w:p>
    <w:p w:rsidR="00A0203D" w:rsidRPr="002E6F60" w:rsidRDefault="00664AF0" w:rsidP="00664AF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2E6F60">
        <w:rPr>
          <w:rFonts w:ascii="Times New Roman" w:eastAsia="Calibri" w:hAnsi="Times New Roman" w:cs="Times New Roman"/>
          <w:sz w:val="27"/>
          <w:szCs w:val="27"/>
        </w:rPr>
        <w:t>Керуючись статтею 107 Закону України «Про судоустрій і статус суддів», статтею 44 Закону України «Про Вищу раду правосуддя», пунктом 13.13 Регламенту Вищої ради правосуддя, Третя Дисциплінарна палата Вищої ради правосуддя</w:t>
      </w:r>
    </w:p>
    <w:p w:rsidR="009D70A5" w:rsidRPr="002E6F60" w:rsidRDefault="00664AF0" w:rsidP="009D70A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2E6F60">
        <w:rPr>
          <w:rFonts w:ascii="Times New Roman" w:eastAsia="Calibri" w:hAnsi="Times New Roman" w:cs="Times New Roman"/>
          <w:sz w:val="27"/>
          <w:szCs w:val="27"/>
        </w:rPr>
        <w:t xml:space="preserve"> </w:t>
      </w:r>
    </w:p>
    <w:p w:rsidR="005A07ED" w:rsidRPr="002E6F60" w:rsidRDefault="009D70A5" w:rsidP="00BD488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2E6F60">
        <w:rPr>
          <w:rFonts w:ascii="Times New Roman" w:eastAsia="Calibri" w:hAnsi="Times New Roman" w:cs="Times New Roman"/>
          <w:b/>
          <w:sz w:val="27"/>
          <w:szCs w:val="27"/>
        </w:rPr>
        <w:t>ухвалила:</w:t>
      </w:r>
    </w:p>
    <w:p w:rsidR="00E705EA" w:rsidRPr="002E6F60" w:rsidRDefault="00E705EA" w:rsidP="0067005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E78B1" w:rsidRPr="002E6F60" w:rsidRDefault="009D70A5" w:rsidP="009F24A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2E6F60">
        <w:rPr>
          <w:rFonts w:ascii="Times New Roman" w:eastAsia="Calibri" w:hAnsi="Times New Roman" w:cs="Times New Roman"/>
          <w:sz w:val="27"/>
          <w:szCs w:val="27"/>
        </w:rPr>
        <w:t xml:space="preserve">1) </w:t>
      </w:r>
      <w:r w:rsidR="009F24A0" w:rsidRPr="002E6F60">
        <w:rPr>
          <w:rFonts w:ascii="Times New Roman" w:eastAsia="Calibri" w:hAnsi="Times New Roman" w:cs="Times New Roman"/>
          <w:sz w:val="27"/>
          <w:szCs w:val="27"/>
        </w:rPr>
        <w:t xml:space="preserve">дисциплінарну скаргу </w:t>
      </w:r>
      <w:proofErr w:type="spellStart"/>
      <w:r w:rsidR="00AA70C8" w:rsidRPr="00CE78B1">
        <w:rPr>
          <w:rFonts w:ascii="Times New Roman" w:eastAsia="Calibri" w:hAnsi="Times New Roman" w:cs="Times New Roman"/>
          <w:sz w:val="27"/>
          <w:szCs w:val="27"/>
        </w:rPr>
        <w:t>Р</w:t>
      </w:r>
      <w:r w:rsidR="00E23655">
        <w:rPr>
          <w:rFonts w:ascii="Times New Roman" w:eastAsia="Calibri" w:hAnsi="Times New Roman" w:cs="Times New Roman"/>
          <w:sz w:val="27"/>
          <w:szCs w:val="27"/>
        </w:rPr>
        <w:t>ознійчука</w:t>
      </w:r>
      <w:proofErr w:type="spellEnd"/>
      <w:r w:rsidR="00E23655">
        <w:rPr>
          <w:rFonts w:ascii="Times New Roman" w:eastAsia="Calibri" w:hAnsi="Times New Roman" w:cs="Times New Roman"/>
          <w:sz w:val="27"/>
          <w:szCs w:val="27"/>
        </w:rPr>
        <w:t xml:space="preserve"> Альберта Альбертовича</w:t>
      </w:r>
      <w:r w:rsidR="00AA70C8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9F24A0" w:rsidRPr="002E6F60">
        <w:rPr>
          <w:rFonts w:ascii="Times New Roman" w:eastAsia="Calibri" w:hAnsi="Times New Roman" w:cs="Times New Roman"/>
          <w:sz w:val="27"/>
          <w:szCs w:val="27"/>
        </w:rPr>
        <w:t xml:space="preserve">від </w:t>
      </w:r>
      <w:r w:rsidR="00AA70C8">
        <w:rPr>
          <w:rFonts w:ascii="Times New Roman" w:eastAsia="Calibri" w:hAnsi="Times New Roman" w:cs="Times New Roman"/>
          <w:sz w:val="27"/>
          <w:szCs w:val="27"/>
        </w:rPr>
        <w:t xml:space="preserve">23 січня 2024 року  за вхідним № Р-564/0/7-24 </w:t>
      </w:r>
      <w:r w:rsidR="00CE78B1" w:rsidRPr="00CE78B1">
        <w:rPr>
          <w:rFonts w:ascii="Times New Roman" w:eastAsia="Calibri" w:hAnsi="Times New Roman" w:cs="Times New Roman"/>
          <w:sz w:val="27"/>
          <w:szCs w:val="27"/>
        </w:rPr>
        <w:t>щодо судді Закарпатського апеляційного суду Бисаги Тараса Юрійовича</w:t>
      </w:r>
      <w:r w:rsidR="00AA70C8" w:rsidRPr="00AA70C8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AA70C8" w:rsidRPr="002E6F60">
        <w:rPr>
          <w:rFonts w:ascii="Times New Roman" w:eastAsia="Calibri" w:hAnsi="Times New Roman" w:cs="Times New Roman"/>
          <w:sz w:val="27"/>
          <w:szCs w:val="27"/>
        </w:rPr>
        <w:t>залишити без розгляду та повернути скаржнику.</w:t>
      </w:r>
    </w:p>
    <w:p w:rsidR="009F24A0" w:rsidRPr="002E6F60" w:rsidRDefault="009F24A0" w:rsidP="009F24A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1845FB" w:rsidRDefault="005C52D1" w:rsidP="00B263BA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2E6F60">
        <w:rPr>
          <w:rFonts w:ascii="Times New Roman" w:eastAsia="Calibri" w:hAnsi="Times New Roman" w:cs="Times New Roman"/>
          <w:sz w:val="27"/>
          <w:szCs w:val="27"/>
        </w:rPr>
        <w:t xml:space="preserve">2) </w:t>
      </w:r>
      <w:r w:rsidR="008D22FE" w:rsidRPr="002E6F60">
        <w:rPr>
          <w:rFonts w:ascii="Times New Roman" w:eastAsia="Calibri" w:hAnsi="Times New Roman" w:cs="Times New Roman"/>
          <w:sz w:val="27"/>
          <w:szCs w:val="27"/>
        </w:rPr>
        <w:t xml:space="preserve">дисциплінарні скарги </w:t>
      </w:r>
      <w:proofErr w:type="spellStart"/>
      <w:r w:rsidR="00B263BA" w:rsidRPr="00B263BA">
        <w:rPr>
          <w:rFonts w:ascii="Times New Roman" w:eastAsia="Calibri" w:hAnsi="Times New Roman" w:cs="Times New Roman"/>
          <w:sz w:val="27"/>
          <w:szCs w:val="27"/>
        </w:rPr>
        <w:t>Кордон</w:t>
      </w:r>
      <w:r w:rsidR="00B263BA">
        <w:rPr>
          <w:rFonts w:ascii="Times New Roman" w:eastAsia="Calibri" w:hAnsi="Times New Roman" w:cs="Times New Roman"/>
          <w:sz w:val="27"/>
          <w:szCs w:val="27"/>
        </w:rPr>
        <w:t>а</w:t>
      </w:r>
      <w:proofErr w:type="spellEnd"/>
      <w:r w:rsidR="00B263BA" w:rsidRPr="00B263BA">
        <w:rPr>
          <w:rFonts w:ascii="Times New Roman" w:eastAsia="Calibri" w:hAnsi="Times New Roman" w:cs="Times New Roman"/>
          <w:sz w:val="27"/>
          <w:szCs w:val="27"/>
        </w:rPr>
        <w:t xml:space="preserve"> Едуарда Миколайовича, Кордон Світлани Євгенівни</w:t>
      </w:r>
      <w:r w:rsidR="00B263BA">
        <w:rPr>
          <w:rFonts w:ascii="Times New Roman" w:eastAsia="Calibri" w:hAnsi="Times New Roman" w:cs="Times New Roman"/>
          <w:sz w:val="27"/>
          <w:szCs w:val="27"/>
        </w:rPr>
        <w:t xml:space="preserve"> від </w:t>
      </w:r>
      <w:r w:rsidR="00B263BA" w:rsidRPr="00B263BA">
        <w:rPr>
          <w:rFonts w:ascii="Times New Roman" w:eastAsia="Calibri" w:hAnsi="Times New Roman" w:cs="Times New Roman"/>
          <w:sz w:val="27"/>
          <w:szCs w:val="27"/>
        </w:rPr>
        <w:t>9 листопада 2022 року за вхідним № К-1977/0/7-22,</w:t>
      </w:r>
      <w:r w:rsidR="00B263BA">
        <w:rPr>
          <w:rFonts w:ascii="Times New Roman" w:eastAsia="Calibri" w:hAnsi="Times New Roman" w:cs="Times New Roman"/>
          <w:sz w:val="27"/>
          <w:szCs w:val="27"/>
        </w:rPr>
        <w:t xml:space="preserve"> від</w:t>
      </w:r>
      <w:r w:rsidR="00B263BA" w:rsidRPr="00B263BA">
        <w:rPr>
          <w:rFonts w:ascii="Times New Roman" w:eastAsia="Calibri" w:hAnsi="Times New Roman" w:cs="Times New Roman"/>
          <w:sz w:val="27"/>
          <w:szCs w:val="27"/>
        </w:rPr>
        <w:t xml:space="preserve"> 28 грудня </w:t>
      </w:r>
      <w:r w:rsidR="00B263BA">
        <w:rPr>
          <w:rFonts w:ascii="Times New Roman" w:eastAsia="Calibri" w:hAnsi="Times New Roman" w:cs="Times New Roman"/>
          <w:sz w:val="27"/>
          <w:szCs w:val="27"/>
        </w:rPr>
        <w:br/>
      </w:r>
      <w:r w:rsidR="00B263BA" w:rsidRPr="00B263BA">
        <w:rPr>
          <w:rFonts w:ascii="Times New Roman" w:eastAsia="Calibri" w:hAnsi="Times New Roman" w:cs="Times New Roman"/>
          <w:sz w:val="27"/>
          <w:szCs w:val="27"/>
        </w:rPr>
        <w:t xml:space="preserve">2022 року за вхідним № К-2217/0/7-22, </w:t>
      </w:r>
      <w:r w:rsidR="00B263BA">
        <w:rPr>
          <w:rFonts w:ascii="Times New Roman" w:eastAsia="Calibri" w:hAnsi="Times New Roman" w:cs="Times New Roman"/>
          <w:sz w:val="27"/>
          <w:szCs w:val="27"/>
        </w:rPr>
        <w:t xml:space="preserve">від </w:t>
      </w:r>
      <w:r w:rsidR="00B263BA" w:rsidRPr="00B263BA">
        <w:rPr>
          <w:rFonts w:ascii="Times New Roman" w:eastAsia="Calibri" w:hAnsi="Times New Roman" w:cs="Times New Roman"/>
          <w:sz w:val="27"/>
          <w:szCs w:val="27"/>
        </w:rPr>
        <w:t xml:space="preserve">16 лютого 2023 року за вхідним </w:t>
      </w:r>
      <w:r w:rsidR="00B263BA">
        <w:rPr>
          <w:rFonts w:ascii="Times New Roman" w:eastAsia="Calibri" w:hAnsi="Times New Roman" w:cs="Times New Roman"/>
          <w:sz w:val="27"/>
          <w:szCs w:val="27"/>
        </w:rPr>
        <w:br/>
      </w:r>
      <w:r w:rsidR="00B263BA" w:rsidRPr="00B263BA">
        <w:rPr>
          <w:rFonts w:ascii="Times New Roman" w:eastAsia="Calibri" w:hAnsi="Times New Roman" w:cs="Times New Roman"/>
          <w:sz w:val="27"/>
          <w:szCs w:val="27"/>
        </w:rPr>
        <w:t xml:space="preserve">№ К-558/1/7-23, </w:t>
      </w:r>
      <w:r w:rsidR="00B263BA">
        <w:rPr>
          <w:rFonts w:ascii="Times New Roman" w:eastAsia="Calibri" w:hAnsi="Times New Roman" w:cs="Times New Roman"/>
          <w:sz w:val="27"/>
          <w:szCs w:val="27"/>
        </w:rPr>
        <w:t xml:space="preserve">від </w:t>
      </w:r>
      <w:r w:rsidR="00B263BA" w:rsidRPr="00B263BA">
        <w:rPr>
          <w:rFonts w:ascii="Times New Roman" w:eastAsia="Calibri" w:hAnsi="Times New Roman" w:cs="Times New Roman"/>
          <w:sz w:val="27"/>
          <w:szCs w:val="27"/>
        </w:rPr>
        <w:t xml:space="preserve">30 березня 2023 року за вхідним № К-558/2/7-23, </w:t>
      </w:r>
      <w:r w:rsidR="00B263BA">
        <w:rPr>
          <w:rFonts w:ascii="Times New Roman" w:eastAsia="Calibri" w:hAnsi="Times New Roman" w:cs="Times New Roman"/>
          <w:sz w:val="27"/>
          <w:szCs w:val="27"/>
        </w:rPr>
        <w:t xml:space="preserve">від </w:t>
      </w:r>
      <w:r w:rsidR="00B263BA" w:rsidRPr="00B263BA">
        <w:rPr>
          <w:rFonts w:ascii="Times New Roman" w:eastAsia="Calibri" w:hAnsi="Times New Roman" w:cs="Times New Roman"/>
          <w:sz w:val="27"/>
          <w:szCs w:val="27"/>
        </w:rPr>
        <w:t xml:space="preserve">6 квітня 2023 року за вхідним № К-558/3/7-23, </w:t>
      </w:r>
      <w:r w:rsidR="00B263BA">
        <w:rPr>
          <w:rFonts w:ascii="Times New Roman" w:eastAsia="Calibri" w:hAnsi="Times New Roman" w:cs="Times New Roman"/>
          <w:sz w:val="27"/>
          <w:szCs w:val="27"/>
        </w:rPr>
        <w:t xml:space="preserve">від </w:t>
      </w:r>
      <w:r w:rsidR="00B263BA" w:rsidRPr="00B263BA">
        <w:rPr>
          <w:rFonts w:ascii="Times New Roman" w:eastAsia="Calibri" w:hAnsi="Times New Roman" w:cs="Times New Roman"/>
          <w:sz w:val="27"/>
          <w:szCs w:val="27"/>
        </w:rPr>
        <w:t xml:space="preserve">16 жовтня 2023 року за вхідним </w:t>
      </w:r>
      <w:r w:rsidR="00B263BA">
        <w:rPr>
          <w:rFonts w:ascii="Times New Roman" w:eastAsia="Calibri" w:hAnsi="Times New Roman" w:cs="Times New Roman"/>
          <w:sz w:val="27"/>
          <w:szCs w:val="27"/>
        </w:rPr>
        <w:br/>
      </w:r>
      <w:r w:rsidR="00B263BA" w:rsidRPr="00B263BA">
        <w:rPr>
          <w:rFonts w:ascii="Times New Roman" w:eastAsia="Calibri" w:hAnsi="Times New Roman" w:cs="Times New Roman"/>
          <w:sz w:val="27"/>
          <w:szCs w:val="27"/>
        </w:rPr>
        <w:t xml:space="preserve">№ К-558/4/7-23, </w:t>
      </w:r>
      <w:r w:rsidR="00B263BA">
        <w:rPr>
          <w:rFonts w:ascii="Times New Roman" w:eastAsia="Calibri" w:hAnsi="Times New Roman" w:cs="Times New Roman"/>
          <w:sz w:val="27"/>
          <w:szCs w:val="27"/>
        </w:rPr>
        <w:t xml:space="preserve">від </w:t>
      </w:r>
      <w:r w:rsidR="00B263BA" w:rsidRPr="00B263BA">
        <w:rPr>
          <w:rFonts w:ascii="Times New Roman" w:eastAsia="Calibri" w:hAnsi="Times New Roman" w:cs="Times New Roman"/>
          <w:sz w:val="27"/>
          <w:szCs w:val="27"/>
        </w:rPr>
        <w:t xml:space="preserve">10 листопада 2023 року за вхідним № К-558/5/7-23, </w:t>
      </w:r>
      <w:r w:rsidR="00B263BA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B263BA">
        <w:rPr>
          <w:rFonts w:ascii="Times New Roman" w:eastAsia="Calibri" w:hAnsi="Times New Roman" w:cs="Times New Roman"/>
          <w:sz w:val="27"/>
          <w:szCs w:val="27"/>
        </w:rPr>
        <w:br/>
        <w:t xml:space="preserve">від </w:t>
      </w:r>
      <w:r w:rsidR="00B263BA" w:rsidRPr="00B263BA">
        <w:rPr>
          <w:rFonts w:ascii="Times New Roman" w:eastAsia="Calibri" w:hAnsi="Times New Roman" w:cs="Times New Roman"/>
          <w:sz w:val="27"/>
          <w:szCs w:val="27"/>
        </w:rPr>
        <w:t>21 листопада 2023 року за вхідним</w:t>
      </w:r>
      <w:r w:rsidR="00B263BA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B263BA" w:rsidRPr="00B263BA">
        <w:rPr>
          <w:rFonts w:ascii="Times New Roman" w:eastAsia="Calibri" w:hAnsi="Times New Roman" w:cs="Times New Roman"/>
          <w:sz w:val="27"/>
          <w:szCs w:val="27"/>
        </w:rPr>
        <w:t>№ К-558/6/7-23</w:t>
      </w:r>
      <w:r w:rsidR="00B263BA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B263BA" w:rsidRPr="00B263BA">
        <w:rPr>
          <w:rFonts w:ascii="Times New Roman" w:eastAsia="Calibri" w:hAnsi="Times New Roman" w:cs="Times New Roman"/>
          <w:sz w:val="27"/>
          <w:szCs w:val="27"/>
        </w:rPr>
        <w:t xml:space="preserve">щодо судді Приморського районного суду міста Одеси </w:t>
      </w:r>
      <w:proofErr w:type="spellStart"/>
      <w:r w:rsidR="00B263BA" w:rsidRPr="00B263BA">
        <w:rPr>
          <w:rFonts w:ascii="Times New Roman" w:eastAsia="Calibri" w:hAnsi="Times New Roman" w:cs="Times New Roman"/>
          <w:sz w:val="27"/>
          <w:szCs w:val="27"/>
        </w:rPr>
        <w:t>Шенцевої</w:t>
      </w:r>
      <w:proofErr w:type="spellEnd"/>
      <w:r w:rsidR="00B263BA" w:rsidRPr="00B263BA">
        <w:rPr>
          <w:rFonts w:ascii="Times New Roman" w:eastAsia="Calibri" w:hAnsi="Times New Roman" w:cs="Times New Roman"/>
          <w:sz w:val="27"/>
          <w:szCs w:val="27"/>
        </w:rPr>
        <w:t xml:space="preserve"> Ольги Петрівни</w:t>
      </w:r>
      <w:r w:rsidR="00E23655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8D22FE" w:rsidRPr="002E6F60">
        <w:rPr>
          <w:rFonts w:ascii="Times New Roman" w:eastAsia="Calibri" w:hAnsi="Times New Roman" w:cs="Times New Roman"/>
          <w:sz w:val="27"/>
          <w:szCs w:val="27"/>
        </w:rPr>
        <w:t>залишити без розгляду та повернути скаржнику.</w:t>
      </w:r>
    </w:p>
    <w:p w:rsidR="00B263BA" w:rsidRPr="002E6F60" w:rsidRDefault="00B263BA" w:rsidP="00B263BA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F82756" w:rsidRPr="00F82756" w:rsidRDefault="001845FB" w:rsidP="00F8275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2E6F60">
        <w:rPr>
          <w:rFonts w:ascii="Times New Roman" w:eastAsia="Calibri" w:hAnsi="Times New Roman" w:cs="Times New Roman"/>
          <w:sz w:val="27"/>
          <w:szCs w:val="27"/>
        </w:rPr>
        <w:t>3)</w:t>
      </w:r>
      <w:r w:rsidR="00940661" w:rsidRPr="002E6F60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F82865" w:rsidRPr="002E6F60">
        <w:rPr>
          <w:rFonts w:ascii="Times New Roman" w:eastAsia="Calibri" w:hAnsi="Times New Roman" w:cs="Times New Roman"/>
          <w:sz w:val="27"/>
          <w:szCs w:val="27"/>
        </w:rPr>
        <w:t xml:space="preserve">дисциплінарну скаргу </w:t>
      </w:r>
      <w:proofErr w:type="spellStart"/>
      <w:r w:rsidR="00E23655">
        <w:rPr>
          <w:rFonts w:ascii="Times New Roman" w:eastAsia="Calibri" w:hAnsi="Times New Roman" w:cs="Times New Roman"/>
          <w:sz w:val="27"/>
          <w:szCs w:val="27"/>
        </w:rPr>
        <w:t>Супрунової</w:t>
      </w:r>
      <w:proofErr w:type="spellEnd"/>
      <w:r w:rsidR="00E23655">
        <w:rPr>
          <w:rFonts w:ascii="Times New Roman" w:eastAsia="Calibri" w:hAnsi="Times New Roman" w:cs="Times New Roman"/>
          <w:sz w:val="27"/>
          <w:szCs w:val="27"/>
        </w:rPr>
        <w:t xml:space="preserve"> Тетяни Володимирівни</w:t>
      </w:r>
      <w:r w:rsidR="00F82756">
        <w:rPr>
          <w:rFonts w:ascii="Times New Roman" w:eastAsia="Calibri" w:hAnsi="Times New Roman" w:cs="Times New Roman"/>
          <w:sz w:val="27"/>
          <w:szCs w:val="27"/>
        </w:rPr>
        <w:t xml:space="preserve"> від </w:t>
      </w:r>
      <w:r w:rsidR="00F82756" w:rsidRPr="00F82756">
        <w:rPr>
          <w:rFonts w:ascii="Times New Roman" w:eastAsia="Calibri" w:hAnsi="Times New Roman" w:cs="Times New Roman"/>
          <w:sz w:val="27"/>
          <w:szCs w:val="27"/>
        </w:rPr>
        <w:t xml:space="preserve">12 січня 2024 року за вхідним № С-214/1/7-24 щодо судді Вінницького міського суду Вінницької області </w:t>
      </w:r>
      <w:proofErr w:type="spellStart"/>
      <w:r w:rsidR="00F82756" w:rsidRPr="00F82756">
        <w:rPr>
          <w:rFonts w:ascii="Times New Roman" w:eastAsia="Calibri" w:hAnsi="Times New Roman" w:cs="Times New Roman"/>
          <w:sz w:val="27"/>
          <w:szCs w:val="27"/>
        </w:rPr>
        <w:t>Каленяка</w:t>
      </w:r>
      <w:proofErr w:type="spellEnd"/>
      <w:r w:rsidR="00F82756" w:rsidRPr="00F82756">
        <w:rPr>
          <w:rFonts w:ascii="Times New Roman" w:eastAsia="Calibri" w:hAnsi="Times New Roman" w:cs="Times New Roman"/>
          <w:sz w:val="27"/>
          <w:szCs w:val="27"/>
        </w:rPr>
        <w:t xml:space="preserve"> Руслана Анатолійовича</w:t>
      </w:r>
      <w:r w:rsidR="00F82756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53688B" w:rsidRPr="002E6F60">
        <w:rPr>
          <w:rFonts w:ascii="Times New Roman" w:eastAsia="Calibri" w:hAnsi="Times New Roman" w:cs="Times New Roman"/>
          <w:sz w:val="27"/>
          <w:szCs w:val="27"/>
        </w:rPr>
        <w:t xml:space="preserve">залишити без розгляду та повернути скаржнику. </w:t>
      </w:r>
    </w:p>
    <w:p w:rsidR="00F82756" w:rsidRPr="00F82756" w:rsidRDefault="00F82756" w:rsidP="00F8275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B36128" w:rsidRDefault="00D03527" w:rsidP="00B3612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2E6F60">
        <w:rPr>
          <w:rFonts w:ascii="Times New Roman" w:eastAsia="Calibri" w:hAnsi="Times New Roman" w:cs="Times New Roman"/>
          <w:sz w:val="27"/>
          <w:szCs w:val="27"/>
        </w:rPr>
        <w:t>4</w:t>
      </w:r>
      <w:r w:rsidR="0076648D" w:rsidRPr="002E6F60">
        <w:rPr>
          <w:rFonts w:ascii="Times New Roman" w:eastAsia="Calibri" w:hAnsi="Times New Roman" w:cs="Times New Roman"/>
          <w:sz w:val="27"/>
          <w:szCs w:val="27"/>
        </w:rPr>
        <w:t>)</w:t>
      </w:r>
      <w:r w:rsidR="00CB7467">
        <w:rPr>
          <w:rFonts w:ascii="Times New Roman" w:eastAsia="Calibri" w:hAnsi="Times New Roman" w:cs="Times New Roman"/>
          <w:sz w:val="27"/>
          <w:szCs w:val="27"/>
        </w:rPr>
        <w:t xml:space="preserve"> дисциплінарну скаргу адвоката Висоцького Олександра Олександровича, який діє в інтересах </w:t>
      </w:r>
      <w:proofErr w:type="spellStart"/>
      <w:r w:rsidR="00E23655">
        <w:rPr>
          <w:rFonts w:ascii="Times New Roman" w:eastAsia="Calibri" w:hAnsi="Times New Roman" w:cs="Times New Roman"/>
          <w:sz w:val="27"/>
          <w:szCs w:val="27"/>
        </w:rPr>
        <w:t>Харатіна</w:t>
      </w:r>
      <w:proofErr w:type="spellEnd"/>
      <w:r w:rsidR="00E23655">
        <w:rPr>
          <w:rFonts w:ascii="Times New Roman" w:eastAsia="Calibri" w:hAnsi="Times New Roman" w:cs="Times New Roman"/>
          <w:sz w:val="27"/>
          <w:szCs w:val="27"/>
        </w:rPr>
        <w:t xml:space="preserve"> Володимира Івановича, </w:t>
      </w:r>
      <w:r w:rsidRPr="002E6F60">
        <w:rPr>
          <w:rFonts w:ascii="Times New Roman" w:eastAsia="Calibri" w:hAnsi="Times New Roman" w:cs="Times New Roman"/>
          <w:sz w:val="27"/>
          <w:szCs w:val="27"/>
        </w:rPr>
        <w:t xml:space="preserve">від </w:t>
      </w:r>
      <w:r w:rsidR="00E23655">
        <w:rPr>
          <w:rFonts w:ascii="Times New Roman" w:eastAsia="Calibri" w:hAnsi="Times New Roman" w:cs="Times New Roman"/>
          <w:sz w:val="27"/>
          <w:szCs w:val="27"/>
        </w:rPr>
        <w:t>15 січня</w:t>
      </w:r>
      <w:r w:rsidR="00077462">
        <w:rPr>
          <w:rFonts w:ascii="Times New Roman" w:eastAsia="Calibri" w:hAnsi="Times New Roman" w:cs="Times New Roman"/>
          <w:sz w:val="27"/>
          <w:szCs w:val="27"/>
        </w:rPr>
        <w:t xml:space="preserve"> 2024</w:t>
      </w:r>
      <w:r w:rsidRPr="002E6F60">
        <w:rPr>
          <w:rFonts w:ascii="Times New Roman" w:eastAsia="Calibri" w:hAnsi="Times New Roman" w:cs="Times New Roman"/>
          <w:sz w:val="27"/>
          <w:szCs w:val="27"/>
        </w:rPr>
        <w:t xml:space="preserve"> року </w:t>
      </w:r>
      <w:r w:rsidR="00077462">
        <w:rPr>
          <w:rFonts w:ascii="Times New Roman" w:eastAsia="Calibri" w:hAnsi="Times New Roman" w:cs="Times New Roman"/>
          <w:sz w:val="27"/>
          <w:szCs w:val="27"/>
        </w:rPr>
        <w:br/>
        <w:t xml:space="preserve">№ В-259/0/7-24 </w:t>
      </w:r>
      <w:r w:rsidR="00B36128" w:rsidRPr="00B36128">
        <w:rPr>
          <w:rFonts w:ascii="Times New Roman" w:eastAsia="Calibri" w:hAnsi="Times New Roman" w:cs="Times New Roman"/>
          <w:sz w:val="27"/>
          <w:szCs w:val="27"/>
        </w:rPr>
        <w:t xml:space="preserve">щодо судді Жовтневого районного суду міста Кривого Рогу Дніпропетровської області </w:t>
      </w:r>
      <w:proofErr w:type="spellStart"/>
      <w:r w:rsidR="00B36128" w:rsidRPr="00B36128">
        <w:rPr>
          <w:rFonts w:ascii="Times New Roman" w:eastAsia="Calibri" w:hAnsi="Times New Roman" w:cs="Times New Roman"/>
          <w:sz w:val="27"/>
          <w:szCs w:val="27"/>
        </w:rPr>
        <w:t>Ведяшкіної</w:t>
      </w:r>
      <w:proofErr w:type="spellEnd"/>
      <w:r w:rsidR="00B36128" w:rsidRPr="00B36128">
        <w:rPr>
          <w:rFonts w:ascii="Times New Roman" w:eastAsia="Calibri" w:hAnsi="Times New Roman" w:cs="Times New Roman"/>
          <w:sz w:val="27"/>
          <w:szCs w:val="27"/>
        </w:rPr>
        <w:t xml:space="preserve"> Юлії Вікторівни</w:t>
      </w:r>
      <w:r w:rsidR="00B36128" w:rsidRPr="00B36128">
        <w:t xml:space="preserve"> </w:t>
      </w:r>
      <w:r w:rsidR="00B36128" w:rsidRPr="00B36128">
        <w:rPr>
          <w:rFonts w:ascii="Times New Roman" w:eastAsia="Calibri" w:hAnsi="Times New Roman" w:cs="Times New Roman"/>
          <w:sz w:val="27"/>
          <w:szCs w:val="27"/>
        </w:rPr>
        <w:t>залишити без розгляду та повернути скаржнику.</w:t>
      </w:r>
    </w:p>
    <w:p w:rsidR="00B36128" w:rsidRPr="00B36128" w:rsidRDefault="00B36128" w:rsidP="00B3612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671661" w:rsidRPr="002E6F60" w:rsidRDefault="00B36128" w:rsidP="00CC2A0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lastRenderedPageBreak/>
        <w:t>5) дисциплінарні скарги</w:t>
      </w:r>
      <w:r w:rsidR="00CC2A03" w:rsidRPr="002E6F60">
        <w:rPr>
          <w:rFonts w:ascii="Times New Roman" w:eastAsia="Calibri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7"/>
          <w:szCs w:val="27"/>
        </w:rPr>
        <w:t>Булавіна</w:t>
      </w:r>
      <w:proofErr w:type="spellEnd"/>
      <w:r>
        <w:rPr>
          <w:rFonts w:ascii="Times New Roman" w:eastAsia="Calibri" w:hAnsi="Times New Roman" w:cs="Times New Roman"/>
          <w:sz w:val="27"/>
          <w:szCs w:val="27"/>
        </w:rPr>
        <w:t xml:space="preserve"> Миколи Олексійовича</w:t>
      </w:r>
      <w:r w:rsidR="000C40E5" w:rsidRPr="002E6F60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CC2A03" w:rsidRPr="002E6F60">
        <w:rPr>
          <w:rFonts w:ascii="Times New Roman" w:eastAsia="Calibri" w:hAnsi="Times New Roman" w:cs="Times New Roman"/>
          <w:sz w:val="27"/>
          <w:szCs w:val="27"/>
        </w:rPr>
        <w:t xml:space="preserve">від </w:t>
      </w:r>
      <w:r>
        <w:rPr>
          <w:rFonts w:ascii="Times New Roman" w:eastAsia="Calibri" w:hAnsi="Times New Roman" w:cs="Times New Roman"/>
          <w:sz w:val="27"/>
          <w:szCs w:val="27"/>
        </w:rPr>
        <w:t xml:space="preserve">6 вересня 2021 року за </w:t>
      </w:r>
      <w:r w:rsidR="00CC2A03" w:rsidRPr="002E6F60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0C40E5" w:rsidRPr="002E6F60">
        <w:rPr>
          <w:rFonts w:ascii="Times New Roman" w:eastAsia="Calibri" w:hAnsi="Times New Roman" w:cs="Times New Roman"/>
          <w:sz w:val="27"/>
          <w:szCs w:val="27"/>
        </w:rPr>
        <w:br/>
      </w:r>
      <w:r w:rsidR="00CC2A03" w:rsidRPr="002E6F60">
        <w:rPr>
          <w:rFonts w:ascii="Times New Roman" w:eastAsia="Calibri" w:hAnsi="Times New Roman" w:cs="Times New Roman"/>
          <w:sz w:val="27"/>
          <w:szCs w:val="27"/>
        </w:rPr>
        <w:t xml:space="preserve">вхідним № </w:t>
      </w:r>
      <w:r w:rsidR="002E0AC4">
        <w:rPr>
          <w:rFonts w:ascii="Times New Roman" w:eastAsia="Calibri" w:hAnsi="Times New Roman" w:cs="Times New Roman"/>
          <w:sz w:val="27"/>
          <w:szCs w:val="27"/>
        </w:rPr>
        <w:t xml:space="preserve">Б-4582/0/7-21, від 10 березня 2023 року за вхідним № Б-890/0/7-23, </w:t>
      </w:r>
      <w:r w:rsidR="002E0AC4">
        <w:rPr>
          <w:rFonts w:ascii="Times New Roman" w:eastAsia="Calibri" w:hAnsi="Times New Roman" w:cs="Times New Roman"/>
          <w:sz w:val="27"/>
          <w:szCs w:val="27"/>
        </w:rPr>
        <w:br/>
        <w:t>від 15 березня 2023 року за вхідним № Б-890/1/7-23</w:t>
      </w:r>
      <w:r w:rsidR="00CC2A03" w:rsidRPr="002E6F60">
        <w:rPr>
          <w:rFonts w:ascii="Times New Roman" w:eastAsia="Calibri" w:hAnsi="Times New Roman" w:cs="Times New Roman"/>
          <w:sz w:val="27"/>
          <w:szCs w:val="27"/>
        </w:rPr>
        <w:t xml:space="preserve"> щодо судді </w:t>
      </w:r>
      <w:r w:rsidR="002E0AC4">
        <w:rPr>
          <w:rFonts w:ascii="Times New Roman" w:eastAsia="Calibri" w:hAnsi="Times New Roman" w:cs="Times New Roman"/>
          <w:sz w:val="27"/>
          <w:szCs w:val="27"/>
        </w:rPr>
        <w:t>Ленінського районного суду міста Дніпропетровська Нощенка Ігоря Святославовича</w:t>
      </w:r>
      <w:r w:rsidR="00CC2A03" w:rsidRPr="002E6F60">
        <w:rPr>
          <w:rFonts w:ascii="Times New Roman" w:eastAsia="Calibri" w:hAnsi="Times New Roman" w:cs="Times New Roman"/>
          <w:sz w:val="27"/>
          <w:szCs w:val="27"/>
        </w:rPr>
        <w:t xml:space="preserve"> залишити без розгляду та повернути скаржнику.</w:t>
      </w:r>
    </w:p>
    <w:p w:rsidR="00671661" w:rsidRPr="002E6F60" w:rsidRDefault="00671661" w:rsidP="00D0352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5C52D1" w:rsidRPr="002E6F60" w:rsidRDefault="002141D4" w:rsidP="00561A9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2E6F60">
        <w:rPr>
          <w:rFonts w:ascii="Times New Roman" w:eastAsia="Calibri" w:hAnsi="Times New Roman" w:cs="Times New Roman"/>
          <w:sz w:val="27"/>
          <w:szCs w:val="27"/>
        </w:rPr>
        <w:t>Ухвала оскарженню не підлягає.</w:t>
      </w:r>
    </w:p>
    <w:tbl>
      <w:tblPr>
        <w:tblStyle w:val="a3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214"/>
      </w:tblGrid>
      <w:tr w:rsidR="002E6F60" w:rsidRPr="002E6F60" w:rsidTr="00412F40">
        <w:tc>
          <w:tcPr>
            <w:tcW w:w="6946" w:type="dxa"/>
          </w:tcPr>
          <w:p w:rsidR="002E6F60" w:rsidRPr="002E6F60" w:rsidRDefault="002E6F60" w:rsidP="00412F40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</w:p>
          <w:p w:rsidR="002E6F60" w:rsidRPr="002E6F60" w:rsidRDefault="002E6F60" w:rsidP="00412F40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2E6F60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Головуючий на засіданні</w:t>
            </w:r>
          </w:p>
          <w:p w:rsidR="002E6F60" w:rsidRPr="002E6F60" w:rsidRDefault="002E6F60" w:rsidP="00412F40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2E6F60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Третьої Дисциплінарної палати</w:t>
            </w:r>
          </w:p>
          <w:p w:rsidR="002E6F60" w:rsidRPr="002E6F60" w:rsidRDefault="002E6F60" w:rsidP="00412F4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E6F60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Вищої ради правосуддя</w:t>
            </w:r>
          </w:p>
        </w:tc>
        <w:tc>
          <w:tcPr>
            <w:tcW w:w="3214" w:type="dxa"/>
          </w:tcPr>
          <w:p w:rsidR="002E6F60" w:rsidRPr="002E6F60" w:rsidRDefault="002E6F60" w:rsidP="00412F40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E6F60" w:rsidRPr="002E6F60" w:rsidRDefault="002E6F60" w:rsidP="00412F40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E6F60" w:rsidRPr="002E6F60" w:rsidRDefault="002E6F60" w:rsidP="00412F40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E6F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2E6F60" w:rsidRPr="002E6F60" w:rsidTr="00412F40">
        <w:tc>
          <w:tcPr>
            <w:tcW w:w="6946" w:type="dxa"/>
          </w:tcPr>
          <w:p w:rsidR="002E6F60" w:rsidRPr="002E6F60" w:rsidRDefault="002E6F60" w:rsidP="00412F4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2E6F60" w:rsidRPr="002E6F60" w:rsidRDefault="002E6F60" w:rsidP="00412F4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2E6F60" w:rsidRPr="002E6F60" w:rsidRDefault="002E6F60" w:rsidP="00412F40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2E6F60" w:rsidRPr="002E6F60" w:rsidTr="00412F40">
        <w:trPr>
          <w:trHeight w:val="2377"/>
        </w:trPr>
        <w:tc>
          <w:tcPr>
            <w:tcW w:w="6946" w:type="dxa"/>
          </w:tcPr>
          <w:p w:rsidR="002E6F60" w:rsidRPr="002E6F60" w:rsidRDefault="002E6F60" w:rsidP="00412F4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E6F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2E6F60" w:rsidRDefault="002E6F60" w:rsidP="00412F4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E6F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  <w:p w:rsidR="00C55F35" w:rsidRDefault="00C55F35" w:rsidP="00412F4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55F35" w:rsidRDefault="00C55F35" w:rsidP="00412F4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55F35" w:rsidRDefault="00C55F35" w:rsidP="00C55F35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c"/>
                <w:rFonts w:eastAsia="Sylfaen"/>
                <w:color w:val="1D1D1B"/>
                <w:sz w:val="28"/>
                <w:szCs w:val="28"/>
              </w:rPr>
            </w:pPr>
          </w:p>
          <w:p w:rsidR="00C55F35" w:rsidRDefault="00C55F35" w:rsidP="00C55F35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c"/>
                <w:rFonts w:eastAsia="Sylfaen"/>
                <w:color w:val="1D1D1B"/>
                <w:sz w:val="28"/>
                <w:szCs w:val="28"/>
              </w:rPr>
            </w:pPr>
            <w:r>
              <w:rPr>
                <w:rStyle w:val="ac"/>
                <w:rFonts w:eastAsia="Sylfaen"/>
                <w:color w:val="1D1D1B"/>
                <w:sz w:val="28"/>
                <w:szCs w:val="28"/>
              </w:rPr>
              <w:t>Член Першої Дисциплінарної палати</w:t>
            </w:r>
          </w:p>
          <w:p w:rsidR="00C55F35" w:rsidRDefault="00C55F35" w:rsidP="00C55F35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c"/>
                <w:rFonts w:eastAsia="Sylfaen"/>
                <w:color w:val="1D1D1B"/>
                <w:sz w:val="28"/>
                <w:szCs w:val="28"/>
              </w:rPr>
            </w:pPr>
            <w:r>
              <w:rPr>
                <w:rStyle w:val="ac"/>
                <w:rFonts w:eastAsia="Sylfaen"/>
                <w:color w:val="1D1D1B"/>
                <w:sz w:val="28"/>
                <w:szCs w:val="28"/>
              </w:rPr>
              <w:t xml:space="preserve">Вищої ради правосуддя                                                                </w:t>
            </w:r>
          </w:p>
          <w:p w:rsidR="00C55F35" w:rsidRDefault="00C55F35" w:rsidP="00C55F35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c"/>
                <w:rFonts w:eastAsia="Sylfaen"/>
                <w:color w:val="1D1D1B"/>
                <w:sz w:val="28"/>
                <w:szCs w:val="28"/>
              </w:rPr>
            </w:pPr>
          </w:p>
          <w:p w:rsidR="00C55F35" w:rsidRDefault="00C55F35" w:rsidP="00C55F35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c"/>
                <w:rFonts w:eastAsia="Sylfaen"/>
                <w:color w:val="1D1D1B"/>
                <w:sz w:val="28"/>
                <w:szCs w:val="28"/>
              </w:rPr>
            </w:pPr>
          </w:p>
          <w:p w:rsidR="00C55F35" w:rsidRPr="00C55F35" w:rsidRDefault="00C55F35" w:rsidP="00C55F3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C55F35" w:rsidRPr="002E6F60" w:rsidRDefault="00C55F35" w:rsidP="00412F4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2E6F60" w:rsidRPr="002E6F60" w:rsidRDefault="002E6F60" w:rsidP="00412F40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E6F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2E6F60" w:rsidRPr="002E6F60" w:rsidRDefault="002E6F60" w:rsidP="00412F40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E6F60" w:rsidRPr="002E6F60" w:rsidRDefault="002E6F60" w:rsidP="00412F40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E6F60" w:rsidRDefault="002E6F60" w:rsidP="00412F40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E6F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C55F35" w:rsidRPr="002E6F60" w:rsidRDefault="00C55F35" w:rsidP="00412F40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55F35" w:rsidRDefault="00C55F35" w:rsidP="00412F40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C55F35" w:rsidRDefault="00C55F35" w:rsidP="00412F40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Алла КОТЕЛЕВЕЦЬ</w:t>
            </w:r>
          </w:p>
          <w:p w:rsidR="002E6F60" w:rsidRPr="002E6F60" w:rsidRDefault="002E6F60" w:rsidP="00C55F35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281415" w:rsidRPr="002E6F60" w:rsidRDefault="00281415" w:rsidP="002E6F6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sectPr w:rsidR="00281415" w:rsidRPr="002E6F60" w:rsidSect="00CA3D6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EDD" w:rsidRDefault="005B5EDD" w:rsidP="00716A73">
      <w:pPr>
        <w:spacing w:after="0" w:line="240" w:lineRule="auto"/>
      </w:pPr>
      <w:r>
        <w:separator/>
      </w:r>
    </w:p>
  </w:endnote>
  <w:endnote w:type="continuationSeparator" w:id="0">
    <w:p w:rsidR="005B5EDD" w:rsidRDefault="005B5EDD" w:rsidP="00716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EDD" w:rsidRDefault="005B5EDD" w:rsidP="00716A73">
      <w:pPr>
        <w:spacing w:after="0" w:line="240" w:lineRule="auto"/>
      </w:pPr>
      <w:r>
        <w:separator/>
      </w:r>
    </w:p>
  </w:footnote>
  <w:footnote w:type="continuationSeparator" w:id="0">
    <w:p w:rsidR="005B5EDD" w:rsidRDefault="005B5EDD" w:rsidP="00716A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1117185"/>
      <w:docPartObj>
        <w:docPartGallery w:val="Page Numbers (Top of Page)"/>
        <w:docPartUnique/>
      </w:docPartObj>
    </w:sdtPr>
    <w:sdtEndPr/>
    <w:sdtContent>
      <w:p w:rsidR="0083432D" w:rsidRDefault="0083432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B38">
          <w:rPr>
            <w:noProof/>
          </w:rPr>
          <w:t>4</w:t>
        </w:r>
        <w:r>
          <w:fldChar w:fldCharType="end"/>
        </w:r>
      </w:p>
    </w:sdtContent>
  </w:sdt>
  <w:p w:rsidR="0083432D" w:rsidRDefault="0083432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2F37DB"/>
    <w:multiLevelType w:val="hybridMultilevel"/>
    <w:tmpl w:val="331E73E0"/>
    <w:lvl w:ilvl="0" w:tplc="52609F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AC226D0"/>
    <w:multiLevelType w:val="hybridMultilevel"/>
    <w:tmpl w:val="CED67B6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9CD"/>
    <w:rsid w:val="000007F8"/>
    <w:rsid w:val="00003B79"/>
    <w:rsid w:val="000053CE"/>
    <w:rsid w:val="000072E8"/>
    <w:rsid w:val="00022B38"/>
    <w:rsid w:val="00027206"/>
    <w:rsid w:val="00034C31"/>
    <w:rsid w:val="000476A3"/>
    <w:rsid w:val="000525EB"/>
    <w:rsid w:val="000574A3"/>
    <w:rsid w:val="000607DE"/>
    <w:rsid w:val="00060A91"/>
    <w:rsid w:val="00077462"/>
    <w:rsid w:val="00085719"/>
    <w:rsid w:val="000919BB"/>
    <w:rsid w:val="000C40E5"/>
    <w:rsid w:val="000C7C5F"/>
    <w:rsid w:val="00101E71"/>
    <w:rsid w:val="00106061"/>
    <w:rsid w:val="00122B5F"/>
    <w:rsid w:val="0013196F"/>
    <w:rsid w:val="00134E3E"/>
    <w:rsid w:val="00146344"/>
    <w:rsid w:val="0014744C"/>
    <w:rsid w:val="001845FB"/>
    <w:rsid w:val="0018566F"/>
    <w:rsid w:val="00187D91"/>
    <w:rsid w:val="00196895"/>
    <w:rsid w:val="0019699F"/>
    <w:rsid w:val="001C3743"/>
    <w:rsid w:val="001C4A6D"/>
    <w:rsid w:val="001C5D07"/>
    <w:rsid w:val="00213779"/>
    <w:rsid w:val="002141D4"/>
    <w:rsid w:val="00242D46"/>
    <w:rsid w:val="002653DA"/>
    <w:rsid w:val="002750B0"/>
    <w:rsid w:val="002751B8"/>
    <w:rsid w:val="00281415"/>
    <w:rsid w:val="00283268"/>
    <w:rsid w:val="002947A0"/>
    <w:rsid w:val="002B3F99"/>
    <w:rsid w:val="002E0AC4"/>
    <w:rsid w:val="002E1205"/>
    <w:rsid w:val="002E2F8E"/>
    <w:rsid w:val="002E6F60"/>
    <w:rsid w:val="003017B9"/>
    <w:rsid w:val="00303A63"/>
    <w:rsid w:val="003343C7"/>
    <w:rsid w:val="00337F95"/>
    <w:rsid w:val="0035411F"/>
    <w:rsid w:val="0038488F"/>
    <w:rsid w:val="003A162F"/>
    <w:rsid w:val="003A3C71"/>
    <w:rsid w:val="003E01C8"/>
    <w:rsid w:val="00442D8D"/>
    <w:rsid w:val="004528EA"/>
    <w:rsid w:val="00454FE2"/>
    <w:rsid w:val="004572CB"/>
    <w:rsid w:val="00473F8D"/>
    <w:rsid w:val="004A0F10"/>
    <w:rsid w:val="004B119C"/>
    <w:rsid w:val="004B61B7"/>
    <w:rsid w:val="004D49FA"/>
    <w:rsid w:val="004E679B"/>
    <w:rsid w:val="004F0CC0"/>
    <w:rsid w:val="005055D7"/>
    <w:rsid w:val="005259DE"/>
    <w:rsid w:val="00534A0C"/>
    <w:rsid w:val="0053688B"/>
    <w:rsid w:val="00536DF3"/>
    <w:rsid w:val="00546812"/>
    <w:rsid w:val="00546F9A"/>
    <w:rsid w:val="0056020B"/>
    <w:rsid w:val="00561A93"/>
    <w:rsid w:val="00564BA6"/>
    <w:rsid w:val="005668A6"/>
    <w:rsid w:val="00567827"/>
    <w:rsid w:val="00582419"/>
    <w:rsid w:val="00593457"/>
    <w:rsid w:val="005A03CA"/>
    <w:rsid w:val="005A07ED"/>
    <w:rsid w:val="005A4324"/>
    <w:rsid w:val="005B5EDD"/>
    <w:rsid w:val="005C1D4A"/>
    <w:rsid w:val="005C52D1"/>
    <w:rsid w:val="005C61F2"/>
    <w:rsid w:val="005C7C82"/>
    <w:rsid w:val="005E6FE1"/>
    <w:rsid w:val="006056AD"/>
    <w:rsid w:val="0062271A"/>
    <w:rsid w:val="00637B61"/>
    <w:rsid w:val="0064542B"/>
    <w:rsid w:val="0065356D"/>
    <w:rsid w:val="00657ED3"/>
    <w:rsid w:val="00662D37"/>
    <w:rsid w:val="00663684"/>
    <w:rsid w:val="00664AF0"/>
    <w:rsid w:val="00670056"/>
    <w:rsid w:val="00671661"/>
    <w:rsid w:val="00684EF6"/>
    <w:rsid w:val="00695118"/>
    <w:rsid w:val="006C3C2D"/>
    <w:rsid w:val="006E01DE"/>
    <w:rsid w:val="006F3F0A"/>
    <w:rsid w:val="00710526"/>
    <w:rsid w:val="00716A73"/>
    <w:rsid w:val="0072172C"/>
    <w:rsid w:val="007525B0"/>
    <w:rsid w:val="0076648D"/>
    <w:rsid w:val="007845D0"/>
    <w:rsid w:val="007A1C95"/>
    <w:rsid w:val="007A4829"/>
    <w:rsid w:val="007B3186"/>
    <w:rsid w:val="007C15E5"/>
    <w:rsid w:val="007D5073"/>
    <w:rsid w:val="007E6505"/>
    <w:rsid w:val="007F0334"/>
    <w:rsid w:val="007F7231"/>
    <w:rsid w:val="008143BD"/>
    <w:rsid w:val="00815B83"/>
    <w:rsid w:val="00832FE2"/>
    <w:rsid w:val="0083432D"/>
    <w:rsid w:val="00842498"/>
    <w:rsid w:val="0089066D"/>
    <w:rsid w:val="008D22FE"/>
    <w:rsid w:val="008E212C"/>
    <w:rsid w:val="008F38DC"/>
    <w:rsid w:val="008F48C7"/>
    <w:rsid w:val="00905828"/>
    <w:rsid w:val="00921A15"/>
    <w:rsid w:val="009302F1"/>
    <w:rsid w:val="00940661"/>
    <w:rsid w:val="0094744C"/>
    <w:rsid w:val="00967965"/>
    <w:rsid w:val="00995559"/>
    <w:rsid w:val="009B2C0F"/>
    <w:rsid w:val="009D5D38"/>
    <w:rsid w:val="009D70A5"/>
    <w:rsid w:val="009F24A0"/>
    <w:rsid w:val="00A0203D"/>
    <w:rsid w:val="00A11184"/>
    <w:rsid w:val="00A402A1"/>
    <w:rsid w:val="00A73761"/>
    <w:rsid w:val="00A75921"/>
    <w:rsid w:val="00A86D87"/>
    <w:rsid w:val="00A9201B"/>
    <w:rsid w:val="00AA3FA8"/>
    <w:rsid w:val="00AA70C8"/>
    <w:rsid w:val="00AC07AE"/>
    <w:rsid w:val="00AC62AA"/>
    <w:rsid w:val="00AC7692"/>
    <w:rsid w:val="00AD5089"/>
    <w:rsid w:val="00B00EB2"/>
    <w:rsid w:val="00B057F7"/>
    <w:rsid w:val="00B263BA"/>
    <w:rsid w:val="00B35E88"/>
    <w:rsid w:val="00B36128"/>
    <w:rsid w:val="00B5467E"/>
    <w:rsid w:val="00B65E3A"/>
    <w:rsid w:val="00B70A0A"/>
    <w:rsid w:val="00B73DA3"/>
    <w:rsid w:val="00B75164"/>
    <w:rsid w:val="00B83EE8"/>
    <w:rsid w:val="00B87781"/>
    <w:rsid w:val="00B90840"/>
    <w:rsid w:val="00B9198B"/>
    <w:rsid w:val="00BA3E0E"/>
    <w:rsid w:val="00BC5CD7"/>
    <w:rsid w:val="00BD4643"/>
    <w:rsid w:val="00BD4889"/>
    <w:rsid w:val="00BE3EB3"/>
    <w:rsid w:val="00BF7EE0"/>
    <w:rsid w:val="00C25FB0"/>
    <w:rsid w:val="00C33936"/>
    <w:rsid w:val="00C55F35"/>
    <w:rsid w:val="00C63320"/>
    <w:rsid w:val="00C80593"/>
    <w:rsid w:val="00C85087"/>
    <w:rsid w:val="00CA3D65"/>
    <w:rsid w:val="00CB4B0B"/>
    <w:rsid w:val="00CB7467"/>
    <w:rsid w:val="00CC1370"/>
    <w:rsid w:val="00CC2A03"/>
    <w:rsid w:val="00CC49CD"/>
    <w:rsid w:val="00CD655F"/>
    <w:rsid w:val="00CE78B1"/>
    <w:rsid w:val="00CF2CC3"/>
    <w:rsid w:val="00D0186F"/>
    <w:rsid w:val="00D03527"/>
    <w:rsid w:val="00D1740A"/>
    <w:rsid w:val="00D20419"/>
    <w:rsid w:val="00D255DE"/>
    <w:rsid w:val="00D309B7"/>
    <w:rsid w:val="00D328BD"/>
    <w:rsid w:val="00D33BC4"/>
    <w:rsid w:val="00D36B27"/>
    <w:rsid w:val="00D54EE5"/>
    <w:rsid w:val="00D65A91"/>
    <w:rsid w:val="00D84431"/>
    <w:rsid w:val="00DA34B8"/>
    <w:rsid w:val="00DC4FAC"/>
    <w:rsid w:val="00E211A1"/>
    <w:rsid w:val="00E23655"/>
    <w:rsid w:val="00E4040C"/>
    <w:rsid w:val="00E52AA5"/>
    <w:rsid w:val="00E705EA"/>
    <w:rsid w:val="00E743EA"/>
    <w:rsid w:val="00E77330"/>
    <w:rsid w:val="00E9476A"/>
    <w:rsid w:val="00E94BDB"/>
    <w:rsid w:val="00E97B85"/>
    <w:rsid w:val="00EA19CF"/>
    <w:rsid w:val="00EA1C61"/>
    <w:rsid w:val="00EA7EE5"/>
    <w:rsid w:val="00EC0BA8"/>
    <w:rsid w:val="00EE5F8E"/>
    <w:rsid w:val="00EF565B"/>
    <w:rsid w:val="00F0439E"/>
    <w:rsid w:val="00F0591B"/>
    <w:rsid w:val="00F0595A"/>
    <w:rsid w:val="00F17C94"/>
    <w:rsid w:val="00F357E3"/>
    <w:rsid w:val="00F368DC"/>
    <w:rsid w:val="00F42A8C"/>
    <w:rsid w:val="00F445F7"/>
    <w:rsid w:val="00F56101"/>
    <w:rsid w:val="00F56228"/>
    <w:rsid w:val="00F572C8"/>
    <w:rsid w:val="00F615A5"/>
    <w:rsid w:val="00F619BC"/>
    <w:rsid w:val="00F61CBC"/>
    <w:rsid w:val="00F62A7E"/>
    <w:rsid w:val="00F64628"/>
    <w:rsid w:val="00F67F23"/>
    <w:rsid w:val="00F71632"/>
    <w:rsid w:val="00F82756"/>
    <w:rsid w:val="00F82865"/>
    <w:rsid w:val="00F85E08"/>
    <w:rsid w:val="00F92084"/>
    <w:rsid w:val="00F97F11"/>
    <w:rsid w:val="00FE7E75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61E0D"/>
  <w15:docId w15:val="{50F895F0-2F68-432F-997D-C3D7401AB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5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18566F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18566F"/>
  </w:style>
  <w:style w:type="paragraph" w:styleId="a6">
    <w:name w:val="header"/>
    <w:basedOn w:val="a"/>
    <w:link w:val="a7"/>
    <w:uiPriority w:val="99"/>
    <w:unhideWhenUsed/>
    <w:rsid w:val="00716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716A73"/>
  </w:style>
  <w:style w:type="paragraph" w:styleId="a8">
    <w:name w:val="footer"/>
    <w:basedOn w:val="a"/>
    <w:link w:val="a9"/>
    <w:uiPriority w:val="99"/>
    <w:unhideWhenUsed/>
    <w:rsid w:val="00716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716A73"/>
  </w:style>
  <w:style w:type="paragraph" w:styleId="aa">
    <w:name w:val="Balloon Text"/>
    <w:basedOn w:val="a"/>
    <w:link w:val="ab"/>
    <w:uiPriority w:val="99"/>
    <w:semiHidden/>
    <w:unhideWhenUsed/>
    <w:rsid w:val="00566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5668A6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03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c">
    <w:name w:val="Strong"/>
    <w:basedOn w:val="a0"/>
    <w:uiPriority w:val="22"/>
    <w:qFormat/>
    <w:rsid w:val="00034C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16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58A4A-6FDD-4ECA-994D-9A032C5C2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4</Pages>
  <Words>5204</Words>
  <Characters>2967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Олена Єзерницька (HCJ-MONO0271 - o.yezernytska)</cp:lastModifiedBy>
  <cp:revision>178</cp:revision>
  <cp:lastPrinted>2024-03-29T05:24:00Z</cp:lastPrinted>
  <dcterms:created xsi:type="dcterms:W3CDTF">2023-12-18T08:55:00Z</dcterms:created>
  <dcterms:modified xsi:type="dcterms:W3CDTF">2024-05-09T06:58:00Z</dcterms:modified>
</cp:coreProperties>
</file>