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8D567B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8D567B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8D567B" w:rsidRDefault="006F7A13" w:rsidP="006F7A13">
      <w:pPr>
        <w:pStyle w:val="af"/>
        <w:jc w:val="center"/>
        <w:rPr>
          <w:rFonts w:ascii="AcademyC" w:hAnsi="AcademyC"/>
        </w:rPr>
      </w:pPr>
      <w:r w:rsidRPr="008D567B">
        <w:rPr>
          <w:rFonts w:ascii="AcademyC" w:hAnsi="AcademyC"/>
        </w:rPr>
        <w:t>УКРАЇНА</w:t>
      </w:r>
    </w:p>
    <w:p w:rsidR="006F7A13" w:rsidRPr="008D567B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8D567B">
        <w:rPr>
          <w:rFonts w:ascii="AcademyC" w:hAnsi="AcademyC"/>
          <w:szCs w:val="28"/>
        </w:rPr>
        <w:t>ВИЩА  РАДА  ПРАВОСУДДЯ</w:t>
      </w:r>
    </w:p>
    <w:p w:rsidR="006F7A13" w:rsidRPr="008D567B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8D567B">
        <w:rPr>
          <w:rFonts w:ascii="AcademyC" w:hAnsi="AcademyC"/>
          <w:szCs w:val="28"/>
        </w:rPr>
        <w:t>ТРЕТЯ ДИСЦИПЛІНАРНА ПАЛАТА</w:t>
      </w:r>
    </w:p>
    <w:p w:rsidR="006F7A13" w:rsidRPr="008D567B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8D567B">
        <w:rPr>
          <w:rFonts w:ascii="AcademyC" w:hAnsi="AcademyC"/>
          <w:szCs w:val="28"/>
        </w:rPr>
        <w:t>УХВАЛА</w:t>
      </w:r>
    </w:p>
    <w:tbl>
      <w:tblPr>
        <w:tblW w:w="13797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  <w:gridCol w:w="3624"/>
      </w:tblGrid>
      <w:tr w:rsidR="000D5D96" w:rsidRPr="008D567B" w:rsidTr="005649A4">
        <w:trPr>
          <w:trHeight w:val="188"/>
        </w:trPr>
        <w:tc>
          <w:tcPr>
            <w:tcW w:w="3240" w:type="dxa"/>
          </w:tcPr>
          <w:p w:rsidR="00D46E3D" w:rsidRPr="008D567B" w:rsidRDefault="00AB2552" w:rsidP="00C76D8F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8D567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8 травня</w:t>
            </w:r>
            <w:r w:rsidR="00D46E3D" w:rsidRPr="008D567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5649A4" w:rsidRPr="008D567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D46E3D" w:rsidRPr="008D567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8D567B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8D567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8D567B" w:rsidRDefault="00E71D08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 1370</w:t>
            </w:r>
            <w:bookmarkStart w:id="0" w:name="_GoBack"/>
            <w:bookmarkEnd w:id="0"/>
            <w:r w:rsidR="00AB2552" w:rsidRPr="008D567B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8D567B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8D567B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8D567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8D567B">
              <w:rPr>
                <w:noProof/>
                <w:sz w:val="28"/>
                <w:szCs w:val="28"/>
                <w:lang w:val="ru-RU"/>
              </w:rPr>
              <w:t>__</w:t>
            </w:r>
            <w:r w:rsidRPr="008D567B">
              <w:rPr>
                <w:noProof/>
                <w:sz w:val="28"/>
                <w:szCs w:val="28"/>
              </w:rPr>
              <w:t>_</w:t>
            </w:r>
            <w:r w:rsidRPr="008D567B">
              <w:rPr>
                <w:noProof/>
                <w:sz w:val="28"/>
                <w:szCs w:val="28"/>
                <w:lang w:val="ru-RU"/>
              </w:rPr>
              <w:t>__</w:t>
            </w:r>
            <w:r w:rsidRPr="008D567B">
              <w:rPr>
                <w:noProof/>
                <w:sz w:val="28"/>
                <w:szCs w:val="28"/>
              </w:rPr>
              <w:t>_</w:t>
            </w:r>
            <w:r w:rsidRPr="008D567B">
              <w:rPr>
                <w:noProof/>
                <w:sz w:val="28"/>
                <w:szCs w:val="28"/>
                <w:lang w:val="ru-RU"/>
              </w:rPr>
              <w:t>_</w:t>
            </w:r>
            <w:r w:rsidRPr="008D567B">
              <w:rPr>
                <w:noProof/>
                <w:sz w:val="28"/>
                <w:szCs w:val="28"/>
                <w:lang w:val="en-US"/>
              </w:rPr>
              <w:t>_</w:t>
            </w:r>
            <w:r w:rsidRPr="008D567B">
              <w:rPr>
                <w:noProof/>
                <w:sz w:val="28"/>
                <w:szCs w:val="28"/>
                <w:lang w:val="ru-RU"/>
              </w:rPr>
              <w:t>_</w:t>
            </w:r>
            <w:r w:rsidRPr="008D567B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24B37" w:rsidRPr="008D567B" w:rsidTr="00035221">
        <w:trPr>
          <w:trHeight w:val="2152"/>
        </w:trPr>
        <w:tc>
          <w:tcPr>
            <w:tcW w:w="5387" w:type="dxa"/>
          </w:tcPr>
          <w:p w:rsidR="00D24B37" w:rsidRPr="008D567B" w:rsidRDefault="00D24B37" w:rsidP="00035221">
            <w:pPr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8D56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8D56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8D567B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C85CC7" w:rsidRPr="008D567B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 </w:t>
            </w:r>
            <w:r w:rsidR="006F7A13" w:rsidRPr="008D567B">
              <w:rPr>
                <w:rFonts w:ascii="ProbaPro" w:hAnsi="ProbaPro"/>
                <w:b/>
                <w:bCs/>
                <w:shd w:val="clear" w:color="auto" w:fill="FFFFFF"/>
              </w:rPr>
              <w:t xml:space="preserve">за скаргами: </w:t>
            </w:r>
            <w:proofErr w:type="spellStart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>Коцинського</w:t>
            </w:r>
            <w:proofErr w:type="spellEnd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 xml:space="preserve"> Г.А. щодо суддів Шевченківського районного суду міста Києва Волошина В.О., </w:t>
            </w:r>
            <w:proofErr w:type="spellStart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>Аббасової</w:t>
            </w:r>
            <w:proofErr w:type="spellEnd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 xml:space="preserve"> Н.В.; Мартиненка І.О. щодо судді Київського апеляційного суду</w:t>
            </w:r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br/>
              <w:t xml:space="preserve">Ігнатова Р.М.; Маленької Н.Ф. щодо судді </w:t>
            </w:r>
            <w:proofErr w:type="spellStart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>Бобровицького</w:t>
            </w:r>
            <w:proofErr w:type="spellEnd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 xml:space="preserve"> районного суду Чернігівської області </w:t>
            </w:r>
            <w:proofErr w:type="spellStart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>Кузюри</w:t>
            </w:r>
            <w:proofErr w:type="spellEnd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 xml:space="preserve"> В.О., суддів Чернігівського апеляційного суду </w:t>
            </w:r>
            <w:proofErr w:type="spellStart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>Оседача</w:t>
            </w:r>
            <w:proofErr w:type="spellEnd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 xml:space="preserve"> М.М., </w:t>
            </w:r>
            <w:proofErr w:type="spellStart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>Антипець</w:t>
            </w:r>
            <w:proofErr w:type="spellEnd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 xml:space="preserve"> В.М., </w:t>
            </w:r>
            <w:proofErr w:type="spellStart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>Салая</w:t>
            </w:r>
            <w:proofErr w:type="spellEnd"/>
            <w:r w:rsidR="00AB2552" w:rsidRPr="008D567B">
              <w:rPr>
                <w:rFonts w:ascii="ProbaPro" w:hAnsi="ProbaPro"/>
                <w:b/>
                <w:bCs/>
                <w:shd w:val="clear" w:color="auto" w:fill="FFFFFF"/>
              </w:rPr>
              <w:t xml:space="preserve"> Г.А.</w:t>
            </w:r>
          </w:p>
        </w:tc>
      </w:tr>
    </w:tbl>
    <w:p w:rsidR="00F46D37" w:rsidRPr="008D567B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035221" w:rsidRPr="00035221" w:rsidRDefault="00035221" w:rsidP="0003522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2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залученого члена Першої Дисциплінарної палати Вищої ради правосуддя </w:t>
      </w:r>
      <w:proofErr w:type="spellStart"/>
      <w:r w:rsidRPr="00035221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Pr="00035221">
        <w:rPr>
          <w:rFonts w:ascii="Times New Roman" w:eastAsia="Calibri" w:hAnsi="Times New Roman" w:cs="Times New Roman"/>
          <w:sz w:val="28"/>
          <w:szCs w:val="28"/>
        </w:rPr>
        <w:t xml:space="preserve"> А.В., членів Третьої Дисциплінарної палати Вищої ради правосуддя </w:t>
      </w:r>
      <w:proofErr w:type="spellStart"/>
      <w:r w:rsidRPr="00035221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035221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035221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035221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результатами попередньої перевірки дисциплінарних скарг,</w:t>
      </w:r>
    </w:p>
    <w:p w:rsidR="00B25E17" w:rsidRPr="008D567B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24B37" w:rsidRPr="008D567B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567B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8D567B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7598E" w:rsidRPr="008D567B" w:rsidRDefault="00DD7DDE" w:rsidP="00410671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8D567B">
        <w:rPr>
          <w:sz w:val="28"/>
          <w:szCs w:val="28"/>
          <w:lang w:val="uk-UA"/>
        </w:rPr>
        <w:t xml:space="preserve">1) </w:t>
      </w:r>
      <w:r w:rsidR="00031393" w:rsidRPr="008D567B">
        <w:rPr>
          <w:color w:val="000000"/>
          <w:sz w:val="28"/>
          <w:szCs w:val="28"/>
          <w:lang w:val="uk-UA"/>
        </w:rPr>
        <w:t xml:space="preserve">9 січня 2024 року </w:t>
      </w:r>
      <w:r w:rsidR="0067598E" w:rsidRPr="008D567B">
        <w:rPr>
          <w:sz w:val="28"/>
          <w:szCs w:val="28"/>
          <w:lang w:val="uk-UA"/>
        </w:rPr>
        <w:t xml:space="preserve">за </w:t>
      </w:r>
      <w:r w:rsidR="00654100" w:rsidRPr="008D567B">
        <w:rPr>
          <w:sz w:val="28"/>
          <w:szCs w:val="28"/>
          <w:lang w:val="uk-UA"/>
        </w:rPr>
        <w:t>вхідним</w:t>
      </w:r>
      <w:r w:rsidR="0067598E" w:rsidRPr="008D567B">
        <w:rPr>
          <w:sz w:val="28"/>
          <w:szCs w:val="28"/>
          <w:lang w:val="uk-UA"/>
        </w:rPr>
        <w:t xml:space="preserve"> </w:t>
      </w:r>
      <w:r w:rsidR="003826F7" w:rsidRPr="008D567B">
        <w:rPr>
          <w:sz w:val="28"/>
          <w:szCs w:val="28"/>
          <w:lang w:val="uk-UA"/>
        </w:rPr>
        <w:t xml:space="preserve">№ </w:t>
      </w:r>
      <w:r w:rsidR="00031393" w:rsidRPr="008D567B">
        <w:rPr>
          <w:color w:val="000000"/>
          <w:sz w:val="28"/>
          <w:szCs w:val="28"/>
          <w:lang w:val="uk-UA"/>
        </w:rPr>
        <w:t xml:space="preserve">К-115/0/7-24 </w:t>
      </w:r>
      <w:r w:rsidR="0067598E" w:rsidRPr="008D567B">
        <w:rPr>
          <w:sz w:val="28"/>
          <w:szCs w:val="28"/>
          <w:lang w:val="uk-UA"/>
        </w:rPr>
        <w:t>д</w:t>
      </w:r>
      <w:r w:rsidR="00495C7F" w:rsidRPr="008D567B">
        <w:rPr>
          <w:sz w:val="28"/>
          <w:szCs w:val="28"/>
          <w:lang w:val="uk-UA"/>
        </w:rPr>
        <w:t xml:space="preserve">о Вищої ради правосуддя надійшла скарга </w:t>
      </w:r>
      <w:proofErr w:type="spellStart"/>
      <w:r w:rsidR="00031393" w:rsidRPr="008D567B">
        <w:rPr>
          <w:bCs/>
          <w:color w:val="000000"/>
          <w:sz w:val="28"/>
          <w:szCs w:val="28"/>
          <w:lang w:val="uk-UA"/>
        </w:rPr>
        <w:t>Коцинського</w:t>
      </w:r>
      <w:proofErr w:type="spellEnd"/>
      <w:r w:rsidR="00031393" w:rsidRPr="008D567B">
        <w:rPr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31393" w:rsidRPr="008D567B">
        <w:rPr>
          <w:bCs/>
          <w:color w:val="000000"/>
          <w:sz w:val="28"/>
          <w:szCs w:val="28"/>
          <w:lang w:val="uk-UA"/>
        </w:rPr>
        <w:t>Гейзара</w:t>
      </w:r>
      <w:proofErr w:type="spellEnd"/>
      <w:r w:rsidR="00031393" w:rsidRPr="008D567B">
        <w:rPr>
          <w:bCs/>
          <w:color w:val="000000"/>
          <w:sz w:val="28"/>
          <w:szCs w:val="28"/>
          <w:lang w:val="uk-UA"/>
        </w:rPr>
        <w:t xml:space="preserve"> Анатолійовича </w:t>
      </w:r>
      <w:r w:rsidR="000D7A0A" w:rsidRPr="008D567B">
        <w:rPr>
          <w:sz w:val="28"/>
          <w:szCs w:val="28"/>
          <w:lang w:val="uk-UA"/>
        </w:rPr>
        <w:t xml:space="preserve">на дії </w:t>
      </w:r>
      <w:r w:rsidR="00DD3B23" w:rsidRPr="008D567B">
        <w:rPr>
          <w:sz w:val="28"/>
          <w:szCs w:val="28"/>
          <w:lang w:val="uk-UA"/>
        </w:rPr>
        <w:t>судді</w:t>
      </w:r>
      <w:r w:rsidR="00031393" w:rsidRPr="008D567B">
        <w:rPr>
          <w:sz w:val="28"/>
          <w:szCs w:val="28"/>
          <w:lang w:val="uk-UA"/>
        </w:rPr>
        <w:t>в</w:t>
      </w:r>
      <w:r w:rsidR="000D7A0A" w:rsidRPr="008D567B">
        <w:rPr>
          <w:sz w:val="28"/>
          <w:szCs w:val="28"/>
          <w:lang w:val="uk-UA"/>
        </w:rPr>
        <w:t xml:space="preserve"> </w:t>
      </w:r>
      <w:r w:rsidR="00031393" w:rsidRPr="008D567B">
        <w:rPr>
          <w:sz w:val="28"/>
          <w:szCs w:val="28"/>
          <w:lang w:val="uk-UA"/>
        </w:rPr>
        <w:t xml:space="preserve">Шевченківського районного суду міста Києва Волошина Василя Олександровича, </w:t>
      </w:r>
      <w:proofErr w:type="spellStart"/>
      <w:r w:rsidR="00031393" w:rsidRPr="008D567B">
        <w:rPr>
          <w:sz w:val="28"/>
          <w:szCs w:val="28"/>
          <w:lang w:val="uk-UA"/>
        </w:rPr>
        <w:t>Аббасової</w:t>
      </w:r>
      <w:proofErr w:type="spellEnd"/>
      <w:r w:rsidR="00031393" w:rsidRPr="008D567B">
        <w:rPr>
          <w:sz w:val="28"/>
          <w:szCs w:val="28"/>
          <w:lang w:val="uk-UA"/>
        </w:rPr>
        <w:t xml:space="preserve"> Наталії Володимирівни</w:t>
      </w:r>
      <w:r w:rsidR="0091476F" w:rsidRPr="008D567B">
        <w:rPr>
          <w:sz w:val="28"/>
          <w:szCs w:val="28"/>
          <w:lang w:val="uk-UA"/>
        </w:rPr>
        <w:t xml:space="preserve"> </w:t>
      </w:r>
      <w:r w:rsidR="00AE028C" w:rsidRPr="008D567B">
        <w:rPr>
          <w:sz w:val="28"/>
          <w:szCs w:val="28"/>
          <w:lang w:val="uk-UA"/>
        </w:rPr>
        <w:t>під час розгляду справи</w:t>
      </w:r>
      <w:r w:rsidR="00414814" w:rsidRPr="008D567B">
        <w:rPr>
          <w:sz w:val="28"/>
          <w:szCs w:val="28"/>
          <w:lang w:val="uk-UA"/>
        </w:rPr>
        <w:br/>
      </w:r>
      <w:r w:rsidR="00AE028C" w:rsidRPr="008D567B">
        <w:rPr>
          <w:sz w:val="28"/>
          <w:szCs w:val="28"/>
          <w:lang w:val="uk-UA"/>
        </w:rPr>
        <w:t xml:space="preserve">№ </w:t>
      </w:r>
      <w:r w:rsidR="008B5EFD" w:rsidRPr="008D567B">
        <w:rPr>
          <w:color w:val="000000"/>
          <w:sz w:val="28"/>
          <w:szCs w:val="28"/>
          <w:lang w:val="uk-UA"/>
        </w:rPr>
        <w:t>761/9319/13-ц</w:t>
      </w:r>
      <w:r w:rsidR="00414814" w:rsidRPr="008D567B">
        <w:rPr>
          <w:color w:val="000000"/>
          <w:sz w:val="28"/>
          <w:szCs w:val="28"/>
          <w:lang w:val="uk-UA"/>
        </w:rPr>
        <w:t>.</w:t>
      </w:r>
    </w:p>
    <w:p w:rsidR="00FF1945" w:rsidRPr="008D567B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67B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8D567B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8D567B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8D567B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8D567B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8D567B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8D567B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8D567B">
        <w:rPr>
          <w:rFonts w:ascii="Times New Roman" w:eastAsia="Calibri" w:hAnsi="Times New Roman" w:cs="Times New Roman"/>
          <w:sz w:val="28"/>
          <w:szCs w:val="28"/>
        </w:rPr>
        <w:t>и</w:t>
      </w:r>
      <w:r w:rsidRPr="008D567B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414814" w:rsidRPr="008D567B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</w:t>
      </w:r>
      <w:r w:rsidR="007B0D9F" w:rsidRPr="008D567B">
        <w:rPr>
          <w:rFonts w:ascii="Times New Roman" w:eastAsia="Calibri" w:hAnsi="Times New Roman" w:cs="Times New Roman"/>
          <w:sz w:val="28"/>
          <w:szCs w:val="28"/>
        </w:rPr>
        <w:t xml:space="preserve"> (п</w:t>
      </w:r>
      <w:r w:rsidR="00414814" w:rsidRPr="008D567B">
        <w:rPr>
          <w:rFonts w:ascii="Times New Roman" w:eastAsia="Calibri" w:hAnsi="Times New Roman" w:cs="Times New Roman"/>
          <w:sz w:val="28"/>
          <w:szCs w:val="28"/>
        </w:rPr>
        <w:t xml:space="preserve">ункт 2 частини першої </w:t>
      </w:r>
      <w:r w:rsidR="007B0D9F" w:rsidRPr="008D567B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8D567B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8D567B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6207B" w:rsidRPr="008D567B" w:rsidRDefault="00F6207B" w:rsidP="00F6207B">
      <w:pPr>
        <w:pStyle w:val="Style20"/>
        <w:spacing w:line="240" w:lineRule="auto"/>
        <w:ind w:firstLine="0"/>
        <w:rPr>
          <w:rFonts w:eastAsia="Calibri"/>
          <w:sz w:val="16"/>
          <w:szCs w:val="16"/>
          <w:lang w:val="uk-UA" w:eastAsia="en-US"/>
        </w:rPr>
      </w:pPr>
    </w:p>
    <w:p w:rsidR="00226F38" w:rsidRPr="008D567B" w:rsidRDefault="00DD7DDE" w:rsidP="00F6207B">
      <w:pPr>
        <w:pStyle w:val="Style20"/>
        <w:spacing w:line="240" w:lineRule="auto"/>
        <w:ind w:firstLine="0"/>
        <w:rPr>
          <w:bCs/>
          <w:sz w:val="28"/>
          <w:szCs w:val="28"/>
          <w:lang w:val="uk-UA"/>
        </w:rPr>
      </w:pPr>
      <w:r w:rsidRPr="008D567B">
        <w:rPr>
          <w:sz w:val="28"/>
          <w:szCs w:val="28"/>
          <w:lang w:val="uk-UA"/>
        </w:rPr>
        <w:t xml:space="preserve">2) </w:t>
      </w:r>
      <w:r w:rsidR="008B5EFD" w:rsidRPr="008D567B">
        <w:rPr>
          <w:color w:val="000000"/>
          <w:sz w:val="28"/>
          <w:szCs w:val="28"/>
          <w:lang w:val="uk-UA"/>
        </w:rPr>
        <w:t xml:space="preserve">26 лютого 2024 року </w:t>
      </w:r>
      <w:r w:rsidR="00226F38" w:rsidRPr="008D567B">
        <w:rPr>
          <w:sz w:val="28"/>
          <w:szCs w:val="28"/>
          <w:lang w:val="uk-UA"/>
        </w:rPr>
        <w:t xml:space="preserve">за вхідним № </w:t>
      </w:r>
      <w:r w:rsidR="008B5EFD" w:rsidRPr="008D567B">
        <w:rPr>
          <w:color w:val="000000"/>
          <w:sz w:val="28"/>
          <w:szCs w:val="28"/>
        </w:rPr>
        <w:t>М-1251/0/7-24</w:t>
      </w:r>
      <w:r w:rsidR="008B5EFD" w:rsidRPr="008D567B">
        <w:rPr>
          <w:color w:val="000000"/>
          <w:sz w:val="28"/>
          <w:szCs w:val="28"/>
          <w:lang w:val="uk-UA"/>
        </w:rPr>
        <w:t xml:space="preserve"> </w:t>
      </w:r>
      <w:r w:rsidR="00226F38" w:rsidRPr="008D567B">
        <w:rPr>
          <w:sz w:val="28"/>
          <w:szCs w:val="28"/>
          <w:lang w:val="uk-UA"/>
        </w:rPr>
        <w:t xml:space="preserve">до Вищої ради правосуддя надійшла скарга </w:t>
      </w:r>
      <w:proofErr w:type="spellStart"/>
      <w:r w:rsidR="008B5EFD" w:rsidRPr="008D567B">
        <w:rPr>
          <w:color w:val="000000"/>
          <w:sz w:val="28"/>
          <w:szCs w:val="28"/>
        </w:rPr>
        <w:t>Мартиненка</w:t>
      </w:r>
      <w:proofErr w:type="spellEnd"/>
      <w:r w:rsidR="008B5EFD" w:rsidRPr="008D567B">
        <w:rPr>
          <w:color w:val="000000"/>
          <w:sz w:val="28"/>
          <w:szCs w:val="28"/>
        </w:rPr>
        <w:t xml:space="preserve"> </w:t>
      </w:r>
      <w:proofErr w:type="spellStart"/>
      <w:r w:rsidR="008B5EFD" w:rsidRPr="008D567B">
        <w:rPr>
          <w:color w:val="000000"/>
          <w:sz w:val="28"/>
          <w:szCs w:val="28"/>
        </w:rPr>
        <w:t>Івана</w:t>
      </w:r>
      <w:proofErr w:type="spellEnd"/>
      <w:r w:rsidR="008B5EFD" w:rsidRPr="008D567B">
        <w:rPr>
          <w:color w:val="000000"/>
          <w:sz w:val="28"/>
          <w:szCs w:val="28"/>
        </w:rPr>
        <w:t xml:space="preserve"> </w:t>
      </w:r>
      <w:proofErr w:type="spellStart"/>
      <w:r w:rsidR="008B5EFD" w:rsidRPr="008D567B">
        <w:rPr>
          <w:color w:val="000000"/>
          <w:sz w:val="28"/>
          <w:szCs w:val="28"/>
        </w:rPr>
        <w:t>Олександровича</w:t>
      </w:r>
      <w:proofErr w:type="spellEnd"/>
      <w:r w:rsidR="008B5EFD" w:rsidRPr="008D567B">
        <w:rPr>
          <w:sz w:val="28"/>
          <w:szCs w:val="28"/>
          <w:lang w:val="uk-UA"/>
        </w:rPr>
        <w:t xml:space="preserve"> </w:t>
      </w:r>
      <w:r w:rsidR="00226F38" w:rsidRPr="008D567B">
        <w:rPr>
          <w:sz w:val="28"/>
          <w:szCs w:val="28"/>
          <w:lang w:val="uk-UA"/>
        </w:rPr>
        <w:t xml:space="preserve">на дії судді </w:t>
      </w:r>
      <w:r w:rsidR="008B5EFD" w:rsidRPr="008D567B">
        <w:rPr>
          <w:sz w:val="28"/>
          <w:szCs w:val="28"/>
          <w:lang w:val="uk-UA"/>
        </w:rPr>
        <w:t>Київського апеляційного суду Ігнатова Романа Миколайовича</w:t>
      </w:r>
      <w:r w:rsidR="009F0F95" w:rsidRPr="008D567B">
        <w:rPr>
          <w:sz w:val="28"/>
          <w:szCs w:val="28"/>
          <w:lang w:val="uk-UA"/>
        </w:rPr>
        <w:t>.</w:t>
      </w:r>
    </w:p>
    <w:p w:rsidR="00FF1945" w:rsidRPr="008D567B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67B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8D567B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8D567B">
        <w:rPr>
          <w:rFonts w:ascii="Times New Roman" w:eastAsia="Calibri" w:hAnsi="Times New Roman" w:cs="Times New Roman"/>
          <w:sz w:val="28"/>
          <w:szCs w:val="28"/>
        </w:rPr>
        <w:t>и</w:t>
      </w:r>
      <w:r w:rsidRPr="008D567B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8D567B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8D567B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8D56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0F95" w:rsidRPr="008D567B">
        <w:rPr>
          <w:rFonts w:ascii="Times New Roman" w:eastAsia="Calibri" w:hAnsi="Times New Roman" w:cs="Times New Roman"/>
          <w:sz w:val="28"/>
          <w:szCs w:val="28"/>
        </w:rPr>
        <w:t xml:space="preserve">закінчився встановлений законом строк для застосування до судді дисциплінарного </w:t>
      </w:r>
      <w:r w:rsidR="009F0F95" w:rsidRPr="008D567B">
        <w:rPr>
          <w:rFonts w:ascii="Times New Roman" w:eastAsia="Calibri" w:hAnsi="Times New Roman" w:cs="Times New Roman"/>
          <w:sz w:val="28"/>
          <w:szCs w:val="28"/>
        </w:rPr>
        <w:lastRenderedPageBreak/>
        <w:t>стягнення</w:t>
      </w:r>
      <w:r w:rsidR="00484821" w:rsidRPr="008D567B">
        <w:rPr>
          <w:rFonts w:ascii="Times New Roman" w:eastAsia="Calibri" w:hAnsi="Times New Roman" w:cs="Times New Roman"/>
          <w:sz w:val="28"/>
          <w:szCs w:val="28"/>
        </w:rPr>
        <w:t xml:space="preserve"> (п</w:t>
      </w:r>
      <w:r w:rsidR="009F0F95" w:rsidRPr="008D567B">
        <w:rPr>
          <w:rFonts w:ascii="Times New Roman" w:eastAsia="Calibri" w:hAnsi="Times New Roman" w:cs="Times New Roman"/>
          <w:sz w:val="28"/>
          <w:szCs w:val="28"/>
        </w:rPr>
        <w:t xml:space="preserve">ункт 2 частини першої </w:t>
      </w:r>
      <w:r w:rsidR="00082CF1" w:rsidRPr="008D567B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8D567B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8D567B" w:rsidRDefault="00FF1945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D0E5D" w:rsidRPr="008D567B" w:rsidRDefault="00DD7DDE" w:rsidP="00EF26C7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567B">
        <w:rPr>
          <w:rFonts w:ascii="Times New Roman" w:hAnsi="Times New Roman"/>
          <w:sz w:val="28"/>
          <w:szCs w:val="28"/>
        </w:rPr>
        <w:t xml:space="preserve">3) </w:t>
      </w:r>
      <w:r w:rsidR="00B366B4" w:rsidRPr="008D567B">
        <w:rPr>
          <w:rFonts w:ascii="Times New Roman" w:hAnsi="Times New Roman"/>
          <w:sz w:val="28"/>
          <w:szCs w:val="28"/>
        </w:rPr>
        <w:t xml:space="preserve">27 грудня 2023 року </w:t>
      </w:r>
      <w:r w:rsidR="002A15C2" w:rsidRPr="008D567B">
        <w:rPr>
          <w:rFonts w:ascii="Times New Roman" w:hAnsi="Times New Roman"/>
          <w:sz w:val="28"/>
          <w:szCs w:val="28"/>
        </w:rPr>
        <w:t xml:space="preserve">за вхідним </w:t>
      </w:r>
      <w:r w:rsidR="000B261C" w:rsidRPr="008D567B">
        <w:rPr>
          <w:rFonts w:ascii="Times New Roman" w:hAnsi="Times New Roman"/>
          <w:sz w:val="28"/>
          <w:szCs w:val="28"/>
        </w:rPr>
        <w:t xml:space="preserve">№ </w:t>
      </w:r>
      <w:r w:rsidR="00B366B4" w:rsidRPr="008D567B">
        <w:rPr>
          <w:rFonts w:ascii="Times New Roman" w:hAnsi="Times New Roman"/>
          <w:sz w:val="28"/>
          <w:szCs w:val="28"/>
        </w:rPr>
        <w:t xml:space="preserve">М-4658/0/7-23, </w:t>
      </w:r>
      <w:r w:rsidR="005F4459" w:rsidRPr="008D567B">
        <w:rPr>
          <w:rFonts w:ascii="Times New Roman" w:hAnsi="Times New Roman"/>
          <w:sz w:val="28"/>
          <w:szCs w:val="28"/>
        </w:rPr>
        <w:t xml:space="preserve">2 квітня 2024 року за вхідним № М-2016/0/7-24 </w:t>
      </w:r>
      <w:r w:rsidR="000B261C" w:rsidRPr="008D567B">
        <w:rPr>
          <w:rFonts w:ascii="Times New Roman" w:hAnsi="Times New Roman"/>
          <w:sz w:val="28"/>
          <w:szCs w:val="28"/>
        </w:rPr>
        <w:t>до Вищої ради правосуддя надійшл</w:t>
      </w:r>
      <w:r w:rsidR="005F4459" w:rsidRPr="008D567B">
        <w:rPr>
          <w:rFonts w:ascii="Times New Roman" w:hAnsi="Times New Roman"/>
          <w:sz w:val="28"/>
          <w:szCs w:val="28"/>
        </w:rPr>
        <w:t>и скарги</w:t>
      </w:r>
      <w:r w:rsidR="00C0242B" w:rsidRPr="008D567B">
        <w:rPr>
          <w:rFonts w:ascii="Times New Roman" w:hAnsi="Times New Roman"/>
          <w:sz w:val="28"/>
          <w:szCs w:val="28"/>
        </w:rPr>
        <w:t xml:space="preserve"> </w:t>
      </w:r>
      <w:r w:rsidR="005F4459" w:rsidRPr="008D567B">
        <w:rPr>
          <w:rFonts w:ascii="Times New Roman" w:hAnsi="Times New Roman"/>
          <w:sz w:val="28"/>
          <w:szCs w:val="28"/>
        </w:rPr>
        <w:t>Маленької Надії Федорівни</w:t>
      </w:r>
      <w:r w:rsidR="00AD0E5D" w:rsidRPr="008D567B">
        <w:rPr>
          <w:rFonts w:ascii="Times New Roman" w:hAnsi="Times New Roman"/>
          <w:sz w:val="28"/>
          <w:szCs w:val="28"/>
        </w:rPr>
        <w:t xml:space="preserve"> </w:t>
      </w:r>
      <w:r w:rsidR="003F204B" w:rsidRPr="008D567B">
        <w:rPr>
          <w:rFonts w:ascii="Times New Roman" w:hAnsi="Times New Roman"/>
          <w:sz w:val="28"/>
          <w:szCs w:val="28"/>
        </w:rPr>
        <w:t>на дії судді</w:t>
      </w:r>
      <w:r w:rsidR="0024784E" w:rsidRPr="008D56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4459" w:rsidRPr="008D567B">
        <w:rPr>
          <w:rFonts w:ascii="Times New Roman" w:hAnsi="Times New Roman"/>
          <w:sz w:val="28"/>
          <w:szCs w:val="28"/>
        </w:rPr>
        <w:t>Бобровицького</w:t>
      </w:r>
      <w:proofErr w:type="spellEnd"/>
      <w:r w:rsidR="005F4459" w:rsidRPr="008D567B">
        <w:rPr>
          <w:rFonts w:ascii="Times New Roman" w:hAnsi="Times New Roman"/>
          <w:sz w:val="28"/>
          <w:szCs w:val="28"/>
        </w:rPr>
        <w:t xml:space="preserve"> районного суду Чернігівської області </w:t>
      </w:r>
      <w:proofErr w:type="spellStart"/>
      <w:r w:rsidR="005F4459" w:rsidRPr="008D567B">
        <w:rPr>
          <w:rFonts w:ascii="Times New Roman" w:hAnsi="Times New Roman"/>
          <w:sz w:val="28"/>
          <w:szCs w:val="28"/>
        </w:rPr>
        <w:t>Кузюри</w:t>
      </w:r>
      <w:proofErr w:type="spellEnd"/>
      <w:r w:rsidR="005F4459" w:rsidRPr="008D567B">
        <w:rPr>
          <w:rFonts w:ascii="Times New Roman" w:hAnsi="Times New Roman"/>
          <w:sz w:val="28"/>
          <w:szCs w:val="28"/>
        </w:rPr>
        <w:t xml:space="preserve"> Валентини Олександрівни, суддів Чернігівського апеляційного суду </w:t>
      </w:r>
      <w:proofErr w:type="spellStart"/>
      <w:r w:rsidR="005F4459" w:rsidRPr="008D567B">
        <w:rPr>
          <w:rFonts w:ascii="Times New Roman" w:hAnsi="Times New Roman"/>
          <w:sz w:val="28"/>
          <w:szCs w:val="28"/>
        </w:rPr>
        <w:t>Оседача</w:t>
      </w:r>
      <w:proofErr w:type="spellEnd"/>
      <w:r w:rsidR="005F4459" w:rsidRPr="008D567B">
        <w:rPr>
          <w:rFonts w:ascii="Times New Roman" w:hAnsi="Times New Roman"/>
          <w:sz w:val="28"/>
          <w:szCs w:val="28"/>
        </w:rPr>
        <w:t xml:space="preserve"> Миколи Миколайовича, </w:t>
      </w:r>
      <w:proofErr w:type="spellStart"/>
      <w:r w:rsidR="005F4459" w:rsidRPr="008D567B">
        <w:rPr>
          <w:rFonts w:ascii="Times New Roman" w:hAnsi="Times New Roman"/>
          <w:sz w:val="28"/>
          <w:szCs w:val="28"/>
        </w:rPr>
        <w:t>Антипець</w:t>
      </w:r>
      <w:proofErr w:type="spellEnd"/>
      <w:r w:rsidR="005F4459" w:rsidRPr="008D567B">
        <w:rPr>
          <w:rFonts w:ascii="Times New Roman" w:hAnsi="Times New Roman"/>
          <w:sz w:val="28"/>
          <w:szCs w:val="28"/>
        </w:rPr>
        <w:t xml:space="preserve"> Валентини Миколаївни, </w:t>
      </w:r>
      <w:proofErr w:type="spellStart"/>
      <w:r w:rsidR="005F4459" w:rsidRPr="008D567B">
        <w:rPr>
          <w:rFonts w:ascii="Times New Roman" w:hAnsi="Times New Roman"/>
          <w:sz w:val="28"/>
          <w:szCs w:val="28"/>
        </w:rPr>
        <w:t>Салая</w:t>
      </w:r>
      <w:proofErr w:type="spellEnd"/>
      <w:r w:rsidR="005F4459" w:rsidRPr="008D567B">
        <w:rPr>
          <w:rFonts w:ascii="Times New Roman" w:hAnsi="Times New Roman"/>
          <w:sz w:val="28"/>
          <w:szCs w:val="28"/>
        </w:rPr>
        <w:t xml:space="preserve"> Геннадія Анатолійовича </w:t>
      </w:r>
      <w:r w:rsidR="00EF26C7" w:rsidRPr="008D567B">
        <w:rPr>
          <w:rFonts w:ascii="Times New Roman" w:hAnsi="Times New Roman"/>
          <w:sz w:val="28"/>
          <w:szCs w:val="28"/>
        </w:rPr>
        <w:t>під час розгляду справ</w:t>
      </w:r>
      <w:r w:rsidR="00AD0E5D" w:rsidRPr="008D567B">
        <w:rPr>
          <w:rFonts w:ascii="Times New Roman" w:hAnsi="Times New Roman"/>
          <w:sz w:val="28"/>
          <w:szCs w:val="28"/>
        </w:rPr>
        <w:t xml:space="preserve">и № </w:t>
      </w:r>
      <w:r w:rsidR="00563F1B" w:rsidRPr="008D567B">
        <w:rPr>
          <w:rFonts w:ascii="Times New Roman" w:hAnsi="Times New Roman"/>
          <w:sz w:val="28"/>
          <w:szCs w:val="28"/>
        </w:rPr>
        <w:t>729/896/22</w:t>
      </w:r>
      <w:r w:rsidR="00AD0E5D" w:rsidRPr="008D567B">
        <w:rPr>
          <w:rFonts w:ascii="Times New Roman" w:hAnsi="Times New Roman"/>
          <w:color w:val="000000"/>
          <w:sz w:val="28"/>
          <w:szCs w:val="28"/>
        </w:rPr>
        <w:t>.</w:t>
      </w:r>
    </w:p>
    <w:p w:rsidR="00C72916" w:rsidRPr="008D567B" w:rsidRDefault="00C72916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67B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27229C" w:rsidRPr="008D567B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8D567B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563F1B" w:rsidRPr="008D56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567B">
        <w:rPr>
          <w:rFonts w:ascii="Times New Roman" w:eastAsia="Calibri" w:hAnsi="Times New Roman" w:cs="Times New Roman"/>
          <w:sz w:val="28"/>
          <w:szCs w:val="28"/>
        </w:rPr>
        <w:t>зводиться лише до незгоди із судовим рішенням (п</w:t>
      </w:r>
      <w:r w:rsidR="000E268B" w:rsidRPr="008D567B">
        <w:rPr>
          <w:rFonts w:ascii="Times New Roman" w:eastAsia="Calibri" w:hAnsi="Times New Roman" w:cs="Times New Roman"/>
          <w:sz w:val="28"/>
          <w:szCs w:val="28"/>
        </w:rPr>
        <w:t>ункт</w:t>
      </w:r>
      <w:r w:rsidR="0027229C" w:rsidRPr="008D567B">
        <w:rPr>
          <w:rFonts w:ascii="Times New Roman" w:eastAsia="Calibri" w:hAnsi="Times New Roman" w:cs="Times New Roman"/>
          <w:sz w:val="28"/>
          <w:szCs w:val="28"/>
        </w:rPr>
        <w:t xml:space="preserve"> 4 </w:t>
      </w:r>
      <w:r w:rsidR="00563F1B" w:rsidRPr="008D567B">
        <w:rPr>
          <w:rFonts w:ascii="Times New Roman" w:eastAsia="Calibri" w:hAnsi="Times New Roman" w:cs="Times New Roman"/>
          <w:sz w:val="28"/>
          <w:szCs w:val="28"/>
        </w:rPr>
        <w:t>частини першої статті 45</w:t>
      </w:r>
      <w:r w:rsidR="00563F1B" w:rsidRPr="008D567B">
        <w:rPr>
          <w:rFonts w:ascii="Times New Roman" w:eastAsia="Calibri" w:hAnsi="Times New Roman" w:cs="Times New Roman"/>
          <w:sz w:val="28"/>
          <w:szCs w:val="28"/>
        </w:rPr>
        <w:br/>
      </w:r>
      <w:r w:rsidRPr="008D567B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0D0613" w:rsidRPr="008D567B" w:rsidRDefault="000D0613" w:rsidP="000D061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5D02A1" w:rsidRPr="008D567B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67B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8D567B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8D567B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8D567B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8D567B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8D567B">
        <w:rPr>
          <w:rFonts w:ascii="Times New Roman" w:eastAsia="Calibri" w:hAnsi="Times New Roman" w:cs="Times New Roman"/>
          <w:sz w:val="28"/>
          <w:szCs w:val="28"/>
        </w:rPr>
        <w:br/>
      </w:r>
      <w:r w:rsidRPr="008D567B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8D567B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8D567B">
        <w:rPr>
          <w:rFonts w:ascii="Times New Roman" w:eastAsia="Calibri" w:hAnsi="Times New Roman" w:cs="Times New Roman"/>
          <w:sz w:val="28"/>
          <w:szCs w:val="28"/>
        </w:rPr>
        <w:br/>
      </w:r>
      <w:r w:rsidRPr="008D567B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8D567B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8D567B">
        <w:rPr>
          <w:rFonts w:ascii="Times New Roman" w:eastAsia="Calibri" w:hAnsi="Times New Roman" w:cs="Times New Roman"/>
          <w:sz w:val="28"/>
          <w:szCs w:val="28"/>
        </w:rPr>
        <w:br/>
      </w:r>
      <w:r w:rsidRPr="008D567B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8D567B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8D567B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67B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8D567B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8D567B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8D567B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8D567B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8D567B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8D567B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8D567B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8D567B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67B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8D567B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8D567B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8D567B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8D567B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8D567B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8D567B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8D567B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8D567B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8D567B" w:rsidRDefault="00F46D37" w:rsidP="00FC329C">
      <w:pPr>
        <w:pStyle w:val="20"/>
        <w:shd w:val="clear" w:color="auto" w:fill="auto"/>
        <w:spacing w:before="0" w:line="240" w:lineRule="auto"/>
        <w:ind w:firstLine="0"/>
        <w:rPr>
          <w:sz w:val="16"/>
          <w:szCs w:val="16"/>
        </w:rPr>
      </w:pPr>
    </w:p>
    <w:p w:rsidR="00B90B0C" w:rsidRPr="008D567B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D567B">
        <w:rPr>
          <w:b/>
        </w:rPr>
        <w:t>ухвалила</w:t>
      </w:r>
      <w:r w:rsidR="00B90B0C" w:rsidRPr="008D567B">
        <w:rPr>
          <w:b/>
        </w:rPr>
        <w:t>:</w:t>
      </w:r>
    </w:p>
    <w:p w:rsidR="006A4317" w:rsidRPr="008D567B" w:rsidRDefault="006A4317" w:rsidP="00956833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71246F" w:rsidRPr="008D567B" w:rsidRDefault="00051BAA" w:rsidP="0071246F">
      <w:pPr>
        <w:pStyle w:val="20"/>
        <w:spacing w:before="0" w:line="240" w:lineRule="auto"/>
        <w:ind w:firstLine="0"/>
      </w:pPr>
      <w:r w:rsidRPr="008D567B">
        <w:rPr>
          <w:rFonts w:ascii="ProbaPro" w:hAnsi="ProbaPro"/>
          <w:shd w:val="clear" w:color="auto" w:fill="FFFFFF"/>
        </w:rPr>
        <w:t xml:space="preserve">1) </w:t>
      </w:r>
      <w:r w:rsidR="00BB17FE" w:rsidRPr="008D567B">
        <w:rPr>
          <w:rFonts w:ascii="ProbaPro" w:hAnsi="ProbaPro"/>
          <w:shd w:val="clear" w:color="auto" w:fill="FFFFFF"/>
        </w:rPr>
        <w:t>відмовити у відкритті д</w:t>
      </w:r>
      <w:r w:rsidR="000938FF" w:rsidRPr="008D567B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2F056B" w:rsidRPr="008D567B">
        <w:rPr>
          <w:rFonts w:ascii="ProbaPro" w:hAnsi="ProbaPro"/>
          <w:shd w:val="clear" w:color="auto" w:fill="FFFFFF"/>
        </w:rPr>
        <w:t>скаргою</w:t>
      </w:r>
      <w:r w:rsidR="002F056B" w:rsidRPr="008D567B">
        <w:t xml:space="preserve"> </w:t>
      </w:r>
      <w:proofErr w:type="spellStart"/>
      <w:r w:rsidR="0071246F" w:rsidRPr="008D567B">
        <w:rPr>
          <w:bCs/>
          <w:color w:val="000000"/>
        </w:rPr>
        <w:t>Коцинського</w:t>
      </w:r>
      <w:proofErr w:type="spellEnd"/>
      <w:r w:rsidR="0071246F" w:rsidRPr="008D567B">
        <w:rPr>
          <w:bCs/>
          <w:color w:val="000000"/>
        </w:rPr>
        <w:t xml:space="preserve"> </w:t>
      </w:r>
      <w:proofErr w:type="spellStart"/>
      <w:r w:rsidR="0071246F" w:rsidRPr="008D567B">
        <w:rPr>
          <w:bCs/>
          <w:color w:val="000000"/>
        </w:rPr>
        <w:t>Гейзара</w:t>
      </w:r>
      <w:proofErr w:type="spellEnd"/>
      <w:r w:rsidR="0071246F" w:rsidRPr="008D567B">
        <w:rPr>
          <w:bCs/>
          <w:color w:val="000000"/>
        </w:rPr>
        <w:t xml:space="preserve"> Анатолійовича </w:t>
      </w:r>
      <w:r w:rsidR="00E908EF" w:rsidRPr="008D567B">
        <w:rPr>
          <w:lang w:eastAsia="uk-UA" w:bidi="uk-UA"/>
        </w:rPr>
        <w:t xml:space="preserve">від </w:t>
      </w:r>
      <w:r w:rsidR="0071246F" w:rsidRPr="008D567B">
        <w:rPr>
          <w:color w:val="000000"/>
        </w:rPr>
        <w:t xml:space="preserve">9 січня 2024 року </w:t>
      </w:r>
      <w:r w:rsidR="0071246F" w:rsidRPr="008D567B">
        <w:t xml:space="preserve">за вхідним № </w:t>
      </w:r>
      <w:r w:rsidR="0071246F" w:rsidRPr="008D567B">
        <w:rPr>
          <w:color w:val="000000"/>
        </w:rPr>
        <w:t xml:space="preserve">К-115/0/7-24 </w:t>
      </w:r>
      <w:r w:rsidR="000938FF" w:rsidRPr="008D567B">
        <w:rPr>
          <w:rFonts w:eastAsia="Calibri"/>
        </w:rPr>
        <w:t xml:space="preserve">щодо </w:t>
      </w:r>
      <w:r w:rsidR="0071246F" w:rsidRPr="008D567B">
        <w:t xml:space="preserve">суддів Шевченківського районного суду міста Києва Волошина Василя Олександровича, </w:t>
      </w:r>
      <w:proofErr w:type="spellStart"/>
      <w:r w:rsidR="0071246F" w:rsidRPr="008D567B">
        <w:t>Аббасової</w:t>
      </w:r>
      <w:proofErr w:type="spellEnd"/>
      <w:r w:rsidR="0071246F" w:rsidRPr="008D567B">
        <w:t xml:space="preserve"> Наталії Володимирівни;</w:t>
      </w:r>
    </w:p>
    <w:p w:rsidR="0071246F" w:rsidRPr="008D567B" w:rsidRDefault="0071246F" w:rsidP="00051BAA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8D567B" w:rsidRPr="008D567B" w:rsidRDefault="00051BAA" w:rsidP="007A33EC">
      <w:pPr>
        <w:pStyle w:val="20"/>
        <w:spacing w:before="0" w:line="240" w:lineRule="auto"/>
        <w:ind w:firstLine="0"/>
        <w:rPr>
          <w:rFonts w:eastAsia="Calibri"/>
        </w:rPr>
      </w:pPr>
      <w:r w:rsidRPr="008D567B">
        <w:rPr>
          <w:rFonts w:ascii="ProbaPro" w:hAnsi="ProbaPro"/>
          <w:shd w:val="clear" w:color="auto" w:fill="FFFFFF"/>
        </w:rPr>
        <w:t xml:space="preserve">2) </w:t>
      </w:r>
      <w:r w:rsidR="000938FF" w:rsidRPr="008D567B">
        <w:rPr>
          <w:rFonts w:ascii="ProbaPro" w:hAnsi="ProbaPro"/>
          <w:shd w:val="clear" w:color="auto" w:fill="FFFFFF"/>
        </w:rPr>
        <w:t>відмовити у відкритті д</w:t>
      </w:r>
      <w:r w:rsidR="001D2BC7" w:rsidRPr="008D567B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F32181" w:rsidRPr="008D567B">
        <w:rPr>
          <w:rFonts w:ascii="ProbaPro" w:hAnsi="ProbaPro"/>
          <w:shd w:val="clear" w:color="auto" w:fill="FFFFFF"/>
        </w:rPr>
        <w:t xml:space="preserve">скаргою </w:t>
      </w:r>
      <w:r w:rsidR="008D567B" w:rsidRPr="008D567B">
        <w:rPr>
          <w:color w:val="000000"/>
        </w:rPr>
        <w:t>Мартиненка Івана Олександровича</w:t>
      </w:r>
      <w:r w:rsidR="008D567B" w:rsidRPr="008D567B">
        <w:t xml:space="preserve"> </w:t>
      </w:r>
      <w:r w:rsidR="000938FF" w:rsidRPr="008D567B">
        <w:rPr>
          <w:lang w:eastAsia="uk-UA" w:bidi="uk-UA"/>
        </w:rPr>
        <w:t xml:space="preserve">від </w:t>
      </w:r>
      <w:r w:rsidR="008D567B" w:rsidRPr="008D567B">
        <w:rPr>
          <w:color w:val="000000"/>
        </w:rPr>
        <w:t xml:space="preserve">26 лютого 2024 року </w:t>
      </w:r>
      <w:r w:rsidR="008D567B" w:rsidRPr="008D567B">
        <w:t xml:space="preserve">за вхідним № </w:t>
      </w:r>
      <w:r w:rsidR="008D567B" w:rsidRPr="008D567B">
        <w:rPr>
          <w:color w:val="000000"/>
        </w:rPr>
        <w:t xml:space="preserve">М-1251/0/7-24 </w:t>
      </w:r>
      <w:r w:rsidR="0016779B" w:rsidRPr="008D567B">
        <w:rPr>
          <w:rFonts w:eastAsia="Calibri"/>
        </w:rPr>
        <w:t xml:space="preserve">щодо </w:t>
      </w:r>
      <w:r w:rsidR="008D567B" w:rsidRPr="008D567B">
        <w:t>судді Київського апеляційного суду Ігнатова Романа Миколайовича;</w:t>
      </w:r>
    </w:p>
    <w:p w:rsidR="008D567B" w:rsidRPr="008D567B" w:rsidRDefault="008D567B" w:rsidP="007A33EC">
      <w:pPr>
        <w:pStyle w:val="20"/>
        <w:spacing w:before="0" w:line="240" w:lineRule="auto"/>
        <w:ind w:firstLine="0"/>
        <w:rPr>
          <w:rFonts w:eastAsia="Calibri"/>
          <w:sz w:val="16"/>
          <w:szCs w:val="16"/>
          <w:lang w:bidi="uk-UA"/>
        </w:rPr>
      </w:pPr>
    </w:p>
    <w:p w:rsidR="008D567B" w:rsidRPr="008D567B" w:rsidRDefault="00051BAA" w:rsidP="007A33EC">
      <w:pPr>
        <w:pStyle w:val="20"/>
        <w:spacing w:before="0" w:line="240" w:lineRule="auto"/>
        <w:ind w:firstLine="0"/>
      </w:pPr>
      <w:r w:rsidRPr="008D567B">
        <w:rPr>
          <w:rFonts w:eastAsia="Calibri"/>
        </w:rPr>
        <w:t xml:space="preserve">3) </w:t>
      </w:r>
      <w:r w:rsidR="00E908EF" w:rsidRPr="008D567B">
        <w:rPr>
          <w:rFonts w:eastAsia="Calibri"/>
        </w:rPr>
        <w:t xml:space="preserve">відмовити у відкритті </w:t>
      </w:r>
      <w:r w:rsidR="008D567B" w:rsidRPr="008D567B">
        <w:rPr>
          <w:rFonts w:eastAsia="Calibri"/>
        </w:rPr>
        <w:t>дисциплінарної справи за скаргами</w:t>
      </w:r>
      <w:r w:rsidRPr="008D567B">
        <w:rPr>
          <w:rFonts w:eastAsia="Calibri"/>
        </w:rPr>
        <w:t xml:space="preserve"> </w:t>
      </w:r>
      <w:r w:rsidR="008D567B" w:rsidRPr="008D567B">
        <w:t>Маленької Надії Федорівни</w:t>
      </w:r>
      <w:r w:rsidR="00184BED" w:rsidRPr="008D567B">
        <w:t xml:space="preserve"> </w:t>
      </w:r>
      <w:r w:rsidR="00E908EF" w:rsidRPr="008D567B">
        <w:rPr>
          <w:lang w:eastAsia="uk-UA" w:bidi="uk-UA"/>
        </w:rPr>
        <w:t xml:space="preserve">від </w:t>
      </w:r>
      <w:r w:rsidR="008D567B" w:rsidRPr="008D567B">
        <w:t>27 грудня 2023 року за вхідним № М-4658/0/7-23, від 2 квітня</w:t>
      </w:r>
      <w:r w:rsidR="008D567B" w:rsidRPr="008D567B">
        <w:br/>
        <w:t xml:space="preserve">2024 року </w:t>
      </w:r>
      <w:r w:rsidR="0016779B" w:rsidRPr="008D567B">
        <w:rPr>
          <w:rFonts w:eastAsia="Calibri"/>
        </w:rPr>
        <w:t xml:space="preserve">щодо </w:t>
      </w:r>
      <w:r w:rsidR="008D567B" w:rsidRPr="008D567B">
        <w:t xml:space="preserve">судді </w:t>
      </w:r>
      <w:proofErr w:type="spellStart"/>
      <w:r w:rsidR="008D567B" w:rsidRPr="008D567B">
        <w:t>Бобровицького</w:t>
      </w:r>
      <w:proofErr w:type="spellEnd"/>
      <w:r w:rsidR="008D567B" w:rsidRPr="008D567B">
        <w:t xml:space="preserve"> районного суду Чернігівської області </w:t>
      </w:r>
      <w:proofErr w:type="spellStart"/>
      <w:r w:rsidR="008D567B" w:rsidRPr="008D567B">
        <w:lastRenderedPageBreak/>
        <w:t>Кузюри</w:t>
      </w:r>
      <w:proofErr w:type="spellEnd"/>
      <w:r w:rsidR="008D567B" w:rsidRPr="008D567B">
        <w:t xml:space="preserve"> Валентини Олександрівни, суддів Чернігівського апеляційного суду </w:t>
      </w:r>
      <w:proofErr w:type="spellStart"/>
      <w:r w:rsidR="008D567B" w:rsidRPr="008D567B">
        <w:t>Оседача</w:t>
      </w:r>
      <w:proofErr w:type="spellEnd"/>
      <w:r w:rsidR="008D567B" w:rsidRPr="008D567B">
        <w:t xml:space="preserve"> Миколи Миколайовича, </w:t>
      </w:r>
      <w:proofErr w:type="spellStart"/>
      <w:r w:rsidR="008D567B" w:rsidRPr="008D567B">
        <w:t>Антипець</w:t>
      </w:r>
      <w:proofErr w:type="spellEnd"/>
      <w:r w:rsidR="008D567B" w:rsidRPr="008D567B">
        <w:t xml:space="preserve"> Валентини Миколаївни, </w:t>
      </w:r>
      <w:proofErr w:type="spellStart"/>
      <w:r w:rsidR="008D567B" w:rsidRPr="008D567B">
        <w:t>Салая</w:t>
      </w:r>
      <w:proofErr w:type="spellEnd"/>
      <w:r w:rsidR="008D567B" w:rsidRPr="008D567B">
        <w:t xml:space="preserve"> Геннадія Анатолійовича.</w:t>
      </w:r>
    </w:p>
    <w:p w:rsidR="008D567B" w:rsidRPr="008D567B" w:rsidRDefault="008D567B" w:rsidP="007A33EC">
      <w:pPr>
        <w:pStyle w:val="20"/>
        <w:spacing w:before="0" w:line="240" w:lineRule="auto"/>
        <w:ind w:firstLine="0"/>
        <w:rPr>
          <w:sz w:val="16"/>
          <w:szCs w:val="16"/>
        </w:rPr>
      </w:pPr>
    </w:p>
    <w:p w:rsidR="00EF289A" w:rsidRPr="008D567B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8D567B">
        <w:rPr>
          <w:lang w:eastAsia="uk-UA" w:bidi="uk-UA"/>
        </w:rPr>
        <w:t>Ухвала оскарженню не підлягає.</w:t>
      </w:r>
    </w:p>
    <w:p w:rsidR="00355A8E" w:rsidRPr="008D567B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C5D88" w:rsidRPr="008D567B" w:rsidRDefault="00BC5D88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187BF5" w:rsidRPr="008D567B" w:rsidTr="00814EF6">
        <w:tc>
          <w:tcPr>
            <w:tcW w:w="6658" w:type="dxa"/>
          </w:tcPr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56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56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D56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8D56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ищої ради правосуддя, </w:t>
            </w:r>
            <w:r w:rsidRPr="008D56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Першої</w:t>
            </w:r>
          </w:p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56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D56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8D56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87BF5" w:rsidRPr="008D567B" w:rsidRDefault="00187BF5" w:rsidP="00814EF6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D56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87BF5" w:rsidRPr="008D567B" w:rsidTr="00814EF6">
        <w:tc>
          <w:tcPr>
            <w:tcW w:w="6658" w:type="dxa"/>
          </w:tcPr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56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56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56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8D56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D56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187BF5" w:rsidRPr="008D567B" w:rsidTr="00814EF6">
        <w:tc>
          <w:tcPr>
            <w:tcW w:w="6658" w:type="dxa"/>
          </w:tcPr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87BF5" w:rsidRPr="008D567B" w:rsidTr="00814EF6">
        <w:tc>
          <w:tcPr>
            <w:tcW w:w="6658" w:type="dxa"/>
          </w:tcPr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D56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87BF5" w:rsidRPr="008D567B" w:rsidTr="00814EF6">
        <w:tc>
          <w:tcPr>
            <w:tcW w:w="6658" w:type="dxa"/>
          </w:tcPr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87BF5" w:rsidRPr="008D567B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87BF5" w:rsidRPr="00531A80" w:rsidTr="00814EF6">
        <w:tc>
          <w:tcPr>
            <w:tcW w:w="6658" w:type="dxa"/>
          </w:tcPr>
          <w:p w:rsidR="00187BF5" w:rsidRPr="008D567B" w:rsidRDefault="00187BF5" w:rsidP="00814EF6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87BF5" w:rsidRPr="001D36AF" w:rsidRDefault="00187BF5" w:rsidP="00814EF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D56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B215CA" w:rsidRPr="000D5D96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b/>
          <w:lang w:eastAsia="uk-UA" w:bidi="uk-UA"/>
        </w:rPr>
      </w:pPr>
    </w:p>
    <w:sectPr w:rsidR="00B215CA" w:rsidRPr="000D5D96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160" w:rsidRDefault="00DB4160" w:rsidP="007E1833">
      <w:pPr>
        <w:spacing w:after="0" w:line="240" w:lineRule="auto"/>
      </w:pPr>
      <w:r>
        <w:separator/>
      </w:r>
    </w:p>
  </w:endnote>
  <w:endnote w:type="continuationSeparator" w:id="0">
    <w:p w:rsidR="00DB4160" w:rsidRDefault="00DB4160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160" w:rsidRDefault="00DB4160" w:rsidP="007E1833">
      <w:pPr>
        <w:spacing w:after="0" w:line="240" w:lineRule="auto"/>
      </w:pPr>
      <w:r>
        <w:separator/>
      </w:r>
    </w:p>
  </w:footnote>
  <w:footnote w:type="continuationSeparator" w:id="0">
    <w:p w:rsidR="00DB4160" w:rsidRDefault="00DB4160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D08">
          <w:rPr>
            <w:noProof/>
          </w:rPr>
          <w:t>3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1530"/>
    <w:rsid w:val="000232B1"/>
    <w:rsid w:val="00031393"/>
    <w:rsid w:val="00035221"/>
    <w:rsid w:val="00051BAA"/>
    <w:rsid w:val="000559A0"/>
    <w:rsid w:val="00055E9E"/>
    <w:rsid w:val="000565F5"/>
    <w:rsid w:val="00057F2A"/>
    <w:rsid w:val="00060E29"/>
    <w:rsid w:val="0006402A"/>
    <w:rsid w:val="00070D45"/>
    <w:rsid w:val="00073EBB"/>
    <w:rsid w:val="0007503C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1A4"/>
    <w:rsid w:val="000938FF"/>
    <w:rsid w:val="000963BB"/>
    <w:rsid w:val="00097B22"/>
    <w:rsid w:val="000A435F"/>
    <w:rsid w:val="000A438C"/>
    <w:rsid w:val="000B261C"/>
    <w:rsid w:val="000B5D80"/>
    <w:rsid w:val="000C1C4A"/>
    <w:rsid w:val="000C4038"/>
    <w:rsid w:val="000C7A71"/>
    <w:rsid w:val="000D03B9"/>
    <w:rsid w:val="000D0613"/>
    <w:rsid w:val="000D5D96"/>
    <w:rsid w:val="000D7A0A"/>
    <w:rsid w:val="000E268B"/>
    <w:rsid w:val="000E6124"/>
    <w:rsid w:val="000E7B02"/>
    <w:rsid w:val="000F5E8A"/>
    <w:rsid w:val="000F7717"/>
    <w:rsid w:val="000F7C8C"/>
    <w:rsid w:val="001038BA"/>
    <w:rsid w:val="00116605"/>
    <w:rsid w:val="00117E3C"/>
    <w:rsid w:val="00124CAC"/>
    <w:rsid w:val="00125427"/>
    <w:rsid w:val="00131BC8"/>
    <w:rsid w:val="00134E3A"/>
    <w:rsid w:val="00135491"/>
    <w:rsid w:val="001362CB"/>
    <w:rsid w:val="00144567"/>
    <w:rsid w:val="00147075"/>
    <w:rsid w:val="001550E3"/>
    <w:rsid w:val="00163F3A"/>
    <w:rsid w:val="0016779B"/>
    <w:rsid w:val="00177E6D"/>
    <w:rsid w:val="001808A8"/>
    <w:rsid w:val="001831B1"/>
    <w:rsid w:val="00184BED"/>
    <w:rsid w:val="00187BF5"/>
    <w:rsid w:val="001961A2"/>
    <w:rsid w:val="0019624A"/>
    <w:rsid w:val="00197A50"/>
    <w:rsid w:val="001A1502"/>
    <w:rsid w:val="001A438D"/>
    <w:rsid w:val="001B000B"/>
    <w:rsid w:val="001B01B2"/>
    <w:rsid w:val="001B36DF"/>
    <w:rsid w:val="001B44C6"/>
    <w:rsid w:val="001B4654"/>
    <w:rsid w:val="001C5ED5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C0788"/>
    <w:rsid w:val="002C2ED7"/>
    <w:rsid w:val="002C7594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2F056B"/>
    <w:rsid w:val="00304901"/>
    <w:rsid w:val="00312000"/>
    <w:rsid w:val="00316271"/>
    <w:rsid w:val="0033133A"/>
    <w:rsid w:val="003317E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7EE4"/>
    <w:rsid w:val="003826F7"/>
    <w:rsid w:val="00385939"/>
    <w:rsid w:val="00386920"/>
    <w:rsid w:val="00397461"/>
    <w:rsid w:val="00397796"/>
    <w:rsid w:val="003A0741"/>
    <w:rsid w:val="003B50BB"/>
    <w:rsid w:val="003B5EBC"/>
    <w:rsid w:val="003B7BCA"/>
    <w:rsid w:val="003C5A95"/>
    <w:rsid w:val="003C7D9B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671"/>
    <w:rsid w:val="004109EF"/>
    <w:rsid w:val="00414814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217D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63242"/>
    <w:rsid w:val="005639AA"/>
    <w:rsid w:val="00563F1B"/>
    <w:rsid w:val="005649A4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5F4459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45F0C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3BE1"/>
    <w:rsid w:val="006D3DE4"/>
    <w:rsid w:val="006D446E"/>
    <w:rsid w:val="006D4E65"/>
    <w:rsid w:val="006E1444"/>
    <w:rsid w:val="006F2B9B"/>
    <w:rsid w:val="006F7A13"/>
    <w:rsid w:val="006F7CE5"/>
    <w:rsid w:val="0070291E"/>
    <w:rsid w:val="007045BD"/>
    <w:rsid w:val="00707742"/>
    <w:rsid w:val="0071246F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E80"/>
    <w:rsid w:val="007A33EC"/>
    <w:rsid w:val="007A581D"/>
    <w:rsid w:val="007B0D9F"/>
    <w:rsid w:val="007B38E2"/>
    <w:rsid w:val="007C19EE"/>
    <w:rsid w:val="007C5C5E"/>
    <w:rsid w:val="007C6E36"/>
    <w:rsid w:val="007D0DFC"/>
    <w:rsid w:val="007D4AC7"/>
    <w:rsid w:val="007E1833"/>
    <w:rsid w:val="007E2BAF"/>
    <w:rsid w:val="007F1DB8"/>
    <w:rsid w:val="00812586"/>
    <w:rsid w:val="008147C0"/>
    <w:rsid w:val="008162A7"/>
    <w:rsid w:val="00820636"/>
    <w:rsid w:val="00820E4C"/>
    <w:rsid w:val="00824EE5"/>
    <w:rsid w:val="00827EAB"/>
    <w:rsid w:val="00841FB4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5EFD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D567B"/>
    <w:rsid w:val="008D6A4D"/>
    <w:rsid w:val="008E365F"/>
    <w:rsid w:val="008E4395"/>
    <w:rsid w:val="008E6330"/>
    <w:rsid w:val="008F0D68"/>
    <w:rsid w:val="009049BC"/>
    <w:rsid w:val="00914206"/>
    <w:rsid w:val="0091476F"/>
    <w:rsid w:val="0092198C"/>
    <w:rsid w:val="00922803"/>
    <w:rsid w:val="009269FD"/>
    <w:rsid w:val="00926A5F"/>
    <w:rsid w:val="009313DA"/>
    <w:rsid w:val="00931CB6"/>
    <w:rsid w:val="00935094"/>
    <w:rsid w:val="00936FBB"/>
    <w:rsid w:val="00953855"/>
    <w:rsid w:val="0095627D"/>
    <w:rsid w:val="00956833"/>
    <w:rsid w:val="00962C82"/>
    <w:rsid w:val="00963CAD"/>
    <w:rsid w:val="00964932"/>
    <w:rsid w:val="009710FF"/>
    <w:rsid w:val="0097283B"/>
    <w:rsid w:val="00972F88"/>
    <w:rsid w:val="0098114D"/>
    <w:rsid w:val="00983E39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6D1D"/>
    <w:rsid w:val="009D71F8"/>
    <w:rsid w:val="009E1F14"/>
    <w:rsid w:val="009E5A15"/>
    <w:rsid w:val="009E7625"/>
    <w:rsid w:val="009F0F95"/>
    <w:rsid w:val="009F3433"/>
    <w:rsid w:val="009F7C68"/>
    <w:rsid w:val="00A021D2"/>
    <w:rsid w:val="00A065FF"/>
    <w:rsid w:val="00A0710F"/>
    <w:rsid w:val="00A153B5"/>
    <w:rsid w:val="00A154C5"/>
    <w:rsid w:val="00A16193"/>
    <w:rsid w:val="00A17DBA"/>
    <w:rsid w:val="00A23F74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75343"/>
    <w:rsid w:val="00A82B4D"/>
    <w:rsid w:val="00A82FFE"/>
    <w:rsid w:val="00A85EEF"/>
    <w:rsid w:val="00A8640E"/>
    <w:rsid w:val="00A9175A"/>
    <w:rsid w:val="00A93920"/>
    <w:rsid w:val="00A93A24"/>
    <w:rsid w:val="00A9745C"/>
    <w:rsid w:val="00AB2415"/>
    <w:rsid w:val="00AB2552"/>
    <w:rsid w:val="00AB6BA4"/>
    <w:rsid w:val="00AC0FDB"/>
    <w:rsid w:val="00AC12AF"/>
    <w:rsid w:val="00AC5DCB"/>
    <w:rsid w:val="00AD0E5D"/>
    <w:rsid w:val="00AD2D5C"/>
    <w:rsid w:val="00AD4C66"/>
    <w:rsid w:val="00AE028C"/>
    <w:rsid w:val="00AF606D"/>
    <w:rsid w:val="00B05658"/>
    <w:rsid w:val="00B05AEB"/>
    <w:rsid w:val="00B13869"/>
    <w:rsid w:val="00B215CA"/>
    <w:rsid w:val="00B2453D"/>
    <w:rsid w:val="00B25E17"/>
    <w:rsid w:val="00B26EF4"/>
    <w:rsid w:val="00B31411"/>
    <w:rsid w:val="00B366B4"/>
    <w:rsid w:val="00B468C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1D9B"/>
    <w:rsid w:val="00BD5A63"/>
    <w:rsid w:val="00BD7FB9"/>
    <w:rsid w:val="00BE2A91"/>
    <w:rsid w:val="00BE3E8E"/>
    <w:rsid w:val="00BE4925"/>
    <w:rsid w:val="00BF01C1"/>
    <w:rsid w:val="00BF087E"/>
    <w:rsid w:val="00BF31C7"/>
    <w:rsid w:val="00C00E82"/>
    <w:rsid w:val="00C0242B"/>
    <w:rsid w:val="00C07F72"/>
    <w:rsid w:val="00C14DEC"/>
    <w:rsid w:val="00C1512B"/>
    <w:rsid w:val="00C209EB"/>
    <w:rsid w:val="00C30EF4"/>
    <w:rsid w:val="00C30FF3"/>
    <w:rsid w:val="00C32956"/>
    <w:rsid w:val="00C32F3B"/>
    <w:rsid w:val="00C506F1"/>
    <w:rsid w:val="00C510E3"/>
    <w:rsid w:val="00C51F2C"/>
    <w:rsid w:val="00C62520"/>
    <w:rsid w:val="00C65102"/>
    <w:rsid w:val="00C72916"/>
    <w:rsid w:val="00C76D8F"/>
    <w:rsid w:val="00C82F01"/>
    <w:rsid w:val="00C84FB8"/>
    <w:rsid w:val="00C85CC7"/>
    <w:rsid w:val="00C8671B"/>
    <w:rsid w:val="00C90CC7"/>
    <w:rsid w:val="00CA7A95"/>
    <w:rsid w:val="00CC3343"/>
    <w:rsid w:val="00CC389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3C81"/>
    <w:rsid w:val="00D43826"/>
    <w:rsid w:val="00D46E3D"/>
    <w:rsid w:val="00D46EC4"/>
    <w:rsid w:val="00D53CF1"/>
    <w:rsid w:val="00D54D9A"/>
    <w:rsid w:val="00D568C2"/>
    <w:rsid w:val="00D629D9"/>
    <w:rsid w:val="00D64498"/>
    <w:rsid w:val="00D700E0"/>
    <w:rsid w:val="00D719E3"/>
    <w:rsid w:val="00D80A0E"/>
    <w:rsid w:val="00D82057"/>
    <w:rsid w:val="00D847D2"/>
    <w:rsid w:val="00D86708"/>
    <w:rsid w:val="00D91A88"/>
    <w:rsid w:val="00D92466"/>
    <w:rsid w:val="00DA5873"/>
    <w:rsid w:val="00DB4160"/>
    <w:rsid w:val="00DB7887"/>
    <w:rsid w:val="00DC01DE"/>
    <w:rsid w:val="00DC3986"/>
    <w:rsid w:val="00DC599C"/>
    <w:rsid w:val="00DC7E6C"/>
    <w:rsid w:val="00DD3B23"/>
    <w:rsid w:val="00DD7DDE"/>
    <w:rsid w:val="00DE4F9C"/>
    <w:rsid w:val="00DF14F3"/>
    <w:rsid w:val="00DF592D"/>
    <w:rsid w:val="00E02023"/>
    <w:rsid w:val="00E032DE"/>
    <w:rsid w:val="00E03818"/>
    <w:rsid w:val="00E04C56"/>
    <w:rsid w:val="00E12537"/>
    <w:rsid w:val="00E16603"/>
    <w:rsid w:val="00E36DA2"/>
    <w:rsid w:val="00E43D06"/>
    <w:rsid w:val="00E50939"/>
    <w:rsid w:val="00E50B33"/>
    <w:rsid w:val="00E57C05"/>
    <w:rsid w:val="00E63606"/>
    <w:rsid w:val="00E71D08"/>
    <w:rsid w:val="00E83FFD"/>
    <w:rsid w:val="00E908EF"/>
    <w:rsid w:val="00E914A2"/>
    <w:rsid w:val="00E94E94"/>
    <w:rsid w:val="00EA39CA"/>
    <w:rsid w:val="00EB0505"/>
    <w:rsid w:val="00EB29CC"/>
    <w:rsid w:val="00EB477D"/>
    <w:rsid w:val="00EB63F1"/>
    <w:rsid w:val="00EC4465"/>
    <w:rsid w:val="00ED059E"/>
    <w:rsid w:val="00ED5B62"/>
    <w:rsid w:val="00EE1FAE"/>
    <w:rsid w:val="00EE3D4A"/>
    <w:rsid w:val="00EE4F94"/>
    <w:rsid w:val="00EF26C7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5F3A"/>
    <w:rsid w:val="00F6207B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9136F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F087E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414814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40463-B25E-4BC6-BB34-F75BF3F2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3337</Words>
  <Characters>1903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254</cp:revision>
  <cp:lastPrinted>2024-05-06T10:56:00Z</cp:lastPrinted>
  <dcterms:created xsi:type="dcterms:W3CDTF">2023-12-06T14:20:00Z</dcterms:created>
  <dcterms:modified xsi:type="dcterms:W3CDTF">2024-05-08T12:12:00Z</dcterms:modified>
</cp:coreProperties>
</file>