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58" w:rsidRPr="00AD0658" w:rsidRDefault="00AD0658" w:rsidP="004822C6">
      <w:pPr>
        <w:spacing w:before="360" w:after="60"/>
        <w:jc w:val="center"/>
        <w:rPr>
          <w:rFonts w:ascii="AcademyC" w:eastAsia="Calibri" w:hAnsi="AcademyC"/>
          <w:b/>
          <w:sz w:val="22"/>
          <w:szCs w:val="22"/>
        </w:rPr>
      </w:pPr>
      <w:r w:rsidRPr="00AD0658">
        <w:rPr>
          <w:rFonts w:ascii="AcademyC" w:eastAsia="Calibri" w:hAnsi="AcademyC"/>
          <w:b/>
          <w:noProof/>
          <w:color w:val="000000"/>
          <w:lang w:eastAsia="uk-UA"/>
        </w:rPr>
        <w:drawing>
          <wp:inline distT="0" distB="0" distL="0" distR="0" wp14:anchorId="1D647632" wp14:editId="321729B7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658" w:rsidRPr="00AD0658" w:rsidRDefault="00AD0658" w:rsidP="00AD0658">
      <w:pPr>
        <w:spacing w:line="259" w:lineRule="auto"/>
        <w:jc w:val="center"/>
        <w:rPr>
          <w:rFonts w:ascii="AcademyC" w:eastAsia="Calibri" w:hAnsi="AcademyC"/>
          <w:b/>
          <w:sz w:val="22"/>
          <w:szCs w:val="22"/>
        </w:rPr>
      </w:pPr>
      <w:r w:rsidRPr="00AD0658">
        <w:rPr>
          <w:rFonts w:ascii="AcademyC" w:eastAsia="Calibri" w:hAnsi="AcademyC"/>
          <w:b/>
          <w:sz w:val="22"/>
          <w:szCs w:val="22"/>
        </w:rPr>
        <w:t>УКРАЇНА</w:t>
      </w:r>
    </w:p>
    <w:p w:rsidR="00AD0658" w:rsidRPr="00AD0658" w:rsidRDefault="00AD0658" w:rsidP="00AD0658">
      <w:pPr>
        <w:spacing w:after="60" w:line="259" w:lineRule="auto"/>
        <w:jc w:val="center"/>
        <w:rPr>
          <w:rFonts w:ascii="AcademyC" w:eastAsia="Calibri" w:hAnsi="AcademyC"/>
          <w:b/>
        </w:rPr>
      </w:pPr>
      <w:r w:rsidRPr="00AD0658">
        <w:rPr>
          <w:rFonts w:ascii="AcademyC" w:eastAsia="Calibri" w:hAnsi="AcademyC"/>
          <w:b/>
        </w:rPr>
        <w:t>ВИЩА  РАДА  ПРАВОСУДДЯ</w:t>
      </w:r>
    </w:p>
    <w:p w:rsidR="00AD0658" w:rsidRPr="00AD0658" w:rsidRDefault="00AD0658" w:rsidP="00AD0658">
      <w:pPr>
        <w:spacing w:after="60" w:line="259" w:lineRule="auto"/>
        <w:jc w:val="center"/>
        <w:rPr>
          <w:rFonts w:ascii="AcademyC" w:eastAsia="Calibri" w:hAnsi="AcademyC"/>
          <w:b/>
        </w:rPr>
      </w:pPr>
      <w:r w:rsidRPr="00AD0658">
        <w:rPr>
          <w:rFonts w:ascii="AcademyC" w:eastAsia="Calibri" w:hAnsi="AcademyC"/>
          <w:b/>
        </w:rPr>
        <w:t>ТРЕТЯ ДИСЦИПЛІНАРНА ПАЛАТА</w:t>
      </w:r>
    </w:p>
    <w:p w:rsidR="00AD0658" w:rsidRDefault="00AD0658" w:rsidP="00AD0658">
      <w:pPr>
        <w:spacing w:after="240" w:line="259" w:lineRule="auto"/>
        <w:contextualSpacing/>
        <w:jc w:val="center"/>
        <w:rPr>
          <w:rFonts w:ascii="AcademyC" w:eastAsia="Calibri" w:hAnsi="AcademyC"/>
          <w:b/>
        </w:rPr>
      </w:pPr>
      <w:r w:rsidRPr="00AD0658">
        <w:rPr>
          <w:rFonts w:ascii="AcademyC" w:eastAsia="Calibri" w:hAnsi="AcademyC"/>
          <w:b/>
        </w:rPr>
        <w:t>УХВАЛА</w:t>
      </w:r>
    </w:p>
    <w:p w:rsidR="004822C6" w:rsidRPr="00AD0658" w:rsidRDefault="004822C6" w:rsidP="00AD0658">
      <w:pPr>
        <w:spacing w:after="240" w:line="259" w:lineRule="auto"/>
        <w:contextualSpacing/>
        <w:jc w:val="center"/>
        <w:rPr>
          <w:rFonts w:ascii="AcademyC" w:eastAsia="Calibri" w:hAnsi="AcademyC"/>
          <w:b/>
        </w:rPr>
      </w:pP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D0658" w:rsidRPr="00AD0658" w:rsidTr="002D707E">
        <w:trPr>
          <w:trHeight w:val="188"/>
        </w:trPr>
        <w:tc>
          <w:tcPr>
            <w:tcW w:w="3681" w:type="dxa"/>
            <w:hideMark/>
          </w:tcPr>
          <w:p w:rsidR="00AD0658" w:rsidRPr="00AD0658" w:rsidRDefault="004822C6" w:rsidP="00AD0658">
            <w:pPr>
              <w:spacing w:line="259" w:lineRule="auto"/>
              <w:ind w:left="30" w:right="-2"/>
              <w:rPr>
                <w:rFonts w:eastAsia="Calibri"/>
                <w:noProof/>
                <w:sz w:val="27"/>
                <w:szCs w:val="27"/>
              </w:rPr>
            </w:pPr>
            <w:r>
              <w:rPr>
                <w:rFonts w:eastAsia="Calibri"/>
                <w:noProof/>
                <w:sz w:val="27"/>
                <w:szCs w:val="27"/>
              </w:rPr>
              <w:t xml:space="preserve">20 </w:t>
            </w:r>
            <w:r w:rsidR="00AD0658">
              <w:rPr>
                <w:rFonts w:eastAsia="Calibri"/>
                <w:noProof/>
                <w:sz w:val="27"/>
                <w:szCs w:val="27"/>
              </w:rPr>
              <w:t>грудня</w:t>
            </w:r>
            <w:r w:rsidR="00AD0658" w:rsidRPr="00AD0658">
              <w:rPr>
                <w:rFonts w:eastAsia="Calibri"/>
                <w:noProof/>
                <w:sz w:val="27"/>
                <w:szCs w:val="27"/>
              </w:rPr>
              <w:t xml:space="preserve"> 2023 року</w:t>
            </w:r>
          </w:p>
        </w:tc>
        <w:tc>
          <w:tcPr>
            <w:tcW w:w="2621" w:type="dxa"/>
            <w:hideMark/>
          </w:tcPr>
          <w:p w:rsidR="00AD0658" w:rsidRPr="00AD0658" w:rsidRDefault="00AD0658" w:rsidP="00AD0658">
            <w:pPr>
              <w:spacing w:line="259" w:lineRule="auto"/>
              <w:ind w:right="-2"/>
              <w:jc w:val="center"/>
              <w:rPr>
                <w:rFonts w:eastAsia="Calibri"/>
                <w:noProof/>
                <w:sz w:val="27"/>
                <w:szCs w:val="27"/>
              </w:rPr>
            </w:pPr>
            <w:r w:rsidRPr="00AD0658">
              <w:rPr>
                <w:rFonts w:eastAsia="Calibri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D0658" w:rsidRPr="00AD0658" w:rsidRDefault="00AD0658" w:rsidP="002D7936">
            <w:pPr>
              <w:spacing w:line="259" w:lineRule="auto"/>
              <w:ind w:right="-390"/>
              <w:jc w:val="center"/>
              <w:rPr>
                <w:rFonts w:eastAsia="Calibri"/>
                <w:noProof/>
              </w:rPr>
            </w:pPr>
            <w:r w:rsidRPr="00AD0658">
              <w:rPr>
                <w:rFonts w:eastAsia="Calibri"/>
                <w:noProof/>
              </w:rPr>
              <w:t>№</w:t>
            </w:r>
            <w:r w:rsidR="002D7936">
              <w:rPr>
                <w:rFonts w:eastAsia="Calibri"/>
                <w:noProof/>
                <w:lang w:val="en-US"/>
              </w:rPr>
              <w:t xml:space="preserve"> 1361/</w:t>
            </w:r>
            <w:r w:rsidR="002D7936">
              <w:rPr>
                <w:rFonts w:eastAsia="Calibri"/>
                <w:noProof/>
              </w:rPr>
              <w:t>3дп/15-23</w:t>
            </w:r>
            <w:bookmarkStart w:id="0" w:name="_GoBack"/>
            <w:bookmarkEnd w:id="0"/>
          </w:p>
        </w:tc>
      </w:tr>
    </w:tbl>
    <w:p w:rsidR="00FB6D95" w:rsidRPr="002D7936" w:rsidRDefault="00FB6D95" w:rsidP="00FB6D95">
      <w:pPr>
        <w:ind w:left="-1" w:right="4678"/>
        <w:jc w:val="both"/>
        <w:rPr>
          <w:b/>
          <w:kern w:val="2"/>
          <w:sz w:val="24"/>
          <w:szCs w:val="24"/>
        </w:rPr>
      </w:pPr>
    </w:p>
    <w:p w:rsidR="00FB6D95" w:rsidRPr="00157A20" w:rsidRDefault="00FB6D95" w:rsidP="00157A20">
      <w:pPr>
        <w:ind w:left="-1" w:right="5952"/>
        <w:jc w:val="both"/>
        <w:rPr>
          <w:b/>
          <w:sz w:val="24"/>
          <w:szCs w:val="24"/>
        </w:rPr>
      </w:pPr>
      <w:r w:rsidRPr="00157A20">
        <w:rPr>
          <w:b/>
          <w:kern w:val="2"/>
          <w:sz w:val="24"/>
          <w:szCs w:val="24"/>
        </w:rPr>
        <w:t xml:space="preserve">Про об’єднання дисциплінарних справ </w:t>
      </w:r>
      <w:r w:rsidR="00AC6D31" w:rsidRPr="00157A20">
        <w:rPr>
          <w:b/>
          <w:kern w:val="2"/>
          <w:sz w:val="24"/>
          <w:szCs w:val="24"/>
        </w:rPr>
        <w:t>щодо</w:t>
      </w:r>
      <w:r w:rsidRPr="00157A20">
        <w:rPr>
          <w:b/>
          <w:kern w:val="2"/>
          <w:sz w:val="24"/>
          <w:szCs w:val="24"/>
        </w:rPr>
        <w:t xml:space="preserve"> </w:t>
      </w:r>
      <w:r w:rsidR="00AC6D31" w:rsidRPr="00157A20">
        <w:rPr>
          <w:rFonts w:eastAsia="Calibri"/>
          <w:b/>
          <w:sz w:val="24"/>
          <w:szCs w:val="24"/>
        </w:rPr>
        <w:t xml:space="preserve">судді Дарницького районного суду міста Києва </w:t>
      </w:r>
      <w:proofErr w:type="spellStart"/>
      <w:r w:rsidR="00AC6D31" w:rsidRPr="00157A20">
        <w:rPr>
          <w:rFonts w:eastAsia="Calibri"/>
          <w:b/>
          <w:sz w:val="24"/>
          <w:szCs w:val="24"/>
        </w:rPr>
        <w:t>Якусика</w:t>
      </w:r>
      <w:proofErr w:type="spellEnd"/>
      <w:r w:rsidR="00AC6D31" w:rsidRPr="00157A20">
        <w:rPr>
          <w:rFonts w:eastAsia="Calibri"/>
          <w:b/>
          <w:sz w:val="24"/>
          <w:szCs w:val="24"/>
        </w:rPr>
        <w:t xml:space="preserve"> О.В.</w:t>
      </w:r>
    </w:p>
    <w:p w:rsidR="00FB6D95" w:rsidRPr="007978A0" w:rsidRDefault="00FB6D95" w:rsidP="00FB6D95">
      <w:pPr>
        <w:pStyle w:val="rvps2"/>
        <w:shd w:val="clear" w:color="auto" w:fill="FFFFFF"/>
        <w:spacing w:beforeAutospacing="0" w:afterAutospacing="0"/>
        <w:ind w:right="4678" w:firstLine="709"/>
        <w:contextualSpacing/>
        <w:jc w:val="both"/>
        <w:rPr>
          <w:rFonts w:eastAsia="Calibri"/>
          <w:kern w:val="2"/>
          <w:sz w:val="28"/>
          <w:szCs w:val="28"/>
          <w:lang w:val="uk-UA"/>
        </w:rPr>
      </w:pPr>
    </w:p>
    <w:p w:rsidR="00FB6D95" w:rsidRPr="00CF6173" w:rsidRDefault="00C70CC6" w:rsidP="00C70CC6">
      <w:pPr>
        <w:pStyle w:val="rvps2"/>
        <w:shd w:val="clear" w:color="auto" w:fill="FFFFFF"/>
        <w:spacing w:beforeAutospacing="0" w:afterAutospacing="0"/>
        <w:ind w:right="282" w:firstLine="567"/>
        <w:contextualSpacing/>
        <w:jc w:val="both"/>
        <w:rPr>
          <w:sz w:val="28"/>
          <w:szCs w:val="28"/>
          <w:lang w:val="uk-UA"/>
        </w:rPr>
      </w:pPr>
      <w:r w:rsidRPr="0065797C">
        <w:rPr>
          <w:rFonts w:eastAsia="Calibri"/>
          <w:sz w:val="28"/>
          <w:szCs w:val="28"/>
          <w:lang w:val="uk-UA" w:eastAsia="en-US"/>
        </w:rPr>
        <w:t>Третя Дисциплінарна палата Вищої ради правосуддя у складі головуючого –</w:t>
      </w:r>
      <w:r w:rsidR="00CF0DCC">
        <w:rPr>
          <w:rFonts w:eastAsia="Calibri"/>
          <w:sz w:val="28"/>
          <w:szCs w:val="28"/>
          <w:lang w:val="uk-UA" w:eastAsia="en-US"/>
        </w:rPr>
        <w:t xml:space="preserve"> Плахтій І.Б.</w:t>
      </w:r>
      <w:r w:rsidRPr="0065797C">
        <w:rPr>
          <w:rFonts w:eastAsia="Calibri"/>
          <w:sz w:val="28"/>
          <w:szCs w:val="28"/>
          <w:lang w:val="uk-UA" w:eastAsia="en-US"/>
        </w:rPr>
        <w:t xml:space="preserve">, членів </w:t>
      </w:r>
      <w:proofErr w:type="spellStart"/>
      <w:r w:rsidRPr="0065797C">
        <w:rPr>
          <w:rFonts w:eastAsia="Calibri"/>
          <w:sz w:val="28"/>
          <w:szCs w:val="28"/>
          <w:lang w:val="uk-UA" w:eastAsia="en-US"/>
        </w:rPr>
        <w:t>Кандзюби</w:t>
      </w:r>
      <w:proofErr w:type="spellEnd"/>
      <w:r w:rsidRPr="0065797C">
        <w:rPr>
          <w:rFonts w:eastAsia="Calibri"/>
          <w:sz w:val="28"/>
          <w:szCs w:val="28"/>
          <w:lang w:val="uk-UA" w:eastAsia="en-US"/>
        </w:rPr>
        <w:t xml:space="preserve"> О.В., Лук’янова Д.В., </w:t>
      </w:r>
      <w:proofErr w:type="spellStart"/>
      <w:r w:rsidRPr="0065797C">
        <w:rPr>
          <w:rFonts w:eastAsia="Calibri"/>
          <w:sz w:val="28"/>
          <w:szCs w:val="28"/>
          <w:lang w:val="uk-UA" w:eastAsia="en-US"/>
        </w:rPr>
        <w:t>Попікової</w:t>
      </w:r>
      <w:proofErr w:type="spellEnd"/>
      <w:r w:rsidRPr="0065797C">
        <w:rPr>
          <w:rFonts w:eastAsia="Calibri"/>
          <w:sz w:val="28"/>
          <w:szCs w:val="28"/>
          <w:lang w:val="uk-UA" w:eastAsia="en-US"/>
        </w:rPr>
        <w:t> О.В.,</w:t>
      </w:r>
      <w:r w:rsidR="00CF0DCC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="00CF0DCC" w:rsidRPr="0065797C">
        <w:rPr>
          <w:rFonts w:eastAsia="Calibri"/>
          <w:sz w:val="28"/>
          <w:szCs w:val="28"/>
          <w:lang w:val="uk-UA" w:eastAsia="en-US"/>
        </w:rPr>
        <w:t>Сасевича</w:t>
      </w:r>
      <w:proofErr w:type="spellEnd"/>
      <w:r w:rsidR="00CF0DCC" w:rsidRPr="0065797C">
        <w:rPr>
          <w:rFonts w:eastAsia="Calibri"/>
          <w:sz w:val="28"/>
          <w:szCs w:val="28"/>
          <w:lang w:val="uk-UA" w:eastAsia="en-US"/>
        </w:rPr>
        <w:t> О.М.</w:t>
      </w:r>
      <w:r w:rsidR="00CF0DCC">
        <w:rPr>
          <w:rFonts w:eastAsia="Calibri"/>
          <w:sz w:val="28"/>
          <w:szCs w:val="28"/>
          <w:lang w:val="uk-UA" w:eastAsia="en-US"/>
        </w:rPr>
        <w:t>,</w:t>
      </w:r>
      <w:r w:rsidRPr="0065797C">
        <w:rPr>
          <w:rFonts w:eastAsia="Calibri"/>
          <w:sz w:val="28"/>
          <w:szCs w:val="28"/>
          <w:lang w:val="uk-UA" w:eastAsia="en-US"/>
        </w:rPr>
        <w:t xml:space="preserve"> </w:t>
      </w:r>
      <w:r w:rsidR="00644C77" w:rsidRPr="0065797C">
        <w:rPr>
          <w:rFonts w:eastAsia="Calibri"/>
          <w:sz w:val="28"/>
          <w:szCs w:val="28"/>
          <w:lang w:val="uk-UA"/>
        </w:rPr>
        <w:t>розглянувши</w:t>
      </w:r>
      <w:r w:rsidR="00FB6D95" w:rsidRPr="0065797C">
        <w:rPr>
          <w:rFonts w:eastAsia="Calibri"/>
          <w:kern w:val="2"/>
          <w:sz w:val="28"/>
          <w:szCs w:val="28"/>
          <w:lang w:val="uk-UA"/>
        </w:rPr>
        <w:t xml:space="preserve"> питання про об’єднання дисциплінарних справ </w:t>
      </w:r>
      <w:r w:rsidR="00C85BC4" w:rsidRPr="0065797C">
        <w:rPr>
          <w:rFonts w:eastAsia="Calibri"/>
          <w:kern w:val="2"/>
          <w:sz w:val="28"/>
          <w:szCs w:val="28"/>
          <w:lang w:val="uk-UA"/>
        </w:rPr>
        <w:t>щодо</w:t>
      </w:r>
      <w:r w:rsidR="00FB6D95" w:rsidRPr="0065797C">
        <w:rPr>
          <w:rFonts w:eastAsia="Calibri"/>
          <w:kern w:val="2"/>
          <w:sz w:val="28"/>
          <w:szCs w:val="28"/>
          <w:lang w:val="uk-UA"/>
        </w:rPr>
        <w:t xml:space="preserve"> </w:t>
      </w:r>
      <w:r w:rsidR="00C85BC4" w:rsidRPr="0065797C">
        <w:rPr>
          <w:rFonts w:eastAsia="Calibri"/>
          <w:sz w:val="28"/>
          <w:szCs w:val="28"/>
          <w:lang w:val="uk-UA" w:eastAsia="uk-UA" w:bidi="uk-UA"/>
        </w:rPr>
        <w:t xml:space="preserve">судді </w:t>
      </w:r>
      <w:r w:rsidR="00C85BC4" w:rsidRPr="0065797C">
        <w:rPr>
          <w:rFonts w:eastAsia="Calibri"/>
          <w:kern w:val="1"/>
          <w:sz w:val="28"/>
          <w:szCs w:val="28"/>
          <w:lang w:val="uk-UA" w:eastAsia="en-US"/>
        </w:rPr>
        <w:t xml:space="preserve">Дарницького районного суду міста Києва </w:t>
      </w:r>
      <w:proofErr w:type="spellStart"/>
      <w:r w:rsidR="00C85BC4" w:rsidRPr="0065797C">
        <w:rPr>
          <w:rFonts w:eastAsia="Calibri"/>
          <w:kern w:val="1"/>
          <w:sz w:val="28"/>
          <w:szCs w:val="28"/>
          <w:lang w:val="uk-UA" w:eastAsia="en-US"/>
        </w:rPr>
        <w:t>Якусика</w:t>
      </w:r>
      <w:proofErr w:type="spellEnd"/>
      <w:r w:rsidR="00C85BC4" w:rsidRPr="0065797C">
        <w:rPr>
          <w:rFonts w:eastAsia="Calibri"/>
          <w:kern w:val="1"/>
          <w:sz w:val="28"/>
          <w:szCs w:val="28"/>
          <w:lang w:val="uk-UA" w:eastAsia="en-US"/>
        </w:rPr>
        <w:t xml:space="preserve"> Олександра Васильовича</w:t>
      </w:r>
      <w:r w:rsidR="00FB6D95" w:rsidRPr="0065797C">
        <w:rPr>
          <w:rFonts w:eastAsia="Calibri"/>
          <w:kern w:val="2"/>
          <w:sz w:val="28"/>
          <w:szCs w:val="28"/>
          <w:lang w:val="uk-UA"/>
        </w:rPr>
        <w:t xml:space="preserve">, які перебувають </w:t>
      </w:r>
      <w:r w:rsidR="00FB6D95" w:rsidRPr="00CF6173">
        <w:rPr>
          <w:sz w:val="28"/>
          <w:szCs w:val="28"/>
          <w:lang w:val="uk-UA"/>
        </w:rPr>
        <w:t xml:space="preserve">у провадженні </w:t>
      </w:r>
      <w:r w:rsidR="007978A0" w:rsidRPr="00CF6173">
        <w:rPr>
          <w:sz w:val="28"/>
          <w:szCs w:val="28"/>
          <w:lang w:val="uk-UA"/>
        </w:rPr>
        <w:t>Третьої Дисциплінарної палати Вищої ради правосуддя</w:t>
      </w:r>
      <w:r w:rsidR="00FB6D95" w:rsidRPr="00CF6173">
        <w:rPr>
          <w:sz w:val="28"/>
          <w:szCs w:val="28"/>
          <w:lang w:val="uk-UA"/>
        </w:rPr>
        <w:t>,</w:t>
      </w:r>
    </w:p>
    <w:p w:rsidR="00FB6D95" w:rsidRPr="0065797C" w:rsidRDefault="00FB6D95" w:rsidP="00FB6D95">
      <w:pPr>
        <w:ind w:right="282" w:firstLine="709"/>
        <w:jc w:val="center"/>
        <w:rPr>
          <w:b/>
          <w:kern w:val="2"/>
        </w:rPr>
      </w:pPr>
    </w:p>
    <w:p w:rsidR="00FB6D95" w:rsidRPr="0065797C" w:rsidRDefault="00FB6D95" w:rsidP="00875884">
      <w:pPr>
        <w:ind w:right="282"/>
        <w:jc w:val="center"/>
        <w:rPr>
          <w:b/>
          <w:kern w:val="2"/>
        </w:rPr>
      </w:pPr>
      <w:r w:rsidRPr="0065797C">
        <w:rPr>
          <w:b/>
          <w:kern w:val="2"/>
        </w:rPr>
        <w:t>встановила:</w:t>
      </w:r>
    </w:p>
    <w:p w:rsidR="00FB6D95" w:rsidRPr="0065797C" w:rsidRDefault="00FB6D95" w:rsidP="00FB6D95">
      <w:pPr>
        <w:pStyle w:val="rvps2"/>
        <w:shd w:val="clear" w:color="auto" w:fill="FFFFFF"/>
        <w:spacing w:beforeAutospacing="0" w:afterAutospacing="0"/>
        <w:ind w:right="282" w:firstLine="709"/>
        <w:contextualSpacing/>
        <w:jc w:val="both"/>
        <w:rPr>
          <w:rFonts w:eastAsia="Calibri"/>
          <w:b/>
          <w:kern w:val="2"/>
          <w:sz w:val="28"/>
          <w:szCs w:val="28"/>
          <w:lang w:val="uk-UA" w:eastAsia="en-US"/>
        </w:rPr>
      </w:pPr>
    </w:p>
    <w:p w:rsidR="001F075B" w:rsidRPr="00760058" w:rsidRDefault="00FB6D95" w:rsidP="0066729A">
      <w:pPr>
        <w:pStyle w:val="rvps2"/>
        <w:shd w:val="clear" w:color="auto" w:fill="FFFFFF"/>
        <w:spacing w:beforeAutospacing="0" w:afterAutospacing="0"/>
        <w:contextualSpacing/>
        <w:jc w:val="both"/>
        <w:rPr>
          <w:sz w:val="28"/>
          <w:szCs w:val="28"/>
          <w:lang w:val="uk-UA"/>
        </w:rPr>
      </w:pPr>
      <w:r w:rsidRPr="0065797C">
        <w:rPr>
          <w:sz w:val="28"/>
          <w:szCs w:val="28"/>
          <w:lang w:val="uk-UA"/>
        </w:rPr>
        <w:t xml:space="preserve">на розгляді </w:t>
      </w:r>
      <w:r w:rsidR="007978A0" w:rsidRPr="0065797C">
        <w:rPr>
          <w:rFonts w:eastAsia="Calibri"/>
          <w:sz w:val="28"/>
          <w:szCs w:val="28"/>
          <w:lang w:val="uk-UA" w:eastAsia="en-US"/>
        </w:rPr>
        <w:t xml:space="preserve">Третьої Дисциплінарної палати Вищої ради правосуддя </w:t>
      </w:r>
      <w:r w:rsidRPr="0065797C">
        <w:rPr>
          <w:sz w:val="28"/>
          <w:szCs w:val="28"/>
          <w:lang w:val="uk-UA"/>
        </w:rPr>
        <w:t xml:space="preserve">перебувають </w:t>
      </w:r>
      <w:r w:rsidRPr="00760058">
        <w:rPr>
          <w:sz w:val="28"/>
          <w:szCs w:val="28"/>
          <w:lang w:val="uk-UA"/>
        </w:rPr>
        <w:t xml:space="preserve">дисциплінарні справи </w:t>
      </w:r>
      <w:r w:rsidR="0065797C" w:rsidRPr="00760058">
        <w:rPr>
          <w:sz w:val="28"/>
          <w:szCs w:val="28"/>
          <w:lang w:val="uk-UA"/>
        </w:rPr>
        <w:t>щодо</w:t>
      </w:r>
      <w:r w:rsidRPr="00760058">
        <w:rPr>
          <w:sz w:val="28"/>
          <w:szCs w:val="28"/>
          <w:lang w:val="uk-UA"/>
        </w:rPr>
        <w:t xml:space="preserve"> </w:t>
      </w:r>
      <w:r w:rsidR="0065797C" w:rsidRPr="00760058">
        <w:rPr>
          <w:rFonts w:eastAsia="Calibri"/>
          <w:sz w:val="28"/>
          <w:szCs w:val="28"/>
          <w:lang w:val="uk-UA" w:eastAsia="uk-UA" w:bidi="uk-UA"/>
        </w:rPr>
        <w:t xml:space="preserve">судді </w:t>
      </w:r>
      <w:r w:rsidR="0065797C" w:rsidRPr="00760058">
        <w:rPr>
          <w:rFonts w:eastAsia="Calibri"/>
          <w:kern w:val="1"/>
          <w:sz w:val="28"/>
          <w:szCs w:val="28"/>
          <w:lang w:val="uk-UA" w:eastAsia="en-US"/>
        </w:rPr>
        <w:t xml:space="preserve">Дарницького районного суду міста Києва </w:t>
      </w:r>
      <w:proofErr w:type="spellStart"/>
      <w:r w:rsidR="0065797C" w:rsidRPr="00760058">
        <w:rPr>
          <w:rFonts w:eastAsia="Calibri"/>
          <w:kern w:val="1"/>
          <w:sz w:val="28"/>
          <w:szCs w:val="28"/>
          <w:lang w:val="uk-UA" w:eastAsia="en-US"/>
        </w:rPr>
        <w:t>Якусика</w:t>
      </w:r>
      <w:proofErr w:type="spellEnd"/>
      <w:r w:rsidR="0065797C" w:rsidRPr="00760058">
        <w:rPr>
          <w:rFonts w:eastAsia="Calibri"/>
          <w:kern w:val="1"/>
          <w:sz w:val="28"/>
          <w:szCs w:val="28"/>
          <w:lang w:val="uk-UA" w:eastAsia="en-US"/>
        </w:rPr>
        <w:t xml:space="preserve"> О.В.</w:t>
      </w:r>
    </w:p>
    <w:p w:rsidR="00760058" w:rsidRPr="00760058" w:rsidRDefault="00FB6D95" w:rsidP="0066729A">
      <w:pPr>
        <w:pStyle w:val="rvps2"/>
        <w:shd w:val="clear" w:color="auto" w:fill="FFFFFF"/>
        <w:spacing w:beforeAutospacing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760058">
        <w:rPr>
          <w:sz w:val="28"/>
          <w:szCs w:val="28"/>
          <w:lang w:val="uk-UA"/>
        </w:rPr>
        <w:t>Зокрема, на розгляді Третьої Дисциплінарної палати Вищої ради правосуддя перебува</w:t>
      </w:r>
      <w:r w:rsidR="00921B6C">
        <w:rPr>
          <w:sz w:val="28"/>
          <w:szCs w:val="28"/>
          <w:lang w:val="uk-UA"/>
        </w:rPr>
        <w:t>є</w:t>
      </w:r>
      <w:r w:rsidRPr="00760058">
        <w:rPr>
          <w:sz w:val="28"/>
          <w:szCs w:val="28"/>
          <w:lang w:val="uk-UA"/>
        </w:rPr>
        <w:t xml:space="preserve"> дисциплінарн</w:t>
      </w:r>
      <w:r w:rsidR="00921B6C">
        <w:rPr>
          <w:sz w:val="28"/>
          <w:szCs w:val="28"/>
          <w:lang w:val="uk-UA"/>
        </w:rPr>
        <w:t xml:space="preserve">а </w:t>
      </w:r>
      <w:r w:rsidRPr="00760058">
        <w:rPr>
          <w:sz w:val="28"/>
          <w:szCs w:val="28"/>
          <w:lang w:val="uk-UA"/>
        </w:rPr>
        <w:t>справ</w:t>
      </w:r>
      <w:r w:rsidR="00921B6C">
        <w:rPr>
          <w:sz w:val="28"/>
          <w:szCs w:val="28"/>
          <w:lang w:val="uk-UA"/>
        </w:rPr>
        <w:t>а</w:t>
      </w:r>
      <w:r w:rsidR="0065797C" w:rsidRPr="00760058">
        <w:rPr>
          <w:sz w:val="28"/>
          <w:szCs w:val="28"/>
          <w:lang w:val="uk-UA"/>
        </w:rPr>
        <w:t xml:space="preserve"> </w:t>
      </w:r>
      <w:r w:rsidR="00760058" w:rsidRPr="00760058">
        <w:rPr>
          <w:rFonts w:eastAsia="Calibri"/>
          <w:kern w:val="2"/>
          <w:sz w:val="28"/>
          <w:szCs w:val="28"/>
          <w:lang w:val="uk-UA"/>
        </w:rPr>
        <w:t xml:space="preserve">щодо </w:t>
      </w:r>
      <w:r w:rsidR="00760058" w:rsidRPr="00760058">
        <w:rPr>
          <w:rFonts w:eastAsia="Calibri"/>
          <w:sz w:val="28"/>
          <w:szCs w:val="28"/>
          <w:lang w:val="uk-UA" w:eastAsia="uk-UA" w:bidi="uk-UA"/>
        </w:rPr>
        <w:t xml:space="preserve">судді </w:t>
      </w:r>
      <w:r w:rsidR="00760058" w:rsidRPr="00760058">
        <w:rPr>
          <w:rFonts w:eastAsia="Calibri"/>
          <w:kern w:val="1"/>
          <w:sz w:val="28"/>
          <w:szCs w:val="28"/>
          <w:lang w:val="uk-UA" w:eastAsia="en-US"/>
        </w:rPr>
        <w:t xml:space="preserve">Дарницького районного суду міста Києва </w:t>
      </w:r>
      <w:proofErr w:type="spellStart"/>
      <w:r w:rsidR="00760058" w:rsidRPr="00760058">
        <w:rPr>
          <w:rFonts w:eastAsia="Calibri"/>
          <w:kern w:val="1"/>
          <w:sz w:val="28"/>
          <w:szCs w:val="28"/>
          <w:lang w:val="uk-UA" w:eastAsia="en-US"/>
        </w:rPr>
        <w:t>Якусика</w:t>
      </w:r>
      <w:proofErr w:type="spellEnd"/>
      <w:r w:rsidR="00760058" w:rsidRPr="00760058">
        <w:rPr>
          <w:rFonts w:eastAsia="Calibri"/>
          <w:kern w:val="1"/>
          <w:sz w:val="28"/>
          <w:szCs w:val="28"/>
          <w:lang w:val="uk-UA" w:eastAsia="en-US"/>
        </w:rPr>
        <w:t xml:space="preserve"> О.В.</w:t>
      </w:r>
      <w:r w:rsidR="00F330F7" w:rsidRPr="00760058">
        <w:rPr>
          <w:sz w:val="28"/>
          <w:szCs w:val="28"/>
          <w:lang w:val="uk-UA"/>
        </w:rPr>
        <w:t>,</w:t>
      </w:r>
      <w:r w:rsidR="001F075B" w:rsidRPr="00760058">
        <w:rPr>
          <w:sz w:val="28"/>
          <w:szCs w:val="28"/>
          <w:lang w:val="uk-UA"/>
        </w:rPr>
        <w:t xml:space="preserve"> </w:t>
      </w:r>
      <w:r w:rsidRPr="00760058">
        <w:rPr>
          <w:sz w:val="28"/>
          <w:szCs w:val="28"/>
          <w:lang w:val="uk-UA"/>
        </w:rPr>
        <w:t>відкрит</w:t>
      </w:r>
      <w:r w:rsidR="00921B6C">
        <w:rPr>
          <w:sz w:val="28"/>
          <w:szCs w:val="28"/>
          <w:lang w:val="uk-UA"/>
        </w:rPr>
        <w:t>а</w:t>
      </w:r>
      <w:r w:rsidRPr="00760058">
        <w:rPr>
          <w:sz w:val="28"/>
          <w:szCs w:val="28"/>
          <w:lang w:val="uk-UA"/>
        </w:rPr>
        <w:t xml:space="preserve"> за скарг</w:t>
      </w:r>
      <w:r w:rsidR="00F330F7" w:rsidRPr="00760058">
        <w:rPr>
          <w:sz w:val="28"/>
          <w:szCs w:val="28"/>
          <w:lang w:val="uk-UA"/>
        </w:rPr>
        <w:t>ою</w:t>
      </w:r>
      <w:r w:rsidR="00760058">
        <w:rPr>
          <w:sz w:val="28"/>
          <w:szCs w:val="28"/>
          <w:lang w:val="uk-UA"/>
        </w:rPr>
        <w:t xml:space="preserve"> Гончарук</w:t>
      </w:r>
      <w:r w:rsidR="000471E5">
        <w:rPr>
          <w:sz w:val="28"/>
          <w:szCs w:val="28"/>
          <w:lang w:val="uk-UA"/>
        </w:rPr>
        <w:t xml:space="preserve"> А.І. (№  Г-4037/0/7-21 від 29 липня 2021 рок</w:t>
      </w:r>
      <w:r w:rsidR="00984E9E">
        <w:rPr>
          <w:sz w:val="28"/>
          <w:szCs w:val="28"/>
          <w:lang w:val="uk-UA"/>
        </w:rPr>
        <w:t>у</w:t>
      </w:r>
      <w:r w:rsidR="000471E5">
        <w:rPr>
          <w:sz w:val="28"/>
          <w:szCs w:val="28"/>
          <w:lang w:val="uk-UA"/>
        </w:rPr>
        <w:t>)</w:t>
      </w:r>
      <w:r w:rsidR="00921B6C">
        <w:rPr>
          <w:sz w:val="28"/>
          <w:szCs w:val="28"/>
          <w:lang w:val="uk-UA"/>
        </w:rPr>
        <w:t xml:space="preserve"> та </w:t>
      </w:r>
      <w:r w:rsidR="00B67F89">
        <w:rPr>
          <w:sz w:val="28"/>
          <w:szCs w:val="28"/>
          <w:lang w:val="uk-UA"/>
        </w:rPr>
        <w:t>дисциплінарна</w:t>
      </w:r>
      <w:r w:rsidR="00921B6C">
        <w:rPr>
          <w:sz w:val="28"/>
          <w:szCs w:val="28"/>
          <w:lang w:val="uk-UA"/>
        </w:rPr>
        <w:t xml:space="preserve"> справа відкрита за скаргою </w:t>
      </w:r>
      <w:r w:rsidR="00B67F89">
        <w:rPr>
          <w:sz w:val="28"/>
          <w:szCs w:val="28"/>
          <w:lang w:val="uk-UA"/>
        </w:rPr>
        <w:t xml:space="preserve">адвоката </w:t>
      </w:r>
      <w:proofErr w:type="spellStart"/>
      <w:r w:rsidR="00B67F89">
        <w:rPr>
          <w:sz w:val="28"/>
          <w:szCs w:val="28"/>
          <w:lang w:val="uk-UA"/>
        </w:rPr>
        <w:t>Хашко</w:t>
      </w:r>
      <w:proofErr w:type="spellEnd"/>
      <w:r w:rsidR="00B67F89">
        <w:rPr>
          <w:sz w:val="28"/>
          <w:szCs w:val="28"/>
          <w:lang w:val="uk-UA"/>
        </w:rPr>
        <w:t xml:space="preserve"> О.М. (№ Х-3854/0/7-23</w:t>
      </w:r>
      <w:r w:rsidR="00C25A11">
        <w:rPr>
          <w:sz w:val="28"/>
          <w:szCs w:val="28"/>
          <w:lang w:val="uk-UA"/>
        </w:rPr>
        <w:t xml:space="preserve"> від 1 листопада 2023 року</w:t>
      </w:r>
      <w:r w:rsidR="00B67F89">
        <w:rPr>
          <w:sz w:val="28"/>
          <w:szCs w:val="28"/>
          <w:lang w:val="uk-UA"/>
        </w:rPr>
        <w:t>)</w:t>
      </w:r>
      <w:r w:rsidR="00C25A11">
        <w:rPr>
          <w:sz w:val="28"/>
          <w:szCs w:val="28"/>
          <w:lang w:val="uk-UA"/>
        </w:rPr>
        <w:t>.</w:t>
      </w:r>
      <w:r w:rsidR="00F330F7" w:rsidRPr="00760058">
        <w:rPr>
          <w:sz w:val="28"/>
          <w:szCs w:val="28"/>
          <w:lang w:val="uk-UA"/>
        </w:rPr>
        <w:t xml:space="preserve">          </w:t>
      </w:r>
    </w:p>
    <w:p w:rsidR="00122A6E" w:rsidRPr="00525B00" w:rsidRDefault="00C25A11" w:rsidP="0066729A">
      <w:pPr>
        <w:pStyle w:val="rvps2"/>
        <w:shd w:val="clear" w:color="auto" w:fill="FFFFFF"/>
        <w:spacing w:before="100" w:after="100"/>
        <w:ind w:firstLine="709"/>
        <w:contextualSpacing/>
        <w:jc w:val="both"/>
        <w:rPr>
          <w:sz w:val="28"/>
          <w:szCs w:val="28"/>
          <w:lang w:val="uk-UA"/>
        </w:rPr>
      </w:pPr>
      <w:r w:rsidRPr="00525B00">
        <w:rPr>
          <w:sz w:val="28"/>
          <w:szCs w:val="28"/>
          <w:lang w:val="uk-UA"/>
        </w:rPr>
        <w:t>П</w:t>
      </w:r>
      <w:r w:rsidR="00FB6D95" w:rsidRPr="00525B00">
        <w:rPr>
          <w:sz w:val="28"/>
          <w:szCs w:val="28"/>
          <w:lang w:val="uk-UA"/>
        </w:rPr>
        <w:t>ідготовк</w:t>
      </w:r>
      <w:r w:rsidRPr="00525B00">
        <w:rPr>
          <w:sz w:val="28"/>
          <w:szCs w:val="28"/>
          <w:lang w:val="uk-UA"/>
        </w:rPr>
        <w:t>у</w:t>
      </w:r>
      <w:r w:rsidR="00FB6D95" w:rsidRPr="00525B00">
        <w:rPr>
          <w:sz w:val="28"/>
          <w:szCs w:val="28"/>
          <w:lang w:val="uk-UA"/>
        </w:rPr>
        <w:t xml:space="preserve"> до розгляду дисциплінарн</w:t>
      </w:r>
      <w:r w:rsidRPr="00525B00">
        <w:rPr>
          <w:sz w:val="28"/>
          <w:szCs w:val="28"/>
          <w:lang w:val="uk-UA"/>
        </w:rPr>
        <w:t>их</w:t>
      </w:r>
      <w:r w:rsidR="00FB6D95" w:rsidRPr="00525B00">
        <w:rPr>
          <w:sz w:val="28"/>
          <w:szCs w:val="28"/>
          <w:lang w:val="uk-UA"/>
        </w:rPr>
        <w:t xml:space="preserve"> справ </w:t>
      </w:r>
      <w:r w:rsidRPr="00525B00">
        <w:rPr>
          <w:sz w:val="28"/>
          <w:szCs w:val="28"/>
          <w:lang w:val="uk-UA"/>
        </w:rPr>
        <w:t>здійснює</w:t>
      </w:r>
      <w:r w:rsidR="00FB6D95" w:rsidRPr="00525B00">
        <w:rPr>
          <w:sz w:val="28"/>
          <w:szCs w:val="28"/>
          <w:lang w:val="uk-UA"/>
        </w:rPr>
        <w:t xml:space="preserve"> член Третьої Дисциплінарн</w:t>
      </w:r>
      <w:r w:rsidR="000B38ED" w:rsidRPr="00525B00">
        <w:rPr>
          <w:sz w:val="28"/>
          <w:szCs w:val="28"/>
          <w:lang w:val="uk-UA"/>
        </w:rPr>
        <w:t>ої палати Вищої ради правосуддя Плахтій І.Б.</w:t>
      </w:r>
    </w:p>
    <w:p w:rsidR="00525B00" w:rsidRPr="00525B00" w:rsidRDefault="00FB6D95" w:rsidP="00525B00">
      <w:pPr>
        <w:pStyle w:val="rvps2"/>
        <w:shd w:val="clear" w:color="auto" w:fill="FFFFFF"/>
        <w:spacing w:beforeAutospacing="0" w:afterAutospacing="0"/>
        <w:ind w:firstLine="709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525B00">
        <w:rPr>
          <w:sz w:val="28"/>
          <w:szCs w:val="28"/>
          <w:lang w:val="uk-UA"/>
        </w:rPr>
        <w:t xml:space="preserve">Відповідно до частини </w:t>
      </w:r>
      <w:r w:rsidR="001F4809" w:rsidRPr="00525B00">
        <w:rPr>
          <w:sz w:val="28"/>
          <w:szCs w:val="28"/>
          <w:lang w:val="uk-UA"/>
        </w:rPr>
        <w:t>одинадцятої</w:t>
      </w:r>
      <w:r w:rsidRPr="00525B00">
        <w:rPr>
          <w:sz w:val="28"/>
          <w:szCs w:val="28"/>
          <w:lang w:val="uk-UA"/>
        </w:rPr>
        <w:t xml:space="preserve"> статті 49 Закону України «Про Вищу раду правосуддя» </w:t>
      </w:r>
      <w:r w:rsidR="00525B00" w:rsidRPr="00525B00">
        <w:rPr>
          <w:sz w:val="28"/>
          <w:szCs w:val="28"/>
          <w:shd w:val="clear" w:color="auto" w:fill="FFFFFF"/>
          <w:lang w:val="uk-UA"/>
        </w:rPr>
        <w:t>Дисциплінарна палата може своїм рішенням об’єднати в одну дисциплінарну справу кілька дисциплінарних справ, які перебувають у її провадженні.</w:t>
      </w:r>
      <w:r w:rsidR="00525B00" w:rsidRPr="00525B00">
        <w:rPr>
          <w:rFonts w:eastAsia="Times New Roman"/>
          <w:sz w:val="28"/>
          <w:szCs w:val="28"/>
          <w:lang w:val="uk-UA"/>
        </w:rPr>
        <w:t xml:space="preserve"> </w:t>
      </w:r>
    </w:p>
    <w:p w:rsidR="00525B00" w:rsidRPr="00C837FC" w:rsidRDefault="00FB6D95" w:rsidP="00C837FC">
      <w:pPr>
        <w:pStyle w:val="rvps2"/>
        <w:shd w:val="clear" w:color="auto" w:fill="FFFFFF"/>
        <w:spacing w:beforeAutospacing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525B00">
        <w:rPr>
          <w:rFonts w:eastAsia="Times New Roman"/>
          <w:sz w:val="28"/>
          <w:szCs w:val="28"/>
          <w:lang w:val="uk-UA"/>
        </w:rPr>
        <w:t xml:space="preserve">Пунктом </w:t>
      </w:r>
      <w:r w:rsidR="00525B00" w:rsidRPr="00525B00">
        <w:rPr>
          <w:rFonts w:eastAsia="Times New Roman"/>
          <w:sz w:val="28"/>
          <w:szCs w:val="28"/>
          <w:lang w:val="uk-UA"/>
        </w:rPr>
        <w:t>13.34</w:t>
      </w:r>
      <w:r w:rsidRPr="00525B00">
        <w:rPr>
          <w:rFonts w:eastAsia="Times New Roman"/>
          <w:sz w:val="28"/>
          <w:szCs w:val="28"/>
          <w:lang w:val="uk-UA"/>
        </w:rPr>
        <w:t xml:space="preserve"> Регламенту Вищої ради правосуддя передбачено, що </w:t>
      </w:r>
      <w:r w:rsidR="00525B00" w:rsidRPr="00525B00">
        <w:rPr>
          <w:sz w:val="28"/>
          <w:szCs w:val="28"/>
          <w:lang w:val="uk-UA"/>
        </w:rPr>
        <w:t xml:space="preserve">Дисциплінарна палата може своїм рішенням об’єднати в одну дисциплінарну справу кілька дисциплінарних справ, які перебувають у її провадженні, про що постановляється ухвала, копія якої надсилається учасникам об’єднаної дисциплінарної справи. Підготовку до розгляду об’єднаної дисциплінарної </w:t>
      </w:r>
      <w:r w:rsidR="00525B00" w:rsidRPr="00525B00">
        <w:rPr>
          <w:sz w:val="28"/>
          <w:szCs w:val="28"/>
          <w:lang w:val="uk-UA"/>
        </w:rPr>
        <w:lastRenderedPageBreak/>
        <w:t>справи здійснює доповідач, який був доповідачем у дисциплінарній справі, що відкрита першою.</w:t>
      </w:r>
    </w:p>
    <w:p w:rsidR="00FB6D95" w:rsidRPr="00C837FC" w:rsidRDefault="00FB6D95" w:rsidP="00875884">
      <w:pPr>
        <w:ind w:firstLine="709"/>
        <w:jc w:val="both"/>
        <w:rPr>
          <w:rFonts w:eastAsia="Times New Roman"/>
          <w:lang w:eastAsia="ru-RU"/>
        </w:rPr>
      </w:pPr>
      <w:r w:rsidRPr="00C837FC">
        <w:rPr>
          <w:rFonts w:eastAsia="Times New Roman"/>
        </w:rPr>
        <w:t xml:space="preserve">Вища рада правосуддя, керуючись </w:t>
      </w:r>
      <w:r w:rsidRPr="00C837FC">
        <w:rPr>
          <w:rFonts w:eastAsia="Times New Roman"/>
          <w:lang w:eastAsia="uk-UA"/>
        </w:rPr>
        <w:t xml:space="preserve">частиною </w:t>
      </w:r>
      <w:r w:rsidR="00C837FC" w:rsidRPr="00C837FC">
        <w:rPr>
          <w:rFonts w:eastAsia="Times New Roman"/>
          <w:lang w:eastAsia="ru-RU"/>
        </w:rPr>
        <w:t>одинадцятою</w:t>
      </w:r>
      <w:r w:rsidRPr="00C837FC">
        <w:rPr>
          <w:rFonts w:eastAsia="Times New Roman"/>
          <w:lang w:eastAsia="uk-UA"/>
        </w:rPr>
        <w:t xml:space="preserve"> статті 49 </w:t>
      </w:r>
      <w:r w:rsidRPr="00C837FC">
        <w:rPr>
          <w:rFonts w:eastAsia="Times New Roman"/>
          <w:lang w:eastAsia="ru-RU"/>
        </w:rPr>
        <w:t xml:space="preserve">Закону України «Про Вищу раду правосуддя», пунктом </w:t>
      </w:r>
      <w:r w:rsidR="00C837FC" w:rsidRPr="00C837FC">
        <w:rPr>
          <w:rFonts w:eastAsia="Times New Roman"/>
          <w:lang w:eastAsia="ru-RU"/>
        </w:rPr>
        <w:t>13.34</w:t>
      </w:r>
      <w:r w:rsidRPr="00C837FC">
        <w:rPr>
          <w:rFonts w:eastAsia="Times New Roman"/>
          <w:lang w:eastAsia="ru-RU"/>
        </w:rPr>
        <w:t xml:space="preserve"> Регламенту Вищої ради правосуддя, </w:t>
      </w:r>
    </w:p>
    <w:p w:rsidR="00FB6D95" w:rsidRPr="00C837FC" w:rsidRDefault="00FB6D95" w:rsidP="00875884">
      <w:pPr>
        <w:ind w:right="282"/>
        <w:jc w:val="center"/>
        <w:rPr>
          <w:b/>
          <w:kern w:val="2"/>
        </w:rPr>
      </w:pPr>
      <w:r w:rsidRPr="00C837FC">
        <w:rPr>
          <w:b/>
          <w:kern w:val="2"/>
        </w:rPr>
        <w:t>ухвалила:</w:t>
      </w:r>
    </w:p>
    <w:p w:rsidR="00FB6D95" w:rsidRPr="00122A6E" w:rsidRDefault="00FB6D95" w:rsidP="00FB6D95">
      <w:pPr>
        <w:pStyle w:val="af2"/>
        <w:ind w:right="282" w:firstLine="709"/>
        <w:jc w:val="both"/>
        <w:rPr>
          <w:szCs w:val="28"/>
        </w:rPr>
      </w:pPr>
    </w:p>
    <w:p w:rsidR="00FB6D95" w:rsidRPr="00494C4B" w:rsidRDefault="00FB6D95" w:rsidP="00FB6D95">
      <w:pPr>
        <w:pStyle w:val="af2"/>
        <w:ind w:right="282"/>
        <w:jc w:val="both"/>
        <w:rPr>
          <w:rFonts w:eastAsia="Times New Roman"/>
          <w:szCs w:val="28"/>
          <w:lang w:eastAsia="uk-UA"/>
        </w:rPr>
      </w:pPr>
      <w:r w:rsidRPr="00494C4B">
        <w:rPr>
          <w:szCs w:val="28"/>
        </w:rPr>
        <w:t xml:space="preserve">об’єднати дисциплінарну справу </w:t>
      </w:r>
      <w:r w:rsidR="00131736" w:rsidRPr="00494C4B">
        <w:rPr>
          <w:szCs w:val="28"/>
        </w:rPr>
        <w:t>щодо</w:t>
      </w:r>
      <w:r w:rsidRPr="00494C4B">
        <w:rPr>
          <w:szCs w:val="28"/>
        </w:rPr>
        <w:t xml:space="preserve"> судді </w:t>
      </w:r>
      <w:r w:rsidR="004766F0" w:rsidRPr="00494C4B">
        <w:rPr>
          <w:kern w:val="1"/>
          <w:szCs w:val="28"/>
        </w:rPr>
        <w:t xml:space="preserve">Дарницького районного суду міста Києва </w:t>
      </w:r>
      <w:proofErr w:type="spellStart"/>
      <w:r w:rsidR="004766F0" w:rsidRPr="00494C4B">
        <w:rPr>
          <w:kern w:val="1"/>
          <w:szCs w:val="28"/>
        </w:rPr>
        <w:t>Якусика</w:t>
      </w:r>
      <w:proofErr w:type="spellEnd"/>
      <w:r w:rsidR="004766F0" w:rsidRPr="00494C4B">
        <w:rPr>
          <w:kern w:val="1"/>
          <w:szCs w:val="28"/>
        </w:rPr>
        <w:t xml:space="preserve"> Олександра Васильовича</w:t>
      </w:r>
      <w:r w:rsidRPr="00494C4B">
        <w:rPr>
          <w:rFonts w:eastAsia="Times New Roman"/>
          <w:szCs w:val="28"/>
          <w:lang w:eastAsia="uk-UA"/>
        </w:rPr>
        <w:t xml:space="preserve">, відкриту за дисциплінарною скаргою </w:t>
      </w:r>
      <w:r w:rsidR="004766F0" w:rsidRPr="00494C4B">
        <w:rPr>
          <w:szCs w:val="28"/>
        </w:rPr>
        <w:t xml:space="preserve">адвоката </w:t>
      </w:r>
      <w:proofErr w:type="spellStart"/>
      <w:r w:rsidR="004766F0" w:rsidRPr="00494C4B">
        <w:rPr>
          <w:szCs w:val="28"/>
        </w:rPr>
        <w:t>Хашко</w:t>
      </w:r>
      <w:proofErr w:type="spellEnd"/>
      <w:r w:rsidR="004766F0" w:rsidRPr="00494C4B">
        <w:rPr>
          <w:szCs w:val="28"/>
        </w:rPr>
        <w:t xml:space="preserve"> О</w:t>
      </w:r>
      <w:r w:rsidR="00984E9E" w:rsidRPr="00494C4B">
        <w:rPr>
          <w:szCs w:val="28"/>
        </w:rPr>
        <w:t>лени Миколаївни</w:t>
      </w:r>
      <w:r w:rsidR="004766F0" w:rsidRPr="00494C4B">
        <w:rPr>
          <w:szCs w:val="28"/>
        </w:rPr>
        <w:t xml:space="preserve"> (№ Х-3854/0/7-23 від 1 листопада 2023 року)</w:t>
      </w:r>
      <w:r w:rsidRPr="00494C4B">
        <w:rPr>
          <w:szCs w:val="28"/>
        </w:rPr>
        <w:t>,</w:t>
      </w:r>
      <w:r w:rsidRPr="00494C4B">
        <w:rPr>
          <w:rFonts w:eastAsia="Times New Roman"/>
          <w:szCs w:val="28"/>
          <w:lang w:eastAsia="uk-UA"/>
        </w:rPr>
        <w:t xml:space="preserve"> </w:t>
      </w:r>
      <w:r w:rsidR="0066729A" w:rsidRPr="00494C4B">
        <w:rPr>
          <w:rFonts w:eastAsia="Times New Roman"/>
          <w:szCs w:val="28"/>
          <w:lang w:eastAsia="uk-UA"/>
        </w:rPr>
        <w:t>і</w:t>
      </w:r>
      <w:r w:rsidR="00122A6E" w:rsidRPr="00494C4B">
        <w:rPr>
          <w:rFonts w:eastAsia="Times New Roman"/>
          <w:szCs w:val="28"/>
          <w:lang w:eastAsia="uk-UA"/>
        </w:rPr>
        <w:t>з</w:t>
      </w:r>
      <w:r w:rsidRPr="00494C4B">
        <w:rPr>
          <w:rFonts w:eastAsia="Times New Roman"/>
          <w:szCs w:val="28"/>
          <w:lang w:eastAsia="uk-UA"/>
        </w:rPr>
        <w:t xml:space="preserve"> дисциплінарною справою </w:t>
      </w:r>
      <w:r w:rsidR="00984E9E" w:rsidRPr="00494C4B">
        <w:rPr>
          <w:szCs w:val="28"/>
        </w:rPr>
        <w:t xml:space="preserve">щодо судді </w:t>
      </w:r>
      <w:r w:rsidR="00984E9E" w:rsidRPr="00494C4B">
        <w:rPr>
          <w:kern w:val="1"/>
          <w:szCs w:val="28"/>
        </w:rPr>
        <w:t xml:space="preserve">Дарницького районного суду міста Києва </w:t>
      </w:r>
      <w:proofErr w:type="spellStart"/>
      <w:r w:rsidR="00984E9E" w:rsidRPr="00494C4B">
        <w:rPr>
          <w:kern w:val="1"/>
          <w:szCs w:val="28"/>
        </w:rPr>
        <w:t>Якусика</w:t>
      </w:r>
      <w:proofErr w:type="spellEnd"/>
      <w:r w:rsidR="00984E9E" w:rsidRPr="00494C4B">
        <w:rPr>
          <w:kern w:val="1"/>
          <w:szCs w:val="28"/>
        </w:rPr>
        <w:t xml:space="preserve"> Олександра Васильовича</w:t>
      </w:r>
      <w:r w:rsidRPr="00494C4B">
        <w:rPr>
          <w:szCs w:val="28"/>
        </w:rPr>
        <w:t xml:space="preserve">, </w:t>
      </w:r>
      <w:r w:rsidRPr="00494C4B">
        <w:rPr>
          <w:rFonts w:eastAsia="Times New Roman"/>
          <w:szCs w:val="28"/>
          <w:lang w:eastAsia="uk-UA"/>
        </w:rPr>
        <w:t>відкритою за скарг</w:t>
      </w:r>
      <w:r w:rsidR="00122A6E" w:rsidRPr="00494C4B">
        <w:rPr>
          <w:rFonts w:eastAsia="Times New Roman"/>
          <w:szCs w:val="28"/>
          <w:lang w:eastAsia="uk-UA"/>
        </w:rPr>
        <w:t>ою</w:t>
      </w:r>
      <w:r w:rsidRPr="00494C4B">
        <w:rPr>
          <w:rFonts w:eastAsia="Times New Roman"/>
          <w:szCs w:val="28"/>
          <w:lang w:eastAsia="uk-UA"/>
        </w:rPr>
        <w:t xml:space="preserve"> </w:t>
      </w:r>
      <w:r w:rsidR="00984E9E" w:rsidRPr="00494C4B">
        <w:rPr>
          <w:szCs w:val="28"/>
          <w:shd w:val="clear" w:color="auto" w:fill="FFFFFF"/>
        </w:rPr>
        <w:t>Гончарук Анастасії Ігорівни</w:t>
      </w:r>
      <w:r w:rsidRPr="00494C4B">
        <w:rPr>
          <w:szCs w:val="28"/>
          <w:shd w:val="clear" w:color="auto" w:fill="FFFFFF"/>
        </w:rPr>
        <w:t xml:space="preserve"> </w:t>
      </w:r>
      <w:r w:rsidR="006853C8" w:rsidRPr="00494C4B">
        <w:rPr>
          <w:szCs w:val="28"/>
        </w:rPr>
        <w:t>(№  Г-4037/0/7-21 від 29 липня 2021 року)</w:t>
      </w:r>
      <w:r w:rsidRPr="00494C4B">
        <w:rPr>
          <w:szCs w:val="28"/>
          <w:shd w:val="clear" w:color="auto" w:fill="FFFFFF"/>
        </w:rPr>
        <w:t>, в одну дисциплінарну справу</w:t>
      </w:r>
      <w:r w:rsidRPr="00494C4B">
        <w:rPr>
          <w:szCs w:val="28"/>
        </w:rPr>
        <w:t>.</w:t>
      </w:r>
    </w:p>
    <w:p w:rsidR="00FB6D95" w:rsidRPr="00494C4B" w:rsidRDefault="00FB6D95" w:rsidP="006853C8">
      <w:pPr>
        <w:pStyle w:val="af2"/>
        <w:ind w:right="282" w:firstLine="567"/>
        <w:jc w:val="both"/>
        <w:rPr>
          <w:szCs w:val="28"/>
        </w:rPr>
      </w:pPr>
      <w:r w:rsidRPr="00494C4B">
        <w:rPr>
          <w:szCs w:val="28"/>
        </w:rPr>
        <w:t xml:space="preserve">Проведення підготовки до розгляду об’єднаної дисциплінарної справи доручити члену Третьої Дисциплінарної палати Вищої ради правосуддя </w:t>
      </w:r>
      <w:r w:rsidR="00AD0658" w:rsidRPr="00494C4B">
        <w:rPr>
          <w:szCs w:val="28"/>
        </w:rPr>
        <w:t>Плахтій Інні Борисівні</w:t>
      </w:r>
      <w:r w:rsidR="00B769F3" w:rsidRPr="00494C4B">
        <w:rPr>
          <w:szCs w:val="28"/>
        </w:rPr>
        <w:t>.</w:t>
      </w:r>
    </w:p>
    <w:p w:rsidR="00131736" w:rsidRPr="00494C4B" w:rsidRDefault="00131736" w:rsidP="00FB6D95">
      <w:pPr>
        <w:pStyle w:val="af2"/>
        <w:ind w:right="282" w:firstLine="709"/>
        <w:jc w:val="both"/>
        <w:rPr>
          <w:szCs w:val="28"/>
        </w:rPr>
      </w:pPr>
    </w:p>
    <w:p w:rsidR="00FB6D95" w:rsidRPr="00131736" w:rsidRDefault="00FB6D95" w:rsidP="00FB6D95">
      <w:pPr>
        <w:ind w:right="282" w:firstLine="709"/>
        <w:jc w:val="both"/>
        <w:rPr>
          <w:b/>
          <w:color w:val="FF0000"/>
          <w:lang w:eastAsia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1E01E5">
              <w:rPr>
                <w:rFonts w:ascii="Times New Roman" w:eastAsia="Calibri" w:hAnsi="Times New Roman"/>
                <w:b/>
                <w:sz w:val="28"/>
              </w:rPr>
              <w:t>Головуючий на засіданні</w:t>
            </w:r>
          </w:p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1E01E5">
              <w:rPr>
                <w:rFonts w:ascii="Times New Roman" w:eastAsia="Calibri" w:hAnsi="Times New Roman"/>
                <w:b/>
                <w:sz w:val="28"/>
              </w:rPr>
              <w:t>Третьої Дисциплінарної палати</w:t>
            </w:r>
          </w:p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1E01E5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131736" w:rsidRPr="001E01E5" w:rsidRDefault="00CF0DCC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lang w:eastAsia="uk-UA"/>
              </w:rPr>
              <w:t>Інна ПЛАХТІЙ</w:t>
            </w:r>
          </w:p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</w:rPr>
            </w:pPr>
          </w:p>
        </w:tc>
      </w:tr>
      <w:tr w:rsidR="00131736" w:rsidRPr="001E01E5" w:rsidTr="00674211">
        <w:tc>
          <w:tcPr>
            <w:tcW w:w="6658" w:type="dxa"/>
          </w:tcPr>
          <w:p w:rsidR="00131736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  <w:p w:rsidR="004822C6" w:rsidRPr="001E01E5" w:rsidRDefault="004822C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1E01E5">
              <w:rPr>
                <w:rFonts w:ascii="Times New Roman" w:eastAsia="Calibri" w:hAnsi="Times New Roman"/>
                <w:b/>
                <w:sz w:val="28"/>
              </w:rPr>
              <w:t>Члени Третьої Дисциплінарної палати</w:t>
            </w:r>
          </w:p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1E01E5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Олег КАНДЗЮБА</w:t>
            </w:r>
          </w:p>
        </w:tc>
      </w:tr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Дмитро ЛУК’ЯНОВ</w:t>
            </w:r>
          </w:p>
        </w:tc>
      </w:tr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131736" w:rsidRPr="001E01E5" w:rsidTr="00674211">
        <w:tc>
          <w:tcPr>
            <w:tcW w:w="6658" w:type="dxa"/>
          </w:tcPr>
          <w:p w:rsidR="00131736" w:rsidRPr="001E01E5" w:rsidRDefault="00131736" w:rsidP="002D707E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131736" w:rsidRPr="001E01E5" w:rsidRDefault="00131736" w:rsidP="002D707E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Ольга ПОПІКОВА</w:t>
            </w:r>
          </w:p>
        </w:tc>
      </w:tr>
      <w:tr w:rsidR="00CF0DCC" w:rsidRPr="001E01E5" w:rsidTr="00674211">
        <w:tc>
          <w:tcPr>
            <w:tcW w:w="6658" w:type="dxa"/>
          </w:tcPr>
          <w:p w:rsidR="00CF0DCC" w:rsidRPr="001E01E5" w:rsidRDefault="00CF0DCC" w:rsidP="002D707E">
            <w:pPr>
              <w:autoSpaceDN w:val="0"/>
              <w:ind w:left="-105"/>
              <w:rPr>
                <w:rFonts w:eastAsia="Calibri"/>
                <w:b/>
              </w:rPr>
            </w:pPr>
          </w:p>
        </w:tc>
        <w:tc>
          <w:tcPr>
            <w:tcW w:w="2970" w:type="dxa"/>
          </w:tcPr>
          <w:p w:rsidR="00CF0DCC" w:rsidRPr="001E01E5" w:rsidRDefault="00CF0DCC" w:rsidP="002D707E">
            <w:pPr>
              <w:autoSpaceDN w:val="0"/>
              <w:ind w:right="-114"/>
              <w:rPr>
                <w:rFonts w:eastAsia="Times New Roman"/>
                <w:b/>
                <w:lang w:eastAsia="uk-UA"/>
              </w:rPr>
            </w:pPr>
          </w:p>
        </w:tc>
      </w:tr>
      <w:tr w:rsidR="00CF0DCC" w:rsidRPr="001E01E5" w:rsidTr="00674211">
        <w:tc>
          <w:tcPr>
            <w:tcW w:w="6658" w:type="dxa"/>
          </w:tcPr>
          <w:p w:rsidR="00CF0DCC" w:rsidRPr="001E01E5" w:rsidRDefault="00CF0DCC" w:rsidP="002D707E">
            <w:pPr>
              <w:autoSpaceDN w:val="0"/>
              <w:ind w:left="-105"/>
              <w:rPr>
                <w:rFonts w:eastAsia="Calibri"/>
                <w:b/>
              </w:rPr>
            </w:pPr>
          </w:p>
        </w:tc>
        <w:tc>
          <w:tcPr>
            <w:tcW w:w="2970" w:type="dxa"/>
          </w:tcPr>
          <w:p w:rsidR="00CF0DCC" w:rsidRPr="001E01E5" w:rsidRDefault="00CF0DCC" w:rsidP="002D707E">
            <w:pPr>
              <w:autoSpaceDN w:val="0"/>
              <w:ind w:right="-114"/>
              <w:rPr>
                <w:rFonts w:eastAsia="Times New Roman"/>
                <w:b/>
                <w:lang w:eastAsia="uk-UA"/>
              </w:rPr>
            </w:pPr>
            <w:r w:rsidRPr="001E01E5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Олександр САСЕВИЧ</w:t>
            </w:r>
          </w:p>
        </w:tc>
      </w:tr>
    </w:tbl>
    <w:p w:rsidR="00131736" w:rsidRPr="001E01E5" w:rsidRDefault="00131736" w:rsidP="00131736">
      <w:pPr>
        <w:pStyle w:val="22"/>
        <w:shd w:val="clear" w:color="auto" w:fill="auto"/>
        <w:spacing w:line="240" w:lineRule="auto"/>
        <w:rPr>
          <w:lang w:eastAsia="uk-UA" w:bidi="uk-UA"/>
        </w:rPr>
      </w:pPr>
    </w:p>
    <w:p w:rsidR="00FB6D95" w:rsidRPr="00131736" w:rsidRDefault="00FB6D95" w:rsidP="00FB6D95">
      <w:pPr>
        <w:ind w:right="282"/>
        <w:rPr>
          <w:color w:val="FF0000"/>
        </w:rPr>
      </w:pPr>
    </w:p>
    <w:p w:rsidR="00295E1E" w:rsidRPr="00122A6E" w:rsidRDefault="00295E1E">
      <w:pPr>
        <w:tabs>
          <w:tab w:val="left" w:pos="4111"/>
        </w:tabs>
        <w:ind w:right="5811"/>
        <w:jc w:val="both"/>
        <w:rPr>
          <w:b/>
          <w:sz w:val="24"/>
          <w:szCs w:val="24"/>
          <w:lang w:eastAsia="ru-RU"/>
        </w:rPr>
      </w:pPr>
    </w:p>
    <w:sectPr w:rsidR="00295E1E" w:rsidRPr="00122A6E" w:rsidSect="004822C6">
      <w:headerReference w:type="default" r:id="rId8"/>
      <w:pgSz w:w="11906" w:h="16838"/>
      <w:pgMar w:top="993" w:right="567" w:bottom="1134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E78" w:rsidRDefault="005E7E78">
      <w:r>
        <w:separator/>
      </w:r>
    </w:p>
  </w:endnote>
  <w:endnote w:type="continuationSeparator" w:id="0">
    <w:p w:rsidR="005E7E78" w:rsidRDefault="005E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500078FF" w:usb2="00000021" w:usb3="00000000" w:csb0="000001B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E78" w:rsidRDefault="005E7E78">
      <w:r>
        <w:separator/>
      </w:r>
    </w:p>
  </w:footnote>
  <w:footnote w:type="continuationSeparator" w:id="0">
    <w:p w:rsidR="005E7E78" w:rsidRDefault="005E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761572"/>
      <w:docPartObj>
        <w:docPartGallery w:val="Page Numbers (Top of Page)"/>
        <w:docPartUnique/>
      </w:docPartObj>
    </w:sdtPr>
    <w:sdtEndPr/>
    <w:sdtContent>
      <w:p w:rsidR="00295E1E" w:rsidRDefault="00D90E7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7936">
          <w:rPr>
            <w:noProof/>
          </w:rPr>
          <w:t>2</w:t>
        </w:r>
        <w:r>
          <w:fldChar w:fldCharType="end"/>
        </w:r>
      </w:p>
    </w:sdtContent>
  </w:sdt>
  <w:p w:rsidR="00295E1E" w:rsidRDefault="00295E1E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1E"/>
    <w:rsid w:val="00040BEE"/>
    <w:rsid w:val="000471E5"/>
    <w:rsid w:val="000B38ED"/>
    <w:rsid w:val="000D5E7E"/>
    <w:rsid w:val="00105B9C"/>
    <w:rsid w:val="001127DA"/>
    <w:rsid w:val="00122A6E"/>
    <w:rsid w:val="00131736"/>
    <w:rsid w:val="00157A20"/>
    <w:rsid w:val="001B44E2"/>
    <w:rsid w:val="001F075B"/>
    <w:rsid w:val="001F4809"/>
    <w:rsid w:val="00284D9E"/>
    <w:rsid w:val="00295E1E"/>
    <w:rsid w:val="002D7936"/>
    <w:rsid w:val="00331CA7"/>
    <w:rsid w:val="00343A91"/>
    <w:rsid w:val="003955BD"/>
    <w:rsid w:val="0039752F"/>
    <w:rsid w:val="003B1FB8"/>
    <w:rsid w:val="003D2F44"/>
    <w:rsid w:val="0040751F"/>
    <w:rsid w:val="004766F0"/>
    <w:rsid w:val="004822C6"/>
    <w:rsid w:val="00484520"/>
    <w:rsid w:val="00494C4B"/>
    <w:rsid w:val="004D5015"/>
    <w:rsid w:val="00525B00"/>
    <w:rsid w:val="00574187"/>
    <w:rsid w:val="005A5B08"/>
    <w:rsid w:val="005D3CB0"/>
    <w:rsid w:val="005E575D"/>
    <w:rsid w:val="005E7E78"/>
    <w:rsid w:val="00644C77"/>
    <w:rsid w:val="006468C4"/>
    <w:rsid w:val="00650D9E"/>
    <w:rsid w:val="0065797C"/>
    <w:rsid w:val="0066729A"/>
    <w:rsid w:val="00674211"/>
    <w:rsid w:val="006853C8"/>
    <w:rsid w:val="006D46DE"/>
    <w:rsid w:val="007026EC"/>
    <w:rsid w:val="00731E3E"/>
    <w:rsid w:val="00760058"/>
    <w:rsid w:val="007978A0"/>
    <w:rsid w:val="00813622"/>
    <w:rsid w:val="0087106A"/>
    <w:rsid w:val="00875884"/>
    <w:rsid w:val="00921B6C"/>
    <w:rsid w:val="00984E9E"/>
    <w:rsid w:val="00A008B8"/>
    <w:rsid w:val="00AC0572"/>
    <w:rsid w:val="00AC3739"/>
    <w:rsid w:val="00AC6D31"/>
    <w:rsid w:val="00AD0658"/>
    <w:rsid w:val="00B21E9A"/>
    <w:rsid w:val="00B467EA"/>
    <w:rsid w:val="00B576E2"/>
    <w:rsid w:val="00B67F89"/>
    <w:rsid w:val="00B769F3"/>
    <w:rsid w:val="00B91B1C"/>
    <w:rsid w:val="00C25A11"/>
    <w:rsid w:val="00C42E61"/>
    <w:rsid w:val="00C70CC6"/>
    <w:rsid w:val="00C837FC"/>
    <w:rsid w:val="00C85BC4"/>
    <w:rsid w:val="00CD4DB5"/>
    <w:rsid w:val="00CF0DCC"/>
    <w:rsid w:val="00CF6173"/>
    <w:rsid w:val="00D16475"/>
    <w:rsid w:val="00D90E70"/>
    <w:rsid w:val="00D93768"/>
    <w:rsid w:val="00D94A8E"/>
    <w:rsid w:val="00DB42E5"/>
    <w:rsid w:val="00DE241C"/>
    <w:rsid w:val="00E0092F"/>
    <w:rsid w:val="00E12E23"/>
    <w:rsid w:val="00E13410"/>
    <w:rsid w:val="00EC01F0"/>
    <w:rsid w:val="00F330F7"/>
    <w:rsid w:val="00F351A1"/>
    <w:rsid w:val="00F47872"/>
    <w:rsid w:val="00FB6D95"/>
    <w:rsid w:val="00FC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EAD00"/>
  <w15:docId w15:val="{75A9C45B-18A5-4D47-A5CC-BDB1BBAA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931"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qFormat/>
    <w:rsid w:val="00E04931"/>
    <w:rPr>
      <w:rFonts w:ascii="Times New Roman" w:hAnsi="Times New Roman" w:cs="Times New Roman"/>
      <w:sz w:val="26"/>
      <w:szCs w:val="26"/>
    </w:rPr>
  </w:style>
  <w:style w:type="character" w:customStyle="1" w:styleId="a3">
    <w:name w:val="Текст выноски Знак"/>
    <w:basedOn w:val="a0"/>
    <w:uiPriority w:val="99"/>
    <w:semiHidden/>
    <w:qFormat/>
    <w:rsid w:val="00E04931"/>
    <w:rPr>
      <w:rFonts w:ascii="Tahoma" w:eastAsia="Calibri" w:hAnsi="Tahoma" w:cs="Tahoma"/>
      <w:sz w:val="16"/>
      <w:szCs w:val="16"/>
    </w:rPr>
  </w:style>
  <w:style w:type="character" w:customStyle="1" w:styleId="a4">
    <w:name w:val="Основной текст_"/>
    <w:link w:val="1"/>
    <w:qFormat/>
    <w:locked/>
    <w:rsid w:val="00E04931"/>
    <w:rPr>
      <w:szCs w:val="28"/>
      <w:shd w:val="clear" w:color="auto" w:fill="FFFFFF"/>
    </w:rPr>
  </w:style>
  <w:style w:type="character" w:customStyle="1" w:styleId="2">
    <w:name w:val="Основний текст (2)_"/>
    <w:qFormat/>
    <w:locked/>
    <w:rsid w:val="00E04931"/>
    <w:rPr>
      <w:sz w:val="26"/>
      <w:shd w:val="clear" w:color="auto" w:fill="FFFFFF"/>
    </w:rPr>
  </w:style>
  <w:style w:type="character" w:customStyle="1" w:styleId="TimesNewRoman1">
    <w:name w:val="Звичайний + Times New Roman1"/>
    <w:basedOn w:val="a0"/>
    <w:link w:val="TimesNewRoman"/>
    <w:qFormat/>
    <w:locked/>
    <w:rsid w:val="00E04931"/>
    <w:rPr>
      <w:bCs/>
      <w:szCs w:val="28"/>
    </w:rPr>
  </w:style>
  <w:style w:type="character" w:customStyle="1" w:styleId="FontStyle19">
    <w:name w:val="Font Style19"/>
    <w:basedOn w:val="a0"/>
    <w:uiPriority w:val="99"/>
    <w:qFormat/>
    <w:rsid w:val="00E04931"/>
    <w:rPr>
      <w:rFonts w:ascii="Times New Roman" w:hAnsi="Times New Roman" w:cs="Times New Roman"/>
      <w:b/>
      <w:bCs/>
      <w:sz w:val="24"/>
      <w:szCs w:val="24"/>
    </w:rPr>
  </w:style>
  <w:style w:type="character" w:customStyle="1" w:styleId="rvts0">
    <w:name w:val="rvts0"/>
    <w:basedOn w:val="a0"/>
    <w:qFormat/>
    <w:rsid w:val="00E04931"/>
  </w:style>
  <w:style w:type="character" w:customStyle="1" w:styleId="10">
    <w:name w:val="Виділення1"/>
    <w:basedOn w:val="a0"/>
    <w:qFormat/>
    <w:rsid w:val="00E04931"/>
    <w:rPr>
      <w:rFonts w:cs="Times New Roman"/>
      <w:i/>
      <w:iCs/>
    </w:rPr>
  </w:style>
  <w:style w:type="character" w:customStyle="1" w:styleId="a5">
    <w:name w:val="Основной текст Знак"/>
    <w:basedOn w:val="a0"/>
    <w:qFormat/>
    <w:rsid w:val="00E04931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Верхний колонтитул Знак"/>
    <w:basedOn w:val="a0"/>
    <w:uiPriority w:val="99"/>
    <w:qFormat/>
    <w:rsid w:val="00CA64E2"/>
    <w:rPr>
      <w:rFonts w:eastAsia="Calibri" w:cs="Times New Roman"/>
      <w:szCs w:val="28"/>
    </w:rPr>
  </w:style>
  <w:style w:type="character" w:customStyle="1" w:styleId="a7">
    <w:name w:val="Нижний колонтитул Знак"/>
    <w:basedOn w:val="a0"/>
    <w:uiPriority w:val="99"/>
    <w:semiHidden/>
    <w:qFormat/>
    <w:rsid w:val="00CA64E2"/>
    <w:rPr>
      <w:rFonts w:eastAsia="Calibri" w:cs="Times New Roman"/>
      <w:szCs w:val="28"/>
    </w:rPr>
  </w:style>
  <w:style w:type="character" w:customStyle="1" w:styleId="a8">
    <w:name w:val="Основной текст с отступом Знак"/>
    <w:basedOn w:val="a0"/>
    <w:uiPriority w:val="99"/>
    <w:semiHidden/>
    <w:qFormat/>
    <w:rsid w:val="00A25165"/>
    <w:rPr>
      <w:rFonts w:eastAsia="Calibri" w:cs="Times New Roman"/>
      <w:szCs w:val="28"/>
    </w:rPr>
  </w:style>
  <w:style w:type="character" w:styleId="a9">
    <w:name w:val="page number"/>
    <w:basedOn w:val="a0"/>
    <w:qFormat/>
    <w:rsid w:val="00A25165"/>
  </w:style>
  <w:style w:type="character" w:customStyle="1" w:styleId="apple-converted-space">
    <w:name w:val="apple-converted-space"/>
    <w:basedOn w:val="a0"/>
    <w:qFormat/>
    <w:rsid w:val="00A25165"/>
  </w:style>
  <w:style w:type="character" w:customStyle="1" w:styleId="11">
    <w:name w:val="Гіперпосилання1"/>
    <w:basedOn w:val="a0"/>
    <w:uiPriority w:val="99"/>
    <w:unhideWhenUsed/>
    <w:rsid w:val="00A25165"/>
    <w:rPr>
      <w:color w:val="0000FF"/>
      <w:u w:val="single"/>
    </w:rPr>
  </w:style>
  <w:style w:type="character" w:customStyle="1" w:styleId="aa">
    <w:name w:val="Основний текст_"/>
    <w:basedOn w:val="a0"/>
    <w:uiPriority w:val="99"/>
    <w:qFormat/>
    <w:rsid w:val="00A25165"/>
    <w:rPr>
      <w:sz w:val="26"/>
      <w:szCs w:val="26"/>
      <w:shd w:val="clear" w:color="auto" w:fill="FFFFFF"/>
    </w:rPr>
  </w:style>
  <w:style w:type="character" w:customStyle="1" w:styleId="rvts9">
    <w:name w:val="rvts9"/>
    <w:basedOn w:val="a0"/>
    <w:qFormat/>
    <w:rsid w:val="00A25165"/>
    <w:rPr>
      <w:rFonts w:cs="Times New Roman"/>
    </w:rPr>
  </w:style>
  <w:style w:type="character" w:customStyle="1" w:styleId="StyleZakonu">
    <w:name w:val="StyleZakonu Знак"/>
    <w:link w:val="StyleZakonu"/>
    <w:qFormat/>
    <w:locked/>
    <w:rsid w:val="009607AD"/>
    <w:rPr>
      <w:rFonts w:eastAsia="Times New Roman" w:cs="Times New Roman"/>
      <w:sz w:val="20"/>
      <w:szCs w:val="20"/>
      <w:lang w:eastAsia="ru-RU"/>
    </w:rPr>
  </w:style>
  <w:style w:type="character" w:customStyle="1" w:styleId="FontStyle16">
    <w:name w:val="Font Style16"/>
    <w:basedOn w:val="a0"/>
    <w:qFormat/>
    <w:rsid w:val="009607AD"/>
    <w:rPr>
      <w:rFonts w:ascii="Times New Roman" w:hAnsi="Times New Roman" w:cs="Times New Roman"/>
      <w:sz w:val="28"/>
      <w:szCs w:val="28"/>
    </w:rPr>
  </w:style>
  <w:style w:type="character" w:customStyle="1" w:styleId="rvts46">
    <w:name w:val="rvts46"/>
    <w:basedOn w:val="a0"/>
    <w:qFormat/>
    <w:rsid w:val="00750EB0"/>
  </w:style>
  <w:style w:type="character" w:customStyle="1" w:styleId="20">
    <w:name w:val="Основной текст (2)_"/>
    <w:link w:val="21"/>
    <w:qFormat/>
    <w:locked/>
    <w:rsid w:val="0096483A"/>
    <w:rPr>
      <w:sz w:val="26"/>
      <w:shd w:val="clear" w:color="auto" w:fill="FFFFFF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9F11FA"/>
    <w:rPr>
      <w:rFonts w:ascii="Consolas" w:eastAsia="Calibri" w:hAnsi="Consolas" w:cs="Times New Roman"/>
      <w:sz w:val="20"/>
      <w:szCs w:val="20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Noto Sans CJK SC" w:hAnsi="Liberation Sans" w:cs="Lohit Devanagari"/>
    </w:rPr>
  </w:style>
  <w:style w:type="paragraph" w:styleId="ac">
    <w:name w:val="Body Text"/>
    <w:basedOn w:val="a"/>
    <w:rsid w:val="00E04931"/>
    <w:pPr>
      <w:spacing w:after="120"/>
    </w:pPr>
    <w:rPr>
      <w:sz w:val="24"/>
      <w:szCs w:val="24"/>
      <w:lang w:val="ru-RU" w:eastAsia="ru-RU"/>
    </w:r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">
    <w:name w:val="Покажчик"/>
    <w:basedOn w:val="a"/>
    <w:qFormat/>
    <w:pPr>
      <w:suppressLineNumbers/>
    </w:pPr>
    <w:rPr>
      <w:rFonts w:cs="Lohit Devanagari"/>
    </w:rPr>
  </w:style>
  <w:style w:type="paragraph" w:styleId="af0">
    <w:name w:val="Balloon Text"/>
    <w:basedOn w:val="a"/>
    <w:uiPriority w:val="99"/>
    <w:semiHidden/>
    <w:unhideWhenUsed/>
    <w:qFormat/>
    <w:rsid w:val="00E04931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link w:val="a4"/>
    <w:qFormat/>
    <w:rsid w:val="00E04931"/>
    <w:pPr>
      <w:widowControl w:val="0"/>
      <w:shd w:val="clear" w:color="auto" w:fill="FFFFFF"/>
      <w:spacing w:before="1020" w:after="300" w:line="328" w:lineRule="exact"/>
      <w:jc w:val="both"/>
    </w:pPr>
    <w:rPr>
      <w:rFonts w:cstheme="minorHAnsi"/>
    </w:rPr>
  </w:style>
  <w:style w:type="paragraph" w:styleId="af1">
    <w:name w:val="Normal (Web)"/>
    <w:basedOn w:val="a"/>
    <w:unhideWhenUsed/>
    <w:qFormat/>
    <w:rsid w:val="00E04931"/>
    <w:pPr>
      <w:spacing w:beforeAutospacing="1" w:after="119"/>
    </w:pPr>
    <w:rPr>
      <w:rFonts w:eastAsia="Times New Roman"/>
      <w:sz w:val="24"/>
      <w:szCs w:val="24"/>
      <w:lang w:val="ru-RU" w:eastAsia="ru-RU"/>
    </w:rPr>
  </w:style>
  <w:style w:type="paragraph" w:customStyle="1" w:styleId="21">
    <w:name w:val="Основний текст (2)"/>
    <w:basedOn w:val="a"/>
    <w:link w:val="20"/>
    <w:qFormat/>
    <w:rsid w:val="00E04931"/>
    <w:pPr>
      <w:widowControl w:val="0"/>
      <w:shd w:val="clear" w:color="auto" w:fill="FFFFFF"/>
      <w:spacing w:line="454" w:lineRule="exact"/>
    </w:pPr>
    <w:rPr>
      <w:rFonts w:cstheme="minorHAnsi"/>
      <w:b/>
      <w:sz w:val="26"/>
      <w:szCs w:val="22"/>
    </w:rPr>
  </w:style>
  <w:style w:type="paragraph" w:customStyle="1" w:styleId="TimesNewRoman">
    <w:name w:val="Звичайний + Times New Roman"/>
    <w:basedOn w:val="a"/>
    <w:link w:val="TimesNewRoman1"/>
    <w:qFormat/>
    <w:rsid w:val="00E04931"/>
    <w:pPr>
      <w:tabs>
        <w:tab w:val="left" w:pos="9540"/>
      </w:tabs>
      <w:ind w:firstLine="709"/>
      <w:jc w:val="both"/>
    </w:pPr>
    <w:rPr>
      <w:rFonts w:cstheme="minorHAnsi"/>
      <w:bCs/>
    </w:rPr>
  </w:style>
  <w:style w:type="paragraph" w:customStyle="1" w:styleId="rvps2">
    <w:name w:val="rvps2"/>
    <w:basedOn w:val="a"/>
    <w:qFormat/>
    <w:rsid w:val="00E04931"/>
    <w:pPr>
      <w:spacing w:beforeAutospacing="1" w:afterAutospacing="1"/>
    </w:pPr>
    <w:rPr>
      <w:sz w:val="24"/>
      <w:szCs w:val="24"/>
      <w:lang w:val="ru-RU" w:eastAsia="ru-RU"/>
    </w:rPr>
  </w:style>
  <w:style w:type="paragraph" w:styleId="af2">
    <w:name w:val="No Spacing"/>
    <w:uiPriority w:val="1"/>
    <w:qFormat/>
    <w:rsid w:val="00E04931"/>
    <w:rPr>
      <w:rFonts w:eastAsia="Calibri" w:cstheme="minorBidi"/>
    </w:rPr>
  </w:style>
  <w:style w:type="paragraph" w:customStyle="1" w:styleId="msonormalcxspmiddle">
    <w:name w:val="msonormalcxspmiddle"/>
    <w:basedOn w:val="a"/>
    <w:semiHidden/>
    <w:qFormat/>
    <w:rsid w:val="00E04931"/>
    <w:pPr>
      <w:spacing w:beforeAutospacing="1" w:after="119"/>
    </w:pPr>
    <w:rPr>
      <w:rFonts w:eastAsia="Times New Roman"/>
      <w:sz w:val="24"/>
      <w:szCs w:val="24"/>
      <w:lang w:eastAsia="ru-RU"/>
    </w:rPr>
  </w:style>
  <w:style w:type="paragraph" w:styleId="af3">
    <w:name w:val="header"/>
    <w:basedOn w:val="a"/>
    <w:uiPriority w:val="99"/>
    <w:unhideWhenUsed/>
    <w:rsid w:val="00CA64E2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semiHidden/>
    <w:unhideWhenUsed/>
    <w:rsid w:val="00CA64E2"/>
    <w:pPr>
      <w:tabs>
        <w:tab w:val="center" w:pos="4677"/>
        <w:tab w:val="right" w:pos="9355"/>
      </w:tabs>
    </w:pPr>
  </w:style>
  <w:style w:type="paragraph" w:styleId="af5">
    <w:name w:val="Body Text Indent"/>
    <w:basedOn w:val="a"/>
    <w:uiPriority w:val="99"/>
    <w:semiHidden/>
    <w:unhideWhenUsed/>
    <w:rsid w:val="00A25165"/>
    <w:pPr>
      <w:spacing w:after="120"/>
      <w:ind w:left="283"/>
    </w:pPr>
  </w:style>
  <w:style w:type="paragraph" w:customStyle="1" w:styleId="12">
    <w:name w:val="Основний текст1"/>
    <w:basedOn w:val="a"/>
    <w:qFormat/>
    <w:rsid w:val="00A25165"/>
    <w:pPr>
      <w:widowControl w:val="0"/>
      <w:shd w:val="clear" w:color="auto" w:fill="FFFFFF"/>
      <w:spacing w:before="600" w:after="300" w:line="320" w:lineRule="exact"/>
      <w:jc w:val="both"/>
    </w:pPr>
    <w:rPr>
      <w:rFonts w:cstheme="minorHAnsi"/>
      <w:sz w:val="26"/>
      <w:szCs w:val="26"/>
      <w:shd w:val="clear" w:color="auto" w:fill="FFFFFF"/>
    </w:rPr>
  </w:style>
  <w:style w:type="paragraph" w:customStyle="1" w:styleId="StyleZakonu0">
    <w:name w:val="StyleZakonu"/>
    <w:basedOn w:val="a"/>
    <w:qFormat/>
    <w:rsid w:val="009607A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paragraph" w:customStyle="1" w:styleId="22">
    <w:name w:val="Основной текст (2)"/>
    <w:basedOn w:val="a"/>
    <w:qFormat/>
    <w:rsid w:val="0096483A"/>
    <w:pPr>
      <w:widowControl w:val="0"/>
      <w:shd w:val="clear" w:color="auto" w:fill="FFFFFF"/>
      <w:spacing w:after="1020" w:line="240" w:lineRule="atLeast"/>
      <w:jc w:val="center"/>
    </w:pPr>
    <w:rPr>
      <w:rFonts w:cstheme="minorHAnsi"/>
      <w:b/>
      <w:sz w:val="26"/>
      <w:szCs w:val="22"/>
      <w:shd w:val="clear" w:color="auto" w:fill="FFFFFF"/>
    </w:rPr>
  </w:style>
  <w:style w:type="paragraph" w:customStyle="1" w:styleId="3">
    <w:name w:val="Основний текст3"/>
    <w:basedOn w:val="a"/>
    <w:uiPriority w:val="99"/>
    <w:qFormat/>
    <w:rsid w:val="0096483A"/>
    <w:pPr>
      <w:widowControl w:val="0"/>
      <w:shd w:val="clear" w:color="auto" w:fill="FFFFFF"/>
      <w:spacing w:before="120" w:after="60"/>
      <w:ind w:hanging="340"/>
    </w:pPr>
    <w:rPr>
      <w:rFonts w:cstheme="minorHAnsi"/>
      <w:sz w:val="23"/>
      <w:szCs w:val="23"/>
    </w:rPr>
  </w:style>
  <w:style w:type="paragraph" w:customStyle="1" w:styleId="Style98">
    <w:name w:val="Style98"/>
    <w:basedOn w:val="a"/>
    <w:qFormat/>
    <w:rsid w:val="00D77CDB"/>
    <w:pPr>
      <w:widowControl w:val="0"/>
      <w:suppressAutoHyphens/>
      <w:spacing w:line="320" w:lineRule="exact"/>
      <w:ind w:firstLine="542"/>
      <w:jc w:val="both"/>
    </w:pPr>
    <w:rPr>
      <w:rFonts w:eastAsia="Times New Roman"/>
      <w:kern w:val="2"/>
      <w:lang w:eastAsia="ru-RU"/>
    </w:rPr>
  </w:style>
  <w:style w:type="paragraph" w:styleId="HTML0">
    <w:name w:val="HTML Preformatted"/>
    <w:basedOn w:val="a"/>
    <w:uiPriority w:val="99"/>
    <w:semiHidden/>
    <w:unhideWhenUsed/>
    <w:qFormat/>
    <w:rsid w:val="009F11FA"/>
    <w:rPr>
      <w:rFonts w:ascii="Consolas" w:hAnsi="Consolas"/>
      <w:sz w:val="20"/>
      <w:szCs w:val="20"/>
    </w:rPr>
  </w:style>
  <w:style w:type="paragraph" w:customStyle="1" w:styleId="rtejustify">
    <w:name w:val="rtejustify"/>
    <w:basedOn w:val="a"/>
    <w:qFormat/>
    <w:rsid w:val="00FC712E"/>
    <w:pPr>
      <w:spacing w:beforeAutospacing="1" w:afterAutospacing="1"/>
    </w:pPr>
    <w:rPr>
      <w:rFonts w:eastAsia="Times New Roman"/>
      <w:sz w:val="24"/>
      <w:szCs w:val="24"/>
      <w:lang w:val="ru-RU" w:eastAsia="ru-RU"/>
    </w:rPr>
  </w:style>
  <w:style w:type="character" w:styleId="af6">
    <w:name w:val="Hyperlink"/>
    <w:basedOn w:val="a0"/>
    <w:uiPriority w:val="99"/>
    <w:semiHidden/>
    <w:unhideWhenUsed/>
    <w:rsid w:val="00B769F3"/>
    <w:rPr>
      <w:color w:val="0000FF"/>
      <w:u w:val="single"/>
    </w:rPr>
  </w:style>
  <w:style w:type="table" w:styleId="af7">
    <w:name w:val="Table Grid"/>
    <w:basedOn w:val="a1"/>
    <w:uiPriority w:val="59"/>
    <w:rsid w:val="00131736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EE025-0C75-4F72-A7B8-1E1509D4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1872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Черепанов (VRU-US10PC24 - a.cherepanov)</dc:creator>
  <dc:description/>
  <cp:lastModifiedBy>Аліна Ковальчук (VRU-MONO0222 - a.kovalchuk)</cp:lastModifiedBy>
  <cp:revision>14</cp:revision>
  <cp:lastPrinted>2023-12-20T11:26:00Z</cp:lastPrinted>
  <dcterms:created xsi:type="dcterms:W3CDTF">2021-07-20T11:38:00Z</dcterms:created>
  <dcterms:modified xsi:type="dcterms:W3CDTF">2023-12-22T11:54:00Z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