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C0250">
        <w:trPr>
          <w:trHeight w:val="188"/>
        </w:trPr>
        <w:tc>
          <w:tcPr>
            <w:tcW w:w="3681" w:type="dxa"/>
            <w:hideMark/>
          </w:tcPr>
          <w:p w:rsidR="0018566F" w:rsidRPr="00C43E38" w:rsidRDefault="00473F8D" w:rsidP="008C025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грудня 2023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C0250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915818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91581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1355/3дп/15-23</w:t>
            </w:r>
            <w:bookmarkStart w:id="0" w:name="_GoBack"/>
            <w:bookmarkEnd w:id="0"/>
            <w:r w:rsidR="005055D7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</w:p>
        </w:tc>
      </w:tr>
    </w:tbl>
    <w:p w:rsidR="0018566F" w:rsidRPr="007C1F8D" w:rsidRDefault="0018566F" w:rsidP="0018566F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18566F" w:rsidRPr="004D49FA" w:rsidTr="00B057F7">
        <w:tc>
          <w:tcPr>
            <w:tcW w:w="4536" w:type="dxa"/>
          </w:tcPr>
          <w:p w:rsidR="0018566F" w:rsidRPr="004D49FA" w:rsidRDefault="0018566F" w:rsidP="00473F8D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473F8D" w:rsidRP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Дідуха О.Я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щодо судді </w:t>
            </w:r>
            <w:r w:rsidR="00473F8D" w:rsidRP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r w:rsid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Хайнацького Є.С.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473F8D" w:rsidRP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Дериглазова А.І.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</w:t>
            </w:r>
            <w:r w:rsidR="007105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73F8D" w:rsidRP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Полтавського апеляційного суду </w:t>
            </w:r>
            <w:r w:rsid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Корсун О.М.</w:t>
            </w:r>
            <w:r w:rsidR="00473F8D" w:rsidRP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73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Захожая О.І.,               Харлан Н.М.</w:t>
            </w:r>
            <w:r w:rsidR="004D49FA"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473F8D" w:rsidRPr="00473F8D">
              <w:rPr>
                <w:rFonts w:ascii="Times New Roman" w:hAnsi="Times New Roman" w:cs="Times New Roman"/>
                <w:b/>
                <w:sz w:val="24"/>
                <w:szCs w:val="24"/>
              </w:rPr>
              <w:t>Проценка П.О., Проценко Н.П., яка також діє в інтересах неповнолітнього Проценка Д.-С.П.</w:t>
            </w:r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 </w:t>
            </w:r>
            <w:r w:rsidR="00473F8D">
              <w:rPr>
                <w:rFonts w:ascii="Times New Roman" w:hAnsi="Times New Roman" w:cs="Times New Roman"/>
                <w:b/>
                <w:sz w:val="24"/>
                <w:szCs w:val="24"/>
              </w:rPr>
              <w:t>Київського апеляційного суду Поливач Л.Д</w:t>
            </w:r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473F8D">
              <w:rPr>
                <w:rFonts w:ascii="Times New Roman" w:hAnsi="Times New Roman" w:cs="Times New Roman"/>
                <w:b/>
                <w:sz w:val="24"/>
                <w:szCs w:val="24"/>
              </w:rPr>
              <w:t>Діденка В.В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суддів </w:t>
            </w:r>
            <w:r w:rsidR="00473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Дніпровського апеляційного 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суду </w:t>
            </w:r>
            <w:r w:rsidR="00473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Пістун А.О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8566F" w:rsidRPr="004D49FA" w:rsidRDefault="0018566F" w:rsidP="008C0250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Default="0018566F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 xml:space="preserve">Лук’янова Д.В., Попікової О.В., </w:t>
      </w:r>
      <w:r w:rsidR="007D50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>Сасевича О.М.</w:t>
      </w:r>
      <w:r w:rsidRPr="006812D5">
        <w:rPr>
          <w:rFonts w:ascii="Times New Roman" w:eastAsia="Calibri" w:hAnsi="Times New Roman" w:cs="Times New Roman"/>
          <w:sz w:val="28"/>
          <w:szCs w:val="28"/>
        </w:rPr>
        <w:t>, розглянувши виснов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к доповідача – члена Третьої Дисциплінарної палати Вищої ради правосуддя </w:t>
      </w:r>
      <w:r w:rsidR="00473F8D">
        <w:rPr>
          <w:rFonts w:ascii="Times New Roman" w:eastAsia="Calibri" w:hAnsi="Times New Roman" w:cs="Times New Roman"/>
          <w:sz w:val="28"/>
          <w:szCs w:val="28"/>
        </w:rPr>
        <w:t>Кандзюби О.В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473F8D" w:rsidRPr="00473F8D" w:rsidRDefault="00473F8D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8566F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73F8D" w:rsidRPr="00473F8D" w:rsidRDefault="00473F8D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566F" w:rsidRPr="00AC62AA" w:rsidRDefault="00AC62AA" w:rsidP="00473F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2AA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F8D">
        <w:rPr>
          <w:rFonts w:ascii="Times New Roman" w:eastAsia="Calibri" w:hAnsi="Times New Roman" w:cs="Times New Roman"/>
          <w:sz w:val="28"/>
          <w:szCs w:val="28"/>
        </w:rPr>
        <w:t>8 грудня 2021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73F8D">
        <w:rPr>
          <w:rFonts w:ascii="Times New Roman" w:eastAsia="Calibri" w:hAnsi="Times New Roman" w:cs="Times New Roman"/>
          <w:sz w:val="28"/>
          <w:szCs w:val="28"/>
        </w:rPr>
        <w:t>Д-4925/1/7-21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>Дідуха О.Я.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>Печерського районного суду міста Києва Хайнацького Є.С.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473F8D">
        <w:rPr>
          <w:rFonts w:ascii="Times New Roman" w:eastAsia="Calibri" w:hAnsi="Times New Roman" w:cs="Times New Roman"/>
          <w:sz w:val="28"/>
          <w:szCs w:val="28"/>
        </w:rPr>
        <w:t>757/4050/21-ц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0F10" w:rsidRDefault="004A0F10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 w:rsidR="00473F8D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AC62AA"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 w:rsidR="00AC62AA"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AC62AA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10526" w:rsidRDefault="00710526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6A73" w:rsidRDefault="00716A73" w:rsidP="007105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10526">
        <w:rPr>
          <w:rFonts w:ascii="Times New Roman" w:eastAsia="Calibri" w:hAnsi="Times New Roman" w:cs="Times New Roman"/>
          <w:sz w:val="28"/>
          <w:szCs w:val="28"/>
        </w:rPr>
        <w:t>9 серпня 2021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710526">
        <w:rPr>
          <w:rFonts w:ascii="Times New Roman" w:eastAsia="Calibri" w:hAnsi="Times New Roman" w:cs="Times New Roman"/>
          <w:sz w:val="28"/>
          <w:szCs w:val="28"/>
        </w:rPr>
        <w:t>Д-743/4/7-21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 xml:space="preserve">Дериглазова А.І. </w:t>
      </w:r>
      <w:r w:rsidRPr="00716A73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710526">
        <w:rPr>
          <w:rFonts w:ascii="Times New Roman" w:eastAsia="Calibri" w:hAnsi="Times New Roman" w:cs="Times New Roman"/>
          <w:sz w:val="28"/>
          <w:szCs w:val="28"/>
        </w:rPr>
        <w:t>в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 xml:space="preserve">Полтавського апеляційного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lastRenderedPageBreak/>
        <w:t>суду Корсун О.М., Захожая О.І.,</w:t>
      </w:r>
      <w:r w:rsidR="007105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Харлан Н.М.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71052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10526">
        <w:rPr>
          <w:rFonts w:ascii="Times New Roman" w:eastAsia="Calibri" w:hAnsi="Times New Roman" w:cs="Times New Roman"/>
          <w:sz w:val="28"/>
          <w:szCs w:val="28"/>
        </w:rPr>
        <w:t>554/2571/20</w:t>
      </w:r>
      <w:r w:rsidRPr="00716A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6A73" w:rsidRDefault="00716A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D5073" w:rsidRDefault="007D50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4EE5" w:rsidRDefault="00D54EE5" w:rsidP="007D50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710526">
        <w:rPr>
          <w:rFonts w:ascii="Times New Roman" w:hAnsi="Times New Roman" w:cs="Times New Roman"/>
          <w:sz w:val="28"/>
          <w:szCs w:val="28"/>
        </w:rPr>
        <w:t>17 грудня 2021</w:t>
      </w:r>
      <w:r w:rsidRPr="00D54EE5">
        <w:rPr>
          <w:rFonts w:ascii="Times New Roman" w:hAnsi="Times New Roman" w:cs="Times New Roman"/>
          <w:noProof/>
          <w:sz w:val="28"/>
          <w:szCs w:val="28"/>
        </w:rPr>
        <w:t xml:space="preserve"> року</w:t>
      </w:r>
      <w:r w:rsidRPr="00D54EE5">
        <w:rPr>
          <w:rFonts w:ascii="Times New Roman" w:hAnsi="Times New Roman" w:cs="Times New Roman"/>
          <w:sz w:val="28"/>
          <w:szCs w:val="28"/>
        </w:rPr>
        <w:t xml:space="preserve"> за вхідним № </w:t>
      </w:r>
      <w:r w:rsidR="00710526">
        <w:rPr>
          <w:rFonts w:ascii="Times New Roman" w:hAnsi="Times New Roman" w:cs="Times New Roman"/>
          <w:sz w:val="28"/>
          <w:szCs w:val="28"/>
        </w:rPr>
        <w:t>КО-5866/2/7-21</w:t>
      </w:r>
      <w:r w:rsidRPr="00D54EE5">
        <w:rPr>
          <w:rFonts w:ascii="Times New Roman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710526" w:rsidRPr="00710526">
        <w:rPr>
          <w:rFonts w:ascii="Times New Roman" w:hAnsi="Times New Roman" w:cs="Times New Roman"/>
          <w:sz w:val="28"/>
          <w:szCs w:val="28"/>
        </w:rPr>
        <w:t>Проценка П.О., Проценко Н.П., яка також діє в інтересах неповнолітнього Проценка Д.-С.П.</w:t>
      </w:r>
      <w:r w:rsidRPr="00D54EE5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710526" w:rsidRPr="00710526">
        <w:rPr>
          <w:rFonts w:ascii="Times New Roman" w:hAnsi="Times New Roman" w:cs="Times New Roman"/>
          <w:sz w:val="28"/>
          <w:szCs w:val="28"/>
        </w:rPr>
        <w:t>Київського апеляційного суду Поливач Л.Д.</w:t>
      </w:r>
      <w:r w:rsidRPr="00D54EE5">
        <w:rPr>
          <w:rFonts w:ascii="Times New Roman" w:hAnsi="Times New Roman" w:cs="Times New Roman"/>
          <w:sz w:val="28"/>
          <w:szCs w:val="28"/>
        </w:rPr>
        <w:t xml:space="preserve"> під час розгляду справи № </w:t>
      </w:r>
      <w:r w:rsidR="00710526">
        <w:rPr>
          <w:rFonts w:ascii="Times New Roman" w:hAnsi="Times New Roman" w:cs="Times New Roman"/>
          <w:sz w:val="28"/>
          <w:szCs w:val="28"/>
        </w:rPr>
        <w:t>754/5790/20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4EE5" w:rsidRDefault="00D54EE5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</w:t>
      </w:r>
      <w:r w:rsidRPr="004A0F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5073" w:rsidRDefault="007D5073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7F7" w:rsidRDefault="00B057F7" w:rsidP="007D50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710526">
        <w:rPr>
          <w:rFonts w:ascii="Times New Roman" w:eastAsia="Calibri" w:hAnsi="Times New Roman" w:cs="Times New Roman"/>
          <w:sz w:val="28"/>
          <w:szCs w:val="28"/>
        </w:rPr>
        <w:t>10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листопада 2023 року за вхідним № </w:t>
      </w:r>
      <w:r w:rsidR="00710526">
        <w:rPr>
          <w:rFonts w:ascii="Times New Roman" w:eastAsia="Calibri" w:hAnsi="Times New Roman" w:cs="Times New Roman"/>
          <w:sz w:val="28"/>
          <w:szCs w:val="28"/>
        </w:rPr>
        <w:t>Д-3991/0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/7-23 до Вищої ради правосуддя надійшла скарга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Діденка В.В.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Дніпровського апеляційного суду   Пістун А.О</w:t>
      </w:r>
      <w:r w:rsidRPr="00B057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15A5" w:rsidRDefault="00B057F7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</w:t>
      </w:r>
      <w:r w:rsidR="00F615A5" w:rsidRPr="00F615A5">
        <w:rPr>
          <w:rFonts w:ascii="Times New Roman" w:eastAsia="Calibri" w:hAnsi="Times New Roman" w:cs="Times New Roman"/>
          <w:sz w:val="28"/>
          <w:szCs w:val="28"/>
        </w:rPr>
        <w:t>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710526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0526">
        <w:rPr>
          <w:rFonts w:ascii="Times New Roman" w:eastAsia="Calibri" w:hAnsi="Times New Roman" w:cs="Times New Roman"/>
          <w:sz w:val="28"/>
          <w:szCs w:val="28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710526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Відповідно до пунктів 2,3</w:t>
      </w:r>
      <w:r w:rsidR="009D70A5" w:rsidRPr="009D70A5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исциплінарного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проступку судді.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</w:t>
      </w:r>
      <w:r>
        <w:rPr>
          <w:rFonts w:ascii="Times New Roman" w:eastAsia="Calibri" w:hAnsi="Times New Roman" w:cs="Times New Roman"/>
          <w:sz w:val="28"/>
          <w:szCs w:val="28"/>
        </w:rPr>
        <w:t>ів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Кандзюби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статтею 107 Закону України «Про судоустрій і статус суддів»</w:t>
      </w:r>
      <w:r w:rsidR="007105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D70A5">
        <w:rPr>
          <w:rFonts w:ascii="Times New Roman" w:eastAsia="Calibri" w:hAnsi="Times New Roman" w:cs="Times New Roman"/>
          <w:sz w:val="28"/>
          <w:szCs w:val="28"/>
        </w:rPr>
        <w:t>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07ED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70A5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9D70A5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70A5" w:rsidRDefault="009D70A5" w:rsidP="0028141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Дідуха Олега Ярославовича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8 грудня                   2021 року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73DA3">
        <w:rPr>
          <w:rFonts w:ascii="Times New Roman" w:eastAsia="Calibri" w:hAnsi="Times New Roman" w:cs="Times New Roman"/>
          <w:sz w:val="28"/>
          <w:szCs w:val="28"/>
        </w:rPr>
        <w:t>Д-4925/1/7-21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B73DA3">
        <w:rPr>
          <w:rFonts w:ascii="Times New Roman" w:eastAsia="Calibri" w:hAnsi="Times New Roman" w:cs="Times New Roman"/>
          <w:sz w:val="28"/>
          <w:szCs w:val="28"/>
        </w:rPr>
        <w:t>Печерського районного суду міста Києва Хайнацького Євгена Сергійовича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залишити без </w:t>
      </w:r>
      <w:r w:rsidR="005C52D1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5C52D1" w:rsidRDefault="005C52D1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54EE5" w:rsidRPr="009D70A5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B73DA3">
        <w:rPr>
          <w:rFonts w:ascii="Times New Roman" w:eastAsia="Calibri" w:hAnsi="Times New Roman" w:cs="Times New Roman"/>
          <w:sz w:val="28"/>
          <w:szCs w:val="28"/>
        </w:rPr>
        <w:t>Дериглазова Артема Ігоровича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9 серпня             </w:t>
      </w:r>
      <w:r w:rsidRPr="005C52D1">
        <w:rPr>
          <w:rFonts w:ascii="Times New Roman" w:eastAsia="Calibri" w:hAnsi="Times New Roman" w:cs="Times New Roman"/>
          <w:sz w:val="28"/>
          <w:szCs w:val="28"/>
        </w:rPr>
        <w:t>2021 року за вхід</w:t>
      </w:r>
      <w:r w:rsidR="00F615A5">
        <w:rPr>
          <w:rFonts w:ascii="Times New Roman" w:eastAsia="Calibri" w:hAnsi="Times New Roman" w:cs="Times New Roman"/>
          <w:sz w:val="28"/>
          <w:szCs w:val="28"/>
        </w:rPr>
        <w:t>ним № </w:t>
      </w:r>
      <w:r w:rsidR="00B73DA3">
        <w:rPr>
          <w:rFonts w:ascii="Times New Roman" w:eastAsia="Calibri" w:hAnsi="Times New Roman" w:cs="Times New Roman"/>
          <w:sz w:val="28"/>
          <w:szCs w:val="28"/>
        </w:rPr>
        <w:t>Д-743/4/</w:t>
      </w:r>
      <w:r w:rsidRPr="005C52D1">
        <w:rPr>
          <w:rFonts w:ascii="Times New Roman" w:eastAsia="Calibri" w:hAnsi="Times New Roman" w:cs="Times New Roman"/>
          <w:sz w:val="28"/>
          <w:szCs w:val="28"/>
        </w:rPr>
        <w:t>7-21 щодо судді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в Полтавського апеляційного суду Корсун Оксани Миколаївни, Захожая Олександра Івановича, Харлан Наталії Миколаївни 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 залишити без </w:t>
      </w:r>
      <w:r w:rsidR="00D54EE5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D54EE5" w:rsidRDefault="00D54EE5" w:rsidP="00F615A5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D54EE5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B73DA3" w:rsidRPr="00B73DA3">
        <w:rPr>
          <w:rFonts w:ascii="Times New Roman" w:hAnsi="Times New Roman" w:cs="Times New Roman"/>
          <w:sz w:val="28"/>
          <w:szCs w:val="28"/>
        </w:rPr>
        <w:t>Проценка П</w:t>
      </w:r>
      <w:r w:rsidR="00B73DA3">
        <w:rPr>
          <w:rFonts w:ascii="Times New Roman" w:hAnsi="Times New Roman" w:cs="Times New Roman"/>
          <w:sz w:val="28"/>
          <w:szCs w:val="28"/>
        </w:rPr>
        <w:t xml:space="preserve">етра Олександровича, Проценко Наталії </w:t>
      </w:r>
      <w:r w:rsidR="00B73DA3" w:rsidRPr="00B73DA3">
        <w:rPr>
          <w:rFonts w:ascii="Times New Roman" w:hAnsi="Times New Roman" w:cs="Times New Roman"/>
          <w:sz w:val="28"/>
          <w:szCs w:val="28"/>
        </w:rPr>
        <w:t>П</w:t>
      </w:r>
      <w:r w:rsidR="00B73DA3">
        <w:rPr>
          <w:rFonts w:ascii="Times New Roman" w:hAnsi="Times New Roman" w:cs="Times New Roman"/>
          <w:sz w:val="28"/>
          <w:szCs w:val="28"/>
        </w:rPr>
        <w:t>етрівни</w:t>
      </w:r>
      <w:r w:rsidR="00B73DA3" w:rsidRPr="00B73DA3">
        <w:rPr>
          <w:rFonts w:ascii="Times New Roman" w:hAnsi="Times New Roman" w:cs="Times New Roman"/>
          <w:sz w:val="28"/>
          <w:szCs w:val="28"/>
        </w:rPr>
        <w:t xml:space="preserve">, яка також діє в інтересах неповнолітнього Проценка </w:t>
      </w:r>
      <w:r w:rsidR="00B73DA3">
        <w:rPr>
          <w:rFonts w:ascii="Times New Roman" w:hAnsi="Times New Roman" w:cs="Times New Roman"/>
          <w:sz w:val="28"/>
          <w:szCs w:val="28"/>
        </w:rPr>
        <w:t xml:space="preserve"> </w:t>
      </w:r>
      <w:r w:rsidR="00B73DA3" w:rsidRPr="00B73DA3">
        <w:rPr>
          <w:rFonts w:ascii="Times New Roman" w:hAnsi="Times New Roman" w:cs="Times New Roman"/>
          <w:sz w:val="28"/>
          <w:szCs w:val="28"/>
        </w:rPr>
        <w:t>Д</w:t>
      </w:r>
      <w:r w:rsidR="00B73DA3">
        <w:rPr>
          <w:rFonts w:ascii="Times New Roman" w:hAnsi="Times New Roman" w:cs="Times New Roman"/>
          <w:sz w:val="28"/>
          <w:szCs w:val="28"/>
        </w:rPr>
        <w:t xml:space="preserve">авида-Сергія </w:t>
      </w:r>
      <w:r w:rsidR="00B73DA3" w:rsidRPr="00B73DA3">
        <w:rPr>
          <w:rFonts w:ascii="Times New Roman" w:hAnsi="Times New Roman" w:cs="Times New Roman"/>
          <w:sz w:val="28"/>
          <w:szCs w:val="28"/>
        </w:rPr>
        <w:t>П</w:t>
      </w:r>
      <w:r w:rsidR="00B73DA3">
        <w:rPr>
          <w:rFonts w:ascii="Times New Roman" w:hAnsi="Times New Roman" w:cs="Times New Roman"/>
          <w:sz w:val="28"/>
          <w:szCs w:val="28"/>
        </w:rPr>
        <w:t>етровича</w:t>
      </w:r>
      <w:r w:rsidRPr="00D54EE5">
        <w:rPr>
          <w:rFonts w:ascii="Times New Roman" w:hAnsi="Times New Roman" w:cs="Times New Roman"/>
          <w:sz w:val="28"/>
          <w:szCs w:val="28"/>
        </w:rPr>
        <w:t xml:space="preserve"> від </w:t>
      </w:r>
      <w:r w:rsidR="00B73DA3">
        <w:rPr>
          <w:rFonts w:ascii="Times New Roman" w:hAnsi="Times New Roman" w:cs="Times New Roman"/>
          <w:sz w:val="28"/>
          <w:szCs w:val="28"/>
        </w:rPr>
        <w:t>17 грудня 2021</w:t>
      </w:r>
      <w:r w:rsidRPr="00D54EE5">
        <w:rPr>
          <w:rFonts w:ascii="Times New Roman" w:hAnsi="Times New Roman" w:cs="Times New Roman"/>
          <w:sz w:val="28"/>
          <w:szCs w:val="28"/>
        </w:rPr>
        <w:t xml:space="preserve"> року за вхідними </w:t>
      </w:r>
      <w:r w:rsidR="00DC4FA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54EE5">
        <w:rPr>
          <w:rFonts w:ascii="Times New Roman" w:hAnsi="Times New Roman" w:cs="Times New Roman"/>
          <w:sz w:val="28"/>
          <w:szCs w:val="28"/>
        </w:rPr>
        <w:t xml:space="preserve">№ </w:t>
      </w:r>
      <w:r w:rsidR="00B73DA3">
        <w:rPr>
          <w:rFonts w:ascii="Times New Roman" w:hAnsi="Times New Roman" w:cs="Times New Roman"/>
          <w:sz w:val="28"/>
          <w:szCs w:val="28"/>
        </w:rPr>
        <w:t>КО-5866/2/7-21</w:t>
      </w:r>
      <w:r w:rsidRPr="00D54EE5">
        <w:rPr>
          <w:rFonts w:ascii="Times New Roman" w:hAnsi="Times New Roman" w:cs="Times New Roman"/>
          <w:sz w:val="28"/>
          <w:szCs w:val="28"/>
        </w:rPr>
        <w:t xml:space="preserve"> щодо судді </w:t>
      </w:r>
      <w:r w:rsidR="00B73DA3"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Поливач Любові Дмитрівни </w:t>
      </w:r>
      <w:r w:rsidRPr="00D54EE5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</w:t>
      </w:r>
      <w:r w:rsidR="00B73DA3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15A5" w:rsidRPr="00D54EE5" w:rsidRDefault="00F615A5" w:rsidP="00F615A5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615A5">
        <w:rPr>
          <w:rFonts w:ascii="Times New Roman" w:hAnsi="Times New Roman" w:cs="Times New Roman"/>
          <w:sz w:val="28"/>
          <w:szCs w:val="28"/>
          <w:lang w:bidi="uk-UA"/>
        </w:rPr>
        <w:t xml:space="preserve">дисциплінарну скаргу </w:t>
      </w:r>
      <w:r w:rsidR="00B73DA3">
        <w:rPr>
          <w:rFonts w:ascii="Times New Roman" w:hAnsi="Times New Roman" w:cs="Times New Roman"/>
          <w:sz w:val="28"/>
          <w:szCs w:val="28"/>
        </w:rPr>
        <w:t>Діденка Віктора Вікторровича</w:t>
      </w:r>
      <w:r w:rsidRPr="00F615A5">
        <w:rPr>
          <w:rFonts w:ascii="Times New Roman" w:hAnsi="Times New Roman" w:cs="Times New Roman"/>
          <w:sz w:val="28"/>
          <w:szCs w:val="28"/>
        </w:rPr>
        <w:t xml:space="preserve"> від</w:t>
      </w:r>
      <w:r>
        <w:rPr>
          <w:rFonts w:ascii="Times New Roman" w:hAnsi="Times New Roman" w:cs="Times New Roman"/>
          <w:sz w:val="28"/>
          <w:szCs w:val="28"/>
        </w:rPr>
        <w:t xml:space="preserve">             1</w:t>
      </w:r>
      <w:r w:rsidR="00B73DA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15A5">
        <w:rPr>
          <w:rFonts w:ascii="Times New Roman" w:hAnsi="Times New Roman" w:cs="Times New Roman"/>
          <w:sz w:val="28"/>
          <w:szCs w:val="28"/>
        </w:rPr>
        <w:t xml:space="preserve">листопада 2023 року за вхідним № </w:t>
      </w:r>
      <w:r w:rsidR="00B73DA3">
        <w:rPr>
          <w:rFonts w:ascii="Times New Roman" w:hAnsi="Times New Roman" w:cs="Times New Roman"/>
          <w:sz w:val="28"/>
          <w:szCs w:val="28"/>
        </w:rPr>
        <w:t>Д-3991/0</w:t>
      </w:r>
      <w:r w:rsidRPr="00F615A5">
        <w:rPr>
          <w:rFonts w:ascii="Times New Roman" w:hAnsi="Times New Roman" w:cs="Times New Roman"/>
          <w:sz w:val="28"/>
          <w:szCs w:val="28"/>
        </w:rPr>
        <w:t xml:space="preserve">/7-23 </w:t>
      </w:r>
      <w:r>
        <w:rPr>
          <w:rFonts w:ascii="Times New Roman" w:hAnsi="Times New Roman" w:cs="Times New Roman"/>
          <w:sz w:val="28"/>
          <w:szCs w:val="28"/>
        </w:rPr>
        <w:t>щодо</w:t>
      </w:r>
      <w:r w:rsidR="00B73DA3">
        <w:rPr>
          <w:rFonts w:ascii="Times New Roman" w:hAnsi="Times New Roman" w:cs="Times New Roman"/>
          <w:sz w:val="28"/>
          <w:szCs w:val="28"/>
        </w:rPr>
        <w:t xml:space="preserve"> судді Дніпровського </w:t>
      </w:r>
      <w:r w:rsidRPr="00F615A5">
        <w:rPr>
          <w:rFonts w:ascii="Times New Roman" w:hAnsi="Times New Roman" w:cs="Times New Roman"/>
          <w:sz w:val="28"/>
          <w:szCs w:val="28"/>
        </w:rPr>
        <w:t xml:space="preserve">апеляційного суду </w:t>
      </w:r>
      <w:r w:rsidR="00B73DA3">
        <w:rPr>
          <w:rFonts w:ascii="Times New Roman" w:hAnsi="Times New Roman" w:cs="Times New Roman"/>
          <w:sz w:val="28"/>
          <w:szCs w:val="28"/>
        </w:rPr>
        <w:t>Пістун Алли Олексіївни</w:t>
      </w:r>
      <w:r w:rsidRPr="00F615A5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скаржнику.</w:t>
      </w:r>
    </w:p>
    <w:p w:rsidR="005C52D1" w:rsidRDefault="002141D4" w:rsidP="00F615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D4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141D4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65799B" w:rsidTr="00B75164">
        <w:tc>
          <w:tcPr>
            <w:tcW w:w="6946" w:type="dxa"/>
          </w:tcPr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2141D4" w:rsidRDefault="00B73DA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Дмитро </w:t>
            </w:r>
            <w:r w:rsidRPr="00B73D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ЛУК’ЯНОВ</w:t>
            </w:r>
          </w:p>
          <w:p w:rsidR="007D5073" w:rsidRPr="007D5073" w:rsidRDefault="007D507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Default="00B73DA3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</w:t>
            </w:r>
            <w:r w:rsidR="00DC4F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ОПІКОВА</w:t>
            </w:r>
          </w:p>
          <w:p w:rsidR="007D5073" w:rsidRPr="007D5073" w:rsidRDefault="007D5073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B751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B73DA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281415" w:rsidRPr="009D70A5" w:rsidRDefault="00281415" w:rsidP="007D50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81415" w:rsidRPr="009D70A5" w:rsidSect="00F615A5">
      <w:headerReference w:type="default" r:id="rId8"/>
      <w:pgSz w:w="11906" w:h="16838"/>
      <w:pgMar w:top="1276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73" w:rsidRDefault="00716A73" w:rsidP="00716A73">
      <w:pPr>
        <w:spacing w:after="0" w:line="240" w:lineRule="auto"/>
      </w:pPr>
      <w:r>
        <w:separator/>
      </w:r>
    </w:p>
  </w:endnote>
  <w:end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73" w:rsidRDefault="00716A73" w:rsidP="00716A73">
      <w:pPr>
        <w:spacing w:after="0" w:line="240" w:lineRule="auto"/>
      </w:pPr>
      <w:r>
        <w:separator/>
      </w:r>
    </w:p>
  </w:footnote>
  <w:foot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716A73" w:rsidRDefault="006F3F0A">
        <w:pPr>
          <w:pStyle w:val="a6"/>
          <w:jc w:val="center"/>
        </w:pPr>
        <w:r>
          <w:fldChar w:fldCharType="begin"/>
        </w:r>
        <w:r w:rsidR="00716A73">
          <w:instrText>PAGE   \* MERGEFORMAT</w:instrText>
        </w:r>
        <w:r>
          <w:fldChar w:fldCharType="separate"/>
        </w:r>
        <w:r w:rsidR="00915818">
          <w:rPr>
            <w:noProof/>
          </w:rPr>
          <w:t>4</w:t>
        </w:r>
        <w:r>
          <w:fldChar w:fldCharType="end"/>
        </w:r>
      </w:p>
    </w:sdtContent>
  </w:sdt>
  <w:p w:rsidR="00716A73" w:rsidRDefault="00716A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53CE"/>
    <w:rsid w:val="000C7C5F"/>
    <w:rsid w:val="0018566F"/>
    <w:rsid w:val="002141D4"/>
    <w:rsid w:val="00281415"/>
    <w:rsid w:val="00473F8D"/>
    <w:rsid w:val="004A0F10"/>
    <w:rsid w:val="004D49FA"/>
    <w:rsid w:val="005055D7"/>
    <w:rsid w:val="005668A6"/>
    <w:rsid w:val="005A07ED"/>
    <w:rsid w:val="005C52D1"/>
    <w:rsid w:val="006E01DE"/>
    <w:rsid w:val="006F3F0A"/>
    <w:rsid w:val="00710526"/>
    <w:rsid w:val="00716A73"/>
    <w:rsid w:val="007D5073"/>
    <w:rsid w:val="00915818"/>
    <w:rsid w:val="009302F1"/>
    <w:rsid w:val="009D70A5"/>
    <w:rsid w:val="00AC62AA"/>
    <w:rsid w:val="00B057F7"/>
    <w:rsid w:val="00B73DA3"/>
    <w:rsid w:val="00B75164"/>
    <w:rsid w:val="00CC49CD"/>
    <w:rsid w:val="00D54EE5"/>
    <w:rsid w:val="00DC4FAC"/>
    <w:rsid w:val="00F17C94"/>
    <w:rsid w:val="00F445F7"/>
    <w:rsid w:val="00F6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A365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4014</Words>
  <Characters>2289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6</cp:revision>
  <cp:lastPrinted>2023-12-20T10:01:00Z</cp:lastPrinted>
  <dcterms:created xsi:type="dcterms:W3CDTF">2023-12-18T08:55:00Z</dcterms:created>
  <dcterms:modified xsi:type="dcterms:W3CDTF">2023-12-21T07:08:00Z</dcterms:modified>
</cp:coreProperties>
</file>