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1833" w:rsidRDefault="007110EE" w:rsidP="007E1833">
      <w:pPr>
        <w:spacing w:before="360" w:after="60" w:line="240" w:lineRule="auto"/>
        <w:jc w:val="center"/>
        <w:rPr>
          <w:rFonts w:ascii="AcademyC" w:hAnsi="AcademyC"/>
          <w:b/>
          <w:noProof/>
          <w:color w:val="000000"/>
          <w:sz w:val="28"/>
          <w:szCs w:val="28"/>
          <w:lang w:eastAsia="uk-UA"/>
        </w:rPr>
      </w:pPr>
      <w:r w:rsidRPr="00852C9F">
        <w:rPr>
          <w:rFonts w:ascii="Times New Roman" w:hAnsi="Times New Roman"/>
          <w:noProof/>
          <w:sz w:val="28"/>
          <w:szCs w:val="28"/>
          <w:lang w:eastAsia="uk-UA"/>
        </w:rPr>
        <w:drawing>
          <wp:anchor distT="0" distB="0" distL="114300" distR="114300" simplePos="0" relativeHeight="251659264" behindDoc="0" locked="0" layoutInCell="1" allowOverlap="1" wp14:anchorId="31E35936" wp14:editId="79E24807">
            <wp:simplePos x="0" y="0"/>
            <wp:positionH relativeFrom="column">
              <wp:posOffset>2790825</wp:posOffset>
            </wp:positionH>
            <wp:positionV relativeFrom="paragraph">
              <wp:posOffset>66675</wp:posOffset>
            </wp:positionV>
            <wp:extent cx="504190" cy="647065"/>
            <wp:effectExtent l="19050" t="0" r="0" b="0"/>
            <wp:wrapNone/>
            <wp:docPr id="2"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8" cstate="print"/>
                    <a:srcRect/>
                    <a:stretch>
                      <a:fillRect/>
                    </a:stretch>
                  </pic:blipFill>
                  <pic:spPr bwMode="auto">
                    <a:xfrm>
                      <a:off x="0" y="0"/>
                      <a:ext cx="504190" cy="647065"/>
                    </a:xfrm>
                    <a:prstGeom prst="rect">
                      <a:avLst/>
                    </a:prstGeom>
                    <a:noFill/>
                  </pic:spPr>
                </pic:pic>
              </a:graphicData>
            </a:graphic>
          </wp:anchor>
        </w:drawing>
      </w:r>
    </w:p>
    <w:p w:rsidR="007110EE" w:rsidRDefault="007110EE" w:rsidP="007E1833">
      <w:pPr>
        <w:spacing w:before="360" w:after="60" w:line="240" w:lineRule="auto"/>
        <w:jc w:val="center"/>
        <w:rPr>
          <w:rFonts w:ascii="AcademyC" w:hAnsi="AcademyC"/>
          <w:b/>
        </w:rPr>
      </w:pPr>
    </w:p>
    <w:p w:rsidR="007E1833" w:rsidRPr="001C11BC" w:rsidRDefault="007E1833" w:rsidP="007E1833">
      <w:pPr>
        <w:spacing w:after="0"/>
        <w:jc w:val="center"/>
        <w:rPr>
          <w:rFonts w:ascii="AcademyC" w:hAnsi="AcademyC"/>
          <w:b/>
        </w:rPr>
      </w:pPr>
      <w:r w:rsidRPr="001C11BC">
        <w:rPr>
          <w:rFonts w:ascii="AcademyC" w:hAnsi="AcademyC"/>
          <w:b/>
        </w:rPr>
        <w:t>УКРАЇНА</w:t>
      </w:r>
    </w:p>
    <w:p w:rsidR="007E1833" w:rsidRPr="001C11BC" w:rsidRDefault="007E1833" w:rsidP="007E1833">
      <w:pPr>
        <w:spacing w:after="60"/>
        <w:jc w:val="center"/>
        <w:rPr>
          <w:rFonts w:ascii="AcademyC" w:hAnsi="AcademyC"/>
          <w:b/>
          <w:sz w:val="28"/>
          <w:szCs w:val="28"/>
        </w:rPr>
      </w:pPr>
      <w:r w:rsidRPr="001C11BC">
        <w:rPr>
          <w:rFonts w:ascii="AcademyC" w:hAnsi="AcademyC"/>
          <w:b/>
          <w:sz w:val="28"/>
          <w:szCs w:val="28"/>
        </w:rPr>
        <w:t>ВИЩА  РАДА  ПРАВОСУДДЯ</w:t>
      </w:r>
    </w:p>
    <w:p w:rsidR="007E1833" w:rsidRPr="001C11BC" w:rsidRDefault="005933DD" w:rsidP="007E1833">
      <w:pPr>
        <w:spacing w:after="60"/>
        <w:jc w:val="center"/>
        <w:rPr>
          <w:rFonts w:ascii="AcademyC" w:hAnsi="AcademyC"/>
          <w:b/>
          <w:sz w:val="28"/>
          <w:szCs w:val="28"/>
        </w:rPr>
      </w:pPr>
      <w:r>
        <w:rPr>
          <w:rFonts w:ascii="AcademyC" w:hAnsi="AcademyC"/>
          <w:b/>
          <w:sz w:val="28"/>
          <w:szCs w:val="28"/>
        </w:rPr>
        <w:t>ТРЕТЯ</w:t>
      </w:r>
      <w:r w:rsidR="007E1833" w:rsidRPr="001C11BC">
        <w:rPr>
          <w:rFonts w:ascii="AcademyC" w:hAnsi="AcademyC"/>
          <w:b/>
          <w:sz w:val="28"/>
          <w:szCs w:val="28"/>
        </w:rPr>
        <w:t xml:space="preserve"> ДИСЦИПЛІНАРНА ПАЛАТА</w:t>
      </w:r>
    </w:p>
    <w:p w:rsidR="007E1833" w:rsidRDefault="007E1833" w:rsidP="007E1833">
      <w:pPr>
        <w:pStyle w:val="a6"/>
        <w:spacing w:after="240"/>
        <w:ind w:left="0"/>
        <w:jc w:val="center"/>
        <w:rPr>
          <w:rFonts w:ascii="AcademyC" w:hAnsi="AcademyC"/>
          <w:b/>
          <w:sz w:val="28"/>
          <w:szCs w:val="28"/>
        </w:rPr>
      </w:pPr>
      <w:r w:rsidRPr="001C11BC">
        <w:rPr>
          <w:rFonts w:ascii="AcademyC" w:hAnsi="AcademyC"/>
          <w:b/>
          <w:sz w:val="28"/>
          <w:szCs w:val="28"/>
        </w:rPr>
        <w:t>УХВАЛА</w:t>
      </w:r>
    </w:p>
    <w:p w:rsidR="00A97BB3" w:rsidRPr="001C11BC" w:rsidRDefault="00A97BB3" w:rsidP="007E1833">
      <w:pPr>
        <w:pStyle w:val="a6"/>
        <w:spacing w:after="240"/>
        <w:ind w:left="0"/>
        <w:jc w:val="center"/>
        <w:rPr>
          <w:rFonts w:ascii="AcademyC" w:hAnsi="AcademyC"/>
          <w:b/>
          <w:sz w:val="28"/>
          <w:szCs w:val="28"/>
        </w:rPr>
      </w:pPr>
    </w:p>
    <w:tbl>
      <w:tblPr>
        <w:tblW w:w="9776" w:type="dxa"/>
        <w:tblInd w:w="-142" w:type="dxa"/>
        <w:tblLook w:val="04A0" w:firstRow="1" w:lastRow="0" w:firstColumn="1" w:lastColumn="0" w:noHBand="0" w:noVBand="1"/>
      </w:tblPr>
      <w:tblGrid>
        <w:gridCol w:w="3681"/>
        <w:gridCol w:w="2621"/>
        <w:gridCol w:w="3474"/>
      </w:tblGrid>
      <w:tr w:rsidR="007E1833" w:rsidRPr="001C11BC" w:rsidTr="00FE1D82">
        <w:trPr>
          <w:trHeight w:val="188"/>
        </w:trPr>
        <w:tc>
          <w:tcPr>
            <w:tcW w:w="3681" w:type="dxa"/>
            <w:hideMark/>
          </w:tcPr>
          <w:p w:rsidR="007E1833" w:rsidRPr="001C11BC" w:rsidRDefault="004C2375" w:rsidP="00E40BA1">
            <w:pPr>
              <w:spacing w:after="0"/>
              <w:ind w:left="30" w:right="-2"/>
              <w:rPr>
                <w:rFonts w:ascii="Times New Roman" w:hAnsi="Times New Roman" w:cs="Times New Roman"/>
                <w:noProof/>
                <w:sz w:val="27"/>
                <w:szCs w:val="27"/>
              </w:rPr>
            </w:pPr>
            <w:r>
              <w:rPr>
                <w:rFonts w:ascii="Times New Roman" w:hAnsi="Times New Roman" w:cs="Times New Roman"/>
                <w:noProof/>
                <w:sz w:val="27"/>
                <w:szCs w:val="27"/>
              </w:rPr>
              <w:t>1 травня</w:t>
            </w:r>
            <w:r w:rsidR="00E40BA1">
              <w:rPr>
                <w:rFonts w:ascii="Times New Roman" w:hAnsi="Times New Roman" w:cs="Times New Roman"/>
                <w:noProof/>
                <w:sz w:val="27"/>
                <w:szCs w:val="27"/>
              </w:rPr>
              <w:t xml:space="preserve"> 2024</w:t>
            </w:r>
            <w:r w:rsidR="007E1833" w:rsidRPr="001C11BC">
              <w:rPr>
                <w:rFonts w:ascii="Times New Roman" w:hAnsi="Times New Roman" w:cs="Times New Roman"/>
                <w:noProof/>
                <w:sz w:val="27"/>
                <w:szCs w:val="27"/>
              </w:rPr>
              <w:t xml:space="preserve"> року</w:t>
            </w:r>
          </w:p>
        </w:tc>
        <w:tc>
          <w:tcPr>
            <w:tcW w:w="2621" w:type="dxa"/>
            <w:hideMark/>
          </w:tcPr>
          <w:p w:rsidR="007E1833" w:rsidRPr="001C11BC" w:rsidRDefault="007E1833" w:rsidP="00FE1D82">
            <w:pPr>
              <w:spacing w:after="0"/>
              <w:ind w:right="-2"/>
              <w:jc w:val="center"/>
              <w:rPr>
                <w:rFonts w:ascii="Times New Roman" w:hAnsi="Times New Roman" w:cs="Times New Roman"/>
                <w:noProof/>
                <w:sz w:val="27"/>
                <w:szCs w:val="27"/>
              </w:rPr>
            </w:pPr>
            <w:r w:rsidRPr="001C11BC">
              <w:rPr>
                <w:rFonts w:ascii="Times New Roman" w:hAnsi="Times New Roman" w:cs="Times New Roman"/>
                <w:sz w:val="27"/>
                <w:szCs w:val="27"/>
              </w:rPr>
              <w:t>Київ</w:t>
            </w:r>
          </w:p>
        </w:tc>
        <w:tc>
          <w:tcPr>
            <w:tcW w:w="3474" w:type="dxa"/>
            <w:hideMark/>
          </w:tcPr>
          <w:p w:rsidR="007E1833" w:rsidRPr="001C11BC" w:rsidRDefault="00D24B37" w:rsidP="00CB2067">
            <w:pPr>
              <w:spacing w:after="0"/>
              <w:ind w:right="-390"/>
              <w:jc w:val="right"/>
              <w:rPr>
                <w:rFonts w:ascii="Times New Roman" w:hAnsi="Times New Roman" w:cs="Times New Roman"/>
                <w:noProof/>
                <w:sz w:val="28"/>
                <w:szCs w:val="28"/>
              </w:rPr>
            </w:pPr>
            <w:r>
              <w:rPr>
                <w:rFonts w:ascii="Times New Roman" w:hAnsi="Times New Roman" w:cs="Times New Roman"/>
                <w:noProof/>
                <w:sz w:val="28"/>
                <w:szCs w:val="28"/>
              </w:rPr>
              <w:t>№ </w:t>
            </w:r>
            <w:r w:rsidR="00CB2067">
              <w:rPr>
                <w:rFonts w:ascii="Times New Roman" w:hAnsi="Times New Roman" w:cs="Times New Roman"/>
                <w:noProof/>
                <w:sz w:val="28"/>
                <w:szCs w:val="28"/>
              </w:rPr>
              <w:t>1349</w:t>
            </w:r>
            <w:bookmarkStart w:id="0" w:name="_GoBack"/>
            <w:bookmarkEnd w:id="0"/>
            <w:r w:rsidR="00E40BA1">
              <w:rPr>
                <w:rFonts w:ascii="Times New Roman" w:hAnsi="Times New Roman" w:cs="Times New Roman"/>
                <w:noProof/>
                <w:sz w:val="28"/>
                <w:szCs w:val="28"/>
              </w:rPr>
              <w:t>/3дп/15-24</w:t>
            </w:r>
            <w:r w:rsidR="007E1833" w:rsidRPr="001C11BC">
              <w:rPr>
                <w:rFonts w:ascii="Times New Roman" w:hAnsi="Times New Roman" w:cs="Times New Roman"/>
                <w:noProof/>
                <w:sz w:val="28"/>
                <w:szCs w:val="28"/>
              </w:rPr>
              <w:t>__</w:t>
            </w:r>
          </w:p>
        </w:tc>
      </w:tr>
      <w:tr w:rsidR="00252E31" w:rsidRPr="001C11BC" w:rsidTr="00FE1D82">
        <w:trPr>
          <w:trHeight w:val="188"/>
        </w:trPr>
        <w:tc>
          <w:tcPr>
            <w:tcW w:w="3681" w:type="dxa"/>
          </w:tcPr>
          <w:p w:rsidR="00252E31" w:rsidRDefault="00252E31" w:rsidP="00E40BA1">
            <w:pPr>
              <w:spacing w:after="0"/>
              <w:ind w:left="30" w:right="-2"/>
              <w:rPr>
                <w:rFonts w:ascii="Times New Roman" w:hAnsi="Times New Roman" w:cs="Times New Roman"/>
                <w:noProof/>
                <w:sz w:val="27"/>
                <w:szCs w:val="27"/>
              </w:rPr>
            </w:pPr>
          </w:p>
        </w:tc>
        <w:tc>
          <w:tcPr>
            <w:tcW w:w="2621" w:type="dxa"/>
          </w:tcPr>
          <w:p w:rsidR="00252E31" w:rsidRPr="001C11BC" w:rsidRDefault="00252E31" w:rsidP="00FE1D82">
            <w:pPr>
              <w:spacing w:after="0"/>
              <w:ind w:right="-2"/>
              <w:jc w:val="center"/>
              <w:rPr>
                <w:rFonts w:ascii="Times New Roman" w:hAnsi="Times New Roman" w:cs="Times New Roman"/>
                <w:sz w:val="27"/>
                <w:szCs w:val="27"/>
              </w:rPr>
            </w:pPr>
          </w:p>
        </w:tc>
        <w:tc>
          <w:tcPr>
            <w:tcW w:w="3474" w:type="dxa"/>
          </w:tcPr>
          <w:p w:rsidR="00252E31" w:rsidRDefault="00252E31" w:rsidP="00E40BA1">
            <w:pPr>
              <w:spacing w:after="0"/>
              <w:ind w:right="-390"/>
              <w:jc w:val="right"/>
              <w:rPr>
                <w:rFonts w:ascii="Times New Roman" w:hAnsi="Times New Roman" w:cs="Times New Roman"/>
                <w:noProof/>
                <w:sz w:val="28"/>
                <w:szCs w:val="28"/>
              </w:rPr>
            </w:pPr>
          </w:p>
        </w:tc>
      </w:tr>
    </w:tbl>
    <w:p w:rsidR="00D24B37" w:rsidRPr="007C1F8D" w:rsidRDefault="00D24B37" w:rsidP="00D24B37">
      <w:pPr>
        <w:spacing w:after="0"/>
        <w:rPr>
          <w:color w:val="000000" w:themeColor="text1"/>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tblGrid>
      <w:tr w:rsidR="00D24B37" w:rsidRPr="007C1F8D" w:rsidTr="004C2375">
        <w:tc>
          <w:tcPr>
            <w:tcW w:w="5245" w:type="dxa"/>
          </w:tcPr>
          <w:p w:rsidR="00D24B37" w:rsidRDefault="00D24B37" w:rsidP="004C2375">
            <w:pPr>
              <w:ind w:left="-120"/>
              <w:jc w:val="both"/>
              <w:rPr>
                <w:rFonts w:ascii="Times New Roman" w:eastAsia="Times New Roman" w:hAnsi="Times New Roman" w:cs="Times New Roman"/>
                <w:b/>
                <w:color w:val="000000" w:themeColor="text1"/>
                <w:sz w:val="24"/>
                <w:szCs w:val="24"/>
                <w:lang w:eastAsia="ru-RU"/>
              </w:rPr>
            </w:pPr>
            <w:r w:rsidRPr="007C1F8D">
              <w:rPr>
                <w:rFonts w:ascii="Times New Roman" w:eastAsia="Times New Roman" w:hAnsi="Times New Roman" w:cs="Times New Roman"/>
                <w:b/>
                <w:color w:val="000000" w:themeColor="text1"/>
                <w:sz w:val="24"/>
                <w:szCs w:val="24"/>
                <w:lang w:eastAsia="ru-RU"/>
              </w:rPr>
              <w:t>Про</w:t>
            </w:r>
            <w:r w:rsidR="0077782F" w:rsidRPr="0077782F">
              <w:rPr>
                <w:rFonts w:ascii="Times New Roman" w:eastAsia="Times New Roman" w:hAnsi="Times New Roman" w:cs="Times New Roman"/>
                <w:b/>
                <w:color w:val="000000" w:themeColor="text1"/>
                <w:sz w:val="24"/>
                <w:szCs w:val="24"/>
                <w:lang w:eastAsia="ru-RU"/>
              </w:rPr>
              <w:t xml:space="preserve"> залишення без розгл</w:t>
            </w:r>
            <w:r w:rsidR="00885662">
              <w:rPr>
                <w:rFonts w:ascii="Times New Roman" w:eastAsia="Times New Roman" w:hAnsi="Times New Roman" w:cs="Times New Roman"/>
                <w:b/>
                <w:color w:val="000000" w:themeColor="text1"/>
                <w:sz w:val="24"/>
                <w:szCs w:val="24"/>
                <w:lang w:eastAsia="ru-RU"/>
              </w:rPr>
              <w:t>яду та повернення дисциплінарних</w:t>
            </w:r>
            <w:r w:rsidR="0077782F" w:rsidRPr="0077782F">
              <w:rPr>
                <w:rFonts w:ascii="Times New Roman" w:eastAsia="Times New Roman" w:hAnsi="Times New Roman" w:cs="Times New Roman"/>
                <w:b/>
                <w:color w:val="000000" w:themeColor="text1"/>
                <w:sz w:val="24"/>
                <w:szCs w:val="24"/>
                <w:lang w:eastAsia="ru-RU"/>
              </w:rPr>
              <w:t xml:space="preserve"> скарг</w:t>
            </w:r>
            <w:r w:rsidR="00073EBB">
              <w:rPr>
                <w:rFonts w:ascii="Times New Roman" w:eastAsia="Times New Roman" w:hAnsi="Times New Roman" w:cs="Times New Roman"/>
                <w:b/>
                <w:color w:val="000000" w:themeColor="text1"/>
                <w:sz w:val="24"/>
                <w:szCs w:val="24"/>
                <w:lang w:eastAsia="ru-RU"/>
              </w:rPr>
              <w:t xml:space="preserve"> щ</w:t>
            </w:r>
            <w:r w:rsidR="0077782F" w:rsidRPr="0077782F">
              <w:rPr>
                <w:rFonts w:ascii="Times New Roman" w:eastAsia="Times New Roman" w:hAnsi="Times New Roman" w:cs="Times New Roman"/>
                <w:b/>
                <w:color w:val="000000" w:themeColor="text1"/>
                <w:sz w:val="24"/>
                <w:szCs w:val="24"/>
                <w:lang w:eastAsia="ru-RU"/>
              </w:rPr>
              <w:t>одо судді</w:t>
            </w:r>
            <w:r w:rsidR="00087469">
              <w:rPr>
                <w:rFonts w:ascii="Times New Roman" w:eastAsia="Times New Roman" w:hAnsi="Times New Roman" w:cs="Times New Roman"/>
                <w:b/>
                <w:color w:val="000000" w:themeColor="text1"/>
                <w:sz w:val="24"/>
                <w:szCs w:val="24"/>
                <w:lang w:eastAsia="ru-RU"/>
              </w:rPr>
              <w:t xml:space="preserve">в </w:t>
            </w:r>
            <w:r w:rsidR="004C2375">
              <w:rPr>
                <w:rFonts w:ascii="Times New Roman" w:eastAsia="Times New Roman" w:hAnsi="Times New Roman" w:cs="Times New Roman"/>
                <w:b/>
                <w:color w:val="000000" w:themeColor="text1"/>
                <w:sz w:val="24"/>
                <w:szCs w:val="24"/>
                <w:lang w:eastAsia="ru-RU"/>
              </w:rPr>
              <w:t xml:space="preserve">Дніпропетровського окружного адміністративного суду Єфанової О.В., </w:t>
            </w:r>
            <w:r w:rsidR="004C2375" w:rsidRPr="004C2375">
              <w:rPr>
                <w:rFonts w:ascii="Times New Roman" w:eastAsia="Times New Roman" w:hAnsi="Times New Roman" w:cs="Times New Roman"/>
                <w:b/>
                <w:color w:val="000000" w:themeColor="text1"/>
                <w:sz w:val="24"/>
                <w:szCs w:val="24"/>
                <w:lang w:eastAsia="ru-RU"/>
              </w:rPr>
              <w:t>Дніпропетровського окружного адміністративного суду</w:t>
            </w:r>
            <w:r w:rsidR="004C2375">
              <w:rPr>
                <w:rFonts w:ascii="Times New Roman" w:eastAsia="Times New Roman" w:hAnsi="Times New Roman" w:cs="Times New Roman"/>
                <w:b/>
                <w:color w:val="000000" w:themeColor="text1"/>
                <w:sz w:val="24"/>
                <w:szCs w:val="24"/>
                <w:lang w:eastAsia="ru-RU"/>
              </w:rPr>
              <w:t xml:space="preserve"> Сидоренка Д.В., Касаційного адміністративного суду у складі Верховного Суду Єресько Л.О., Загороднюка А.Г., Соколова В.М., Богунського районного суду міста Житомира Стрілецької О.В., Печерського районного суду міста Києва Григоренко І.В., Біляївського районного суду Одеської області Пасечник М.Л., Малиновського районного суду міста Одеси Маркарової С.В., Стрийського міськрайонного суду Львівської області Бораковського В.М., Касаційного кримінального суду у складі Верховного Суду Кишакевича Л.Ю.,                          Ємця О.П., Остапука В.І., Дарницького районного суду міста Києва Кулика С.В.</w:t>
            </w:r>
          </w:p>
          <w:p w:rsidR="00A97BB3" w:rsidRPr="007C1F8D" w:rsidRDefault="00A97BB3" w:rsidP="004C2375">
            <w:pPr>
              <w:ind w:left="-120"/>
              <w:jc w:val="both"/>
              <w:rPr>
                <w:color w:val="000000" w:themeColor="text1"/>
              </w:rPr>
            </w:pPr>
          </w:p>
        </w:tc>
      </w:tr>
    </w:tbl>
    <w:p w:rsidR="00D24B37" w:rsidRDefault="00D24B37" w:rsidP="00D24B37">
      <w:pPr>
        <w:widowControl w:val="0"/>
        <w:spacing w:after="0" w:line="276" w:lineRule="auto"/>
        <w:ind w:firstLine="567"/>
        <w:jc w:val="both"/>
        <w:rPr>
          <w:rFonts w:ascii="Times New Roman" w:eastAsia="Calibri" w:hAnsi="Times New Roman" w:cs="Times New Roman"/>
          <w:color w:val="000000" w:themeColor="text1"/>
          <w:sz w:val="28"/>
          <w:szCs w:val="28"/>
        </w:rPr>
      </w:pPr>
    </w:p>
    <w:p w:rsidR="00261B0A" w:rsidRDefault="004063BF" w:rsidP="000232B1">
      <w:pPr>
        <w:widowControl w:val="0"/>
        <w:spacing w:after="0" w:line="240" w:lineRule="auto"/>
        <w:ind w:firstLine="567"/>
        <w:jc w:val="both"/>
        <w:rPr>
          <w:rFonts w:ascii="Times New Roman" w:eastAsia="Calibri" w:hAnsi="Times New Roman" w:cs="Times New Roman"/>
          <w:sz w:val="28"/>
          <w:szCs w:val="28"/>
        </w:rPr>
      </w:pPr>
      <w:r w:rsidRPr="006812D5">
        <w:rPr>
          <w:rFonts w:ascii="Times New Roman" w:eastAsia="Calibri" w:hAnsi="Times New Roman" w:cs="Times New Roman"/>
          <w:sz w:val="28"/>
          <w:szCs w:val="28"/>
        </w:rPr>
        <w:t xml:space="preserve">Третя Дисциплінарна палата Вищої ради правосуддя у складі </w:t>
      </w:r>
      <w:r w:rsidR="00FD26EE">
        <w:rPr>
          <w:rFonts w:ascii="Times New Roman" w:eastAsia="Calibri" w:hAnsi="Times New Roman" w:cs="Times New Roman"/>
          <w:sz w:val="28"/>
          <w:szCs w:val="28"/>
        </w:rPr>
        <w:t xml:space="preserve">      </w:t>
      </w:r>
      <w:r w:rsidRPr="006812D5">
        <w:rPr>
          <w:rFonts w:ascii="Times New Roman" w:eastAsia="Calibri" w:hAnsi="Times New Roman" w:cs="Times New Roman"/>
          <w:sz w:val="28"/>
          <w:szCs w:val="28"/>
        </w:rPr>
        <w:t xml:space="preserve">головуючого – Плахтій І.Б., </w:t>
      </w:r>
      <w:r w:rsidR="00F32B77">
        <w:rPr>
          <w:rFonts w:ascii="Times New Roman" w:eastAsia="Calibri" w:hAnsi="Times New Roman" w:cs="Times New Roman"/>
          <w:sz w:val="28"/>
          <w:szCs w:val="28"/>
        </w:rPr>
        <w:t xml:space="preserve">членів </w:t>
      </w:r>
      <w:r w:rsidR="00F32B77" w:rsidRPr="00F32B77">
        <w:rPr>
          <w:rFonts w:ascii="Times New Roman" w:eastAsia="Calibri" w:hAnsi="Times New Roman" w:cs="Times New Roman"/>
          <w:sz w:val="28"/>
          <w:szCs w:val="28"/>
        </w:rPr>
        <w:t>Трет</w:t>
      </w:r>
      <w:r w:rsidR="00F32B77">
        <w:rPr>
          <w:rFonts w:ascii="Times New Roman" w:eastAsia="Calibri" w:hAnsi="Times New Roman" w:cs="Times New Roman"/>
          <w:sz w:val="28"/>
          <w:szCs w:val="28"/>
        </w:rPr>
        <w:t>ьої</w:t>
      </w:r>
      <w:r w:rsidR="00F32B77" w:rsidRPr="00F32B77">
        <w:rPr>
          <w:rFonts w:ascii="Times New Roman" w:eastAsia="Calibri" w:hAnsi="Times New Roman" w:cs="Times New Roman"/>
          <w:sz w:val="28"/>
          <w:szCs w:val="28"/>
        </w:rPr>
        <w:t xml:space="preserve"> Дисциплінарн</w:t>
      </w:r>
      <w:r w:rsidR="00F32B77">
        <w:rPr>
          <w:rFonts w:ascii="Times New Roman" w:eastAsia="Calibri" w:hAnsi="Times New Roman" w:cs="Times New Roman"/>
          <w:sz w:val="28"/>
          <w:szCs w:val="28"/>
        </w:rPr>
        <w:t>ої</w:t>
      </w:r>
      <w:r w:rsidR="00F32B77" w:rsidRPr="00F32B77">
        <w:rPr>
          <w:rFonts w:ascii="Times New Roman" w:eastAsia="Calibri" w:hAnsi="Times New Roman" w:cs="Times New Roman"/>
          <w:sz w:val="28"/>
          <w:szCs w:val="28"/>
        </w:rPr>
        <w:t xml:space="preserve"> палат</w:t>
      </w:r>
      <w:r w:rsidR="00F32B77">
        <w:rPr>
          <w:rFonts w:ascii="Times New Roman" w:eastAsia="Calibri" w:hAnsi="Times New Roman" w:cs="Times New Roman"/>
          <w:sz w:val="28"/>
          <w:szCs w:val="28"/>
        </w:rPr>
        <w:t>и</w:t>
      </w:r>
      <w:r w:rsidR="00F32B77" w:rsidRPr="00F32B77">
        <w:rPr>
          <w:rFonts w:ascii="Times New Roman" w:eastAsia="Calibri" w:hAnsi="Times New Roman" w:cs="Times New Roman"/>
          <w:sz w:val="28"/>
          <w:szCs w:val="28"/>
        </w:rPr>
        <w:t xml:space="preserve"> Вищої ради правосуддя </w:t>
      </w:r>
      <w:r w:rsidR="00914206" w:rsidRPr="006812D5">
        <w:rPr>
          <w:rFonts w:ascii="Times New Roman" w:eastAsia="Calibri" w:hAnsi="Times New Roman" w:cs="Times New Roman"/>
          <w:sz w:val="28"/>
          <w:szCs w:val="28"/>
        </w:rPr>
        <w:t xml:space="preserve">Попікової О.В., </w:t>
      </w:r>
      <w:r w:rsidR="00252E62">
        <w:rPr>
          <w:rFonts w:ascii="Times New Roman" w:eastAsia="Calibri" w:hAnsi="Times New Roman" w:cs="Times New Roman"/>
          <w:sz w:val="28"/>
          <w:szCs w:val="28"/>
        </w:rPr>
        <w:t>Лук’янова Д.В.</w:t>
      </w:r>
      <w:r w:rsidR="00A97BB3">
        <w:rPr>
          <w:rFonts w:ascii="Times New Roman" w:eastAsia="Calibri" w:hAnsi="Times New Roman" w:cs="Times New Roman"/>
          <w:sz w:val="28"/>
          <w:szCs w:val="28"/>
        </w:rPr>
        <w:t xml:space="preserve">, </w:t>
      </w:r>
      <w:r w:rsidR="00914206" w:rsidRPr="006812D5">
        <w:rPr>
          <w:rFonts w:ascii="Times New Roman" w:eastAsia="Calibri" w:hAnsi="Times New Roman" w:cs="Times New Roman"/>
          <w:sz w:val="28"/>
          <w:szCs w:val="28"/>
        </w:rPr>
        <w:t>Сасевича О.М.,</w:t>
      </w:r>
      <w:r w:rsidRPr="006812D5">
        <w:rPr>
          <w:rFonts w:ascii="Times New Roman" w:eastAsia="Calibri" w:hAnsi="Times New Roman" w:cs="Times New Roman"/>
          <w:sz w:val="28"/>
          <w:szCs w:val="28"/>
        </w:rPr>
        <w:t xml:space="preserve"> </w:t>
      </w:r>
      <w:r w:rsidR="00261B0A" w:rsidRPr="006812D5">
        <w:rPr>
          <w:rFonts w:ascii="Times New Roman" w:eastAsia="Calibri" w:hAnsi="Times New Roman" w:cs="Times New Roman"/>
          <w:sz w:val="28"/>
          <w:szCs w:val="28"/>
        </w:rPr>
        <w:t>розглянувши висновки доповідача – члена Трет</w:t>
      </w:r>
      <w:r w:rsidR="005369C5" w:rsidRPr="006812D5">
        <w:rPr>
          <w:rFonts w:ascii="Times New Roman" w:eastAsia="Calibri" w:hAnsi="Times New Roman" w:cs="Times New Roman"/>
          <w:sz w:val="28"/>
          <w:szCs w:val="28"/>
        </w:rPr>
        <w:t>ь</w:t>
      </w:r>
      <w:r w:rsidR="00261B0A" w:rsidRPr="006812D5">
        <w:rPr>
          <w:rFonts w:ascii="Times New Roman" w:eastAsia="Calibri" w:hAnsi="Times New Roman" w:cs="Times New Roman"/>
          <w:sz w:val="28"/>
          <w:szCs w:val="28"/>
        </w:rPr>
        <w:t xml:space="preserve">ої Дисциплінарної палати Вищої ради правосуддя </w:t>
      </w:r>
      <w:r w:rsidR="004F22D8">
        <w:rPr>
          <w:rFonts w:ascii="Times New Roman" w:eastAsia="Calibri" w:hAnsi="Times New Roman" w:cs="Times New Roman"/>
          <w:sz w:val="28"/>
          <w:szCs w:val="28"/>
        </w:rPr>
        <w:t xml:space="preserve">Кандзюби О.В. </w:t>
      </w:r>
      <w:r w:rsidR="00261B0A" w:rsidRPr="006812D5">
        <w:rPr>
          <w:rFonts w:ascii="Times New Roman" w:eastAsia="Calibri" w:hAnsi="Times New Roman" w:cs="Times New Roman"/>
          <w:sz w:val="28"/>
          <w:szCs w:val="28"/>
        </w:rPr>
        <w:t>за результатами попередньої перевірки дисциплінарних скарг,</w:t>
      </w:r>
    </w:p>
    <w:p w:rsidR="00DF204C" w:rsidRPr="006812D5" w:rsidRDefault="00DF204C" w:rsidP="000232B1">
      <w:pPr>
        <w:widowControl w:val="0"/>
        <w:spacing w:after="0" w:line="240" w:lineRule="auto"/>
        <w:ind w:firstLine="567"/>
        <w:jc w:val="both"/>
        <w:rPr>
          <w:rFonts w:ascii="Times New Roman" w:eastAsia="Calibri" w:hAnsi="Times New Roman" w:cs="Times New Roman"/>
          <w:sz w:val="28"/>
          <w:szCs w:val="28"/>
        </w:rPr>
      </w:pPr>
    </w:p>
    <w:p w:rsidR="00D24B37" w:rsidRDefault="00D24B37" w:rsidP="000232B1">
      <w:pPr>
        <w:widowControl w:val="0"/>
        <w:spacing w:after="0" w:line="240" w:lineRule="auto"/>
        <w:jc w:val="center"/>
        <w:rPr>
          <w:rFonts w:ascii="Times New Roman" w:eastAsia="Calibri" w:hAnsi="Times New Roman" w:cs="Times New Roman"/>
          <w:b/>
          <w:sz w:val="28"/>
          <w:szCs w:val="28"/>
        </w:rPr>
      </w:pPr>
      <w:r w:rsidRPr="006812D5">
        <w:rPr>
          <w:rFonts w:ascii="Times New Roman" w:eastAsia="Calibri" w:hAnsi="Times New Roman" w:cs="Times New Roman"/>
          <w:b/>
          <w:sz w:val="28"/>
          <w:szCs w:val="28"/>
        </w:rPr>
        <w:t>встановила:</w:t>
      </w:r>
    </w:p>
    <w:p w:rsidR="00A97BB3" w:rsidRPr="006812D5" w:rsidRDefault="00A97BB3" w:rsidP="000232B1">
      <w:pPr>
        <w:widowControl w:val="0"/>
        <w:spacing w:after="0" w:line="240" w:lineRule="auto"/>
        <w:jc w:val="center"/>
        <w:rPr>
          <w:rFonts w:ascii="Times New Roman" w:eastAsia="Calibri" w:hAnsi="Times New Roman" w:cs="Times New Roman"/>
          <w:b/>
          <w:sz w:val="28"/>
          <w:szCs w:val="28"/>
        </w:rPr>
      </w:pPr>
    </w:p>
    <w:p w:rsidR="007B38E2" w:rsidRPr="006812D5" w:rsidRDefault="007B38E2" w:rsidP="00276A52">
      <w:pPr>
        <w:widowControl w:val="0"/>
        <w:spacing w:after="0" w:line="240" w:lineRule="auto"/>
        <w:jc w:val="both"/>
        <w:rPr>
          <w:rFonts w:ascii="Times New Roman" w:eastAsia="Calibri" w:hAnsi="Times New Roman" w:cs="Times New Roman"/>
          <w:sz w:val="28"/>
          <w:szCs w:val="28"/>
        </w:rPr>
      </w:pPr>
    </w:p>
    <w:p w:rsidR="009A6CBD" w:rsidRPr="00A838AE" w:rsidRDefault="001F502A" w:rsidP="0047397F">
      <w:pPr>
        <w:pStyle w:val="a6"/>
        <w:widowControl w:val="0"/>
        <w:numPr>
          <w:ilvl w:val="0"/>
          <w:numId w:val="1"/>
        </w:numPr>
        <w:spacing w:after="0" w:line="240" w:lineRule="auto"/>
        <w:ind w:left="0"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2 лютого 2023</w:t>
      </w:r>
      <w:r w:rsidR="004F22D8" w:rsidRPr="00A838AE">
        <w:rPr>
          <w:rFonts w:ascii="Times New Roman" w:eastAsia="Calibri" w:hAnsi="Times New Roman" w:cs="Times New Roman"/>
          <w:sz w:val="28"/>
          <w:szCs w:val="28"/>
        </w:rPr>
        <w:t xml:space="preserve"> </w:t>
      </w:r>
      <w:r w:rsidR="009A6CBD" w:rsidRPr="00A838AE">
        <w:rPr>
          <w:rFonts w:ascii="Times New Roman" w:eastAsia="Calibri" w:hAnsi="Times New Roman" w:cs="Times New Roman"/>
          <w:sz w:val="28"/>
          <w:szCs w:val="28"/>
        </w:rPr>
        <w:t>року</w:t>
      </w:r>
      <w:r w:rsidR="00261B0A" w:rsidRPr="00A838AE">
        <w:rPr>
          <w:rFonts w:ascii="Times New Roman" w:eastAsia="Calibri" w:hAnsi="Times New Roman" w:cs="Times New Roman"/>
          <w:sz w:val="28"/>
          <w:szCs w:val="28"/>
        </w:rPr>
        <w:t xml:space="preserve"> за вхідним № </w:t>
      </w:r>
      <w:r>
        <w:rPr>
          <w:rFonts w:ascii="Times New Roman" w:eastAsia="Calibri" w:hAnsi="Times New Roman" w:cs="Times New Roman"/>
          <w:sz w:val="28"/>
          <w:szCs w:val="28"/>
        </w:rPr>
        <w:t>С-33/27/7-23</w:t>
      </w:r>
      <w:r w:rsidR="002F58B1" w:rsidRPr="00A838AE">
        <w:rPr>
          <w:rFonts w:ascii="Times New Roman" w:eastAsia="Calibri" w:hAnsi="Times New Roman" w:cs="Times New Roman"/>
          <w:sz w:val="28"/>
          <w:szCs w:val="28"/>
        </w:rPr>
        <w:t xml:space="preserve"> </w:t>
      </w:r>
      <w:r w:rsidR="00261B0A" w:rsidRPr="00A838AE">
        <w:rPr>
          <w:rFonts w:ascii="Times New Roman" w:eastAsia="Calibri" w:hAnsi="Times New Roman" w:cs="Times New Roman"/>
          <w:sz w:val="28"/>
          <w:szCs w:val="28"/>
        </w:rPr>
        <w:t xml:space="preserve">до Вищої ради правосуддя надійшла скарга </w:t>
      </w:r>
      <w:r>
        <w:rPr>
          <w:rFonts w:ascii="Times New Roman" w:eastAsia="Calibri" w:hAnsi="Times New Roman" w:cs="Times New Roman"/>
          <w:sz w:val="28"/>
          <w:szCs w:val="28"/>
        </w:rPr>
        <w:t>Стояновського Валерія Володимировича</w:t>
      </w:r>
      <w:r w:rsidR="002F58B1" w:rsidRPr="00A838AE">
        <w:rPr>
          <w:rFonts w:ascii="Times New Roman" w:eastAsia="Calibri" w:hAnsi="Times New Roman" w:cs="Times New Roman"/>
          <w:sz w:val="28"/>
          <w:szCs w:val="28"/>
        </w:rPr>
        <w:t xml:space="preserve"> на дії судді </w:t>
      </w:r>
      <w:r>
        <w:rPr>
          <w:rFonts w:ascii="Times New Roman" w:eastAsia="Calibri" w:hAnsi="Times New Roman" w:cs="Times New Roman"/>
          <w:sz w:val="28"/>
          <w:szCs w:val="28"/>
        </w:rPr>
        <w:t xml:space="preserve">Дніпропетровського окружного адміністративного суду Єфанової Ольги </w:t>
      </w:r>
      <w:r>
        <w:rPr>
          <w:rFonts w:ascii="Times New Roman" w:eastAsia="Calibri" w:hAnsi="Times New Roman" w:cs="Times New Roman"/>
          <w:sz w:val="28"/>
          <w:szCs w:val="28"/>
        </w:rPr>
        <w:lastRenderedPageBreak/>
        <w:t>Володимирівни під час розгляду справи № 215/1293/22</w:t>
      </w:r>
      <w:r w:rsidR="0047397F">
        <w:rPr>
          <w:rFonts w:ascii="Times New Roman" w:eastAsia="Calibri" w:hAnsi="Times New Roman" w:cs="Times New Roman"/>
          <w:sz w:val="28"/>
          <w:szCs w:val="28"/>
        </w:rPr>
        <w:t xml:space="preserve">. </w:t>
      </w:r>
    </w:p>
    <w:p w:rsidR="009A6CBD" w:rsidRDefault="002F58B1" w:rsidP="002F58B1">
      <w:pPr>
        <w:widowControl w:val="0"/>
        <w:spacing w:after="0" w:line="240" w:lineRule="auto"/>
        <w:ind w:firstLine="567"/>
        <w:jc w:val="both"/>
        <w:rPr>
          <w:rFonts w:ascii="Times New Roman" w:eastAsia="Calibri" w:hAnsi="Times New Roman" w:cs="Times New Roman"/>
          <w:sz w:val="28"/>
          <w:szCs w:val="28"/>
        </w:rPr>
      </w:pPr>
      <w:r w:rsidRPr="002F58B1">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w:t>
      </w:r>
      <w:r w:rsidR="00170D8D">
        <w:rPr>
          <w:rFonts w:ascii="Times New Roman" w:eastAsia="Calibri" w:hAnsi="Times New Roman" w:cs="Times New Roman"/>
          <w:sz w:val="28"/>
          <w:szCs w:val="28"/>
        </w:rPr>
        <w:t>дисциплінарного проступку судді</w:t>
      </w:r>
      <w:r w:rsidRPr="002F58B1">
        <w:rPr>
          <w:rFonts w:ascii="Times New Roman" w:eastAsia="Calibri" w:hAnsi="Times New Roman" w:cs="Times New Roman"/>
          <w:sz w:val="28"/>
          <w:szCs w:val="28"/>
        </w:rPr>
        <w:t xml:space="preserve">, а також не містить посилання на фактичні дані (свідчення, докази) щодо </w:t>
      </w:r>
      <w:r w:rsidR="00170D8D">
        <w:rPr>
          <w:rFonts w:ascii="Times New Roman" w:eastAsia="Calibri" w:hAnsi="Times New Roman" w:cs="Times New Roman"/>
          <w:sz w:val="28"/>
          <w:szCs w:val="28"/>
        </w:rPr>
        <w:t>дисциплінарного проступку судді</w:t>
      </w:r>
      <w:r w:rsidRPr="002F58B1">
        <w:rPr>
          <w:rFonts w:ascii="Times New Roman" w:eastAsia="Calibri" w:hAnsi="Times New Roman" w:cs="Times New Roman"/>
          <w:sz w:val="28"/>
          <w:szCs w:val="28"/>
        </w:rPr>
        <w:t xml:space="preserve"> (пункти 2, 3 частини першої статті 44 Закону України «Про Вищу раду правосуддя»).</w:t>
      </w:r>
    </w:p>
    <w:p w:rsidR="002F58B1" w:rsidRPr="006812D5" w:rsidRDefault="002F58B1" w:rsidP="002F58B1">
      <w:pPr>
        <w:widowControl w:val="0"/>
        <w:spacing w:after="0" w:line="240" w:lineRule="auto"/>
        <w:ind w:firstLine="567"/>
        <w:jc w:val="both"/>
        <w:rPr>
          <w:rFonts w:ascii="Times New Roman" w:eastAsia="Calibri" w:hAnsi="Times New Roman" w:cs="Times New Roman"/>
          <w:sz w:val="28"/>
          <w:szCs w:val="28"/>
        </w:rPr>
      </w:pPr>
    </w:p>
    <w:p w:rsidR="00873953" w:rsidRDefault="002D7A9F" w:rsidP="004F22D8">
      <w:pPr>
        <w:widowControl w:val="0"/>
        <w:spacing w:after="0" w:line="240" w:lineRule="auto"/>
        <w:jc w:val="both"/>
        <w:rPr>
          <w:rFonts w:ascii="Times New Roman" w:eastAsia="Calibri" w:hAnsi="Times New Roman" w:cs="Times New Roman"/>
          <w:sz w:val="28"/>
          <w:szCs w:val="28"/>
        </w:rPr>
      </w:pPr>
      <w:r w:rsidRPr="006812D5">
        <w:rPr>
          <w:rFonts w:ascii="Times New Roman" w:eastAsia="Calibri" w:hAnsi="Times New Roman" w:cs="Times New Roman"/>
          <w:sz w:val="28"/>
          <w:szCs w:val="28"/>
        </w:rPr>
        <w:t xml:space="preserve">2) </w:t>
      </w:r>
      <w:r w:rsidR="001F502A">
        <w:rPr>
          <w:rFonts w:ascii="Times New Roman" w:eastAsia="Calibri" w:hAnsi="Times New Roman" w:cs="Times New Roman"/>
          <w:sz w:val="28"/>
          <w:szCs w:val="28"/>
        </w:rPr>
        <w:t>24</w:t>
      </w:r>
      <w:r w:rsidR="0047397F">
        <w:rPr>
          <w:rFonts w:ascii="Times New Roman" w:eastAsia="Calibri" w:hAnsi="Times New Roman" w:cs="Times New Roman"/>
          <w:sz w:val="28"/>
          <w:szCs w:val="28"/>
        </w:rPr>
        <w:t xml:space="preserve"> жовтня</w:t>
      </w:r>
      <w:r w:rsidR="00A838AE">
        <w:rPr>
          <w:rFonts w:ascii="Times New Roman" w:eastAsia="Calibri" w:hAnsi="Times New Roman" w:cs="Times New Roman"/>
          <w:sz w:val="28"/>
          <w:szCs w:val="28"/>
        </w:rPr>
        <w:t xml:space="preserve"> 202</w:t>
      </w:r>
      <w:r w:rsidR="001F502A">
        <w:rPr>
          <w:rFonts w:ascii="Times New Roman" w:eastAsia="Calibri" w:hAnsi="Times New Roman" w:cs="Times New Roman"/>
          <w:sz w:val="28"/>
          <w:szCs w:val="28"/>
        </w:rPr>
        <w:t>3</w:t>
      </w:r>
      <w:r w:rsidR="004F22D8">
        <w:rPr>
          <w:rFonts w:ascii="Times New Roman" w:eastAsia="Calibri" w:hAnsi="Times New Roman" w:cs="Times New Roman"/>
          <w:sz w:val="28"/>
          <w:szCs w:val="28"/>
        </w:rPr>
        <w:t xml:space="preserve"> </w:t>
      </w:r>
      <w:r w:rsidRPr="006812D5">
        <w:rPr>
          <w:rFonts w:ascii="Times New Roman" w:eastAsia="Calibri" w:hAnsi="Times New Roman" w:cs="Times New Roman"/>
          <w:sz w:val="28"/>
          <w:szCs w:val="28"/>
        </w:rPr>
        <w:t xml:space="preserve">року за вхідним № </w:t>
      </w:r>
      <w:r w:rsidR="001F502A">
        <w:rPr>
          <w:rFonts w:ascii="Times New Roman" w:eastAsia="Calibri" w:hAnsi="Times New Roman" w:cs="Times New Roman"/>
          <w:sz w:val="28"/>
          <w:szCs w:val="28"/>
        </w:rPr>
        <w:t xml:space="preserve">С-3682/56/7-23 </w:t>
      </w:r>
      <w:r w:rsidRPr="006812D5">
        <w:rPr>
          <w:rFonts w:ascii="Times New Roman" w:eastAsia="Calibri" w:hAnsi="Times New Roman" w:cs="Times New Roman"/>
          <w:sz w:val="28"/>
          <w:szCs w:val="28"/>
        </w:rPr>
        <w:t xml:space="preserve">до Вищої ради правосуддя надійшла скарга </w:t>
      </w:r>
      <w:r w:rsidR="001F502A" w:rsidRPr="001F502A">
        <w:rPr>
          <w:rFonts w:ascii="Times New Roman" w:eastAsia="Calibri" w:hAnsi="Times New Roman" w:cs="Times New Roman"/>
          <w:sz w:val="28"/>
          <w:szCs w:val="28"/>
        </w:rPr>
        <w:t xml:space="preserve">Стояновського Валерія Володимировича на дії судді Дніпропетровського окружного адміністративного </w:t>
      </w:r>
      <w:r w:rsidR="001F502A">
        <w:rPr>
          <w:rFonts w:ascii="Times New Roman" w:eastAsia="Calibri" w:hAnsi="Times New Roman" w:cs="Times New Roman"/>
          <w:sz w:val="28"/>
          <w:szCs w:val="28"/>
        </w:rPr>
        <w:t xml:space="preserve">Сидоренка Дмитра Володимировича </w:t>
      </w:r>
      <w:r w:rsidR="004F22D8">
        <w:rPr>
          <w:rFonts w:ascii="Times New Roman" w:eastAsia="Calibri" w:hAnsi="Times New Roman" w:cs="Times New Roman"/>
          <w:sz w:val="28"/>
          <w:szCs w:val="28"/>
        </w:rPr>
        <w:t xml:space="preserve">під час розгляду справи № </w:t>
      </w:r>
      <w:r w:rsidR="001F502A">
        <w:rPr>
          <w:rFonts w:ascii="Times New Roman" w:eastAsia="Calibri" w:hAnsi="Times New Roman" w:cs="Times New Roman"/>
          <w:sz w:val="28"/>
          <w:szCs w:val="28"/>
        </w:rPr>
        <w:t>215/2716/23</w:t>
      </w:r>
      <w:r w:rsidR="004F22D8">
        <w:rPr>
          <w:rFonts w:ascii="Times New Roman" w:eastAsia="Calibri" w:hAnsi="Times New Roman" w:cs="Times New Roman"/>
          <w:sz w:val="28"/>
          <w:szCs w:val="28"/>
        </w:rPr>
        <w:t>.</w:t>
      </w:r>
    </w:p>
    <w:p w:rsidR="001F502A" w:rsidRDefault="001F502A" w:rsidP="001F502A">
      <w:pPr>
        <w:widowControl w:val="0"/>
        <w:spacing w:after="0" w:line="240" w:lineRule="auto"/>
        <w:ind w:firstLine="567"/>
        <w:jc w:val="both"/>
        <w:rPr>
          <w:rFonts w:ascii="Times New Roman" w:eastAsia="Calibri" w:hAnsi="Times New Roman" w:cs="Times New Roman"/>
          <w:sz w:val="28"/>
          <w:szCs w:val="28"/>
        </w:rPr>
      </w:pPr>
      <w:r w:rsidRPr="001F502A">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а також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7A1E4A" w:rsidRDefault="007A1E4A" w:rsidP="007A1E4A">
      <w:pPr>
        <w:widowControl w:val="0"/>
        <w:spacing w:after="0" w:line="240" w:lineRule="auto"/>
        <w:ind w:firstLine="567"/>
        <w:jc w:val="both"/>
        <w:rPr>
          <w:rFonts w:ascii="Times New Roman" w:eastAsia="Calibri" w:hAnsi="Times New Roman" w:cs="Times New Roman"/>
          <w:sz w:val="28"/>
          <w:szCs w:val="28"/>
        </w:rPr>
      </w:pPr>
    </w:p>
    <w:p w:rsidR="00CA7A95" w:rsidRPr="000C68E5" w:rsidRDefault="00CA7A95" w:rsidP="00CA7A95">
      <w:pPr>
        <w:widowControl w:val="0"/>
        <w:spacing w:after="0" w:line="240" w:lineRule="auto"/>
        <w:jc w:val="both"/>
        <w:rPr>
          <w:rFonts w:ascii="Times New Roman" w:eastAsia="Calibri" w:hAnsi="Times New Roman" w:cs="Times New Roman"/>
          <w:sz w:val="28"/>
          <w:szCs w:val="28"/>
        </w:rPr>
      </w:pPr>
      <w:r w:rsidRPr="000C68E5">
        <w:rPr>
          <w:rFonts w:ascii="Times New Roman" w:eastAsia="Calibri" w:hAnsi="Times New Roman" w:cs="Times New Roman"/>
          <w:sz w:val="28"/>
          <w:szCs w:val="28"/>
        </w:rPr>
        <w:t xml:space="preserve">3) </w:t>
      </w:r>
      <w:r w:rsidR="000C68E5">
        <w:rPr>
          <w:rFonts w:ascii="Times New Roman" w:eastAsia="Calibri" w:hAnsi="Times New Roman" w:cs="Times New Roman"/>
          <w:sz w:val="28"/>
          <w:szCs w:val="28"/>
        </w:rPr>
        <w:t>22 березня</w:t>
      </w:r>
      <w:r w:rsidR="0047397F" w:rsidRPr="000C68E5">
        <w:rPr>
          <w:rFonts w:ascii="Times New Roman" w:eastAsia="Calibri" w:hAnsi="Times New Roman" w:cs="Times New Roman"/>
          <w:sz w:val="28"/>
          <w:szCs w:val="28"/>
        </w:rPr>
        <w:t xml:space="preserve"> 2024</w:t>
      </w:r>
      <w:r w:rsidR="00873953" w:rsidRPr="000C68E5">
        <w:rPr>
          <w:rFonts w:ascii="Times New Roman" w:eastAsia="Calibri" w:hAnsi="Times New Roman" w:cs="Times New Roman"/>
          <w:sz w:val="28"/>
          <w:szCs w:val="28"/>
        </w:rPr>
        <w:t xml:space="preserve"> </w:t>
      </w:r>
      <w:r w:rsidRPr="000C68E5">
        <w:rPr>
          <w:rFonts w:ascii="Times New Roman" w:eastAsia="Calibri" w:hAnsi="Times New Roman" w:cs="Times New Roman"/>
          <w:sz w:val="28"/>
          <w:szCs w:val="28"/>
        </w:rPr>
        <w:t xml:space="preserve">року за вхідним № </w:t>
      </w:r>
      <w:r w:rsidR="000C68E5">
        <w:rPr>
          <w:rFonts w:ascii="Times New Roman" w:eastAsia="Calibri" w:hAnsi="Times New Roman" w:cs="Times New Roman"/>
          <w:sz w:val="28"/>
          <w:szCs w:val="28"/>
        </w:rPr>
        <w:t>С-390/45/7-24</w:t>
      </w:r>
      <w:r w:rsidR="00873953" w:rsidRPr="000C68E5">
        <w:rPr>
          <w:rFonts w:ascii="Times New Roman" w:eastAsia="Calibri" w:hAnsi="Times New Roman" w:cs="Times New Roman"/>
          <w:sz w:val="28"/>
          <w:szCs w:val="28"/>
        </w:rPr>
        <w:t xml:space="preserve"> </w:t>
      </w:r>
      <w:r w:rsidRPr="000C68E5">
        <w:rPr>
          <w:rFonts w:ascii="Times New Roman" w:eastAsia="Calibri" w:hAnsi="Times New Roman" w:cs="Times New Roman"/>
          <w:sz w:val="28"/>
          <w:szCs w:val="28"/>
        </w:rPr>
        <w:t xml:space="preserve">до Вищої ради правосуддя надійшла скарга </w:t>
      </w:r>
      <w:r w:rsidR="000C68E5" w:rsidRPr="000C68E5">
        <w:rPr>
          <w:rFonts w:ascii="Times New Roman" w:eastAsia="Calibri" w:hAnsi="Times New Roman" w:cs="Times New Roman"/>
          <w:sz w:val="28"/>
          <w:szCs w:val="28"/>
        </w:rPr>
        <w:t xml:space="preserve">Стояновського Валерія Володимировича </w:t>
      </w:r>
      <w:r w:rsidR="00627D1C" w:rsidRPr="000C68E5">
        <w:rPr>
          <w:rFonts w:ascii="Times New Roman" w:eastAsia="Calibri" w:hAnsi="Times New Roman" w:cs="Times New Roman"/>
          <w:sz w:val="28"/>
          <w:szCs w:val="28"/>
        </w:rPr>
        <w:t>на дії судді</w:t>
      </w:r>
      <w:r w:rsidR="000C68E5">
        <w:rPr>
          <w:rFonts w:ascii="Times New Roman" w:eastAsia="Calibri" w:hAnsi="Times New Roman" w:cs="Times New Roman"/>
          <w:sz w:val="28"/>
          <w:szCs w:val="28"/>
        </w:rPr>
        <w:t>в</w:t>
      </w:r>
      <w:r w:rsidR="00873953" w:rsidRPr="000C68E5">
        <w:rPr>
          <w:rFonts w:ascii="Times New Roman" w:eastAsia="Calibri" w:hAnsi="Times New Roman" w:cs="Times New Roman"/>
          <w:sz w:val="28"/>
          <w:szCs w:val="28"/>
        </w:rPr>
        <w:t xml:space="preserve"> </w:t>
      </w:r>
      <w:r w:rsidR="000C68E5">
        <w:rPr>
          <w:rFonts w:ascii="Times New Roman" w:eastAsia="Calibri" w:hAnsi="Times New Roman" w:cs="Times New Roman"/>
          <w:sz w:val="28"/>
          <w:szCs w:val="28"/>
        </w:rPr>
        <w:t xml:space="preserve"> </w:t>
      </w:r>
      <w:r w:rsidR="000C68E5" w:rsidRPr="000C68E5">
        <w:rPr>
          <w:rFonts w:ascii="Times New Roman" w:eastAsia="Calibri" w:hAnsi="Times New Roman" w:cs="Times New Roman"/>
          <w:sz w:val="28"/>
          <w:szCs w:val="28"/>
        </w:rPr>
        <w:t>Касаційного адміністративного суду у ск</w:t>
      </w:r>
      <w:r w:rsidR="000C68E5">
        <w:rPr>
          <w:rFonts w:ascii="Times New Roman" w:eastAsia="Calibri" w:hAnsi="Times New Roman" w:cs="Times New Roman"/>
          <w:sz w:val="28"/>
          <w:szCs w:val="28"/>
        </w:rPr>
        <w:t>ладі Верховного Суду Єресько Людмили Олександрівни, Загороднюка Андрія Григоровича,</w:t>
      </w:r>
      <w:r w:rsidR="000C68E5" w:rsidRPr="000C68E5">
        <w:rPr>
          <w:rFonts w:ascii="Times New Roman" w:eastAsia="Calibri" w:hAnsi="Times New Roman" w:cs="Times New Roman"/>
          <w:sz w:val="28"/>
          <w:szCs w:val="28"/>
        </w:rPr>
        <w:t xml:space="preserve"> Соколова В</w:t>
      </w:r>
      <w:r w:rsidR="000C68E5">
        <w:rPr>
          <w:rFonts w:ascii="Times New Roman" w:eastAsia="Calibri" w:hAnsi="Times New Roman" w:cs="Times New Roman"/>
          <w:sz w:val="28"/>
          <w:szCs w:val="28"/>
        </w:rPr>
        <w:t>олодимира Миколайовича</w:t>
      </w:r>
      <w:r w:rsidR="0047397F" w:rsidRPr="000C68E5">
        <w:rPr>
          <w:rFonts w:ascii="Times New Roman" w:eastAsia="Calibri" w:hAnsi="Times New Roman" w:cs="Times New Roman"/>
          <w:sz w:val="28"/>
          <w:szCs w:val="28"/>
        </w:rPr>
        <w:t xml:space="preserve"> </w:t>
      </w:r>
      <w:r w:rsidR="00873953" w:rsidRPr="000C68E5">
        <w:rPr>
          <w:rFonts w:ascii="Times New Roman" w:eastAsia="Calibri" w:hAnsi="Times New Roman" w:cs="Times New Roman"/>
          <w:sz w:val="28"/>
          <w:szCs w:val="28"/>
        </w:rPr>
        <w:t>під час розгляду справ</w:t>
      </w:r>
      <w:r w:rsidR="00627D1C" w:rsidRPr="000C68E5">
        <w:rPr>
          <w:rFonts w:ascii="Times New Roman" w:eastAsia="Calibri" w:hAnsi="Times New Roman" w:cs="Times New Roman"/>
          <w:sz w:val="28"/>
          <w:szCs w:val="28"/>
        </w:rPr>
        <w:t>и</w:t>
      </w:r>
      <w:r w:rsidR="00873953" w:rsidRPr="000C68E5">
        <w:rPr>
          <w:rFonts w:ascii="Times New Roman" w:eastAsia="Calibri" w:hAnsi="Times New Roman" w:cs="Times New Roman"/>
          <w:sz w:val="28"/>
          <w:szCs w:val="28"/>
        </w:rPr>
        <w:t xml:space="preserve"> </w:t>
      </w:r>
      <w:r w:rsidR="00A731A4" w:rsidRPr="000C68E5">
        <w:rPr>
          <w:rFonts w:ascii="Times New Roman" w:eastAsia="Calibri" w:hAnsi="Times New Roman" w:cs="Times New Roman"/>
          <w:sz w:val="28"/>
          <w:szCs w:val="28"/>
        </w:rPr>
        <w:t>№</w:t>
      </w:r>
      <w:r w:rsidR="00873953" w:rsidRPr="000C68E5">
        <w:rPr>
          <w:rFonts w:ascii="Times New Roman" w:eastAsia="Calibri" w:hAnsi="Times New Roman" w:cs="Times New Roman"/>
          <w:sz w:val="28"/>
          <w:szCs w:val="28"/>
        </w:rPr>
        <w:t xml:space="preserve"> </w:t>
      </w:r>
      <w:r w:rsidR="000C68E5">
        <w:rPr>
          <w:rFonts w:ascii="Times New Roman" w:eastAsia="Calibri" w:hAnsi="Times New Roman" w:cs="Times New Roman"/>
          <w:sz w:val="28"/>
          <w:szCs w:val="28"/>
        </w:rPr>
        <w:t>215/4673/19.</w:t>
      </w:r>
    </w:p>
    <w:p w:rsidR="00873953" w:rsidRDefault="000C68E5" w:rsidP="00BE2A91">
      <w:pPr>
        <w:widowControl w:val="0"/>
        <w:spacing w:after="0" w:line="240" w:lineRule="auto"/>
        <w:ind w:firstLine="567"/>
        <w:jc w:val="both"/>
        <w:rPr>
          <w:rFonts w:ascii="Times New Roman" w:eastAsia="Calibri" w:hAnsi="Times New Roman" w:cs="Times New Roman"/>
          <w:sz w:val="28"/>
          <w:szCs w:val="28"/>
        </w:rPr>
      </w:pPr>
      <w:r w:rsidRPr="000C68E5">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w:t>
      </w:r>
      <w:r>
        <w:rPr>
          <w:rFonts w:ascii="Times New Roman" w:eastAsia="Calibri" w:hAnsi="Times New Roman" w:cs="Times New Roman"/>
          <w:sz w:val="28"/>
          <w:szCs w:val="28"/>
        </w:rPr>
        <w:t>в</w:t>
      </w:r>
      <w:r w:rsidRPr="000C68E5">
        <w:rPr>
          <w:rFonts w:ascii="Times New Roman" w:eastAsia="Calibri" w:hAnsi="Times New Roman" w:cs="Times New Roman"/>
          <w:sz w:val="28"/>
          <w:szCs w:val="28"/>
        </w:rPr>
        <w:t>, а також не містить посилання на фактичні дані (свідчення, докази) щодо дисциплінарного проступку судді</w:t>
      </w:r>
      <w:r w:rsidR="00F7272B">
        <w:rPr>
          <w:rFonts w:ascii="Times New Roman" w:eastAsia="Calibri" w:hAnsi="Times New Roman" w:cs="Times New Roman"/>
          <w:sz w:val="28"/>
          <w:szCs w:val="28"/>
        </w:rPr>
        <w:t>в</w:t>
      </w:r>
      <w:r w:rsidRPr="000C68E5">
        <w:rPr>
          <w:rFonts w:ascii="Times New Roman" w:eastAsia="Calibri" w:hAnsi="Times New Roman" w:cs="Times New Roman"/>
          <w:sz w:val="28"/>
          <w:szCs w:val="28"/>
        </w:rPr>
        <w:t xml:space="preserve"> (пункти 2, 3 частини першої статті 44 Закону України «Про Вищу раду правосуддя»).</w:t>
      </w:r>
    </w:p>
    <w:p w:rsidR="000C68E5" w:rsidRDefault="000C68E5" w:rsidP="00BE2A91">
      <w:pPr>
        <w:widowControl w:val="0"/>
        <w:spacing w:after="0" w:line="240" w:lineRule="auto"/>
        <w:ind w:firstLine="567"/>
        <w:jc w:val="both"/>
        <w:rPr>
          <w:rFonts w:ascii="Times New Roman" w:eastAsia="Calibri" w:hAnsi="Times New Roman" w:cs="Times New Roman"/>
          <w:sz w:val="28"/>
          <w:szCs w:val="28"/>
        </w:rPr>
      </w:pPr>
    </w:p>
    <w:p w:rsidR="00873953" w:rsidRPr="00697459" w:rsidRDefault="00873953" w:rsidP="00873953">
      <w:pPr>
        <w:widowControl w:val="0"/>
        <w:spacing w:after="0" w:line="240" w:lineRule="auto"/>
        <w:jc w:val="both"/>
        <w:rPr>
          <w:rFonts w:ascii="Times New Roman" w:eastAsia="Calibri" w:hAnsi="Times New Roman" w:cs="Times New Roman"/>
          <w:sz w:val="28"/>
          <w:szCs w:val="28"/>
        </w:rPr>
      </w:pPr>
      <w:r w:rsidRPr="00697459">
        <w:rPr>
          <w:rFonts w:ascii="Times New Roman" w:eastAsia="Calibri" w:hAnsi="Times New Roman" w:cs="Times New Roman"/>
          <w:sz w:val="28"/>
          <w:szCs w:val="28"/>
        </w:rPr>
        <w:t xml:space="preserve">4) </w:t>
      </w:r>
      <w:r w:rsidR="0047397F">
        <w:rPr>
          <w:rFonts w:ascii="Times New Roman" w:eastAsia="Calibri" w:hAnsi="Times New Roman" w:cs="Times New Roman"/>
          <w:sz w:val="28"/>
          <w:szCs w:val="28"/>
        </w:rPr>
        <w:t>1</w:t>
      </w:r>
      <w:r w:rsidR="00F7272B">
        <w:rPr>
          <w:rFonts w:ascii="Times New Roman" w:eastAsia="Calibri" w:hAnsi="Times New Roman" w:cs="Times New Roman"/>
          <w:sz w:val="28"/>
          <w:szCs w:val="28"/>
        </w:rPr>
        <w:t>0</w:t>
      </w:r>
      <w:r w:rsidR="0047397F">
        <w:rPr>
          <w:rFonts w:ascii="Times New Roman" w:eastAsia="Calibri" w:hAnsi="Times New Roman" w:cs="Times New Roman"/>
          <w:sz w:val="28"/>
          <w:szCs w:val="28"/>
        </w:rPr>
        <w:t xml:space="preserve"> квітня 2024</w:t>
      </w:r>
      <w:r w:rsidRPr="00697459">
        <w:rPr>
          <w:rFonts w:ascii="Times New Roman" w:eastAsia="Calibri" w:hAnsi="Times New Roman" w:cs="Times New Roman"/>
          <w:sz w:val="28"/>
          <w:szCs w:val="28"/>
        </w:rPr>
        <w:t xml:space="preserve"> року за вхідним № </w:t>
      </w:r>
      <w:r w:rsidR="00F7272B">
        <w:rPr>
          <w:rFonts w:ascii="Times New Roman" w:eastAsia="Calibri" w:hAnsi="Times New Roman" w:cs="Times New Roman"/>
          <w:sz w:val="28"/>
          <w:szCs w:val="28"/>
        </w:rPr>
        <w:t>К-2182</w:t>
      </w:r>
      <w:r w:rsidR="0047397F">
        <w:rPr>
          <w:rFonts w:ascii="Times New Roman" w:eastAsia="Calibri" w:hAnsi="Times New Roman" w:cs="Times New Roman"/>
          <w:sz w:val="28"/>
          <w:szCs w:val="28"/>
        </w:rPr>
        <w:t xml:space="preserve">/0/7-24 </w:t>
      </w:r>
      <w:r w:rsidRPr="00697459">
        <w:rPr>
          <w:rFonts w:ascii="Times New Roman" w:eastAsia="Calibri" w:hAnsi="Times New Roman" w:cs="Times New Roman"/>
          <w:sz w:val="28"/>
          <w:szCs w:val="28"/>
        </w:rPr>
        <w:t>до Вищої ради правосуддя надійшл</w:t>
      </w:r>
      <w:r w:rsidR="0047397F">
        <w:rPr>
          <w:rFonts w:ascii="Times New Roman" w:eastAsia="Calibri" w:hAnsi="Times New Roman" w:cs="Times New Roman"/>
          <w:sz w:val="28"/>
          <w:szCs w:val="28"/>
        </w:rPr>
        <w:t>а</w:t>
      </w:r>
      <w:r w:rsidRPr="00697459">
        <w:rPr>
          <w:rFonts w:ascii="Times New Roman" w:eastAsia="Calibri" w:hAnsi="Times New Roman" w:cs="Times New Roman"/>
          <w:sz w:val="28"/>
          <w:szCs w:val="28"/>
        </w:rPr>
        <w:t xml:space="preserve"> скарг</w:t>
      </w:r>
      <w:r w:rsidR="0047397F">
        <w:rPr>
          <w:rFonts w:ascii="Times New Roman" w:eastAsia="Calibri" w:hAnsi="Times New Roman" w:cs="Times New Roman"/>
          <w:sz w:val="28"/>
          <w:szCs w:val="28"/>
        </w:rPr>
        <w:t>а</w:t>
      </w:r>
      <w:r w:rsidRPr="00697459">
        <w:rPr>
          <w:rFonts w:ascii="Times New Roman" w:eastAsia="Calibri" w:hAnsi="Times New Roman" w:cs="Times New Roman"/>
          <w:sz w:val="28"/>
          <w:szCs w:val="28"/>
        </w:rPr>
        <w:t xml:space="preserve"> </w:t>
      </w:r>
      <w:r w:rsidR="0059650A">
        <w:rPr>
          <w:rFonts w:ascii="Times New Roman" w:eastAsia="Calibri" w:hAnsi="Times New Roman" w:cs="Times New Roman"/>
          <w:sz w:val="28"/>
          <w:szCs w:val="28"/>
        </w:rPr>
        <w:t>Кукси Миколи Андрійовича</w:t>
      </w:r>
      <w:r w:rsidR="0047397F">
        <w:rPr>
          <w:rFonts w:ascii="Times New Roman" w:eastAsia="Calibri" w:hAnsi="Times New Roman" w:cs="Times New Roman"/>
          <w:sz w:val="28"/>
          <w:szCs w:val="28"/>
        </w:rPr>
        <w:t xml:space="preserve"> </w:t>
      </w:r>
      <w:r w:rsidRPr="00697459">
        <w:rPr>
          <w:rFonts w:ascii="Times New Roman" w:eastAsia="Calibri" w:hAnsi="Times New Roman" w:cs="Times New Roman"/>
          <w:sz w:val="28"/>
          <w:szCs w:val="28"/>
        </w:rPr>
        <w:t>на дії судді</w:t>
      </w:r>
      <w:r w:rsidR="0059650A" w:rsidRPr="0059650A">
        <w:t xml:space="preserve"> </w:t>
      </w:r>
      <w:r w:rsidR="0059650A" w:rsidRPr="0059650A">
        <w:rPr>
          <w:rFonts w:ascii="Times New Roman" w:eastAsia="Calibri" w:hAnsi="Times New Roman" w:cs="Times New Roman"/>
          <w:sz w:val="28"/>
          <w:szCs w:val="28"/>
        </w:rPr>
        <w:t>Богунського районного суду міста Житомира Стрілецької</w:t>
      </w:r>
      <w:r w:rsidR="0059650A">
        <w:rPr>
          <w:rFonts w:ascii="Times New Roman" w:eastAsia="Calibri" w:hAnsi="Times New Roman" w:cs="Times New Roman"/>
          <w:sz w:val="28"/>
          <w:szCs w:val="28"/>
        </w:rPr>
        <w:t xml:space="preserve"> Оксани Василівни</w:t>
      </w:r>
      <w:r w:rsidRPr="00697459">
        <w:rPr>
          <w:rFonts w:ascii="Times New Roman" w:eastAsia="Calibri" w:hAnsi="Times New Roman" w:cs="Times New Roman"/>
          <w:sz w:val="28"/>
          <w:szCs w:val="28"/>
        </w:rPr>
        <w:t xml:space="preserve"> під час розгляду справи </w:t>
      </w:r>
      <w:r w:rsidR="0059650A">
        <w:rPr>
          <w:rFonts w:ascii="Times New Roman" w:eastAsia="Calibri" w:hAnsi="Times New Roman" w:cs="Times New Roman"/>
          <w:sz w:val="28"/>
          <w:szCs w:val="28"/>
        </w:rPr>
        <w:t xml:space="preserve">                   </w:t>
      </w:r>
      <w:r w:rsidRPr="00697459">
        <w:rPr>
          <w:rFonts w:ascii="Times New Roman" w:eastAsia="Calibri" w:hAnsi="Times New Roman" w:cs="Times New Roman"/>
          <w:sz w:val="28"/>
          <w:szCs w:val="28"/>
        </w:rPr>
        <w:t xml:space="preserve">№ </w:t>
      </w:r>
      <w:r w:rsidR="0059650A">
        <w:rPr>
          <w:rFonts w:ascii="Times New Roman" w:eastAsia="Calibri" w:hAnsi="Times New Roman" w:cs="Times New Roman"/>
          <w:sz w:val="28"/>
          <w:szCs w:val="28"/>
        </w:rPr>
        <w:t>295/7413/20.</w:t>
      </w:r>
    </w:p>
    <w:p w:rsidR="000E33D5" w:rsidRDefault="0059650A" w:rsidP="00873953">
      <w:pPr>
        <w:widowControl w:val="0"/>
        <w:spacing w:after="0" w:line="240" w:lineRule="auto"/>
        <w:ind w:firstLine="567"/>
        <w:jc w:val="both"/>
        <w:rPr>
          <w:rFonts w:ascii="Times New Roman" w:eastAsia="Calibri" w:hAnsi="Times New Roman" w:cs="Times New Roman"/>
          <w:sz w:val="28"/>
          <w:szCs w:val="28"/>
        </w:rPr>
      </w:pPr>
      <w:r w:rsidRPr="0059650A">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59650A" w:rsidRDefault="0059650A" w:rsidP="00873953">
      <w:pPr>
        <w:widowControl w:val="0"/>
        <w:spacing w:after="0" w:line="240" w:lineRule="auto"/>
        <w:ind w:firstLine="567"/>
        <w:jc w:val="both"/>
        <w:rPr>
          <w:rFonts w:ascii="Times New Roman" w:eastAsia="Calibri" w:hAnsi="Times New Roman" w:cs="Times New Roman"/>
          <w:sz w:val="28"/>
          <w:szCs w:val="28"/>
        </w:rPr>
      </w:pPr>
    </w:p>
    <w:p w:rsidR="00697459" w:rsidRDefault="00873953" w:rsidP="00697459">
      <w:pPr>
        <w:widowControl w:val="0"/>
        <w:spacing w:after="0" w:line="240" w:lineRule="auto"/>
        <w:jc w:val="both"/>
        <w:rPr>
          <w:rFonts w:ascii="Times New Roman" w:eastAsia="Calibri" w:hAnsi="Times New Roman" w:cs="Times New Roman"/>
          <w:sz w:val="28"/>
          <w:szCs w:val="28"/>
        </w:rPr>
      </w:pPr>
      <w:r w:rsidRPr="001120A9">
        <w:rPr>
          <w:rFonts w:ascii="Times New Roman" w:eastAsia="Calibri" w:hAnsi="Times New Roman" w:cs="Times New Roman"/>
          <w:sz w:val="28"/>
          <w:szCs w:val="28"/>
        </w:rPr>
        <w:t>5)</w:t>
      </w:r>
      <w:r w:rsidRPr="00873953">
        <w:rPr>
          <w:rFonts w:ascii="Times New Roman" w:eastAsia="Calibri" w:hAnsi="Times New Roman" w:cs="Times New Roman"/>
          <w:sz w:val="28"/>
          <w:szCs w:val="28"/>
        </w:rPr>
        <w:t xml:space="preserve"> </w:t>
      </w:r>
      <w:r w:rsidR="001120A9">
        <w:rPr>
          <w:rFonts w:ascii="Times New Roman" w:eastAsia="Calibri" w:hAnsi="Times New Roman" w:cs="Times New Roman"/>
          <w:sz w:val="28"/>
          <w:szCs w:val="28"/>
        </w:rPr>
        <w:t>28 вересня 2021</w:t>
      </w:r>
      <w:r w:rsidRPr="00873953">
        <w:rPr>
          <w:rFonts w:ascii="Times New Roman" w:eastAsia="Calibri" w:hAnsi="Times New Roman" w:cs="Times New Roman"/>
          <w:sz w:val="28"/>
          <w:szCs w:val="28"/>
        </w:rPr>
        <w:t xml:space="preserve"> року за вхідним № </w:t>
      </w:r>
      <w:r w:rsidR="001120A9">
        <w:rPr>
          <w:rFonts w:ascii="Times New Roman" w:eastAsia="Calibri" w:hAnsi="Times New Roman" w:cs="Times New Roman"/>
          <w:sz w:val="28"/>
          <w:szCs w:val="28"/>
        </w:rPr>
        <w:t>К-259/5/7-21</w:t>
      </w:r>
      <w:r w:rsidRPr="00873953">
        <w:rPr>
          <w:rFonts w:ascii="Times New Roman" w:eastAsia="Calibri" w:hAnsi="Times New Roman" w:cs="Times New Roman"/>
          <w:sz w:val="28"/>
          <w:szCs w:val="28"/>
        </w:rPr>
        <w:t xml:space="preserve"> до Вищої ради правосуддя надійшла скарга </w:t>
      </w:r>
      <w:r w:rsidR="001120A9">
        <w:rPr>
          <w:rFonts w:ascii="Times New Roman" w:eastAsia="Calibri" w:hAnsi="Times New Roman" w:cs="Times New Roman"/>
          <w:sz w:val="28"/>
          <w:szCs w:val="28"/>
        </w:rPr>
        <w:t>Коротюка Михайла Геннадійовича</w:t>
      </w:r>
      <w:r w:rsidR="00C2769B">
        <w:rPr>
          <w:rFonts w:ascii="Times New Roman" w:eastAsia="Calibri" w:hAnsi="Times New Roman" w:cs="Times New Roman"/>
          <w:sz w:val="28"/>
          <w:szCs w:val="28"/>
        </w:rPr>
        <w:t xml:space="preserve"> </w:t>
      </w:r>
      <w:r w:rsidRPr="00873953">
        <w:rPr>
          <w:rFonts w:ascii="Times New Roman" w:eastAsia="Calibri" w:hAnsi="Times New Roman" w:cs="Times New Roman"/>
          <w:sz w:val="28"/>
          <w:szCs w:val="28"/>
        </w:rPr>
        <w:t xml:space="preserve">на дії судді </w:t>
      </w:r>
      <w:r w:rsidR="001120A9">
        <w:rPr>
          <w:rFonts w:ascii="Times New Roman" w:eastAsia="Calibri" w:hAnsi="Times New Roman" w:cs="Times New Roman"/>
          <w:sz w:val="28"/>
          <w:szCs w:val="28"/>
        </w:rPr>
        <w:t>Печерського районного суду міста Києва Григоренко Ірини Володимирівни</w:t>
      </w:r>
      <w:r w:rsidR="000E33D5">
        <w:rPr>
          <w:rFonts w:ascii="Times New Roman" w:eastAsia="Calibri" w:hAnsi="Times New Roman" w:cs="Times New Roman"/>
          <w:sz w:val="28"/>
          <w:szCs w:val="28"/>
        </w:rPr>
        <w:t xml:space="preserve"> під час розгляду справи № </w:t>
      </w:r>
      <w:r w:rsidR="001120A9">
        <w:rPr>
          <w:rFonts w:ascii="Times New Roman" w:eastAsia="Calibri" w:hAnsi="Times New Roman" w:cs="Times New Roman"/>
          <w:sz w:val="28"/>
          <w:szCs w:val="28"/>
        </w:rPr>
        <w:t>757/47821/20-к</w:t>
      </w:r>
      <w:r w:rsidR="000E33D5">
        <w:rPr>
          <w:rFonts w:ascii="Times New Roman" w:eastAsia="Calibri" w:hAnsi="Times New Roman" w:cs="Times New Roman"/>
          <w:sz w:val="28"/>
          <w:szCs w:val="28"/>
        </w:rPr>
        <w:t>.</w:t>
      </w:r>
    </w:p>
    <w:p w:rsidR="00C2769B" w:rsidRDefault="000E33D5" w:rsidP="00873953">
      <w:pPr>
        <w:widowControl w:val="0"/>
        <w:spacing w:after="0" w:line="240" w:lineRule="auto"/>
        <w:ind w:firstLine="567"/>
        <w:jc w:val="both"/>
        <w:rPr>
          <w:rFonts w:ascii="Times New Roman" w:eastAsia="Calibri" w:hAnsi="Times New Roman" w:cs="Times New Roman"/>
          <w:sz w:val="28"/>
          <w:szCs w:val="28"/>
        </w:rPr>
      </w:pPr>
      <w:r w:rsidRPr="000E33D5">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0E33D5" w:rsidRDefault="000E33D5" w:rsidP="00873953">
      <w:pPr>
        <w:widowControl w:val="0"/>
        <w:spacing w:after="0" w:line="240" w:lineRule="auto"/>
        <w:ind w:firstLine="567"/>
        <w:jc w:val="both"/>
        <w:rPr>
          <w:rFonts w:ascii="Times New Roman" w:eastAsia="Calibri" w:hAnsi="Times New Roman" w:cs="Times New Roman"/>
          <w:sz w:val="28"/>
          <w:szCs w:val="28"/>
        </w:rPr>
      </w:pPr>
    </w:p>
    <w:p w:rsidR="00C2769B" w:rsidRPr="00C2769B" w:rsidRDefault="00C2769B" w:rsidP="00C2769B">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sidRPr="00C2769B">
        <w:rPr>
          <w:rFonts w:ascii="Times New Roman" w:eastAsia="Calibri" w:hAnsi="Times New Roman" w:cs="Times New Roman"/>
          <w:sz w:val="28"/>
          <w:szCs w:val="28"/>
        </w:rPr>
        <w:t xml:space="preserve">) </w:t>
      </w:r>
      <w:r w:rsidR="000E33D5">
        <w:rPr>
          <w:rFonts w:ascii="Times New Roman" w:eastAsia="Calibri" w:hAnsi="Times New Roman" w:cs="Times New Roman"/>
          <w:sz w:val="28"/>
          <w:szCs w:val="28"/>
        </w:rPr>
        <w:t>2</w:t>
      </w:r>
      <w:r w:rsidR="001120A9">
        <w:rPr>
          <w:rFonts w:ascii="Times New Roman" w:eastAsia="Calibri" w:hAnsi="Times New Roman" w:cs="Times New Roman"/>
          <w:sz w:val="28"/>
          <w:szCs w:val="28"/>
        </w:rPr>
        <w:t>8</w:t>
      </w:r>
      <w:r w:rsidR="000E33D5">
        <w:rPr>
          <w:rFonts w:ascii="Times New Roman" w:eastAsia="Calibri" w:hAnsi="Times New Roman" w:cs="Times New Roman"/>
          <w:sz w:val="28"/>
          <w:szCs w:val="28"/>
        </w:rPr>
        <w:t xml:space="preserve"> грудня 202</w:t>
      </w:r>
      <w:r w:rsidR="001120A9">
        <w:rPr>
          <w:rFonts w:ascii="Times New Roman" w:eastAsia="Calibri" w:hAnsi="Times New Roman" w:cs="Times New Roman"/>
          <w:sz w:val="28"/>
          <w:szCs w:val="28"/>
        </w:rPr>
        <w:t>2</w:t>
      </w:r>
      <w:r>
        <w:rPr>
          <w:rFonts w:ascii="Times New Roman" w:eastAsia="Calibri" w:hAnsi="Times New Roman" w:cs="Times New Roman"/>
          <w:sz w:val="28"/>
          <w:szCs w:val="28"/>
        </w:rPr>
        <w:t xml:space="preserve"> </w:t>
      </w:r>
      <w:r w:rsidRPr="00C2769B">
        <w:rPr>
          <w:rFonts w:ascii="Times New Roman" w:eastAsia="Calibri" w:hAnsi="Times New Roman" w:cs="Times New Roman"/>
          <w:sz w:val="28"/>
          <w:szCs w:val="28"/>
        </w:rPr>
        <w:t xml:space="preserve">року за вхідним № </w:t>
      </w:r>
      <w:r w:rsidR="001120A9">
        <w:rPr>
          <w:rFonts w:ascii="Times New Roman" w:eastAsia="Calibri" w:hAnsi="Times New Roman" w:cs="Times New Roman"/>
          <w:sz w:val="28"/>
          <w:szCs w:val="28"/>
        </w:rPr>
        <w:t>В-2222/0/7-22</w:t>
      </w:r>
      <w:r>
        <w:rPr>
          <w:rFonts w:ascii="Times New Roman" w:eastAsia="Calibri" w:hAnsi="Times New Roman" w:cs="Times New Roman"/>
          <w:sz w:val="28"/>
          <w:szCs w:val="28"/>
        </w:rPr>
        <w:t xml:space="preserve"> </w:t>
      </w:r>
      <w:r w:rsidRPr="00C2769B">
        <w:rPr>
          <w:rFonts w:ascii="Times New Roman" w:eastAsia="Calibri" w:hAnsi="Times New Roman" w:cs="Times New Roman"/>
          <w:sz w:val="28"/>
          <w:szCs w:val="28"/>
        </w:rPr>
        <w:t>до Вищої ради правосуддя надійшл</w:t>
      </w:r>
      <w:r w:rsidR="000E33D5">
        <w:rPr>
          <w:rFonts w:ascii="Times New Roman" w:eastAsia="Calibri" w:hAnsi="Times New Roman" w:cs="Times New Roman"/>
          <w:sz w:val="28"/>
          <w:szCs w:val="28"/>
        </w:rPr>
        <w:t>а</w:t>
      </w:r>
      <w:r w:rsidRPr="00C2769B">
        <w:rPr>
          <w:rFonts w:ascii="Times New Roman" w:eastAsia="Calibri" w:hAnsi="Times New Roman" w:cs="Times New Roman"/>
          <w:sz w:val="28"/>
          <w:szCs w:val="28"/>
        </w:rPr>
        <w:t xml:space="preserve"> скарг</w:t>
      </w:r>
      <w:r w:rsidR="000E33D5">
        <w:rPr>
          <w:rFonts w:ascii="Times New Roman" w:eastAsia="Calibri" w:hAnsi="Times New Roman" w:cs="Times New Roman"/>
          <w:sz w:val="28"/>
          <w:szCs w:val="28"/>
        </w:rPr>
        <w:t>а</w:t>
      </w:r>
      <w:r w:rsidRPr="00C2769B">
        <w:rPr>
          <w:rFonts w:ascii="Times New Roman" w:eastAsia="Calibri" w:hAnsi="Times New Roman" w:cs="Times New Roman"/>
          <w:sz w:val="28"/>
          <w:szCs w:val="28"/>
        </w:rPr>
        <w:t xml:space="preserve"> </w:t>
      </w:r>
      <w:r w:rsidR="001120A9">
        <w:rPr>
          <w:rFonts w:ascii="Times New Roman" w:eastAsia="Calibri" w:hAnsi="Times New Roman" w:cs="Times New Roman"/>
          <w:sz w:val="28"/>
          <w:szCs w:val="28"/>
        </w:rPr>
        <w:t>Василенка Валентина Олександровича</w:t>
      </w:r>
      <w:r w:rsidR="00EF7516">
        <w:rPr>
          <w:rFonts w:ascii="Times New Roman" w:eastAsia="Calibri" w:hAnsi="Times New Roman" w:cs="Times New Roman"/>
          <w:sz w:val="28"/>
          <w:szCs w:val="28"/>
        </w:rPr>
        <w:t xml:space="preserve"> на дії судді</w:t>
      </w:r>
      <w:r w:rsidRPr="00C2769B">
        <w:rPr>
          <w:rFonts w:ascii="Times New Roman" w:eastAsia="Calibri" w:hAnsi="Times New Roman" w:cs="Times New Roman"/>
          <w:sz w:val="28"/>
          <w:szCs w:val="28"/>
        </w:rPr>
        <w:t xml:space="preserve"> </w:t>
      </w:r>
      <w:r w:rsidR="001120A9">
        <w:rPr>
          <w:rFonts w:ascii="Times New Roman" w:eastAsia="Calibri" w:hAnsi="Times New Roman" w:cs="Times New Roman"/>
          <w:sz w:val="28"/>
          <w:szCs w:val="28"/>
        </w:rPr>
        <w:t>Біляївського районного суду Одеської області Пасечник Марини Леонідівни</w:t>
      </w:r>
      <w:r w:rsidR="000E33D5">
        <w:rPr>
          <w:rFonts w:ascii="Times New Roman" w:eastAsia="Calibri" w:hAnsi="Times New Roman" w:cs="Times New Roman"/>
          <w:sz w:val="28"/>
          <w:szCs w:val="28"/>
        </w:rPr>
        <w:t xml:space="preserve"> </w:t>
      </w:r>
      <w:r w:rsidRPr="00C2769B">
        <w:rPr>
          <w:rFonts w:ascii="Times New Roman" w:eastAsia="Calibri" w:hAnsi="Times New Roman" w:cs="Times New Roman"/>
          <w:sz w:val="28"/>
          <w:szCs w:val="28"/>
        </w:rPr>
        <w:t xml:space="preserve">під час розгляду справи №  </w:t>
      </w:r>
      <w:r w:rsidR="001120A9">
        <w:rPr>
          <w:rFonts w:ascii="Times New Roman" w:eastAsia="Calibri" w:hAnsi="Times New Roman" w:cs="Times New Roman"/>
          <w:sz w:val="28"/>
          <w:szCs w:val="28"/>
        </w:rPr>
        <w:t>496/1561/22</w:t>
      </w:r>
      <w:r w:rsidRPr="00C2769B">
        <w:rPr>
          <w:rFonts w:ascii="Times New Roman" w:eastAsia="Calibri" w:hAnsi="Times New Roman" w:cs="Times New Roman"/>
          <w:sz w:val="28"/>
          <w:szCs w:val="28"/>
        </w:rPr>
        <w:t>.</w:t>
      </w:r>
    </w:p>
    <w:p w:rsidR="007A1E4A" w:rsidRDefault="000E33D5" w:rsidP="00795D70">
      <w:pPr>
        <w:widowControl w:val="0"/>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0E33D5">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1120A9" w:rsidRDefault="001120A9" w:rsidP="001120A9">
      <w:pPr>
        <w:widowControl w:val="0"/>
        <w:spacing w:after="0" w:line="240" w:lineRule="auto"/>
        <w:jc w:val="both"/>
        <w:rPr>
          <w:rFonts w:ascii="Times New Roman" w:eastAsia="Calibri" w:hAnsi="Times New Roman" w:cs="Times New Roman"/>
          <w:sz w:val="28"/>
          <w:szCs w:val="28"/>
        </w:rPr>
      </w:pPr>
    </w:p>
    <w:p w:rsidR="001120A9" w:rsidRPr="001120A9" w:rsidRDefault="001120A9" w:rsidP="001120A9">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7) 29 березня 2024</w:t>
      </w:r>
      <w:r w:rsidRPr="001120A9">
        <w:rPr>
          <w:rFonts w:ascii="Times New Roman" w:eastAsia="Calibri" w:hAnsi="Times New Roman" w:cs="Times New Roman"/>
          <w:sz w:val="28"/>
          <w:szCs w:val="28"/>
        </w:rPr>
        <w:t xml:space="preserve"> року за вхідним № </w:t>
      </w:r>
      <w:r>
        <w:rPr>
          <w:rFonts w:ascii="Times New Roman" w:eastAsia="Calibri" w:hAnsi="Times New Roman" w:cs="Times New Roman"/>
          <w:sz w:val="28"/>
          <w:szCs w:val="28"/>
        </w:rPr>
        <w:t>М-1934/0/7-24</w:t>
      </w:r>
      <w:r w:rsidRPr="001120A9">
        <w:rPr>
          <w:rFonts w:ascii="Times New Roman" w:eastAsia="Calibri" w:hAnsi="Times New Roman" w:cs="Times New Roman"/>
          <w:sz w:val="28"/>
          <w:szCs w:val="28"/>
        </w:rPr>
        <w:t xml:space="preserve"> до Вищої ради правосуддя надійшла скарга </w:t>
      </w:r>
      <w:r>
        <w:rPr>
          <w:rFonts w:ascii="Times New Roman" w:eastAsia="Calibri" w:hAnsi="Times New Roman" w:cs="Times New Roman"/>
          <w:sz w:val="28"/>
          <w:szCs w:val="28"/>
        </w:rPr>
        <w:t>Мальцевої Тетяни Юріївни</w:t>
      </w:r>
      <w:r w:rsidRPr="001120A9">
        <w:rPr>
          <w:rFonts w:ascii="Times New Roman" w:eastAsia="Calibri" w:hAnsi="Times New Roman" w:cs="Times New Roman"/>
          <w:sz w:val="28"/>
          <w:szCs w:val="28"/>
        </w:rPr>
        <w:t xml:space="preserve"> на дії судді </w:t>
      </w:r>
      <w:r>
        <w:rPr>
          <w:rFonts w:ascii="Times New Roman" w:eastAsia="Calibri" w:hAnsi="Times New Roman" w:cs="Times New Roman"/>
          <w:sz w:val="28"/>
          <w:szCs w:val="28"/>
        </w:rPr>
        <w:t>Малиновського районного суду міста Одеси</w:t>
      </w:r>
      <w:r w:rsidRPr="001120A9">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Маркарової Світлани Вікторівни </w:t>
      </w:r>
      <w:r w:rsidRPr="001120A9">
        <w:rPr>
          <w:rFonts w:ascii="Times New Roman" w:eastAsia="Calibri" w:hAnsi="Times New Roman" w:cs="Times New Roman"/>
          <w:sz w:val="28"/>
          <w:szCs w:val="28"/>
        </w:rPr>
        <w:t xml:space="preserve">під час розгляду справи №  </w:t>
      </w:r>
      <w:r>
        <w:rPr>
          <w:rFonts w:ascii="Times New Roman" w:eastAsia="Calibri" w:hAnsi="Times New Roman" w:cs="Times New Roman"/>
          <w:sz w:val="28"/>
          <w:szCs w:val="28"/>
        </w:rPr>
        <w:t>521/17471/23</w:t>
      </w:r>
      <w:r w:rsidRPr="001120A9">
        <w:rPr>
          <w:rFonts w:ascii="Times New Roman" w:eastAsia="Calibri" w:hAnsi="Times New Roman" w:cs="Times New Roman"/>
          <w:sz w:val="28"/>
          <w:szCs w:val="28"/>
        </w:rPr>
        <w:t>.</w:t>
      </w:r>
    </w:p>
    <w:p w:rsidR="001120A9" w:rsidRDefault="001120A9" w:rsidP="001120A9">
      <w:pPr>
        <w:widowControl w:val="0"/>
        <w:spacing w:after="0" w:line="240" w:lineRule="auto"/>
        <w:ind w:firstLine="567"/>
        <w:jc w:val="both"/>
        <w:rPr>
          <w:rFonts w:ascii="Times New Roman" w:eastAsia="Calibri" w:hAnsi="Times New Roman" w:cs="Times New Roman"/>
          <w:sz w:val="28"/>
          <w:szCs w:val="28"/>
        </w:rPr>
      </w:pPr>
      <w:r w:rsidRPr="001120A9">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1120A9" w:rsidRDefault="001120A9" w:rsidP="001120A9">
      <w:pPr>
        <w:widowControl w:val="0"/>
        <w:spacing w:after="0" w:line="240" w:lineRule="auto"/>
        <w:jc w:val="both"/>
        <w:rPr>
          <w:rFonts w:ascii="Times New Roman" w:eastAsia="Calibri" w:hAnsi="Times New Roman" w:cs="Times New Roman"/>
          <w:sz w:val="28"/>
          <w:szCs w:val="28"/>
        </w:rPr>
      </w:pPr>
    </w:p>
    <w:p w:rsidR="001120A9" w:rsidRPr="001120A9" w:rsidRDefault="001120A9" w:rsidP="001120A9">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8) 12 листопада 2021</w:t>
      </w:r>
      <w:r w:rsidRPr="001120A9">
        <w:rPr>
          <w:rFonts w:ascii="Times New Roman" w:eastAsia="Calibri" w:hAnsi="Times New Roman" w:cs="Times New Roman"/>
          <w:sz w:val="28"/>
          <w:szCs w:val="28"/>
        </w:rPr>
        <w:t xml:space="preserve"> року за вхідним № </w:t>
      </w:r>
      <w:r>
        <w:rPr>
          <w:rFonts w:ascii="Times New Roman" w:eastAsia="Calibri" w:hAnsi="Times New Roman" w:cs="Times New Roman"/>
          <w:sz w:val="28"/>
          <w:szCs w:val="28"/>
        </w:rPr>
        <w:t>Л-485/3/7-21</w:t>
      </w:r>
      <w:r w:rsidRPr="001120A9">
        <w:rPr>
          <w:rFonts w:ascii="Times New Roman" w:eastAsia="Calibri" w:hAnsi="Times New Roman" w:cs="Times New Roman"/>
          <w:sz w:val="28"/>
          <w:szCs w:val="28"/>
        </w:rPr>
        <w:t xml:space="preserve"> до Вищої ради правосуддя надійшла скарга </w:t>
      </w:r>
      <w:r>
        <w:rPr>
          <w:rFonts w:ascii="Times New Roman" w:eastAsia="Calibri" w:hAnsi="Times New Roman" w:cs="Times New Roman"/>
          <w:sz w:val="28"/>
          <w:szCs w:val="28"/>
        </w:rPr>
        <w:t>Лучківа Я.В.</w:t>
      </w:r>
      <w:r w:rsidRPr="001120A9">
        <w:rPr>
          <w:rFonts w:ascii="Times New Roman" w:eastAsia="Calibri" w:hAnsi="Times New Roman" w:cs="Times New Roman"/>
          <w:sz w:val="28"/>
          <w:szCs w:val="28"/>
        </w:rPr>
        <w:t xml:space="preserve"> на дії судді Стрийського міськрайонного суду Львівської області Бораковського </w:t>
      </w:r>
      <w:r>
        <w:rPr>
          <w:rFonts w:ascii="Times New Roman" w:eastAsia="Calibri" w:hAnsi="Times New Roman" w:cs="Times New Roman"/>
          <w:sz w:val="28"/>
          <w:szCs w:val="28"/>
        </w:rPr>
        <w:t>Василя Мироновича (єдиний унікальний номер судової справи не зазначено).</w:t>
      </w:r>
    </w:p>
    <w:p w:rsidR="001120A9" w:rsidRDefault="001120A9" w:rsidP="001120A9">
      <w:pPr>
        <w:widowControl w:val="0"/>
        <w:spacing w:after="0" w:line="240" w:lineRule="auto"/>
        <w:ind w:firstLine="567"/>
        <w:jc w:val="both"/>
        <w:rPr>
          <w:rFonts w:ascii="Times New Roman" w:eastAsia="Calibri" w:hAnsi="Times New Roman" w:cs="Times New Roman"/>
          <w:sz w:val="28"/>
          <w:szCs w:val="28"/>
        </w:rPr>
      </w:pPr>
      <w:r w:rsidRPr="001120A9">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w:t>
      </w:r>
      <w:r>
        <w:rPr>
          <w:rFonts w:ascii="Times New Roman" w:eastAsia="Calibri" w:hAnsi="Times New Roman" w:cs="Times New Roman"/>
          <w:sz w:val="28"/>
          <w:szCs w:val="28"/>
        </w:rPr>
        <w:t>дисциплінарного проступку судді</w:t>
      </w:r>
      <w:r w:rsidRPr="001120A9">
        <w:rPr>
          <w:rFonts w:ascii="Times New Roman" w:eastAsia="Calibri" w:hAnsi="Times New Roman" w:cs="Times New Roman"/>
          <w:sz w:val="28"/>
          <w:szCs w:val="28"/>
        </w:rPr>
        <w:t xml:space="preserve">, а також не містить посилання на фактичні дані (свідчення, докази) щодо </w:t>
      </w:r>
      <w:r>
        <w:rPr>
          <w:rFonts w:ascii="Times New Roman" w:eastAsia="Calibri" w:hAnsi="Times New Roman" w:cs="Times New Roman"/>
          <w:sz w:val="28"/>
          <w:szCs w:val="28"/>
        </w:rPr>
        <w:t>дисциплінарного проступку судді</w:t>
      </w:r>
      <w:r w:rsidRPr="001120A9">
        <w:rPr>
          <w:rFonts w:ascii="Times New Roman" w:eastAsia="Calibri" w:hAnsi="Times New Roman" w:cs="Times New Roman"/>
          <w:sz w:val="28"/>
          <w:szCs w:val="28"/>
        </w:rPr>
        <w:t xml:space="preserve"> (пункти 2, 3 частини </w:t>
      </w:r>
      <w:r w:rsidRPr="001120A9">
        <w:rPr>
          <w:rFonts w:ascii="Times New Roman" w:eastAsia="Calibri" w:hAnsi="Times New Roman" w:cs="Times New Roman"/>
          <w:sz w:val="28"/>
          <w:szCs w:val="28"/>
        </w:rPr>
        <w:lastRenderedPageBreak/>
        <w:t>першої статті 44 Закону України «Про Вищу раду правосуддя»).</w:t>
      </w:r>
    </w:p>
    <w:p w:rsidR="001120A9" w:rsidRDefault="001120A9" w:rsidP="001120A9">
      <w:pPr>
        <w:widowControl w:val="0"/>
        <w:spacing w:after="0" w:line="240" w:lineRule="auto"/>
        <w:ind w:firstLine="567"/>
        <w:jc w:val="both"/>
        <w:rPr>
          <w:rFonts w:ascii="Times New Roman" w:eastAsia="Calibri" w:hAnsi="Times New Roman" w:cs="Times New Roman"/>
          <w:sz w:val="28"/>
          <w:szCs w:val="28"/>
        </w:rPr>
      </w:pPr>
    </w:p>
    <w:p w:rsidR="001120A9" w:rsidRPr="001120A9" w:rsidRDefault="001120A9" w:rsidP="001120A9">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9) 28 грудня 2021</w:t>
      </w:r>
      <w:r w:rsidRPr="001120A9">
        <w:rPr>
          <w:rFonts w:ascii="Times New Roman" w:eastAsia="Calibri" w:hAnsi="Times New Roman" w:cs="Times New Roman"/>
          <w:sz w:val="28"/>
          <w:szCs w:val="28"/>
        </w:rPr>
        <w:t xml:space="preserve"> року за вхідним № </w:t>
      </w:r>
      <w:r>
        <w:rPr>
          <w:rFonts w:ascii="Times New Roman" w:eastAsia="Calibri" w:hAnsi="Times New Roman" w:cs="Times New Roman"/>
          <w:sz w:val="28"/>
          <w:szCs w:val="28"/>
        </w:rPr>
        <w:t>Л-485/4/7-21</w:t>
      </w:r>
      <w:r w:rsidRPr="001120A9">
        <w:rPr>
          <w:rFonts w:ascii="Times New Roman" w:eastAsia="Calibri" w:hAnsi="Times New Roman" w:cs="Times New Roman"/>
          <w:sz w:val="28"/>
          <w:szCs w:val="28"/>
        </w:rPr>
        <w:t xml:space="preserve"> до Вищої ради правосуддя надійшла скарга </w:t>
      </w:r>
      <w:r>
        <w:rPr>
          <w:rFonts w:ascii="Times New Roman" w:eastAsia="Calibri" w:hAnsi="Times New Roman" w:cs="Times New Roman"/>
          <w:sz w:val="28"/>
          <w:szCs w:val="28"/>
        </w:rPr>
        <w:t>Лучківа Я.В.</w:t>
      </w:r>
      <w:r w:rsidRPr="001120A9">
        <w:rPr>
          <w:rFonts w:ascii="Times New Roman" w:eastAsia="Calibri" w:hAnsi="Times New Roman" w:cs="Times New Roman"/>
          <w:sz w:val="28"/>
          <w:szCs w:val="28"/>
        </w:rPr>
        <w:t xml:space="preserve"> на дії судді</w:t>
      </w:r>
      <w:r>
        <w:rPr>
          <w:rFonts w:ascii="Times New Roman" w:eastAsia="Calibri" w:hAnsi="Times New Roman" w:cs="Times New Roman"/>
          <w:sz w:val="28"/>
          <w:szCs w:val="28"/>
        </w:rPr>
        <w:t xml:space="preserve">в Касаційного кримінального суду у складі Верховного Суду Кишакевича Лева Юрійовича, Ємця Олександра Петровича, Остапука Віктора Івановича </w:t>
      </w:r>
      <w:r w:rsidRPr="001120A9">
        <w:rPr>
          <w:rFonts w:ascii="Times New Roman" w:eastAsia="Calibri" w:hAnsi="Times New Roman" w:cs="Times New Roman"/>
          <w:sz w:val="28"/>
          <w:szCs w:val="28"/>
        </w:rPr>
        <w:t xml:space="preserve">під час розгляду справи №  </w:t>
      </w:r>
      <w:r>
        <w:rPr>
          <w:rFonts w:ascii="Times New Roman" w:eastAsia="Calibri" w:hAnsi="Times New Roman" w:cs="Times New Roman"/>
          <w:sz w:val="28"/>
          <w:szCs w:val="28"/>
        </w:rPr>
        <w:t>447/644/20</w:t>
      </w:r>
      <w:r w:rsidRPr="001120A9">
        <w:rPr>
          <w:rFonts w:ascii="Times New Roman" w:eastAsia="Calibri" w:hAnsi="Times New Roman" w:cs="Times New Roman"/>
          <w:sz w:val="28"/>
          <w:szCs w:val="28"/>
        </w:rPr>
        <w:t>.</w:t>
      </w:r>
    </w:p>
    <w:p w:rsidR="001120A9" w:rsidRDefault="001120A9" w:rsidP="001120A9">
      <w:pPr>
        <w:widowControl w:val="0"/>
        <w:spacing w:after="0" w:line="240" w:lineRule="auto"/>
        <w:ind w:firstLine="567"/>
        <w:jc w:val="both"/>
        <w:rPr>
          <w:rFonts w:ascii="Times New Roman" w:eastAsia="Calibri" w:hAnsi="Times New Roman" w:cs="Times New Roman"/>
          <w:sz w:val="28"/>
          <w:szCs w:val="28"/>
        </w:rPr>
      </w:pPr>
      <w:r w:rsidRPr="001120A9">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w:t>
      </w:r>
      <w:r w:rsidR="000564C1">
        <w:rPr>
          <w:rFonts w:ascii="Times New Roman" w:eastAsia="Calibri" w:hAnsi="Times New Roman" w:cs="Times New Roman"/>
          <w:sz w:val="28"/>
          <w:szCs w:val="28"/>
        </w:rPr>
        <w:t>в</w:t>
      </w:r>
      <w:r w:rsidRPr="001120A9">
        <w:rPr>
          <w:rFonts w:ascii="Times New Roman" w:eastAsia="Calibri" w:hAnsi="Times New Roman" w:cs="Times New Roman"/>
          <w:sz w:val="28"/>
          <w:szCs w:val="28"/>
        </w:rPr>
        <w:t xml:space="preserve"> (пункт 2 частини першої статті 44 Закону України «Про Вищу раду правосуддя»).</w:t>
      </w:r>
    </w:p>
    <w:p w:rsidR="001120A9" w:rsidRDefault="001120A9" w:rsidP="001120A9">
      <w:pPr>
        <w:widowControl w:val="0"/>
        <w:spacing w:after="0" w:line="240" w:lineRule="auto"/>
        <w:jc w:val="both"/>
        <w:rPr>
          <w:rFonts w:ascii="Times New Roman" w:eastAsia="Calibri" w:hAnsi="Times New Roman" w:cs="Times New Roman"/>
          <w:sz w:val="28"/>
          <w:szCs w:val="28"/>
        </w:rPr>
      </w:pPr>
    </w:p>
    <w:p w:rsidR="000564C1" w:rsidRPr="001120A9" w:rsidRDefault="000564C1" w:rsidP="000564C1">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10) 20 березня 2024</w:t>
      </w:r>
      <w:r w:rsidRPr="001120A9">
        <w:rPr>
          <w:rFonts w:ascii="Times New Roman" w:eastAsia="Calibri" w:hAnsi="Times New Roman" w:cs="Times New Roman"/>
          <w:sz w:val="28"/>
          <w:szCs w:val="28"/>
        </w:rPr>
        <w:t xml:space="preserve"> року за вхідним № </w:t>
      </w:r>
      <w:r>
        <w:rPr>
          <w:rFonts w:ascii="Times New Roman" w:eastAsia="Calibri" w:hAnsi="Times New Roman" w:cs="Times New Roman"/>
          <w:sz w:val="28"/>
          <w:szCs w:val="28"/>
        </w:rPr>
        <w:t>В-1713/0/7-24</w:t>
      </w:r>
      <w:r w:rsidRPr="001120A9">
        <w:rPr>
          <w:rFonts w:ascii="Times New Roman" w:eastAsia="Calibri" w:hAnsi="Times New Roman" w:cs="Times New Roman"/>
          <w:sz w:val="28"/>
          <w:szCs w:val="28"/>
        </w:rPr>
        <w:t xml:space="preserve"> до Вищої ради правосуддя надійшла скарга </w:t>
      </w:r>
      <w:r>
        <w:rPr>
          <w:rFonts w:ascii="Times New Roman" w:eastAsia="Calibri" w:hAnsi="Times New Roman" w:cs="Times New Roman"/>
          <w:sz w:val="28"/>
          <w:szCs w:val="28"/>
        </w:rPr>
        <w:t>Войцуна Івана Гавриловича, який діє в інтересах Войцун Людмили Семенівни,</w:t>
      </w:r>
      <w:r w:rsidRPr="001120A9">
        <w:rPr>
          <w:rFonts w:ascii="Times New Roman" w:eastAsia="Calibri" w:hAnsi="Times New Roman" w:cs="Times New Roman"/>
          <w:sz w:val="28"/>
          <w:szCs w:val="28"/>
        </w:rPr>
        <w:t xml:space="preserve"> на дії судді </w:t>
      </w:r>
      <w:r>
        <w:rPr>
          <w:rFonts w:ascii="Times New Roman" w:eastAsia="Calibri" w:hAnsi="Times New Roman" w:cs="Times New Roman"/>
          <w:sz w:val="28"/>
          <w:szCs w:val="28"/>
        </w:rPr>
        <w:t xml:space="preserve">Дарницького районного суду міста Києва Кулика Сергія Вікторовича </w:t>
      </w:r>
      <w:r w:rsidRPr="001120A9">
        <w:rPr>
          <w:rFonts w:ascii="Times New Roman" w:eastAsia="Calibri" w:hAnsi="Times New Roman" w:cs="Times New Roman"/>
          <w:sz w:val="28"/>
          <w:szCs w:val="28"/>
        </w:rPr>
        <w:t xml:space="preserve">під час розгляду справи №  </w:t>
      </w:r>
      <w:r>
        <w:rPr>
          <w:rFonts w:ascii="Times New Roman" w:eastAsia="Calibri" w:hAnsi="Times New Roman" w:cs="Times New Roman"/>
          <w:sz w:val="28"/>
          <w:szCs w:val="28"/>
        </w:rPr>
        <w:t>753/8257/22.</w:t>
      </w:r>
    </w:p>
    <w:p w:rsidR="000564C1" w:rsidRDefault="000564C1" w:rsidP="000564C1">
      <w:pPr>
        <w:widowControl w:val="0"/>
        <w:spacing w:after="0" w:line="240" w:lineRule="auto"/>
        <w:ind w:firstLine="567"/>
        <w:jc w:val="both"/>
        <w:rPr>
          <w:rFonts w:ascii="Times New Roman" w:eastAsia="Calibri" w:hAnsi="Times New Roman" w:cs="Times New Roman"/>
          <w:sz w:val="28"/>
          <w:szCs w:val="28"/>
        </w:rPr>
      </w:pPr>
      <w:r w:rsidRPr="001120A9">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w:t>
      </w:r>
      <w:r w:rsidRPr="000564C1">
        <w:rPr>
          <w:rFonts w:ascii="Times New Roman" w:eastAsia="Calibri" w:hAnsi="Times New Roman" w:cs="Times New Roman"/>
          <w:sz w:val="28"/>
          <w:szCs w:val="28"/>
        </w:rPr>
        <w:t>ґрунтується лише на доводах, що можуть бути перевірені виключно судом вищої інстанції в порядку, пере</w:t>
      </w:r>
      <w:r>
        <w:rPr>
          <w:rFonts w:ascii="Times New Roman" w:eastAsia="Calibri" w:hAnsi="Times New Roman" w:cs="Times New Roman"/>
          <w:sz w:val="28"/>
          <w:szCs w:val="28"/>
        </w:rPr>
        <w:t xml:space="preserve">дбаченому процесуальним законом </w:t>
      </w:r>
      <w:r w:rsidRPr="001120A9">
        <w:rPr>
          <w:rFonts w:ascii="Times New Roman" w:eastAsia="Calibri" w:hAnsi="Times New Roman" w:cs="Times New Roman"/>
          <w:sz w:val="28"/>
          <w:szCs w:val="28"/>
        </w:rPr>
        <w:t xml:space="preserve">(пункт </w:t>
      </w:r>
      <w:r>
        <w:rPr>
          <w:rFonts w:ascii="Times New Roman" w:eastAsia="Calibri" w:hAnsi="Times New Roman" w:cs="Times New Roman"/>
          <w:sz w:val="28"/>
          <w:szCs w:val="28"/>
        </w:rPr>
        <w:t>6</w:t>
      </w:r>
      <w:r w:rsidRPr="001120A9">
        <w:rPr>
          <w:rFonts w:ascii="Times New Roman" w:eastAsia="Calibri" w:hAnsi="Times New Roman" w:cs="Times New Roman"/>
          <w:sz w:val="28"/>
          <w:szCs w:val="28"/>
        </w:rPr>
        <w:t xml:space="preserve"> частини першої статті 44 Закону України «Про Вищу раду правосуддя»).</w:t>
      </w:r>
    </w:p>
    <w:p w:rsidR="007A1E4A" w:rsidRDefault="007A1E4A" w:rsidP="00795D70">
      <w:pPr>
        <w:widowControl w:val="0"/>
        <w:spacing w:after="0" w:line="240" w:lineRule="auto"/>
        <w:ind w:firstLine="567"/>
        <w:jc w:val="both"/>
        <w:rPr>
          <w:rFonts w:ascii="Times New Roman" w:eastAsia="Calibri" w:hAnsi="Times New Roman" w:cs="Times New Roman"/>
          <w:sz w:val="28"/>
          <w:szCs w:val="28"/>
        </w:rPr>
      </w:pPr>
    </w:p>
    <w:p w:rsidR="00795D70" w:rsidRPr="006812D5" w:rsidRDefault="00795D70" w:rsidP="00795D70">
      <w:pPr>
        <w:widowControl w:val="0"/>
        <w:spacing w:after="0" w:line="240" w:lineRule="auto"/>
        <w:ind w:firstLine="567"/>
        <w:jc w:val="both"/>
        <w:rPr>
          <w:rFonts w:ascii="Times New Roman" w:eastAsia="Calibri" w:hAnsi="Times New Roman" w:cs="Times New Roman"/>
          <w:sz w:val="28"/>
          <w:szCs w:val="28"/>
        </w:rPr>
      </w:pPr>
      <w:r w:rsidRPr="006812D5">
        <w:rPr>
          <w:rFonts w:ascii="Times New Roman" w:eastAsia="Calibri" w:hAnsi="Times New Roman" w:cs="Times New Roman"/>
          <w:sz w:val="28"/>
          <w:szCs w:val="28"/>
        </w:rPr>
        <w:t>Відповідно до пунктів 2,</w:t>
      </w:r>
      <w:r w:rsidR="00DA6ED4">
        <w:rPr>
          <w:rFonts w:ascii="Times New Roman" w:eastAsia="Calibri" w:hAnsi="Times New Roman" w:cs="Times New Roman"/>
          <w:sz w:val="28"/>
          <w:szCs w:val="28"/>
        </w:rPr>
        <w:t xml:space="preserve"> </w:t>
      </w:r>
      <w:r w:rsidRPr="006812D5">
        <w:rPr>
          <w:rFonts w:ascii="Times New Roman" w:eastAsia="Calibri" w:hAnsi="Times New Roman" w:cs="Times New Roman"/>
          <w:sz w:val="28"/>
          <w:szCs w:val="28"/>
        </w:rPr>
        <w:t>3,</w:t>
      </w:r>
      <w:r w:rsidR="00DA6ED4">
        <w:rPr>
          <w:rFonts w:ascii="Times New Roman" w:eastAsia="Calibri" w:hAnsi="Times New Roman" w:cs="Times New Roman"/>
          <w:sz w:val="28"/>
          <w:szCs w:val="28"/>
        </w:rPr>
        <w:t xml:space="preserve"> </w:t>
      </w:r>
      <w:r w:rsidRPr="006812D5">
        <w:rPr>
          <w:rFonts w:ascii="Times New Roman" w:eastAsia="Calibri" w:hAnsi="Times New Roman" w:cs="Times New Roman"/>
          <w:sz w:val="28"/>
          <w:szCs w:val="28"/>
        </w:rPr>
        <w:t>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rsidR="003721F0" w:rsidRPr="006812D5" w:rsidRDefault="003721F0" w:rsidP="00A93A24">
      <w:pPr>
        <w:widowControl w:val="0"/>
        <w:spacing w:after="0" w:line="240" w:lineRule="auto"/>
        <w:ind w:firstLine="567"/>
        <w:jc w:val="both"/>
        <w:rPr>
          <w:rFonts w:ascii="Times New Roman" w:eastAsia="Calibri" w:hAnsi="Times New Roman" w:cs="Times New Roman"/>
          <w:sz w:val="28"/>
          <w:szCs w:val="28"/>
        </w:rPr>
      </w:pPr>
      <w:r w:rsidRPr="006812D5">
        <w:rPr>
          <w:rFonts w:ascii="Times New Roman" w:eastAsia="Calibri" w:hAnsi="Times New Roman" w:cs="Times New Roman"/>
          <w:sz w:val="28"/>
          <w:szCs w:val="28"/>
        </w:rPr>
        <w:t xml:space="preserve">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w:t>
      </w:r>
      <w:r w:rsidR="00DA6ED4">
        <w:rPr>
          <w:rFonts w:ascii="Times New Roman" w:eastAsia="Calibri" w:hAnsi="Times New Roman" w:cs="Times New Roman"/>
          <w:sz w:val="28"/>
          <w:szCs w:val="28"/>
        </w:rPr>
        <w:t>Кандзюби О.В.</w:t>
      </w:r>
      <w:r w:rsidR="00A82B4D" w:rsidRPr="006812D5">
        <w:rPr>
          <w:rFonts w:ascii="Times New Roman" w:eastAsia="Calibri" w:hAnsi="Times New Roman" w:cs="Times New Roman"/>
          <w:sz w:val="28"/>
          <w:szCs w:val="28"/>
        </w:rPr>
        <w:t xml:space="preserve"> </w:t>
      </w:r>
      <w:r w:rsidRPr="006812D5">
        <w:rPr>
          <w:rFonts w:ascii="Times New Roman" w:eastAsia="Calibri" w:hAnsi="Times New Roman" w:cs="Times New Roman"/>
          <w:sz w:val="28"/>
          <w:szCs w:val="28"/>
        </w:rPr>
        <w:t>та матеріалів попередньої перевірки дійшла висновку про залишення без розгляду та повернення скаржник</w:t>
      </w:r>
      <w:r w:rsidR="00A82B4D" w:rsidRPr="006812D5">
        <w:rPr>
          <w:rFonts w:ascii="Times New Roman" w:eastAsia="Calibri" w:hAnsi="Times New Roman" w:cs="Times New Roman"/>
          <w:sz w:val="28"/>
          <w:szCs w:val="28"/>
        </w:rPr>
        <w:t>ам</w:t>
      </w:r>
      <w:r w:rsidRPr="006812D5">
        <w:rPr>
          <w:rFonts w:ascii="Times New Roman" w:eastAsia="Calibri" w:hAnsi="Times New Roman" w:cs="Times New Roman"/>
          <w:sz w:val="28"/>
          <w:szCs w:val="28"/>
        </w:rPr>
        <w:t xml:space="preserve"> </w:t>
      </w:r>
      <w:r w:rsidR="00A93A24" w:rsidRPr="006812D5">
        <w:rPr>
          <w:rFonts w:ascii="Times New Roman" w:eastAsia="Calibri" w:hAnsi="Times New Roman" w:cs="Times New Roman"/>
          <w:sz w:val="28"/>
          <w:szCs w:val="28"/>
        </w:rPr>
        <w:t xml:space="preserve">дисциплінарних скарг щодо </w:t>
      </w:r>
      <w:r w:rsidRPr="006812D5">
        <w:rPr>
          <w:rFonts w:ascii="Times New Roman" w:eastAsia="Calibri" w:hAnsi="Times New Roman" w:cs="Times New Roman"/>
          <w:sz w:val="28"/>
          <w:szCs w:val="28"/>
        </w:rPr>
        <w:t>зазначених у скаргах суддів.</w:t>
      </w:r>
    </w:p>
    <w:p w:rsidR="00F17631" w:rsidRPr="006812D5" w:rsidRDefault="00F17631" w:rsidP="000232B1">
      <w:pPr>
        <w:pStyle w:val="20"/>
        <w:spacing w:before="0" w:line="240" w:lineRule="auto"/>
        <w:ind w:firstLine="567"/>
      </w:pPr>
      <w:r w:rsidRPr="006812D5">
        <w:t xml:space="preserve">Керуючись </w:t>
      </w:r>
      <w:r w:rsidR="00271327" w:rsidRPr="006812D5">
        <w:t>статт</w:t>
      </w:r>
      <w:r w:rsidR="00116605" w:rsidRPr="006812D5">
        <w:t>ею</w:t>
      </w:r>
      <w:r w:rsidR="00271327" w:rsidRPr="006812D5">
        <w:t xml:space="preserve"> 4</w:t>
      </w:r>
      <w:r w:rsidR="008147C0" w:rsidRPr="006812D5">
        <w:t>4</w:t>
      </w:r>
      <w:r w:rsidR="00271327" w:rsidRPr="006812D5">
        <w:t xml:space="preserve"> Закону України «Про Вищу раду правосуддя»</w:t>
      </w:r>
      <w:r w:rsidRPr="006812D5">
        <w:t>, Третя Дисциплінарна палата Вищої ради правосуддя</w:t>
      </w:r>
    </w:p>
    <w:p w:rsidR="00271327" w:rsidRPr="006812D5" w:rsidRDefault="00271327" w:rsidP="000232B1">
      <w:pPr>
        <w:pStyle w:val="20"/>
        <w:shd w:val="clear" w:color="auto" w:fill="auto"/>
        <w:spacing w:before="0" w:line="240" w:lineRule="auto"/>
        <w:ind w:firstLine="567"/>
        <w:jc w:val="center"/>
      </w:pPr>
    </w:p>
    <w:p w:rsidR="00B90B0C" w:rsidRPr="006812D5" w:rsidRDefault="00271327" w:rsidP="000232B1">
      <w:pPr>
        <w:pStyle w:val="20"/>
        <w:shd w:val="clear" w:color="auto" w:fill="auto"/>
        <w:spacing w:before="0" w:line="240" w:lineRule="auto"/>
        <w:ind w:firstLine="567"/>
        <w:jc w:val="center"/>
        <w:rPr>
          <w:b/>
        </w:rPr>
      </w:pPr>
      <w:r w:rsidRPr="006812D5">
        <w:rPr>
          <w:b/>
        </w:rPr>
        <w:t>ухвалила</w:t>
      </w:r>
      <w:r w:rsidR="00B90B0C" w:rsidRPr="006812D5">
        <w:rPr>
          <w:b/>
        </w:rPr>
        <w:t>:</w:t>
      </w:r>
    </w:p>
    <w:p w:rsidR="006A4317" w:rsidRPr="006812D5" w:rsidRDefault="006A4317" w:rsidP="006A4317">
      <w:pPr>
        <w:pStyle w:val="20"/>
        <w:spacing w:before="0" w:line="240" w:lineRule="auto"/>
        <w:ind w:firstLine="0"/>
        <w:rPr>
          <w:lang w:eastAsia="uk-UA" w:bidi="uk-UA"/>
        </w:rPr>
      </w:pPr>
    </w:p>
    <w:p w:rsidR="00116605" w:rsidRPr="00DA6ED4" w:rsidRDefault="00A93A24" w:rsidP="006A4317">
      <w:pPr>
        <w:pStyle w:val="20"/>
        <w:spacing w:before="0" w:line="240" w:lineRule="auto"/>
        <w:ind w:firstLine="0"/>
        <w:rPr>
          <w:lang w:eastAsia="uk-UA" w:bidi="uk-UA"/>
        </w:rPr>
      </w:pPr>
      <w:r w:rsidRPr="006812D5">
        <w:rPr>
          <w:lang w:eastAsia="uk-UA" w:bidi="uk-UA"/>
        </w:rPr>
        <w:t xml:space="preserve">1) </w:t>
      </w:r>
      <w:r w:rsidR="00116605" w:rsidRPr="006812D5">
        <w:rPr>
          <w:lang w:eastAsia="uk-UA" w:bidi="uk-UA"/>
        </w:rPr>
        <w:t xml:space="preserve">дисциплінарну скаргу </w:t>
      </w:r>
      <w:r w:rsidR="000564C1" w:rsidRPr="000564C1">
        <w:rPr>
          <w:lang w:eastAsia="uk-UA" w:bidi="uk-UA"/>
        </w:rPr>
        <w:t xml:space="preserve">Стояновського Валерія Володимировича </w:t>
      </w:r>
      <w:r w:rsidR="000564C1">
        <w:rPr>
          <w:lang w:eastAsia="uk-UA" w:bidi="uk-UA"/>
        </w:rPr>
        <w:t>від</w:t>
      </w:r>
      <w:r w:rsidR="000564C1" w:rsidRPr="000564C1">
        <w:rPr>
          <w:lang w:eastAsia="uk-UA" w:bidi="uk-UA"/>
        </w:rPr>
        <w:tab/>
        <w:t xml:space="preserve">2 лютого </w:t>
      </w:r>
      <w:r w:rsidR="000564C1" w:rsidRPr="000564C1">
        <w:rPr>
          <w:lang w:eastAsia="uk-UA" w:bidi="uk-UA"/>
        </w:rPr>
        <w:lastRenderedPageBreak/>
        <w:t xml:space="preserve">2023 року за вхідним № С-33/27/7-23 </w:t>
      </w:r>
      <w:r w:rsidR="000564C1">
        <w:rPr>
          <w:lang w:eastAsia="uk-UA" w:bidi="uk-UA"/>
        </w:rPr>
        <w:t xml:space="preserve">щодо </w:t>
      </w:r>
      <w:r w:rsidR="000564C1" w:rsidRPr="000564C1">
        <w:rPr>
          <w:lang w:eastAsia="uk-UA" w:bidi="uk-UA"/>
        </w:rPr>
        <w:t xml:space="preserve"> судді Дніпропетровського окружного адміністративного суду Єфанової Ольги Володимирівни </w:t>
      </w:r>
      <w:r w:rsidR="00116605" w:rsidRPr="00DA6ED4">
        <w:rPr>
          <w:lang w:eastAsia="uk-UA" w:bidi="uk-UA"/>
        </w:rPr>
        <w:t xml:space="preserve">залишити без </w:t>
      </w:r>
      <w:r w:rsidR="003E6760" w:rsidRPr="00DA6ED4">
        <w:rPr>
          <w:lang w:eastAsia="uk-UA" w:bidi="uk-UA"/>
        </w:rPr>
        <w:t>розгляду та повернути скаржнику</w:t>
      </w:r>
      <w:r w:rsidR="00DA6ED4">
        <w:rPr>
          <w:lang w:eastAsia="uk-UA" w:bidi="uk-UA"/>
        </w:rPr>
        <w:t>.</w:t>
      </w:r>
    </w:p>
    <w:p w:rsidR="006A4317" w:rsidRPr="00DA6ED4" w:rsidRDefault="006A4317" w:rsidP="006A4317">
      <w:pPr>
        <w:pStyle w:val="20"/>
        <w:spacing w:before="0" w:line="240" w:lineRule="auto"/>
        <w:ind w:firstLine="0"/>
        <w:rPr>
          <w:lang w:eastAsia="uk-UA" w:bidi="uk-UA"/>
        </w:rPr>
      </w:pPr>
    </w:p>
    <w:p w:rsidR="003E6760" w:rsidRDefault="00A93A24" w:rsidP="003E6760">
      <w:pPr>
        <w:pStyle w:val="20"/>
        <w:spacing w:before="0" w:line="240" w:lineRule="auto"/>
        <w:ind w:firstLine="0"/>
        <w:rPr>
          <w:lang w:eastAsia="uk-UA" w:bidi="uk-UA"/>
        </w:rPr>
      </w:pPr>
      <w:r w:rsidRPr="006812D5">
        <w:rPr>
          <w:lang w:eastAsia="uk-UA" w:bidi="uk-UA"/>
        </w:rPr>
        <w:t xml:space="preserve">2) </w:t>
      </w:r>
      <w:r w:rsidR="003E6760" w:rsidRPr="006812D5">
        <w:rPr>
          <w:lang w:eastAsia="uk-UA" w:bidi="uk-UA"/>
        </w:rPr>
        <w:t xml:space="preserve">дисциплінарну скаргу </w:t>
      </w:r>
      <w:r w:rsidR="000564C1" w:rsidRPr="000564C1">
        <w:rPr>
          <w:lang w:eastAsia="uk-UA" w:bidi="uk-UA"/>
        </w:rPr>
        <w:t xml:space="preserve">Стояновського Валерія Володимировича </w:t>
      </w:r>
      <w:r w:rsidR="000564C1">
        <w:rPr>
          <w:lang w:eastAsia="uk-UA" w:bidi="uk-UA"/>
        </w:rPr>
        <w:t xml:space="preserve">від </w:t>
      </w:r>
      <w:r w:rsidR="000564C1" w:rsidRPr="000564C1">
        <w:rPr>
          <w:lang w:eastAsia="uk-UA" w:bidi="uk-UA"/>
        </w:rPr>
        <w:t xml:space="preserve">24 жовтня 2023 року за вхідним № С-3682/56/7-23 </w:t>
      </w:r>
      <w:r w:rsidR="000564C1">
        <w:rPr>
          <w:lang w:eastAsia="uk-UA" w:bidi="uk-UA"/>
        </w:rPr>
        <w:t>щодо</w:t>
      </w:r>
      <w:r w:rsidR="000564C1" w:rsidRPr="000564C1">
        <w:rPr>
          <w:lang w:eastAsia="uk-UA" w:bidi="uk-UA"/>
        </w:rPr>
        <w:t xml:space="preserve"> судді Дніпропетровського окружного адміністративного Сидоренка Дмитра Володимировича </w:t>
      </w:r>
      <w:r w:rsidR="00B3250C" w:rsidRPr="00B3250C">
        <w:rPr>
          <w:lang w:eastAsia="uk-UA" w:bidi="uk-UA"/>
        </w:rPr>
        <w:t>залишити без розгляду та повернути скаржнику.</w:t>
      </w:r>
    </w:p>
    <w:p w:rsidR="00B3250C" w:rsidRPr="006812D5" w:rsidRDefault="00B3250C" w:rsidP="003E6760">
      <w:pPr>
        <w:pStyle w:val="20"/>
        <w:spacing w:before="0" w:line="240" w:lineRule="auto"/>
        <w:ind w:firstLine="0"/>
        <w:rPr>
          <w:lang w:eastAsia="uk-UA" w:bidi="uk-UA"/>
        </w:rPr>
      </w:pPr>
    </w:p>
    <w:p w:rsidR="004D6241" w:rsidRDefault="00A93A24" w:rsidP="003E6760">
      <w:pPr>
        <w:pStyle w:val="20"/>
        <w:spacing w:before="0" w:line="240" w:lineRule="auto"/>
        <w:ind w:firstLine="0"/>
        <w:rPr>
          <w:lang w:eastAsia="uk-UA" w:bidi="uk-UA"/>
        </w:rPr>
      </w:pPr>
      <w:r w:rsidRPr="006812D5">
        <w:rPr>
          <w:lang w:eastAsia="uk-UA" w:bidi="uk-UA"/>
        </w:rPr>
        <w:t xml:space="preserve">3) </w:t>
      </w:r>
      <w:r w:rsidR="000564C1">
        <w:rPr>
          <w:lang w:eastAsia="uk-UA" w:bidi="uk-UA"/>
        </w:rPr>
        <w:t xml:space="preserve">дисциплінарну скаргу </w:t>
      </w:r>
      <w:r w:rsidR="000564C1" w:rsidRPr="000564C1">
        <w:rPr>
          <w:lang w:eastAsia="uk-UA" w:bidi="uk-UA"/>
        </w:rPr>
        <w:t xml:space="preserve">Стояновського Валерія Володимировича </w:t>
      </w:r>
      <w:r w:rsidR="000564C1">
        <w:rPr>
          <w:lang w:eastAsia="uk-UA" w:bidi="uk-UA"/>
        </w:rPr>
        <w:t xml:space="preserve">від </w:t>
      </w:r>
      <w:r w:rsidR="000564C1" w:rsidRPr="000564C1">
        <w:rPr>
          <w:lang w:eastAsia="uk-UA" w:bidi="uk-UA"/>
        </w:rPr>
        <w:t xml:space="preserve">22 березня 2024 року за вхідним № С-390/45/7-24 </w:t>
      </w:r>
      <w:r w:rsidR="000564C1">
        <w:rPr>
          <w:lang w:eastAsia="uk-UA" w:bidi="uk-UA"/>
        </w:rPr>
        <w:t>щодо</w:t>
      </w:r>
      <w:r w:rsidR="000564C1" w:rsidRPr="000564C1">
        <w:rPr>
          <w:lang w:eastAsia="uk-UA" w:bidi="uk-UA"/>
        </w:rPr>
        <w:t xml:space="preserve"> суддів Касаційного адміністративного суду у складі Верховного Суду Єресько Людмили Олександрівни, Загороднюка Андрія Григоровича, Соколова Володимира Миколайовича</w:t>
      </w:r>
      <w:r w:rsidR="007F1473" w:rsidRPr="007F1473">
        <w:rPr>
          <w:lang w:eastAsia="uk-UA" w:bidi="uk-UA"/>
        </w:rPr>
        <w:t xml:space="preserve"> </w:t>
      </w:r>
      <w:r w:rsidR="00697459">
        <w:rPr>
          <w:lang w:eastAsia="uk-UA" w:bidi="uk-UA"/>
        </w:rPr>
        <w:t xml:space="preserve">залишити </w:t>
      </w:r>
      <w:r w:rsidR="007F1473" w:rsidRPr="007F1473">
        <w:rPr>
          <w:lang w:eastAsia="uk-UA" w:bidi="uk-UA"/>
        </w:rPr>
        <w:t>без розгляду та повернути скаржнику.</w:t>
      </w:r>
    </w:p>
    <w:p w:rsidR="007F1473" w:rsidRPr="00DA6ED4" w:rsidRDefault="007F1473" w:rsidP="003E6760">
      <w:pPr>
        <w:pStyle w:val="20"/>
        <w:spacing w:before="0" w:line="240" w:lineRule="auto"/>
        <w:ind w:firstLine="0"/>
        <w:rPr>
          <w:lang w:eastAsia="uk-UA" w:bidi="uk-UA"/>
        </w:rPr>
      </w:pPr>
    </w:p>
    <w:p w:rsidR="004D6241" w:rsidRDefault="00DA6ED4" w:rsidP="003E6760">
      <w:pPr>
        <w:pStyle w:val="20"/>
        <w:spacing w:before="0" w:line="240" w:lineRule="auto"/>
        <w:ind w:firstLine="0"/>
        <w:rPr>
          <w:lang w:eastAsia="uk-UA" w:bidi="uk-UA"/>
        </w:rPr>
      </w:pPr>
      <w:r>
        <w:rPr>
          <w:lang w:eastAsia="uk-UA" w:bidi="uk-UA"/>
        </w:rPr>
        <w:t>4</w:t>
      </w:r>
      <w:r w:rsidRPr="00DA6ED4">
        <w:rPr>
          <w:lang w:eastAsia="uk-UA" w:bidi="uk-UA"/>
        </w:rPr>
        <w:t xml:space="preserve">) </w:t>
      </w:r>
      <w:r w:rsidR="007F1473" w:rsidRPr="007F1473">
        <w:rPr>
          <w:lang w:eastAsia="uk-UA" w:bidi="uk-UA"/>
        </w:rPr>
        <w:t>дисциплінарн</w:t>
      </w:r>
      <w:r w:rsidR="000E33D5">
        <w:rPr>
          <w:lang w:eastAsia="uk-UA" w:bidi="uk-UA"/>
        </w:rPr>
        <w:t>у</w:t>
      </w:r>
      <w:r w:rsidR="007F1473" w:rsidRPr="007F1473">
        <w:rPr>
          <w:lang w:eastAsia="uk-UA" w:bidi="uk-UA"/>
        </w:rPr>
        <w:t xml:space="preserve"> скарг</w:t>
      </w:r>
      <w:r w:rsidR="000E33D5">
        <w:rPr>
          <w:lang w:eastAsia="uk-UA" w:bidi="uk-UA"/>
        </w:rPr>
        <w:t>у</w:t>
      </w:r>
      <w:r w:rsidR="000564C1">
        <w:rPr>
          <w:lang w:eastAsia="uk-UA" w:bidi="uk-UA"/>
        </w:rPr>
        <w:t xml:space="preserve"> </w:t>
      </w:r>
      <w:r w:rsidR="000564C1" w:rsidRPr="000564C1">
        <w:rPr>
          <w:lang w:eastAsia="uk-UA" w:bidi="uk-UA"/>
        </w:rPr>
        <w:t xml:space="preserve">Кукси Миколи Андрійовича </w:t>
      </w:r>
      <w:r w:rsidR="000564C1">
        <w:rPr>
          <w:lang w:eastAsia="uk-UA" w:bidi="uk-UA"/>
        </w:rPr>
        <w:t xml:space="preserve">від </w:t>
      </w:r>
      <w:r w:rsidR="000564C1" w:rsidRPr="000564C1">
        <w:rPr>
          <w:lang w:eastAsia="uk-UA" w:bidi="uk-UA"/>
        </w:rPr>
        <w:t xml:space="preserve">10 квітня 2024 року за вхідним № К-2182/0/7-24 </w:t>
      </w:r>
      <w:r w:rsidR="000564C1">
        <w:rPr>
          <w:lang w:eastAsia="uk-UA" w:bidi="uk-UA"/>
        </w:rPr>
        <w:t>щодо</w:t>
      </w:r>
      <w:r w:rsidR="000564C1" w:rsidRPr="000564C1">
        <w:rPr>
          <w:lang w:eastAsia="uk-UA" w:bidi="uk-UA"/>
        </w:rPr>
        <w:t xml:space="preserve"> судді Богунського районного суду міста Житомира Стрілецької Оксани Василівни</w:t>
      </w:r>
      <w:r w:rsidR="006D4F47" w:rsidRPr="006D4F47">
        <w:rPr>
          <w:lang w:eastAsia="uk-UA" w:bidi="uk-UA"/>
        </w:rPr>
        <w:t xml:space="preserve"> </w:t>
      </w:r>
      <w:r w:rsidR="007F1473" w:rsidRPr="007F1473">
        <w:rPr>
          <w:lang w:eastAsia="uk-UA" w:bidi="uk-UA"/>
        </w:rPr>
        <w:t>залишити без розгляду та повернути скаржнику.</w:t>
      </w:r>
    </w:p>
    <w:p w:rsidR="007F1473" w:rsidRDefault="007F1473" w:rsidP="003E6760">
      <w:pPr>
        <w:pStyle w:val="20"/>
        <w:spacing w:before="0" w:line="240" w:lineRule="auto"/>
        <w:ind w:firstLine="0"/>
        <w:rPr>
          <w:lang w:eastAsia="uk-UA" w:bidi="uk-UA"/>
        </w:rPr>
      </w:pPr>
    </w:p>
    <w:p w:rsidR="00DA6ED4" w:rsidRDefault="00DA6ED4" w:rsidP="003E6760">
      <w:pPr>
        <w:pStyle w:val="20"/>
        <w:spacing w:before="0" w:line="240" w:lineRule="auto"/>
        <w:ind w:firstLine="0"/>
        <w:rPr>
          <w:lang w:eastAsia="uk-UA" w:bidi="uk-UA"/>
        </w:rPr>
      </w:pPr>
      <w:r>
        <w:rPr>
          <w:lang w:eastAsia="uk-UA" w:bidi="uk-UA"/>
        </w:rPr>
        <w:t xml:space="preserve">5) дисциплінарну скаргу </w:t>
      </w:r>
      <w:r w:rsidR="000564C1" w:rsidRPr="000564C1">
        <w:rPr>
          <w:lang w:eastAsia="uk-UA" w:bidi="uk-UA"/>
        </w:rPr>
        <w:t xml:space="preserve">Коротюка Михайла Геннадійовича </w:t>
      </w:r>
      <w:r w:rsidR="000564C1">
        <w:rPr>
          <w:lang w:eastAsia="uk-UA" w:bidi="uk-UA"/>
        </w:rPr>
        <w:t xml:space="preserve">від </w:t>
      </w:r>
      <w:r w:rsidR="000564C1" w:rsidRPr="000564C1">
        <w:rPr>
          <w:lang w:eastAsia="uk-UA" w:bidi="uk-UA"/>
        </w:rPr>
        <w:t xml:space="preserve">28 вересня </w:t>
      </w:r>
      <w:r w:rsidR="000564C1">
        <w:rPr>
          <w:lang w:eastAsia="uk-UA" w:bidi="uk-UA"/>
        </w:rPr>
        <w:t xml:space="preserve">         </w:t>
      </w:r>
      <w:r w:rsidR="000564C1" w:rsidRPr="000564C1">
        <w:rPr>
          <w:lang w:eastAsia="uk-UA" w:bidi="uk-UA"/>
        </w:rPr>
        <w:t xml:space="preserve">2021 року за вхідним № К-259/5/7-21 </w:t>
      </w:r>
      <w:r w:rsidR="000564C1">
        <w:rPr>
          <w:lang w:eastAsia="uk-UA" w:bidi="uk-UA"/>
        </w:rPr>
        <w:t xml:space="preserve">щодо </w:t>
      </w:r>
      <w:r w:rsidR="000564C1" w:rsidRPr="000564C1">
        <w:rPr>
          <w:lang w:eastAsia="uk-UA" w:bidi="uk-UA"/>
        </w:rPr>
        <w:t xml:space="preserve">судді Печерського районного суду міста Києва Григоренко Ірини Володимирівни </w:t>
      </w:r>
      <w:r w:rsidR="00E31FA1" w:rsidRPr="00E31FA1">
        <w:rPr>
          <w:lang w:eastAsia="uk-UA" w:bidi="uk-UA"/>
        </w:rPr>
        <w:t>без розгляду та повернути скаржнику.</w:t>
      </w:r>
    </w:p>
    <w:p w:rsidR="007F1473" w:rsidRDefault="007F1473" w:rsidP="003E6760">
      <w:pPr>
        <w:pStyle w:val="20"/>
        <w:spacing w:before="0" w:line="240" w:lineRule="auto"/>
        <w:ind w:firstLine="0"/>
        <w:rPr>
          <w:lang w:eastAsia="uk-UA" w:bidi="uk-UA"/>
        </w:rPr>
      </w:pPr>
    </w:p>
    <w:p w:rsidR="004611B7" w:rsidRDefault="004611B7" w:rsidP="004611B7">
      <w:pPr>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6) дисциплінарн</w:t>
      </w:r>
      <w:r w:rsidR="00252E31">
        <w:rPr>
          <w:rFonts w:ascii="Times New Roman" w:eastAsia="Times New Roman" w:hAnsi="Times New Roman" w:cs="Times New Roman"/>
          <w:sz w:val="28"/>
          <w:szCs w:val="28"/>
          <w:lang w:eastAsia="uk-UA" w:bidi="uk-UA"/>
        </w:rPr>
        <w:t>у</w:t>
      </w:r>
      <w:r>
        <w:rPr>
          <w:rFonts w:ascii="Times New Roman" w:eastAsia="Times New Roman" w:hAnsi="Times New Roman" w:cs="Times New Roman"/>
          <w:sz w:val="28"/>
          <w:szCs w:val="28"/>
          <w:lang w:eastAsia="uk-UA" w:bidi="uk-UA"/>
        </w:rPr>
        <w:t xml:space="preserve"> скарг</w:t>
      </w:r>
      <w:r w:rsidR="00252E31">
        <w:rPr>
          <w:rFonts w:ascii="Times New Roman" w:eastAsia="Times New Roman" w:hAnsi="Times New Roman" w:cs="Times New Roman"/>
          <w:sz w:val="28"/>
          <w:szCs w:val="28"/>
          <w:lang w:eastAsia="uk-UA" w:bidi="uk-UA"/>
        </w:rPr>
        <w:t>у</w:t>
      </w:r>
      <w:r>
        <w:rPr>
          <w:rFonts w:ascii="Times New Roman" w:eastAsia="Times New Roman" w:hAnsi="Times New Roman" w:cs="Times New Roman"/>
          <w:sz w:val="28"/>
          <w:szCs w:val="28"/>
          <w:lang w:eastAsia="uk-UA" w:bidi="uk-UA"/>
        </w:rPr>
        <w:t xml:space="preserve"> </w:t>
      </w:r>
      <w:r w:rsidR="000564C1" w:rsidRPr="000564C1">
        <w:rPr>
          <w:rFonts w:ascii="Times New Roman" w:eastAsia="Times New Roman" w:hAnsi="Times New Roman" w:cs="Times New Roman"/>
          <w:sz w:val="28"/>
          <w:szCs w:val="28"/>
          <w:lang w:eastAsia="uk-UA" w:bidi="uk-UA"/>
        </w:rPr>
        <w:t xml:space="preserve">Василенка Валентина Олександровича </w:t>
      </w:r>
      <w:r w:rsidR="000564C1">
        <w:rPr>
          <w:rFonts w:ascii="Times New Roman" w:eastAsia="Times New Roman" w:hAnsi="Times New Roman" w:cs="Times New Roman"/>
          <w:sz w:val="28"/>
          <w:szCs w:val="28"/>
          <w:lang w:eastAsia="uk-UA" w:bidi="uk-UA"/>
        </w:rPr>
        <w:t xml:space="preserve">від </w:t>
      </w:r>
      <w:r w:rsidR="000564C1" w:rsidRPr="000564C1">
        <w:rPr>
          <w:rFonts w:ascii="Times New Roman" w:eastAsia="Times New Roman" w:hAnsi="Times New Roman" w:cs="Times New Roman"/>
          <w:sz w:val="28"/>
          <w:szCs w:val="28"/>
          <w:lang w:eastAsia="uk-UA" w:bidi="uk-UA"/>
        </w:rPr>
        <w:t xml:space="preserve">28 грудня 2022 року за вхідним № В-2222/0/7-22 </w:t>
      </w:r>
      <w:r w:rsidR="000564C1">
        <w:rPr>
          <w:rFonts w:ascii="Times New Roman" w:eastAsia="Times New Roman" w:hAnsi="Times New Roman" w:cs="Times New Roman"/>
          <w:sz w:val="28"/>
          <w:szCs w:val="28"/>
          <w:lang w:eastAsia="uk-UA" w:bidi="uk-UA"/>
        </w:rPr>
        <w:t>щодо</w:t>
      </w:r>
      <w:r w:rsidR="000564C1" w:rsidRPr="000564C1">
        <w:rPr>
          <w:rFonts w:ascii="Times New Roman" w:eastAsia="Times New Roman" w:hAnsi="Times New Roman" w:cs="Times New Roman"/>
          <w:sz w:val="28"/>
          <w:szCs w:val="28"/>
          <w:lang w:eastAsia="uk-UA" w:bidi="uk-UA"/>
        </w:rPr>
        <w:t xml:space="preserve"> судді Біляївського районного суду Одеської області Пасечник Марини Леонідівни</w:t>
      </w:r>
      <w:r w:rsidRPr="004611B7">
        <w:rPr>
          <w:rFonts w:ascii="Times New Roman" w:eastAsia="Times New Roman" w:hAnsi="Times New Roman" w:cs="Times New Roman"/>
          <w:sz w:val="28"/>
          <w:szCs w:val="28"/>
          <w:lang w:eastAsia="uk-UA" w:bidi="uk-UA"/>
        </w:rPr>
        <w:t xml:space="preserve"> залишити без розгляду та повернути скаржнику.</w:t>
      </w:r>
    </w:p>
    <w:p w:rsidR="000564C1" w:rsidRDefault="000564C1" w:rsidP="004611B7">
      <w:pPr>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 xml:space="preserve">7) дисциплінарну скаргу </w:t>
      </w:r>
      <w:r w:rsidRPr="000564C1">
        <w:rPr>
          <w:rFonts w:ascii="Times New Roman" w:eastAsia="Times New Roman" w:hAnsi="Times New Roman" w:cs="Times New Roman"/>
          <w:sz w:val="28"/>
          <w:szCs w:val="28"/>
          <w:lang w:eastAsia="uk-UA" w:bidi="uk-UA"/>
        </w:rPr>
        <w:t xml:space="preserve">Мальцевої Тетяни Юріївни </w:t>
      </w:r>
      <w:r>
        <w:rPr>
          <w:rFonts w:ascii="Times New Roman" w:eastAsia="Times New Roman" w:hAnsi="Times New Roman" w:cs="Times New Roman"/>
          <w:sz w:val="28"/>
          <w:szCs w:val="28"/>
          <w:lang w:eastAsia="uk-UA" w:bidi="uk-UA"/>
        </w:rPr>
        <w:t xml:space="preserve">від </w:t>
      </w:r>
      <w:r w:rsidRPr="000564C1">
        <w:rPr>
          <w:rFonts w:ascii="Times New Roman" w:eastAsia="Times New Roman" w:hAnsi="Times New Roman" w:cs="Times New Roman"/>
          <w:sz w:val="28"/>
          <w:szCs w:val="28"/>
          <w:lang w:eastAsia="uk-UA" w:bidi="uk-UA"/>
        </w:rPr>
        <w:t xml:space="preserve">29 березня 2024 року за вхідним № М-1934/0/7-24 </w:t>
      </w:r>
      <w:r>
        <w:rPr>
          <w:rFonts w:ascii="Times New Roman" w:eastAsia="Times New Roman" w:hAnsi="Times New Roman" w:cs="Times New Roman"/>
          <w:sz w:val="28"/>
          <w:szCs w:val="28"/>
          <w:lang w:eastAsia="uk-UA" w:bidi="uk-UA"/>
        </w:rPr>
        <w:t>щодо</w:t>
      </w:r>
      <w:r w:rsidRPr="000564C1">
        <w:rPr>
          <w:rFonts w:ascii="Times New Roman" w:eastAsia="Times New Roman" w:hAnsi="Times New Roman" w:cs="Times New Roman"/>
          <w:sz w:val="28"/>
          <w:szCs w:val="28"/>
          <w:lang w:eastAsia="uk-UA" w:bidi="uk-UA"/>
        </w:rPr>
        <w:t xml:space="preserve"> судді Малиновського районного суду міста Одеси Маркарової Світлани Вікторівни  залишити без розгляду та повернути скаржнику.</w:t>
      </w:r>
    </w:p>
    <w:p w:rsidR="000564C1" w:rsidRDefault="000564C1" w:rsidP="004611B7">
      <w:pPr>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8</w:t>
      </w:r>
      <w:r w:rsidRPr="000564C1">
        <w:rPr>
          <w:rFonts w:ascii="Times New Roman" w:eastAsia="Times New Roman" w:hAnsi="Times New Roman" w:cs="Times New Roman"/>
          <w:sz w:val="28"/>
          <w:szCs w:val="28"/>
          <w:lang w:eastAsia="uk-UA" w:bidi="uk-UA"/>
        </w:rPr>
        <w:t>) дисциплінарну скаргу Лучківа Я.В</w:t>
      </w:r>
      <w:r>
        <w:rPr>
          <w:rFonts w:ascii="Times New Roman" w:eastAsia="Times New Roman" w:hAnsi="Times New Roman" w:cs="Times New Roman"/>
          <w:sz w:val="28"/>
          <w:szCs w:val="28"/>
          <w:lang w:eastAsia="uk-UA" w:bidi="uk-UA"/>
        </w:rPr>
        <w:t xml:space="preserve">. від </w:t>
      </w:r>
      <w:r w:rsidRPr="000564C1">
        <w:rPr>
          <w:rFonts w:ascii="Times New Roman" w:eastAsia="Times New Roman" w:hAnsi="Times New Roman" w:cs="Times New Roman"/>
          <w:sz w:val="28"/>
          <w:szCs w:val="28"/>
          <w:lang w:eastAsia="uk-UA" w:bidi="uk-UA"/>
        </w:rPr>
        <w:t xml:space="preserve">12 листопада 2021 року за вхідним </w:t>
      </w:r>
      <w:r>
        <w:rPr>
          <w:rFonts w:ascii="Times New Roman" w:eastAsia="Times New Roman" w:hAnsi="Times New Roman" w:cs="Times New Roman"/>
          <w:sz w:val="28"/>
          <w:szCs w:val="28"/>
          <w:lang w:eastAsia="uk-UA" w:bidi="uk-UA"/>
        </w:rPr>
        <w:t xml:space="preserve">                    </w:t>
      </w:r>
      <w:r w:rsidRPr="000564C1">
        <w:rPr>
          <w:rFonts w:ascii="Times New Roman" w:eastAsia="Times New Roman" w:hAnsi="Times New Roman" w:cs="Times New Roman"/>
          <w:sz w:val="28"/>
          <w:szCs w:val="28"/>
          <w:lang w:eastAsia="uk-UA" w:bidi="uk-UA"/>
        </w:rPr>
        <w:t xml:space="preserve">№ Л-485/3/7-21 </w:t>
      </w:r>
      <w:r>
        <w:rPr>
          <w:rFonts w:ascii="Times New Roman" w:eastAsia="Times New Roman" w:hAnsi="Times New Roman" w:cs="Times New Roman"/>
          <w:sz w:val="28"/>
          <w:szCs w:val="28"/>
          <w:lang w:eastAsia="uk-UA" w:bidi="uk-UA"/>
        </w:rPr>
        <w:t>щодо</w:t>
      </w:r>
      <w:r w:rsidRPr="000564C1">
        <w:rPr>
          <w:rFonts w:ascii="Times New Roman" w:eastAsia="Times New Roman" w:hAnsi="Times New Roman" w:cs="Times New Roman"/>
          <w:sz w:val="28"/>
          <w:szCs w:val="28"/>
          <w:lang w:eastAsia="uk-UA" w:bidi="uk-UA"/>
        </w:rPr>
        <w:t xml:space="preserve"> судді  Стрийського міськрайонного суду Львівської області Бораковського Василя Мироновича залишити без розгляду та повернути скаржнику.</w:t>
      </w:r>
    </w:p>
    <w:p w:rsidR="000564C1" w:rsidRDefault="000564C1" w:rsidP="004611B7">
      <w:pPr>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t>9</w:t>
      </w:r>
      <w:r w:rsidRPr="000564C1">
        <w:rPr>
          <w:rFonts w:ascii="Times New Roman" w:eastAsia="Times New Roman" w:hAnsi="Times New Roman" w:cs="Times New Roman"/>
          <w:sz w:val="28"/>
          <w:szCs w:val="28"/>
          <w:lang w:eastAsia="uk-UA" w:bidi="uk-UA"/>
        </w:rPr>
        <w:t>) дисциплінарну скаргу</w:t>
      </w:r>
      <w:r>
        <w:rPr>
          <w:rFonts w:ascii="Times New Roman" w:eastAsia="Times New Roman" w:hAnsi="Times New Roman" w:cs="Times New Roman"/>
          <w:sz w:val="28"/>
          <w:szCs w:val="28"/>
          <w:lang w:eastAsia="uk-UA" w:bidi="uk-UA"/>
        </w:rPr>
        <w:t xml:space="preserve"> </w:t>
      </w:r>
      <w:r w:rsidRPr="000564C1">
        <w:rPr>
          <w:rFonts w:ascii="Times New Roman" w:eastAsia="Times New Roman" w:hAnsi="Times New Roman" w:cs="Times New Roman"/>
          <w:sz w:val="28"/>
          <w:szCs w:val="28"/>
          <w:lang w:eastAsia="uk-UA" w:bidi="uk-UA"/>
        </w:rPr>
        <w:t xml:space="preserve">Лучківа Я.В. </w:t>
      </w:r>
      <w:r>
        <w:rPr>
          <w:rFonts w:ascii="Times New Roman" w:eastAsia="Times New Roman" w:hAnsi="Times New Roman" w:cs="Times New Roman"/>
          <w:sz w:val="28"/>
          <w:szCs w:val="28"/>
          <w:lang w:eastAsia="uk-UA" w:bidi="uk-UA"/>
        </w:rPr>
        <w:t xml:space="preserve">від </w:t>
      </w:r>
      <w:r w:rsidRPr="000564C1">
        <w:rPr>
          <w:rFonts w:ascii="Times New Roman" w:eastAsia="Times New Roman" w:hAnsi="Times New Roman" w:cs="Times New Roman"/>
          <w:sz w:val="28"/>
          <w:szCs w:val="28"/>
          <w:lang w:eastAsia="uk-UA" w:bidi="uk-UA"/>
        </w:rPr>
        <w:t xml:space="preserve">28 грудня 2021 року за вхідним </w:t>
      </w:r>
      <w:r>
        <w:rPr>
          <w:rFonts w:ascii="Times New Roman" w:eastAsia="Times New Roman" w:hAnsi="Times New Roman" w:cs="Times New Roman"/>
          <w:sz w:val="28"/>
          <w:szCs w:val="28"/>
          <w:lang w:eastAsia="uk-UA" w:bidi="uk-UA"/>
        </w:rPr>
        <w:t xml:space="preserve">                         </w:t>
      </w:r>
      <w:r w:rsidRPr="000564C1">
        <w:rPr>
          <w:rFonts w:ascii="Times New Roman" w:eastAsia="Times New Roman" w:hAnsi="Times New Roman" w:cs="Times New Roman"/>
          <w:sz w:val="28"/>
          <w:szCs w:val="28"/>
          <w:lang w:eastAsia="uk-UA" w:bidi="uk-UA"/>
        </w:rPr>
        <w:t xml:space="preserve">№ Л-485/4/7-21 </w:t>
      </w:r>
      <w:r>
        <w:rPr>
          <w:rFonts w:ascii="Times New Roman" w:eastAsia="Times New Roman" w:hAnsi="Times New Roman" w:cs="Times New Roman"/>
          <w:sz w:val="28"/>
          <w:szCs w:val="28"/>
          <w:lang w:eastAsia="uk-UA" w:bidi="uk-UA"/>
        </w:rPr>
        <w:t>щодо</w:t>
      </w:r>
      <w:r w:rsidRPr="000564C1">
        <w:rPr>
          <w:rFonts w:ascii="Times New Roman" w:eastAsia="Times New Roman" w:hAnsi="Times New Roman" w:cs="Times New Roman"/>
          <w:sz w:val="28"/>
          <w:szCs w:val="28"/>
          <w:lang w:eastAsia="uk-UA" w:bidi="uk-UA"/>
        </w:rPr>
        <w:t xml:space="preserve"> суддів Касаційного кримінального суду у складі Верховного Суду Кишакевича Лева Юрійовича, Ємця Олександра Петровича, Остапука Віктора Івановича   залишити без розгляду та повернути скаржнику.</w:t>
      </w:r>
    </w:p>
    <w:p w:rsidR="000564C1" w:rsidRDefault="000564C1" w:rsidP="004611B7">
      <w:pPr>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sz w:val="28"/>
          <w:szCs w:val="28"/>
          <w:lang w:eastAsia="uk-UA" w:bidi="uk-UA"/>
        </w:rPr>
        <w:lastRenderedPageBreak/>
        <w:t>10</w:t>
      </w:r>
      <w:r w:rsidR="00A97BB3">
        <w:rPr>
          <w:rFonts w:ascii="Times New Roman" w:eastAsia="Times New Roman" w:hAnsi="Times New Roman" w:cs="Times New Roman"/>
          <w:sz w:val="28"/>
          <w:szCs w:val="28"/>
          <w:lang w:eastAsia="uk-UA" w:bidi="uk-UA"/>
        </w:rPr>
        <w:t xml:space="preserve">) дисциплінарну скаргу </w:t>
      </w:r>
      <w:r w:rsidR="00A97BB3" w:rsidRPr="00A97BB3">
        <w:rPr>
          <w:rFonts w:ascii="Times New Roman" w:eastAsia="Times New Roman" w:hAnsi="Times New Roman" w:cs="Times New Roman"/>
          <w:sz w:val="28"/>
          <w:szCs w:val="28"/>
          <w:lang w:eastAsia="uk-UA" w:bidi="uk-UA"/>
        </w:rPr>
        <w:t xml:space="preserve">Войцуна Івана Гавриловича, який діє в інтересах Войцун Людмили Семенівни, </w:t>
      </w:r>
      <w:r w:rsidR="00A97BB3">
        <w:rPr>
          <w:rFonts w:ascii="Times New Roman" w:eastAsia="Times New Roman" w:hAnsi="Times New Roman" w:cs="Times New Roman"/>
          <w:sz w:val="28"/>
          <w:szCs w:val="28"/>
          <w:lang w:eastAsia="uk-UA" w:bidi="uk-UA"/>
        </w:rPr>
        <w:t xml:space="preserve">від </w:t>
      </w:r>
      <w:r w:rsidR="00A97BB3" w:rsidRPr="00A97BB3">
        <w:rPr>
          <w:rFonts w:ascii="Times New Roman" w:eastAsia="Times New Roman" w:hAnsi="Times New Roman" w:cs="Times New Roman"/>
          <w:sz w:val="28"/>
          <w:szCs w:val="28"/>
          <w:lang w:eastAsia="uk-UA" w:bidi="uk-UA"/>
        </w:rPr>
        <w:t xml:space="preserve">20 березня 2024 року за вхідним </w:t>
      </w:r>
      <w:r w:rsidR="00A97BB3">
        <w:rPr>
          <w:rFonts w:ascii="Times New Roman" w:eastAsia="Times New Roman" w:hAnsi="Times New Roman" w:cs="Times New Roman"/>
          <w:sz w:val="28"/>
          <w:szCs w:val="28"/>
          <w:lang w:eastAsia="uk-UA" w:bidi="uk-UA"/>
        </w:rPr>
        <w:t xml:space="preserve">                                             </w:t>
      </w:r>
      <w:r w:rsidR="00A97BB3" w:rsidRPr="00A97BB3">
        <w:rPr>
          <w:rFonts w:ascii="Times New Roman" w:eastAsia="Times New Roman" w:hAnsi="Times New Roman" w:cs="Times New Roman"/>
          <w:sz w:val="28"/>
          <w:szCs w:val="28"/>
          <w:lang w:eastAsia="uk-UA" w:bidi="uk-UA"/>
        </w:rPr>
        <w:t xml:space="preserve">№ В-1713/0/7-24 </w:t>
      </w:r>
      <w:r w:rsidR="00A97BB3">
        <w:rPr>
          <w:rFonts w:ascii="Times New Roman" w:eastAsia="Times New Roman" w:hAnsi="Times New Roman" w:cs="Times New Roman"/>
          <w:sz w:val="28"/>
          <w:szCs w:val="28"/>
          <w:lang w:eastAsia="uk-UA" w:bidi="uk-UA"/>
        </w:rPr>
        <w:t>щодо</w:t>
      </w:r>
      <w:r w:rsidR="00A97BB3" w:rsidRPr="00A97BB3">
        <w:rPr>
          <w:rFonts w:ascii="Times New Roman" w:eastAsia="Times New Roman" w:hAnsi="Times New Roman" w:cs="Times New Roman"/>
          <w:sz w:val="28"/>
          <w:szCs w:val="28"/>
          <w:lang w:eastAsia="uk-UA" w:bidi="uk-UA"/>
        </w:rPr>
        <w:t xml:space="preserve"> судді Дарницького районного суду міста Києва Кулика Сергія Вікторовича</w:t>
      </w:r>
      <w:r w:rsidRPr="000564C1">
        <w:rPr>
          <w:rFonts w:ascii="Times New Roman" w:eastAsia="Times New Roman" w:hAnsi="Times New Roman" w:cs="Times New Roman"/>
          <w:sz w:val="28"/>
          <w:szCs w:val="28"/>
          <w:lang w:eastAsia="uk-UA" w:bidi="uk-UA"/>
        </w:rPr>
        <w:t xml:space="preserve"> залишити без розгляду та повернути скаржнику.</w:t>
      </w:r>
    </w:p>
    <w:p w:rsidR="00BA19F2" w:rsidRPr="006812D5" w:rsidRDefault="00116605" w:rsidP="006A4317">
      <w:pPr>
        <w:pStyle w:val="20"/>
        <w:shd w:val="clear" w:color="auto" w:fill="auto"/>
        <w:spacing w:before="0" w:line="240" w:lineRule="auto"/>
        <w:ind w:firstLine="0"/>
        <w:rPr>
          <w:lang w:eastAsia="uk-UA" w:bidi="uk-UA"/>
        </w:rPr>
      </w:pPr>
      <w:r w:rsidRPr="006812D5">
        <w:rPr>
          <w:lang w:eastAsia="uk-UA" w:bidi="uk-UA"/>
        </w:rPr>
        <w:t>Ухвала оскарженню не підлягає.</w:t>
      </w:r>
    </w:p>
    <w:p w:rsidR="007356F4" w:rsidRPr="006812D5" w:rsidRDefault="007356F4" w:rsidP="00FF3D8D">
      <w:pPr>
        <w:pStyle w:val="20"/>
        <w:shd w:val="clear" w:color="auto" w:fill="auto"/>
        <w:spacing w:before="0" w:line="276" w:lineRule="auto"/>
        <w:ind w:firstLine="0"/>
        <w:rPr>
          <w:lang w:eastAsia="uk-UA" w:bidi="uk-UA"/>
        </w:rPr>
      </w:pPr>
    </w:p>
    <w:p w:rsidR="007356F4" w:rsidRPr="003F142C" w:rsidRDefault="007356F4" w:rsidP="00FF3D8D">
      <w:pPr>
        <w:pStyle w:val="20"/>
        <w:shd w:val="clear" w:color="auto" w:fill="auto"/>
        <w:spacing w:before="0" w:line="276" w:lineRule="auto"/>
        <w:ind w:firstLine="0"/>
        <w:rPr>
          <w:lang w:eastAsia="uk-UA" w:bidi="uk-UA"/>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E31FA1" w:rsidRPr="00C91721" w:rsidTr="00D42DF5">
        <w:tc>
          <w:tcPr>
            <w:tcW w:w="6658" w:type="dxa"/>
          </w:tcPr>
          <w:p w:rsidR="00E31FA1" w:rsidRPr="00C91721" w:rsidRDefault="00E31FA1" w:rsidP="00D42DF5">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Головуючий на засіданні</w:t>
            </w:r>
          </w:p>
          <w:p w:rsidR="00E31FA1" w:rsidRPr="00C91721" w:rsidRDefault="00E31FA1" w:rsidP="00D42DF5">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Третьої Дисциплінарної палати</w:t>
            </w:r>
          </w:p>
          <w:p w:rsidR="00E31FA1" w:rsidRPr="00C91721" w:rsidRDefault="00E31FA1" w:rsidP="00D42DF5">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В</w:t>
            </w:r>
            <w:r w:rsidRPr="00C91721">
              <w:rPr>
                <w:rFonts w:ascii="Times New Roman" w:eastAsia="Times New Roman" w:hAnsi="Times New Roman" w:cs="Times New Roman"/>
                <w:b/>
                <w:sz w:val="28"/>
                <w:szCs w:val="28"/>
                <w:lang w:eastAsia="uk-UA"/>
              </w:rPr>
              <w:t>ищої ради правосуддя</w:t>
            </w:r>
          </w:p>
        </w:tc>
        <w:tc>
          <w:tcPr>
            <w:tcW w:w="2970" w:type="dxa"/>
          </w:tcPr>
          <w:p w:rsidR="00E31FA1" w:rsidRPr="00C91721" w:rsidRDefault="00E31FA1" w:rsidP="00D42DF5">
            <w:pPr>
              <w:autoSpaceDN w:val="0"/>
              <w:spacing w:line="276" w:lineRule="auto"/>
              <w:ind w:right="-114"/>
              <w:jc w:val="right"/>
              <w:rPr>
                <w:rFonts w:ascii="Times New Roman" w:eastAsia="Times New Roman" w:hAnsi="Times New Roman" w:cs="Times New Roman"/>
                <w:b/>
                <w:sz w:val="28"/>
                <w:szCs w:val="28"/>
                <w:lang w:eastAsia="uk-UA"/>
              </w:rPr>
            </w:pPr>
          </w:p>
          <w:p w:rsidR="00E31FA1" w:rsidRPr="00C91721" w:rsidRDefault="00E31FA1" w:rsidP="00D42DF5">
            <w:pPr>
              <w:autoSpaceDN w:val="0"/>
              <w:spacing w:line="276" w:lineRule="auto"/>
              <w:ind w:right="-114"/>
              <w:rPr>
                <w:rFonts w:ascii="Times New Roman" w:eastAsia="Times New Roman" w:hAnsi="Times New Roman" w:cs="Times New Roman"/>
                <w:b/>
                <w:sz w:val="28"/>
                <w:szCs w:val="28"/>
                <w:lang w:eastAsia="uk-UA"/>
              </w:rPr>
            </w:pPr>
          </w:p>
          <w:p w:rsidR="00E31FA1" w:rsidRDefault="00E31FA1" w:rsidP="00D42DF5">
            <w:pPr>
              <w:autoSpaceDN w:val="0"/>
              <w:spacing w:line="276" w:lineRule="auto"/>
              <w:ind w:right="-114"/>
              <w:rPr>
                <w:rFonts w:ascii="Times New Roman" w:eastAsia="Times New Roman" w:hAnsi="Times New Roman" w:cs="Times New Roman"/>
                <w:b/>
                <w:sz w:val="28"/>
                <w:szCs w:val="28"/>
                <w:lang w:eastAsia="uk-UA"/>
              </w:rPr>
            </w:pPr>
            <w:r w:rsidRPr="00C91721">
              <w:rPr>
                <w:rFonts w:ascii="Times New Roman" w:eastAsia="Times New Roman" w:hAnsi="Times New Roman" w:cs="Times New Roman"/>
                <w:b/>
                <w:sz w:val="28"/>
                <w:szCs w:val="28"/>
                <w:lang w:eastAsia="uk-UA"/>
              </w:rPr>
              <w:t>Інна ПЛАХТІЙ</w:t>
            </w:r>
          </w:p>
          <w:p w:rsidR="00E31FA1" w:rsidRPr="00C91721" w:rsidRDefault="00E31FA1" w:rsidP="00D42DF5">
            <w:pPr>
              <w:autoSpaceDN w:val="0"/>
              <w:spacing w:line="276" w:lineRule="auto"/>
              <w:ind w:right="-114"/>
              <w:rPr>
                <w:rFonts w:ascii="Times New Roman" w:eastAsia="Calibri" w:hAnsi="Times New Roman" w:cs="Times New Roman"/>
                <w:b/>
                <w:sz w:val="28"/>
                <w:szCs w:val="28"/>
              </w:rPr>
            </w:pPr>
          </w:p>
        </w:tc>
      </w:tr>
      <w:tr w:rsidR="00E31FA1" w:rsidRPr="00C91721" w:rsidTr="00D42DF5">
        <w:tc>
          <w:tcPr>
            <w:tcW w:w="6658" w:type="dxa"/>
          </w:tcPr>
          <w:p w:rsidR="00E31FA1" w:rsidRPr="00C91721" w:rsidRDefault="00E31FA1" w:rsidP="00D42DF5">
            <w:pPr>
              <w:autoSpaceDN w:val="0"/>
              <w:spacing w:line="276" w:lineRule="auto"/>
              <w:ind w:left="-105"/>
              <w:rPr>
                <w:rFonts w:ascii="Times New Roman" w:eastAsia="Calibri" w:hAnsi="Times New Roman" w:cs="Times New Roman"/>
                <w:b/>
                <w:sz w:val="28"/>
                <w:szCs w:val="28"/>
              </w:rPr>
            </w:pPr>
          </w:p>
        </w:tc>
        <w:tc>
          <w:tcPr>
            <w:tcW w:w="2970" w:type="dxa"/>
          </w:tcPr>
          <w:p w:rsidR="00E31FA1" w:rsidRPr="00C91721" w:rsidRDefault="00E31FA1" w:rsidP="00D42DF5">
            <w:pPr>
              <w:autoSpaceDN w:val="0"/>
              <w:spacing w:line="276" w:lineRule="auto"/>
              <w:ind w:right="-114"/>
              <w:jc w:val="right"/>
              <w:rPr>
                <w:rFonts w:ascii="Times New Roman" w:eastAsia="Times New Roman" w:hAnsi="Times New Roman" w:cs="Times New Roman"/>
                <w:b/>
                <w:sz w:val="28"/>
                <w:szCs w:val="28"/>
                <w:lang w:eastAsia="uk-UA"/>
              </w:rPr>
            </w:pPr>
          </w:p>
        </w:tc>
      </w:tr>
      <w:tr w:rsidR="00E31FA1" w:rsidRPr="00C91721" w:rsidTr="00D42DF5">
        <w:tc>
          <w:tcPr>
            <w:tcW w:w="6658" w:type="dxa"/>
          </w:tcPr>
          <w:p w:rsidR="00E31FA1" w:rsidRDefault="00E31FA1" w:rsidP="00D42DF5">
            <w:pPr>
              <w:autoSpaceDN w:val="0"/>
              <w:spacing w:line="276" w:lineRule="auto"/>
              <w:ind w:left="-105"/>
              <w:rPr>
                <w:rFonts w:ascii="Times New Roman" w:eastAsia="Calibri" w:hAnsi="Times New Roman" w:cs="Times New Roman"/>
                <w:b/>
                <w:sz w:val="28"/>
                <w:szCs w:val="28"/>
              </w:rPr>
            </w:pPr>
          </w:p>
          <w:p w:rsidR="00E31FA1" w:rsidRDefault="00E31FA1" w:rsidP="00D42DF5">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Члени Третьої Дисциплінарної палати</w:t>
            </w:r>
          </w:p>
          <w:p w:rsidR="00E31FA1" w:rsidRPr="00C91721" w:rsidRDefault="00E31FA1" w:rsidP="00D42DF5">
            <w:pPr>
              <w:autoSpaceDN w:val="0"/>
              <w:spacing w:line="276" w:lineRule="auto"/>
              <w:ind w:left="-105"/>
              <w:rPr>
                <w:rFonts w:ascii="Times New Roman" w:eastAsia="Calibri" w:hAnsi="Times New Roman" w:cs="Times New Roman"/>
                <w:b/>
                <w:sz w:val="28"/>
                <w:szCs w:val="28"/>
              </w:rPr>
            </w:pPr>
            <w:r>
              <w:rPr>
                <w:rFonts w:ascii="Times New Roman" w:eastAsia="Calibri" w:hAnsi="Times New Roman" w:cs="Times New Roman"/>
                <w:b/>
                <w:sz w:val="28"/>
                <w:szCs w:val="28"/>
              </w:rPr>
              <w:t>Вищої ради правосуддя</w:t>
            </w:r>
          </w:p>
        </w:tc>
        <w:tc>
          <w:tcPr>
            <w:tcW w:w="2970" w:type="dxa"/>
          </w:tcPr>
          <w:p w:rsidR="00E31FA1" w:rsidRDefault="00E31FA1" w:rsidP="00D42DF5">
            <w:pPr>
              <w:autoSpaceDN w:val="0"/>
              <w:spacing w:line="276" w:lineRule="auto"/>
              <w:ind w:right="-114"/>
              <w:rPr>
                <w:rFonts w:ascii="Times New Roman" w:eastAsia="Times New Roman" w:hAnsi="Times New Roman" w:cs="Times New Roman"/>
                <w:b/>
                <w:sz w:val="28"/>
                <w:szCs w:val="28"/>
                <w:lang w:eastAsia="uk-UA"/>
              </w:rPr>
            </w:pPr>
          </w:p>
          <w:p w:rsidR="00DF204C" w:rsidRDefault="00DF204C" w:rsidP="00DF204C">
            <w:pPr>
              <w:autoSpaceDN w:val="0"/>
              <w:spacing w:line="276" w:lineRule="auto"/>
              <w:ind w:right="-114"/>
              <w:rPr>
                <w:rFonts w:ascii="Times New Roman" w:eastAsia="Times New Roman" w:hAnsi="Times New Roman" w:cs="Times New Roman"/>
                <w:b/>
                <w:sz w:val="28"/>
                <w:szCs w:val="28"/>
                <w:lang w:eastAsia="uk-UA"/>
              </w:rPr>
            </w:pPr>
            <w:r w:rsidRPr="00C91721">
              <w:rPr>
                <w:rFonts w:ascii="Times New Roman" w:eastAsia="Times New Roman" w:hAnsi="Times New Roman" w:cs="Times New Roman"/>
                <w:b/>
                <w:sz w:val="28"/>
                <w:szCs w:val="28"/>
                <w:lang w:eastAsia="uk-UA"/>
              </w:rPr>
              <w:t>Ольга ПОПІКОВА</w:t>
            </w:r>
          </w:p>
          <w:p w:rsidR="00A97BB3" w:rsidRDefault="00A97BB3" w:rsidP="00DF204C">
            <w:pPr>
              <w:autoSpaceDN w:val="0"/>
              <w:spacing w:line="276" w:lineRule="auto"/>
              <w:ind w:right="-114"/>
              <w:rPr>
                <w:rFonts w:ascii="Times New Roman" w:eastAsia="Times New Roman" w:hAnsi="Times New Roman" w:cs="Times New Roman"/>
                <w:b/>
                <w:sz w:val="28"/>
                <w:szCs w:val="28"/>
                <w:lang w:eastAsia="uk-UA"/>
              </w:rPr>
            </w:pPr>
          </w:p>
          <w:p w:rsidR="00A97BB3" w:rsidRDefault="00A97BB3" w:rsidP="00DF204C">
            <w:pPr>
              <w:autoSpaceDN w:val="0"/>
              <w:spacing w:line="276" w:lineRule="auto"/>
              <w:ind w:right="-114"/>
              <w:rPr>
                <w:rFonts w:ascii="Times New Roman" w:eastAsia="Times New Roman" w:hAnsi="Times New Roman" w:cs="Times New Roman"/>
                <w:b/>
                <w:sz w:val="28"/>
                <w:szCs w:val="28"/>
                <w:lang w:eastAsia="uk-UA"/>
              </w:rPr>
            </w:pPr>
          </w:p>
          <w:p w:rsidR="00A97BB3" w:rsidRDefault="00A97BB3" w:rsidP="00DF204C">
            <w:pPr>
              <w:autoSpaceDN w:val="0"/>
              <w:spacing w:line="276" w:lineRule="auto"/>
              <w:ind w:right="-114"/>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Дмитро  ЛУК’ЯНОВ</w:t>
            </w:r>
          </w:p>
          <w:p w:rsidR="00DF204C" w:rsidRDefault="00DF204C" w:rsidP="00DF204C">
            <w:pPr>
              <w:autoSpaceDN w:val="0"/>
              <w:spacing w:line="276" w:lineRule="auto"/>
              <w:ind w:right="-114"/>
              <w:rPr>
                <w:rFonts w:ascii="Times New Roman" w:eastAsia="Times New Roman" w:hAnsi="Times New Roman" w:cs="Times New Roman"/>
                <w:b/>
                <w:sz w:val="28"/>
                <w:szCs w:val="28"/>
                <w:lang w:eastAsia="uk-UA"/>
              </w:rPr>
            </w:pPr>
          </w:p>
          <w:p w:rsidR="00E31FA1" w:rsidRPr="00C91721" w:rsidRDefault="00E31FA1" w:rsidP="00D42DF5">
            <w:pPr>
              <w:autoSpaceDN w:val="0"/>
              <w:spacing w:line="276" w:lineRule="auto"/>
              <w:ind w:right="-114"/>
              <w:rPr>
                <w:rFonts w:ascii="Times New Roman" w:eastAsia="Times New Roman" w:hAnsi="Times New Roman" w:cs="Times New Roman"/>
                <w:b/>
                <w:sz w:val="28"/>
                <w:szCs w:val="28"/>
                <w:lang w:eastAsia="uk-UA"/>
              </w:rPr>
            </w:pPr>
          </w:p>
        </w:tc>
      </w:tr>
      <w:tr w:rsidR="00DF204C" w:rsidRPr="00C91721" w:rsidTr="00D42DF5">
        <w:tc>
          <w:tcPr>
            <w:tcW w:w="6658" w:type="dxa"/>
          </w:tcPr>
          <w:p w:rsidR="00DF204C" w:rsidRPr="00C91721" w:rsidRDefault="00DF204C" w:rsidP="00DF204C">
            <w:pPr>
              <w:autoSpaceDN w:val="0"/>
              <w:spacing w:line="276" w:lineRule="auto"/>
              <w:ind w:left="-105"/>
              <w:rPr>
                <w:rFonts w:ascii="Times New Roman" w:eastAsia="Calibri" w:hAnsi="Times New Roman" w:cs="Times New Roman"/>
                <w:b/>
                <w:sz w:val="28"/>
                <w:szCs w:val="28"/>
              </w:rPr>
            </w:pPr>
          </w:p>
        </w:tc>
        <w:tc>
          <w:tcPr>
            <w:tcW w:w="2970" w:type="dxa"/>
          </w:tcPr>
          <w:p w:rsidR="00DF204C" w:rsidRPr="00C91721" w:rsidRDefault="00DF204C" w:rsidP="00DF204C">
            <w:pPr>
              <w:autoSpaceDN w:val="0"/>
              <w:spacing w:line="276" w:lineRule="auto"/>
              <w:ind w:right="-114"/>
              <w:rPr>
                <w:rFonts w:ascii="Times New Roman" w:eastAsia="Times New Roman" w:hAnsi="Times New Roman" w:cs="Times New Roman"/>
                <w:b/>
                <w:sz w:val="28"/>
                <w:szCs w:val="28"/>
                <w:lang w:eastAsia="uk-UA"/>
              </w:rPr>
            </w:pPr>
            <w:r w:rsidRPr="00C91721">
              <w:rPr>
                <w:rFonts w:ascii="Times New Roman" w:eastAsia="Times New Roman" w:hAnsi="Times New Roman" w:cs="Times New Roman"/>
                <w:b/>
                <w:sz w:val="28"/>
                <w:szCs w:val="28"/>
                <w:lang w:eastAsia="uk-UA"/>
              </w:rPr>
              <w:t>Олександр САСЕВИЧ</w:t>
            </w:r>
          </w:p>
        </w:tc>
      </w:tr>
      <w:tr w:rsidR="00DF204C" w:rsidRPr="00C91721" w:rsidTr="00D42DF5">
        <w:tc>
          <w:tcPr>
            <w:tcW w:w="6658" w:type="dxa"/>
          </w:tcPr>
          <w:p w:rsidR="00DF204C" w:rsidRPr="00C91721" w:rsidRDefault="00DF204C" w:rsidP="00DF204C">
            <w:pPr>
              <w:autoSpaceDN w:val="0"/>
              <w:spacing w:line="276" w:lineRule="auto"/>
              <w:ind w:left="-105"/>
              <w:rPr>
                <w:rFonts w:ascii="Times New Roman" w:eastAsia="Calibri" w:hAnsi="Times New Roman" w:cs="Times New Roman"/>
                <w:b/>
                <w:sz w:val="28"/>
                <w:szCs w:val="28"/>
              </w:rPr>
            </w:pPr>
          </w:p>
        </w:tc>
        <w:tc>
          <w:tcPr>
            <w:tcW w:w="2970" w:type="dxa"/>
          </w:tcPr>
          <w:p w:rsidR="00DF204C" w:rsidRPr="00C91721" w:rsidRDefault="00DF204C" w:rsidP="00DF204C">
            <w:pPr>
              <w:autoSpaceDN w:val="0"/>
              <w:spacing w:line="276" w:lineRule="auto"/>
              <w:ind w:right="-114"/>
              <w:rPr>
                <w:rFonts w:ascii="Times New Roman" w:eastAsia="Times New Roman" w:hAnsi="Times New Roman" w:cs="Times New Roman"/>
                <w:b/>
                <w:sz w:val="28"/>
                <w:szCs w:val="28"/>
                <w:lang w:eastAsia="uk-UA"/>
              </w:rPr>
            </w:pPr>
          </w:p>
        </w:tc>
      </w:tr>
      <w:tr w:rsidR="00DF204C" w:rsidRPr="00C91721" w:rsidTr="00D42DF5">
        <w:tc>
          <w:tcPr>
            <w:tcW w:w="6658" w:type="dxa"/>
          </w:tcPr>
          <w:p w:rsidR="00DF204C" w:rsidRPr="00C91721" w:rsidRDefault="00DF204C" w:rsidP="00DF204C">
            <w:pPr>
              <w:autoSpaceDN w:val="0"/>
              <w:spacing w:line="276" w:lineRule="auto"/>
              <w:ind w:left="-105"/>
              <w:rPr>
                <w:rFonts w:ascii="Times New Roman" w:eastAsia="Calibri" w:hAnsi="Times New Roman" w:cs="Times New Roman"/>
                <w:b/>
                <w:sz w:val="28"/>
                <w:szCs w:val="28"/>
              </w:rPr>
            </w:pPr>
          </w:p>
        </w:tc>
        <w:tc>
          <w:tcPr>
            <w:tcW w:w="2970" w:type="dxa"/>
          </w:tcPr>
          <w:p w:rsidR="00DF204C" w:rsidRPr="00C91721" w:rsidRDefault="00DF204C" w:rsidP="00DF204C">
            <w:pPr>
              <w:autoSpaceDN w:val="0"/>
              <w:spacing w:line="276" w:lineRule="auto"/>
              <w:ind w:right="-114"/>
              <w:rPr>
                <w:rFonts w:ascii="Times New Roman" w:eastAsia="Times New Roman" w:hAnsi="Times New Roman" w:cs="Times New Roman"/>
                <w:b/>
                <w:sz w:val="28"/>
                <w:szCs w:val="28"/>
                <w:lang w:eastAsia="uk-UA"/>
              </w:rPr>
            </w:pPr>
          </w:p>
        </w:tc>
      </w:tr>
    </w:tbl>
    <w:p w:rsidR="007356F4" w:rsidRDefault="007356F4" w:rsidP="00FF3D8D">
      <w:pPr>
        <w:pStyle w:val="20"/>
        <w:shd w:val="clear" w:color="auto" w:fill="auto"/>
        <w:spacing w:before="0" w:line="276" w:lineRule="auto"/>
        <w:ind w:firstLine="0"/>
        <w:rPr>
          <w:lang w:eastAsia="uk-UA" w:bidi="uk-UA"/>
        </w:rPr>
      </w:pPr>
    </w:p>
    <w:sectPr w:rsidR="007356F4" w:rsidSect="00D16268">
      <w:headerReference w:type="default" r:id="rId9"/>
      <w:pgSz w:w="11906" w:h="16838"/>
      <w:pgMar w:top="567"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B25" w:rsidRDefault="007A0B25" w:rsidP="007E1833">
      <w:pPr>
        <w:spacing w:after="0" w:line="240" w:lineRule="auto"/>
      </w:pPr>
      <w:r>
        <w:separator/>
      </w:r>
    </w:p>
  </w:endnote>
  <w:endnote w:type="continuationSeparator" w:id="0">
    <w:p w:rsidR="007A0B25" w:rsidRDefault="007A0B25" w:rsidP="007E18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B25" w:rsidRDefault="007A0B25" w:rsidP="007E1833">
      <w:pPr>
        <w:spacing w:after="0" w:line="240" w:lineRule="auto"/>
      </w:pPr>
      <w:r>
        <w:separator/>
      </w:r>
    </w:p>
  </w:footnote>
  <w:footnote w:type="continuationSeparator" w:id="0">
    <w:p w:rsidR="007A0B25" w:rsidRDefault="007A0B25" w:rsidP="007E18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908090"/>
      <w:docPartObj>
        <w:docPartGallery w:val="Page Numbers (Top of Page)"/>
        <w:docPartUnique/>
      </w:docPartObj>
    </w:sdtPr>
    <w:sdtEndPr/>
    <w:sdtContent>
      <w:p w:rsidR="00A0710F" w:rsidRDefault="00A0710F">
        <w:pPr>
          <w:pStyle w:val="a8"/>
          <w:jc w:val="center"/>
        </w:pPr>
        <w:r>
          <w:fldChar w:fldCharType="begin"/>
        </w:r>
        <w:r>
          <w:instrText>PAGE   \* MERGEFORMAT</w:instrText>
        </w:r>
        <w:r>
          <w:fldChar w:fldCharType="separate"/>
        </w:r>
        <w:r w:rsidR="00CB2067">
          <w:rPr>
            <w:noProof/>
          </w:rPr>
          <w:t>4</w:t>
        </w:r>
        <w:r>
          <w:fldChar w:fldCharType="end"/>
        </w:r>
      </w:p>
    </w:sdtContent>
  </w:sdt>
  <w:p w:rsidR="007E1833" w:rsidRPr="007E1833" w:rsidRDefault="007E1833" w:rsidP="00A0710F">
    <w:pPr>
      <w:pStyle w:val="a8"/>
      <w:rPr>
        <w:rFonts w:ascii="Times New Roman" w:hAnsi="Times New Roman" w:cs="Times New Roman"/>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F874F7"/>
    <w:multiLevelType w:val="hybridMultilevel"/>
    <w:tmpl w:val="FDDA262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1788"/>
    <w:rsid w:val="0000417B"/>
    <w:rsid w:val="000232B1"/>
    <w:rsid w:val="000564C1"/>
    <w:rsid w:val="000565F5"/>
    <w:rsid w:val="00057F2A"/>
    <w:rsid w:val="00060E29"/>
    <w:rsid w:val="0006402A"/>
    <w:rsid w:val="00073EBB"/>
    <w:rsid w:val="00075E15"/>
    <w:rsid w:val="00076CF0"/>
    <w:rsid w:val="00077228"/>
    <w:rsid w:val="00083BDC"/>
    <w:rsid w:val="00086F3D"/>
    <w:rsid w:val="00087469"/>
    <w:rsid w:val="000C68E5"/>
    <w:rsid w:val="000C7A71"/>
    <w:rsid w:val="000E33D5"/>
    <w:rsid w:val="000E6124"/>
    <w:rsid w:val="000F5E8A"/>
    <w:rsid w:val="000F7717"/>
    <w:rsid w:val="00103174"/>
    <w:rsid w:val="001038BA"/>
    <w:rsid w:val="001120A9"/>
    <w:rsid w:val="00116605"/>
    <w:rsid w:val="00131BC8"/>
    <w:rsid w:val="00134E3A"/>
    <w:rsid w:val="00167BC2"/>
    <w:rsid w:val="00170D8D"/>
    <w:rsid w:val="00177E6D"/>
    <w:rsid w:val="001831B1"/>
    <w:rsid w:val="001961A2"/>
    <w:rsid w:val="00197A50"/>
    <w:rsid w:val="001B01B2"/>
    <w:rsid w:val="001D5E0D"/>
    <w:rsid w:val="001F2727"/>
    <w:rsid w:val="001F502A"/>
    <w:rsid w:val="00200EF7"/>
    <w:rsid w:val="00202BCE"/>
    <w:rsid w:val="00210C0A"/>
    <w:rsid w:val="00225B4F"/>
    <w:rsid w:val="00252E31"/>
    <w:rsid w:val="00252E62"/>
    <w:rsid w:val="00261953"/>
    <w:rsid w:val="00261B0A"/>
    <w:rsid w:val="00267254"/>
    <w:rsid w:val="00271327"/>
    <w:rsid w:val="00276A52"/>
    <w:rsid w:val="002B26DA"/>
    <w:rsid w:val="002C7878"/>
    <w:rsid w:val="002D0405"/>
    <w:rsid w:val="002D06BA"/>
    <w:rsid w:val="002D3AFB"/>
    <w:rsid w:val="002D400E"/>
    <w:rsid w:val="002D7A9F"/>
    <w:rsid w:val="002E038B"/>
    <w:rsid w:val="002E30DC"/>
    <w:rsid w:val="002F58B1"/>
    <w:rsid w:val="00304901"/>
    <w:rsid w:val="00312000"/>
    <w:rsid w:val="00335924"/>
    <w:rsid w:val="00337D40"/>
    <w:rsid w:val="00355BDC"/>
    <w:rsid w:val="0036043B"/>
    <w:rsid w:val="00362C63"/>
    <w:rsid w:val="003630D8"/>
    <w:rsid w:val="003638C5"/>
    <w:rsid w:val="003721F0"/>
    <w:rsid w:val="00373268"/>
    <w:rsid w:val="00385939"/>
    <w:rsid w:val="003A28DC"/>
    <w:rsid w:val="003C5A95"/>
    <w:rsid w:val="003D252E"/>
    <w:rsid w:val="003E2CB3"/>
    <w:rsid w:val="003E6760"/>
    <w:rsid w:val="003F142C"/>
    <w:rsid w:val="004033DE"/>
    <w:rsid w:val="004063BF"/>
    <w:rsid w:val="004109EF"/>
    <w:rsid w:val="00426533"/>
    <w:rsid w:val="00430D78"/>
    <w:rsid w:val="004337CA"/>
    <w:rsid w:val="00454E77"/>
    <w:rsid w:val="00457237"/>
    <w:rsid w:val="00457EFA"/>
    <w:rsid w:val="004611B7"/>
    <w:rsid w:val="0046240A"/>
    <w:rsid w:val="004633C7"/>
    <w:rsid w:val="004660D1"/>
    <w:rsid w:val="0047397F"/>
    <w:rsid w:val="00494CE1"/>
    <w:rsid w:val="004A2F88"/>
    <w:rsid w:val="004A4074"/>
    <w:rsid w:val="004C2375"/>
    <w:rsid w:val="004D6241"/>
    <w:rsid w:val="004E3361"/>
    <w:rsid w:val="004F137C"/>
    <w:rsid w:val="004F22D8"/>
    <w:rsid w:val="004F67F1"/>
    <w:rsid w:val="00523284"/>
    <w:rsid w:val="00535BD0"/>
    <w:rsid w:val="005369C5"/>
    <w:rsid w:val="005435C5"/>
    <w:rsid w:val="00547A9B"/>
    <w:rsid w:val="005639AA"/>
    <w:rsid w:val="005652F0"/>
    <w:rsid w:val="005813E2"/>
    <w:rsid w:val="00591898"/>
    <w:rsid w:val="005933DD"/>
    <w:rsid w:val="0059650A"/>
    <w:rsid w:val="005A538E"/>
    <w:rsid w:val="005C43EE"/>
    <w:rsid w:val="005D187B"/>
    <w:rsid w:val="005D5E32"/>
    <w:rsid w:val="005F1C32"/>
    <w:rsid w:val="00627D1C"/>
    <w:rsid w:val="00633FC2"/>
    <w:rsid w:val="0064340B"/>
    <w:rsid w:val="00644C2D"/>
    <w:rsid w:val="00645773"/>
    <w:rsid w:val="00647E27"/>
    <w:rsid w:val="0065799B"/>
    <w:rsid w:val="00664666"/>
    <w:rsid w:val="00670A95"/>
    <w:rsid w:val="00675C98"/>
    <w:rsid w:val="006812D5"/>
    <w:rsid w:val="00682F92"/>
    <w:rsid w:val="00690310"/>
    <w:rsid w:val="0069544A"/>
    <w:rsid w:val="00696555"/>
    <w:rsid w:val="00697459"/>
    <w:rsid w:val="006A4317"/>
    <w:rsid w:val="006D4F47"/>
    <w:rsid w:val="006E1444"/>
    <w:rsid w:val="006F7CE5"/>
    <w:rsid w:val="0070291E"/>
    <w:rsid w:val="007045BD"/>
    <w:rsid w:val="00707742"/>
    <w:rsid w:val="007110EE"/>
    <w:rsid w:val="0072536B"/>
    <w:rsid w:val="00734614"/>
    <w:rsid w:val="007356F4"/>
    <w:rsid w:val="00752393"/>
    <w:rsid w:val="00753326"/>
    <w:rsid w:val="00773C65"/>
    <w:rsid w:val="0077782F"/>
    <w:rsid w:val="00783232"/>
    <w:rsid w:val="00787A96"/>
    <w:rsid w:val="00795D70"/>
    <w:rsid w:val="007A0B25"/>
    <w:rsid w:val="007A1E4A"/>
    <w:rsid w:val="007A2E80"/>
    <w:rsid w:val="007B38E2"/>
    <w:rsid w:val="007E1833"/>
    <w:rsid w:val="007F1473"/>
    <w:rsid w:val="0081104E"/>
    <w:rsid w:val="008147C0"/>
    <w:rsid w:val="008162A7"/>
    <w:rsid w:val="00827EAB"/>
    <w:rsid w:val="00856725"/>
    <w:rsid w:val="00873953"/>
    <w:rsid w:val="00885662"/>
    <w:rsid w:val="008915FC"/>
    <w:rsid w:val="00897BB6"/>
    <w:rsid w:val="008A1DDC"/>
    <w:rsid w:val="008C025E"/>
    <w:rsid w:val="008C63CA"/>
    <w:rsid w:val="008C7C73"/>
    <w:rsid w:val="008D089C"/>
    <w:rsid w:val="008E365F"/>
    <w:rsid w:val="008E4395"/>
    <w:rsid w:val="008E789D"/>
    <w:rsid w:val="00914206"/>
    <w:rsid w:val="009269FD"/>
    <w:rsid w:val="00926A5F"/>
    <w:rsid w:val="009313DA"/>
    <w:rsid w:val="00935094"/>
    <w:rsid w:val="00962C82"/>
    <w:rsid w:val="009A6CBD"/>
    <w:rsid w:val="009A7771"/>
    <w:rsid w:val="009B2287"/>
    <w:rsid w:val="009B5023"/>
    <w:rsid w:val="009D00EE"/>
    <w:rsid w:val="009D38D1"/>
    <w:rsid w:val="009D3F37"/>
    <w:rsid w:val="009D5C12"/>
    <w:rsid w:val="009F7C68"/>
    <w:rsid w:val="00A0710F"/>
    <w:rsid w:val="00A153B5"/>
    <w:rsid w:val="00A154C5"/>
    <w:rsid w:val="00A23F74"/>
    <w:rsid w:val="00A341D7"/>
    <w:rsid w:val="00A3683F"/>
    <w:rsid w:val="00A66E39"/>
    <w:rsid w:val="00A731A4"/>
    <w:rsid w:val="00A77AF4"/>
    <w:rsid w:val="00A82B4D"/>
    <w:rsid w:val="00A82FFE"/>
    <w:rsid w:val="00A838AE"/>
    <w:rsid w:val="00A8640E"/>
    <w:rsid w:val="00A93A24"/>
    <w:rsid w:val="00A9745C"/>
    <w:rsid w:val="00A97BB3"/>
    <w:rsid w:val="00AB6BA4"/>
    <w:rsid w:val="00AC0FDB"/>
    <w:rsid w:val="00AC12AF"/>
    <w:rsid w:val="00AC5DCB"/>
    <w:rsid w:val="00AD4C66"/>
    <w:rsid w:val="00AD5CDD"/>
    <w:rsid w:val="00AF11CF"/>
    <w:rsid w:val="00B07530"/>
    <w:rsid w:val="00B31411"/>
    <w:rsid w:val="00B3250C"/>
    <w:rsid w:val="00B468C0"/>
    <w:rsid w:val="00B6577F"/>
    <w:rsid w:val="00B90B0C"/>
    <w:rsid w:val="00BA1895"/>
    <w:rsid w:val="00BA19F2"/>
    <w:rsid w:val="00BE2A91"/>
    <w:rsid w:val="00BE4925"/>
    <w:rsid w:val="00BF01C1"/>
    <w:rsid w:val="00BF31C7"/>
    <w:rsid w:val="00C04BB6"/>
    <w:rsid w:val="00C1512B"/>
    <w:rsid w:val="00C2769B"/>
    <w:rsid w:val="00C32956"/>
    <w:rsid w:val="00C510E3"/>
    <w:rsid w:val="00C51F2C"/>
    <w:rsid w:val="00C77CCA"/>
    <w:rsid w:val="00C82F01"/>
    <w:rsid w:val="00C90CC7"/>
    <w:rsid w:val="00CA7A95"/>
    <w:rsid w:val="00CB2067"/>
    <w:rsid w:val="00CE73E3"/>
    <w:rsid w:val="00CE7B81"/>
    <w:rsid w:val="00CF53A8"/>
    <w:rsid w:val="00D053F5"/>
    <w:rsid w:val="00D05596"/>
    <w:rsid w:val="00D13B26"/>
    <w:rsid w:val="00D16268"/>
    <w:rsid w:val="00D2276D"/>
    <w:rsid w:val="00D24B37"/>
    <w:rsid w:val="00D3736E"/>
    <w:rsid w:val="00D43826"/>
    <w:rsid w:val="00D629D9"/>
    <w:rsid w:val="00D719E3"/>
    <w:rsid w:val="00D80A0E"/>
    <w:rsid w:val="00D92466"/>
    <w:rsid w:val="00DA6ED4"/>
    <w:rsid w:val="00DC01DE"/>
    <w:rsid w:val="00DC6580"/>
    <w:rsid w:val="00DF14F3"/>
    <w:rsid w:val="00DF204C"/>
    <w:rsid w:val="00E032DE"/>
    <w:rsid w:val="00E31FA1"/>
    <w:rsid w:val="00E37FDA"/>
    <w:rsid w:val="00E40BA1"/>
    <w:rsid w:val="00E86D05"/>
    <w:rsid w:val="00E914A2"/>
    <w:rsid w:val="00E94E94"/>
    <w:rsid w:val="00EB29CC"/>
    <w:rsid w:val="00EB63F1"/>
    <w:rsid w:val="00EE4F94"/>
    <w:rsid w:val="00EE6F8F"/>
    <w:rsid w:val="00EF2D97"/>
    <w:rsid w:val="00EF7516"/>
    <w:rsid w:val="00F11788"/>
    <w:rsid w:val="00F1423E"/>
    <w:rsid w:val="00F17631"/>
    <w:rsid w:val="00F17C92"/>
    <w:rsid w:val="00F24543"/>
    <w:rsid w:val="00F32B77"/>
    <w:rsid w:val="00F3337B"/>
    <w:rsid w:val="00F41CAF"/>
    <w:rsid w:val="00F55F3A"/>
    <w:rsid w:val="00F6516E"/>
    <w:rsid w:val="00F67517"/>
    <w:rsid w:val="00F7272B"/>
    <w:rsid w:val="00F7497E"/>
    <w:rsid w:val="00F833B8"/>
    <w:rsid w:val="00FA20A1"/>
    <w:rsid w:val="00FB4F93"/>
    <w:rsid w:val="00FB74C4"/>
    <w:rsid w:val="00FD26EE"/>
    <w:rsid w:val="00FD77A1"/>
    <w:rsid w:val="00FE59C1"/>
    <w:rsid w:val="00FE6123"/>
    <w:rsid w:val="00FF3A77"/>
    <w:rsid w:val="00FF3D8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9CA536"/>
  <w15:chartTrackingRefBased/>
  <w15:docId w15:val="{66583789-9A5C-4F25-95F1-5D4E49EAF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F11788"/>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F11788"/>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character" w:customStyle="1" w:styleId="a3">
    <w:name w:val="Основний текст_"/>
    <w:basedOn w:val="a0"/>
    <w:link w:val="21"/>
    <w:rsid w:val="00F11788"/>
    <w:rPr>
      <w:rFonts w:ascii="Sylfaen" w:eastAsia="Sylfaen" w:hAnsi="Sylfaen" w:cs="Sylfaen"/>
      <w:sz w:val="26"/>
      <w:szCs w:val="26"/>
      <w:shd w:val="clear" w:color="auto" w:fill="FFFFFF"/>
    </w:rPr>
  </w:style>
  <w:style w:type="paragraph" w:customStyle="1" w:styleId="21">
    <w:name w:val="Основний текст2"/>
    <w:basedOn w:val="a"/>
    <w:link w:val="a3"/>
    <w:rsid w:val="00F11788"/>
    <w:pPr>
      <w:widowControl w:val="0"/>
      <w:shd w:val="clear" w:color="auto" w:fill="FFFFFF"/>
      <w:spacing w:before="360" w:after="0" w:line="320" w:lineRule="exact"/>
      <w:jc w:val="both"/>
    </w:pPr>
    <w:rPr>
      <w:rFonts w:ascii="Sylfaen" w:eastAsia="Sylfaen" w:hAnsi="Sylfaen" w:cs="Sylfaen"/>
      <w:sz w:val="26"/>
      <w:szCs w:val="26"/>
    </w:rPr>
  </w:style>
  <w:style w:type="character" w:styleId="a4">
    <w:name w:val="Hyperlink"/>
    <w:basedOn w:val="a0"/>
    <w:uiPriority w:val="99"/>
    <w:unhideWhenUsed/>
    <w:rsid w:val="00696555"/>
    <w:rPr>
      <w:color w:val="0563C1" w:themeColor="hyperlink"/>
      <w:u w:val="single"/>
    </w:rPr>
  </w:style>
  <w:style w:type="table" w:styleId="a5">
    <w:name w:val="Table Grid"/>
    <w:basedOn w:val="a1"/>
    <w:uiPriority w:val="59"/>
    <w:rsid w:val="007356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Подглава"/>
    <w:basedOn w:val="a"/>
    <w:link w:val="a7"/>
    <w:uiPriority w:val="34"/>
    <w:qFormat/>
    <w:rsid w:val="00753326"/>
    <w:pPr>
      <w:ind w:left="720"/>
      <w:contextualSpacing/>
    </w:pPr>
  </w:style>
  <w:style w:type="character" w:customStyle="1" w:styleId="a7">
    <w:name w:val="Абзац списку Знак"/>
    <w:aliases w:val="Подглава Знак"/>
    <w:link w:val="a6"/>
    <w:uiPriority w:val="34"/>
    <w:rsid w:val="00753326"/>
  </w:style>
  <w:style w:type="paragraph" w:styleId="a8">
    <w:name w:val="header"/>
    <w:basedOn w:val="a"/>
    <w:link w:val="a9"/>
    <w:uiPriority w:val="99"/>
    <w:unhideWhenUsed/>
    <w:rsid w:val="007E1833"/>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7E1833"/>
  </w:style>
  <w:style w:type="paragraph" w:styleId="aa">
    <w:name w:val="footer"/>
    <w:basedOn w:val="a"/>
    <w:link w:val="ab"/>
    <w:uiPriority w:val="99"/>
    <w:unhideWhenUsed/>
    <w:rsid w:val="007E1833"/>
    <w:pPr>
      <w:tabs>
        <w:tab w:val="center" w:pos="4819"/>
        <w:tab w:val="right" w:pos="9639"/>
      </w:tabs>
      <w:spacing w:after="0" w:line="240" w:lineRule="auto"/>
    </w:pPr>
  </w:style>
  <w:style w:type="character" w:customStyle="1" w:styleId="ab">
    <w:name w:val="Нижній колонтитул Знак"/>
    <w:basedOn w:val="a0"/>
    <w:link w:val="aa"/>
    <w:uiPriority w:val="99"/>
    <w:rsid w:val="007E1833"/>
  </w:style>
  <w:style w:type="paragraph" w:styleId="ac">
    <w:name w:val="Normal (Web)"/>
    <w:basedOn w:val="a"/>
    <w:uiPriority w:val="99"/>
    <w:semiHidden/>
    <w:unhideWhenUsed/>
    <w:rsid w:val="00D629D9"/>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d">
    <w:name w:val="Balloon Text"/>
    <w:basedOn w:val="a"/>
    <w:link w:val="ae"/>
    <w:uiPriority w:val="99"/>
    <w:semiHidden/>
    <w:unhideWhenUsed/>
    <w:rsid w:val="0036043B"/>
    <w:pPr>
      <w:spacing w:after="0" w:line="240" w:lineRule="auto"/>
    </w:pPr>
    <w:rPr>
      <w:rFonts w:ascii="Segoe UI" w:hAnsi="Segoe UI" w:cs="Segoe UI"/>
      <w:sz w:val="18"/>
      <w:szCs w:val="18"/>
    </w:rPr>
  </w:style>
  <w:style w:type="character" w:customStyle="1" w:styleId="ae">
    <w:name w:val="Текст у виносці Знак"/>
    <w:basedOn w:val="a0"/>
    <w:link w:val="ad"/>
    <w:uiPriority w:val="99"/>
    <w:semiHidden/>
    <w:rsid w:val="0036043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542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8468F-63CF-4F33-A6BC-7188EB205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7814</Words>
  <Characters>4455</Characters>
  <Application>Microsoft Office Word</Application>
  <DocSecurity>0</DocSecurity>
  <Lines>37</Lines>
  <Paragraphs>24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Барнич (HCJ-GM-0102 - k.barnych)</dc:creator>
  <cp:keywords/>
  <dc:description/>
  <cp:lastModifiedBy>Олена Тегляєва (VRU-MONO0199 - o.teglyaeva)</cp:lastModifiedBy>
  <cp:revision>2</cp:revision>
  <cp:lastPrinted>2024-01-04T07:54:00Z</cp:lastPrinted>
  <dcterms:created xsi:type="dcterms:W3CDTF">2024-05-02T10:27:00Z</dcterms:created>
  <dcterms:modified xsi:type="dcterms:W3CDTF">2024-05-02T10:27:00Z</dcterms:modified>
</cp:coreProperties>
</file>