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267" w:rsidRDefault="006F2251" w:rsidP="00E75BE8">
      <w:pPr>
        <w:spacing w:after="0" w:line="244" w:lineRule="auto"/>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31" type="#_x0000_t75" style="position:absolute;left:0;text-align:left;margin-left:228.4pt;margin-top:-24.4pt;width:39.7pt;height:50.95pt;z-index:251657728;visibility:visible">
            <v:imagedata r:id="rId8" o:title=""/>
          </v:shape>
        </w:pict>
      </w:r>
    </w:p>
    <w:p w:rsidR="00EA0267" w:rsidRDefault="00EA0267" w:rsidP="00E75BE8">
      <w:pPr>
        <w:spacing w:after="0" w:line="244" w:lineRule="auto"/>
        <w:jc w:val="center"/>
        <w:rPr>
          <w:rFonts w:ascii="Times New Roman" w:hAnsi="Times New Roman"/>
          <w:b/>
          <w:sz w:val="28"/>
          <w:szCs w:val="28"/>
        </w:rPr>
      </w:pPr>
    </w:p>
    <w:p w:rsidR="00EA0267" w:rsidRPr="006F2251" w:rsidRDefault="00EA0267" w:rsidP="00EA0267">
      <w:pPr>
        <w:autoSpaceDN/>
        <w:spacing w:after="0" w:line="240" w:lineRule="auto"/>
        <w:jc w:val="center"/>
        <w:rPr>
          <w:rFonts w:ascii="AcademyC" w:hAnsi="AcademyC"/>
          <w:sz w:val="28"/>
        </w:rPr>
      </w:pPr>
      <w:r w:rsidRPr="006F2251">
        <w:rPr>
          <w:rFonts w:ascii="AcademyC" w:hAnsi="AcademyC"/>
          <w:sz w:val="28"/>
        </w:rPr>
        <w:t>УКРАЇНА</w:t>
      </w:r>
    </w:p>
    <w:p w:rsidR="00EA0267" w:rsidRPr="006F2251" w:rsidRDefault="00EA0267" w:rsidP="00EA0267">
      <w:pPr>
        <w:autoSpaceDN/>
        <w:spacing w:after="0" w:line="240" w:lineRule="auto"/>
        <w:jc w:val="center"/>
        <w:rPr>
          <w:rFonts w:ascii="AcademyC" w:hAnsi="AcademyC"/>
          <w:sz w:val="28"/>
          <w:szCs w:val="28"/>
        </w:rPr>
      </w:pPr>
      <w:r w:rsidRPr="006F2251">
        <w:rPr>
          <w:rFonts w:ascii="AcademyC" w:hAnsi="AcademyC"/>
          <w:sz w:val="28"/>
          <w:szCs w:val="28"/>
        </w:rPr>
        <w:t>ВИЩА  РАДА  ПРАВОСУДДЯ</w:t>
      </w:r>
    </w:p>
    <w:p w:rsidR="00EA0267" w:rsidRPr="006F2251" w:rsidRDefault="00EA0267" w:rsidP="00EA0267">
      <w:pPr>
        <w:autoSpaceDN/>
        <w:spacing w:after="0" w:line="240" w:lineRule="auto"/>
        <w:jc w:val="center"/>
        <w:rPr>
          <w:rFonts w:ascii="AcademyC" w:hAnsi="AcademyC"/>
          <w:sz w:val="28"/>
          <w:szCs w:val="28"/>
          <w:lang w:val="ru-RU"/>
        </w:rPr>
      </w:pPr>
      <w:r w:rsidRPr="006F2251">
        <w:rPr>
          <w:rFonts w:ascii="AcademyC" w:hAnsi="AcademyC"/>
          <w:sz w:val="28"/>
          <w:szCs w:val="28"/>
        </w:rPr>
        <w:t>ТРЕТЯ ДИСЦИПЛІНАРНА ПАЛАТА</w:t>
      </w:r>
    </w:p>
    <w:p w:rsidR="00EA0267" w:rsidRPr="006F2251" w:rsidRDefault="00EA0267" w:rsidP="00EA0267">
      <w:pPr>
        <w:autoSpaceDN/>
        <w:spacing w:after="0" w:line="240" w:lineRule="auto"/>
        <w:jc w:val="center"/>
        <w:rPr>
          <w:rFonts w:ascii="AcademyC" w:hAnsi="AcademyC"/>
          <w:sz w:val="28"/>
          <w:szCs w:val="28"/>
        </w:rPr>
      </w:pPr>
      <w:r w:rsidRPr="006F2251">
        <w:rPr>
          <w:rFonts w:ascii="AcademyC" w:hAnsi="AcademyC"/>
          <w:sz w:val="28"/>
          <w:szCs w:val="28"/>
        </w:rPr>
        <w:t>РІШЕННЯ</w:t>
      </w:r>
    </w:p>
    <w:tbl>
      <w:tblPr>
        <w:tblW w:w="10031" w:type="dxa"/>
        <w:tblLook w:val="04A0" w:firstRow="1" w:lastRow="0" w:firstColumn="1" w:lastColumn="0" w:noHBand="0" w:noVBand="1"/>
      </w:tblPr>
      <w:tblGrid>
        <w:gridCol w:w="3098"/>
        <w:gridCol w:w="3309"/>
        <w:gridCol w:w="3624"/>
      </w:tblGrid>
      <w:tr w:rsidR="00EA0267" w:rsidRPr="00EA0267" w:rsidTr="006D767C">
        <w:trPr>
          <w:trHeight w:val="188"/>
        </w:trPr>
        <w:tc>
          <w:tcPr>
            <w:tcW w:w="3098" w:type="dxa"/>
          </w:tcPr>
          <w:p w:rsidR="00EA0267" w:rsidRPr="008918B2" w:rsidRDefault="000A6C9E" w:rsidP="00EA0267">
            <w:pPr>
              <w:autoSpaceDN/>
              <w:ind w:right="-2"/>
              <w:rPr>
                <w:rFonts w:ascii="Times New Roman" w:hAnsi="Times New Roman"/>
                <w:noProof/>
                <w:sz w:val="28"/>
                <w:szCs w:val="28"/>
                <w:lang w:val="en-US"/>
              </w:rPr>
            </w:pPr>
            <w:r w:rsidRPr="008918B2">
              <w:rPr>
                <w:rFonts w:ascii="Times New Roman" w:hAnsi="Times New Roman"/>
                <w:noProof/>
                <w:sz w:val="28"/>
                <w:szCs w:val="28"/>
                <w:lang w:val="ru-RU"/>
              </w:rPr>
              <w:t>20 грудня 2023 року</w:t>
            </w:r>
          </w:p>
        </w:tc>
        <w:tc>
          <w:tcPr>
            <w:tcW w:w="3309" w:type="dxa"/>
          </w:tcPr>
          <w:p w:rsidR="00EA0267" w:rsidRPr="008918B2" w:rsidRDefault="00EA0267" w:rsidP="00EA0267">
            <w:pPr>
              <w:autoSpaceDN/>
              <w:ind w:right="-2"/>
              <w:jc w:val="center"/>
              <w:rPr>
                <w:rFonts w:ascii="Bookman Old Style" w:hAnsi="Bookman Old Style"/>
                <w:sz w:val="20"/>
                <w:szCs w:val="20"/>
                <w:lang w:val="ru-RU"/>
              </w:rPr>
            </w:pPr>
            <w:r w:rsidRPr="008918B2">
              <w:rPr>
                <w:rFonts w:ascii="Bookman Old Style" w:hAnsi="Bookman Old Style"/>
                <w:sz w:val="20"/>
                <w:szCs w:val="20"/>
                <w:lang w:val="ru-RU"/>
              </w:rPr>
              <w:t xml:space="preserve">    </w:t>
            </w:r>
            <w:r w:rsidRPr="008918B2">
              <w:rPr>
                <w:rFonts w:ascii="Book Antiqua" w:hAnsi="Book Antiqua"/>
                <w:sz w:val="24"/>
              </w:rPr>
              <w:t>Київ</w:t>
            </w:r>
          </w:p>
        </w:tc>
        <w:tc>
          <w:tcPr>
            <w:tcW w:w="3624" w:type="dxa"/>
          </w:tcPr>
          <w:p w:rsidR="00EA0267" w:rsidRPr="008918B2" w:rsidRDefault="00EA0267" w:rsidP="00581CD2">
            <w:pPr>
              <w:autoSpaceDN/>
              <w:ind w:right="-2"/>
              <w:jc w:val="center"/>
              <w:rPr>
                <w:rFonts w:ascii="Times New Roman" w:hAnsi="Times New Roman"/>
                <w:noProof/>
                <w:sz w:val="28"/>
                <w:szCs w:val="28"/>
                <w:lang w:val="ru-RU"/>
              </w:rPr>
            </w:pPr>
            <w:r w:rsidRPr="008918B2">
              <w:rPr>
                <w:rFonts w:ascii="Bookman Old Style" w:hAnsi="Bookman Old Style"/>
                <w:noProof/>
                <w:sz w:val="28"/>
                <w:szCs w:val="28"/>
                <w:lang w:val="en-US"/>
              </w:rPr>
              <w:t xml:space="preserve">   </w:t>
            </w:r>
            <w:r w:rsidRPr="008918B2">
              <w:rPr>
                <w:rFonts w:ascii="Bookman Old Style" w:hAnsi="Bookman Old Style"/>
                <w:noProof/>
                <w:sz w:val="28"/>
                <w:szCs w:val="28"/>
                <w:lang w:val="ru-RU"/>
              </w:rPr>
              <w:t xml:space="preserve"> </w:t>
            </w:r>
            <w:r w:rsidR="000A6C9E" w:rsidRPr="008918B2">
              <w:rPr>
                <w:rFonts w:ascii="Times New Roman" w:hAnsi="Times New Roman"/>
                <w:noProof/>
                <w:sz w:val="28"/>
                <w:szCs w:val="28"/>
                <w:lang w:val="ru-RU"/>
              </w:rPr>
              <w:t>№</w:t>
            </w:r>
            <w:r w:rsidR="00581CD2">
              <w:rPr>
                <w:rFonts w:ascii="Times New Roman" w:hAnsi="Times New Roman"/>
                <w:noProof/>
                <w:sz w:val="28"/>
                <w:szCs w:val="28"/>
                <w:lang w:val="ru-RU"/>
              </w:rPr>
              <w:t xml:space="preserve"> </w:t>
            </w:r>
            <w:r w:rsidR="000609A5">
              <w:rPr>
                <w:rFonts w:ascii="Times New Roman" w:hAnsi="Times New Roman"/>
                <w:noProof/>
                <w:sz w:val="28"/>
                <w:szCs w:val="28"/>
                <w:lang w:val="ru-RU"/>
              </w:rPr>
              <w:t>1</w:t>
            </w:r>
            <w:r w:rsidR="00581CD2">
              <w:rPr>
                <w:rFonts w:ascii="Times New Roman" w:hAnsi="Times New Roman"/>
                <w:noProof/>
                <w:sz w:val="28"/>
                <w:szCs w:val="28"/>
                <w:lang w:val="ru-RU"/>
              </w:rPr>
              <w:t>348/</w:t>
            </w:r>
            <w:r w:rsidR="000A6C9E" w:rsidRPr="008918B2">
              <w:rPr>
                <w:rFonts w:ascii="Times New Roman" w:hAnsi="Times New Roman"/>
                <w:noProof/>
                <w:sz w:val="28"/>
                <w:szCs w:val="28"/>
                <w:lang w:val="ru-RU"/>
              </w:rPr>
              <w:t>3дп/15-23</w:t>
            </w:r>
          </w:p>
        </w:tc>
      </w:tr>
    </w:tbl>
    <w:p w:rsidR="00EA0267" w:rsidRDefault="00EA0267" w:rsidP="00BF6174">
      <w:pPr>
        <w:tabs>
          <w:tab w:val="left" w:pos="3544"/>
        </w:tabs>
        <w:spacing w:after="0" w:line="242" w:lineRule="auto"/>
        <w:ind w:right="5243"/>
        <w:jc w:val="both"/>
        <w:rPr>
          <w:rFonts w:ascii="Times New Roman" w:hAnsi="Times New Roman"/>
          <w:b/>
          <w:sz w:val="24"/>
          <w:szCs w:val="28"/>
        </w:rPr>
      </w:pPr>
    </w:p>
    <w:p w:rsidR="00EA0267" w:rsidRDefault="00F43B1D" w:rsidP="00EA0267">
      <w:pPr>
        <w:tabs>
          <w:tab w:val="left" w:pos="3544"/>
        </w:tabs>
        <w:spacing w:after="0" w:line="242" w:lineRule="auto"/>
        <w:ind w:right="5243"/>
        <w:jc w:val="both"/>
        <w:rPr>
          <w:rFonts w:ascii="Times New Roman" w:hAnsi="Times New Roman"/>
          <w:b/>
          <w:sz w:val="24"/>
          <w:szCs w:val="28"/>
        </w:rPr>
      </w:pPr>
      <w:r w:rsidRPr="000A66A3">
        <w:rPr>
          <w:rFonts w:ascii="Times New Roman" w:hAnsi="Times New Roman"/>
          <w:b/>
          <w:sz w:val="24"/>
          <w:szCs w:val="28"/>
        </w:rPr>
        <w:t>Про притягненн</w:t>
      </w:r>
      <w:r w:rsidR="00DF4068">
        <w:rPr>
          <w:rFonts w:ascii="Times New Roman" w:hAnsi="Times New Roman"/>
          <w:b/>
          <w:sz w:val="24"/>
          <w:szCs w:val="28"/>
        </w:rPr>
        <w:t>я</w:t>
      </w:r>
      <w:r w:rsidRPr="000A66A3">
        <w:rPr>
          <w:rFonts w:ascii="Times New Roman" w:hAnsi="Times New Roman"/>
          <w:b/>
          <w:sz w:val="24"/>
          <w:szCs w:val="28"/>
        </w:rPr>
        <w:t xml:space="preserve"> до дисциплінарної відповідальності судді </w:t>
      </w:r>
      <w:r w:rsidR="002916A6">
        <w:rPr>
          <w:rFonts w:ascii="Times New Roman" w:hAnsi="Times New Roman"/>
          <w:b/>
          <w:sz w:val="24"/>
          <w:szCs w:val="28"/>
        </w:rPr>
        <w:t>Ізмаїльського міськрайонного суду Одеської області Жигуліна С.М.</w:t>
      </w:r>
      <w:r w:rsidR="00B93C7F">
        <w:rPr>
          <w:rFonts w:ascii="Times New Roman" w:hAnsi="Times New Roman"/>
          <w:b/>
          <w:sz w:val="24"/>
          <w:szCs w:val="28"/>
        </w:rPr>
        <w:t xml:space="preserve"> </w:t>
      </w:r>
    </w:p>
    <w:p w:rsidR="00492E7F" w:rsidRPr="000A66A3" w:rsidRDefault="00492E7F" w:rsidP="00EA0267">
      <w:pPr>
        <w:tabs>
          <w:tab w:val="left" w:pos="3544"/>
        </w:tabs>
        <w:spacing w:after="0" w:line="242" w:lineRule="auto"/>
        <w:ind w:right="5243"/>
        <w:jc w:val="both"/>
        <w:rPr>
          <w:rFonts w:ascii="Times New Roman" w:hAnsi="Times New Roman"/>
          <w:b/>
          <w:sz w:val="28"/>
          <w:szCs w:val="10"/>
        </w:rPr>
      </w:pPr>
    </w:p>
    <w:p w:rsidR="00F43B1D" w:rsidRDefault="00EA0267" w:rsidP="00702F3A">
      <w:pPr>
        <w:pStyle w:val="Style9"/>
        <w:widowControl/>
        <w:tabs>
          <w:tab w:val="left" w:pos="1276"/>
        </w:tabs>
        <w:spacing w:line="276" w:lineRule="auto"/>
        <w:ind w:firstLine="567"/>
        <w:jc w:val="both"/>
        <w:rPr>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0129C5">
        <w:rPr>
          <w:bCs/>
          <w:sz w:val="28"/>
          <w:szCs w:val="28"/>
          <w:lang w:val="uk-UA"/>
        </w:rPr>
        <w:t>Т</w:t>
      </w:r>
      <w:r>
        <w:rPr>
          <w:bCs/>
          <w:sz w:val="28"/>
          <w:szCs w:val="28"/>
          <w:lang w:val="uk-UA"/>
        </w:rPr>
        <w:t xml:space="preserve">ретьої Дисциплінарної палати </w:t>
      </w:r>
      <w:r w:rsidR="003D2D3E">
        <w:rPr>
          <w:bCs/>
          <w:sz w:val="28"/>
          <w:szCs w:val="28"/>
          <w:lang w:val="uk-UA"/>
        </w:rPr>
        <w:t xml:space="preserve">Вищої ради правосуддя </w:t>
      </w:r>
      <w:r>
        <w:rPr>
          <w:bCs/>
          <w:sz w:val="28"/>
          <w:szCs w:val="28"/>
          <w:lang w:val="uk-UA"/>
        </w:rPr>
        <w:t>Лук’янова Д.В., Попікової О.В., Сасевича О.М.</w:t>
      </w:r>
      <w:r w:rsidR="00BF6174" w:rsidRPr="00BF6174">
        <w:rPr>
          <w:bCs/>
          <w:sz w:val="28"/>
          <w:szCs w:val="28"/>
          <w:lang w:val="uk-UA"/>
        </w:rPr>
        <w:t xml:space="preserve">, заслухавши 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r>
        <w:rPr>
          <w:bCs/>
          <w:sz w:val="28"/>
          <w:szCs w:val="28"/>
          <w:lang w:val="uk-UA"/>
        </w:rPr>
        <w:t>Кандзюбу О.В.</w:t>
      </w:r>
      <w:r w:rsidR="00BF6174" w:rsidRPr="00BF6174">
        <w:rPr>
          <w:bCs/>
          <w:sz w:val="28"/>
          <w:szCs w:val="28"/>
          <w:lang w:val="uk-UA"/>
        </w:rPr>
        <w:t>,</w:t>
      </w:r>
      <w:r w:rsidR="00F43B1D" w:rsidRPr="00BF6174">
        <w:rPr>
          <w:bCs/>
          <w:sz w:val="28"/>
          <w:szCs w:val="28"/>
          <w:lang w:val="uk-UA"/>
        </w:rPr>
        <w:t xml:space="preserve"> </w:t>
      </w:r>
      <w:r w:rsidR="00474F3F" w:rsidRPr="00BF6174">
        <w:rPr>
          <w:sz w:val="28"/>
          <w:szCs w:val="28"/>
          <w:lang w:val="uk-UA"/>
        </w:rPr>
        <w:t xml:space="preserve">розглянувши </w:t>
      </w:r>
      <w:r w:rsidR="00F43B1D" w:rsidRPr="00BF6174">
        <w:rPr>
          <w:sz w:val="28"/>
          <w:szCs w:val="28"/>
          <w:lang w:val="uk-UA"/>
        </w:rPr>
        <w:t xml:space="preserve">дисциплінарну справу, відкриту за скаргою </w:t>
      </w:r>
      <w:bookmarkStart w:id="0" w:name="_GoBack"/>
      <w:r w:rsidR="00A445E8">
        <w:rPr>
          <w:rStyle w:val="FontStyle14"/>
          <w:sz w:val="28"/>
          <w:szCs w:val="28"/>
          <w:lang w:val="uk-UA"/>
        </w:rPr>
        <w:t>Волк</w:t>
      </w:r>
      <w:bookmarkEnd w:id="0"/>
      <w:r w:rsidR="00A445E8">
        <w:rPr>
          <w:rStyle w:val="FontStyle14"/>
          <w:sz w:val="28"/>
          <w:szCs w:val="28"/>
          <w:lang w:val="uk-UA"/>
        </w:rPr>
        <w:t>ова Сергія Валентиновича</w:t>
      </w:r>
      <w:r w:rsidR="00F43B1D" w:rsidRPr="00BF6174">
        <w:rPr>
          <w:rStyle w:val="FontStyle14"/>
          <w:sz w:val="28"/>
          <w:szCs w:val="28"/>
          <w:lang w:val="uk-UA"/>
        </w:rPr>
        <w:t xml:space="preserve"> </w:t>
      </w:r>
      <w:r w:rsidR="00047B6B">
        <w:rPr>
          <w:rStyle w:val="FontStyle14"/>
          <w:sz w:val="28"/>
          <w:szCs w:val="28"/>
          <w:lang w:val="uk-UA"/>
        </w:rPr>
        <w:t>щодо</w:t>
      </w:r>
      <w:r w:rsidR="00F43B1D" w:rsidRPr="00BF6174">
        <w:rPr>
          <w:rStyle w:val="FontStyle14"/>
          <w:sz w:val="28"/>
          <w:szCs w:val="28"/>
          <w:lang w:val="uk-UA"/>
        </w:rPr>
        <w:t xml:space="preserve"> судді </w:t>
      </w:r>
      <w:r w:rsidR="00A445E8">
        <w:rPr>
          <w:bCs/>
          <w:sz w:val="28"/>
          <w:szCs w:val="28"/>
          <w:shd w:val="clear" w:color="auto" w:fill="FFFFFF"/>
          <w:lang w:val="uk-UA" w:eastAsia="uk-UA"/>
        </w:rPr>
        <w:t>Ізмаїльського міськрайонного суду Одеської області Жигуліна Сергія Миколайовича</w:t>
      </w:r>
      <w:r w:rsidR="00F43B1D" w:rsidRPr="007F15D6">
        <w:rPr>
          <w:sz w:val="28"/>
          <w:szCs w:val="28"/>
          <w:lang w:val="uk-UA"/>
        </w:rPr>
        <w:t>,</w:t>
      </w:r>
    </w:p>
    <w:p w:rsidR="00474F3F" w:rsidRPr="00BF6174" w:rsidRDefault="00474F3F" w:rsidP="00BF6174">
      <w:pPr>
        <w:pStyle w:val="20"/>
        <w:shd w:val="clear" w:color="auto" w:fill="auto"/>
        <w:spacing w:after="0" w:line="276" w:lineRule="auto"/>
        <w:rPr>
          <w:rStyle w:val="FontStyle14"/>
          <w:sz w:val="28"/>
          <w:szCs w:val="28"/>
          <w:lang w:val="uk-UA"/>
        </w:rPr>
      </w:pPr>
      <w:r w:rsidRPr="00BF6174">
        <w:rPr>
          <w:rStyle w:val="FontStyle14"/>
          <w:sz w:val="28"/>
          <w:szCs w:val="28"/>
          <w:lang w:val="uk-UA"/>
        </w:rPr>
        <w:t>встановила:</w:t>
      </w:r>
    </w:p>
    <w:p w:rsidR="00A445E8" w:rsidRDefault="00A445E8" w:rsidP="00A445E8">
      <w:pPr>
        <w:widowControl w:val="0"/>
        <w:spacing w:after="0"/>
        <w:ind w:firstLine="567"/>
        <w:jc w:val="both"/>
        <w:rPr>
          <w:rStyle w:val="FontStyle14"/>
          <w:sz w:val="28"/>
          <w:szCs w:val="28"/>
          <w:lang w:eastAsia="x-none"/>
        </w:rPr>
      </w:pPr>
    </w:p>
    <w:p w:rsidR="00A445E8" w:rsidRPr="00100BE0" w:rsidRDefault="00A445E8" w:rsidP="00B67B43">
      <w:pPr>
        <w:widowControl w:val="0"/>
        <w:spacing w:after="0"/>
        <w:jc w:val="both"/>
        <w:rPr>
          <w:rFonts w:ascii="Times New Roman" w:eastAsia="Times New Roman" w:hAnsi="Times New Roman"/>
          <w:sz w:val="28"/>
          <w:szCs w:val="28"/>
          <w:lang w:eastAsia="ru-RU"/>
        </w:rPr>
      </w:pPr>
      <w:r w:rsidRPr="00A445E8">
        <w:rPr>
          <w:rFonts w:ascii="Times New Roman" w:eastAsia="Times New Roman" w:hAnsi="Times New Roman"/>
          <w:sz w:val="28"/>
          <w:szCs w:val="28"/>
          <w:lang w:eastAsia="ru-RU"/>
        </w:rPr>
        <w:t>Жигулін Сергій Миколайович Постановою Верховної Ради України від</w:t>
      </w:r>
      <w:r>
        <w:rPr>
          <w:rFonts w:ascii="Times New Roman" w:eastAsia="Times New Roman" w:hAnsi="Times New Roman"/>
          <w:sz w:val="28"/>
          <w:szCs w:val="28"/>
          <w:lang w:eastAsia="ru-RU"/>
        </w:rPr>
        <w:t xml:space="preserve"> </w:t>
      </w:r>
      <w:r w:rsidRPr="00A445E8">
        <w:rPr>
          <w:rFonts w:ascii="Times New Roman" w:eastAsia="Times New Roman" w:hAnsi="Times New Roman"/>
          <w:sz w:val="28"/>
          <w:szCs w:val="28"/>
          <w:lang w:eastAsia="ru-RU"/>
        </w:rPr>
        <w:t xml:space="preserve">2 березня 2000 року № 1499-III </w:t>
      </w:r>
      <w:r w:rsidRPr="00170453">
        <w:rPr>
          <w:rFonts w:ascii="Times New Roman" w:eastAsia="Times New Roman" w:hAnsi="Times New Roman"/>
          <w:sz w:val="28"/>
          <w:szCs w:val="28"/>
          <w:lang w:eastAsia="ru-RU"/>
        </w:rPr>
        <w:t>обраний</w:t>
      </w:r>
      <w:r w:rsidR="00170453" w:rsidRPr="00170453">
        <w:rPr>
          <w:rFonts w:ascii="Times New Roman" w:eastAsia="Times New Roman" w:hAnsi="Times New Roman"/>
          <w:sz w:val="28"/>
          <w:szCs w:val="28"/>
          <w:lang w:val="ru-RU" w:eastAsia="ru-RU"/>
        </w:rPr>
        <w:t xml:space="preserve"> </w:t>
      </w:r>
      <w:r w:rsidRPr="00170453">
        <w:rPr>
          <w:rFonts w:ascii="Times New Roman" w:eastAsia="Times New Roman" w:hAnsi="Times New Roman"/>
          <w:sz w:val="28"/>
          <w:szCs w:val="28"/>
          <w:lang w:eastAsia="ru-RU"/>
        </w:rPr>
        <w:t>на</w:t>
      </w:r>
      <w:r w:rsidRPr="00A445E8">
        <w:rPr>
          <w:rFonts w:ascii="Times New Roman" w:eastAsia="Times New Roman" w:hAnsi="Times New Roman"/>
          <w:sz w:val="28"/>
          <w:szCs w:val="28"/>
          <w:lang w:eastAsia="ru-RU"/>
        </w:rPr>
        <w:t xml:space="preserve"> посаду судді Ізмаїльського районного суду Одеської області безстроково.</w:t>
      </w:r>
      <w:r w:rsidR="00100BE0">
        <w:rPr>
          <w:rFonts w:ascii="Times New Roman" w:eastAsia="Times New Roman" w:hAnsi="Times New Roman"/>
          <w:sz w:val="28"/>
          <w:szCs w:val="28"/>
          <w:lang w:eastAsia="ru-RU"/>
        </w:rPr>
        <w:t xml:space="preserve"> Указом Президента України від 23 березня         2004 року переведений на посаду судді новоутвореного </w:t>
      </w:r>
      <w:r w:rsidR="00100BE0" w:rsidRPr="00100BE0">
        <w:rPr>
          <w:rFonts w:ascii="Times New Roman" w:hAnsi="Times New Roman"/>
          <w:bCs/>
          <w:sz w:val="28"/>
          <w:szCs w:val="28"/>
          <w:shd w:val="clear" w:color="auto" w:fill="FFFFFF"/>
          <w:lang w:eastAsia="uk-UA"/>
        </w:rPr>
        <w:t>Ізмаїльського міськрайонного суду Одеської області</w:t>
      </w:r>
      <w:r w:rsidR="00100BE0">
        <w:rPr>
          <w:rFonts w:ascii="Times New Roman" w:hAnsi="Times New Roman"/>
          <w:bCs/>
          <w:sz w:val="28"/>
          <w:szCs w:val="28"/>
          <w:shd w:val="clear" w:color="auto" w:fill="FFFFFF"/>
          <w:lang w:eastAsia="uk-UA"/>
        </w:rPr>
        <w:t>.</w:t>
      </w:r>
    </w:p>
    <w:p w:rsidR="00BE3CCD" w:rsidRPr="00BE3CCD" w:rsidRDefault="00BE3CCD" w:rsidP="00702F3A">
      <w:pPr>
        <w:widowControl w:val="0"/>
        <w:spacing w:after="0"/>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Pr="00BE3CCD">
        <w:rPr>
          <w:rFonts w:ascii="Times New Roman" w:eastAsia="Times New Roman" w:hAnsi="Times New Roman"/>
          <w:sz w:val="28"/>
          <w:szCs w:val="28"/>
          <w:lang w:eastAsia="ru-RU"/>
        </w:rPr>
        <w:t>о Вищої ради правосуддя 6 травня 2021 року за вх</w:t>
      </w:r>
      <w:r>
        <w:rPr>
          <w:rFonts w:ascii="Times New Roman" w:eastAsia="Times New Roman" w:hAnsi="Times New Roman"/>
          <w:sz w:val="28"/>
          <w:szCs w:val="28"/>
          <w:lang w:eastAsia="ru-RU"/>
        </w:rPr>
        <w:t>.</w:t>
      </w:r>
      <w:r w:rsidRPr="00BE3CCD">
        <w:rPr>
          <w:rFonts w:ascii="Times New Roman" w:eastAsia="Times New Roman" w:hAnsi="Times New Roman"/>
          <w:sz w:val="28"/>
          <w:szCs w:val="28"/>
          <w:lang w:eastAsia="ru-RU"/>
        </w:rPr>
        <w:t xml:space="preserve"> № В-2573/0/7-21 надійшла дисциплінарна скарга Волкова С.В. на дії судді Ізмаїльського міськрайонного суду Одеської області Жигуліна С.М. під час розгляду справи </w:t>
      </w:r>
      <w:r w:rsidR="00170453" w:rsidRPr="00170453">
        <w:rPr>
          <w:rFonts w:ascii="Times New Roman" w:eastAsia="Times New Roman" w:hAnsi="Times New Roman"/>
          <w:sz w:val="28"/>
          <w:szCs w:val="28"/>
          <w:lang w:eastAsia="ru-RU"/>
        </w:rPr>
        <w:t xml:space="preserve">                   </w:t>
      </w:r>
      <w:r w:rsidR="00170453">
        <w:rPr>
          <w:rFonts w:ascii="Times New Roman" w:eastAsia="Times New Roman" w:hAnsi="Times New Roman"/>
          <w:sz w:val="28"/>
          <w:szCs w:val="28"/>
          <w:lang w:eastAsia="ru-RU"/>
        </w:rPr>
        <w:t>№ 500/4205/19</w:t>
      </w:r>
      <w:r w:rsidR="00170453" w:rsidRPr="0017045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за позовом </w:t>
      </w:r>
      <w:r w:rsidR="007F4D1E">
        <w:rPr>
          <w:rFonts w:ascii="Times New Roman" w:eastAsia="Times New Roman" w:hAnsi="Times New Roman"/>
          <w:sz w:val="28"/>
          <w:szCs w:val="28"/>
          <w:lang w:eastAsia="ru-RU"/>
        </w:rPr>
        <w:t>ОСОБА1</w:t>
      </w:r>
      <w:r>
        <w:rPr>
          <w:rFonts w:ascii="Times New Roman" w:eastAsia="Times New Roman" w:hAnsi="Times New Roman"/>
          <w:sz w:val="28"/>
          <w:szCs w:val="28"/>
          <w:lang w:eastAsia="ru-RU"/>
        </w:rPr>
        <w:t xml:space="preserve"> до </w:t>
      </w:r>
      <w:r w:rsidR="007F4D1E">
        <w:rPr>
          <w:rFonts w:ascii="Times New Roman" w:eastAsia="Times New Roman" w:hAnsi="Times New Roman"/>
          <w:sz w:val="28"/>
          <w:szCs w:val="28"/>
          <w:lang w:eastAsia="ru-RU"/>
        </w:rPr>
        <w:t>ОСОБА2</w:t>
      </w:r>
      <w:r>
        <w:rPr>
          <w:rFonts w:ascii="Times New Roman" w:eastAsia="Times New Roman" w:hAnsi="Times New Roman"/>
          <w:sz w:val="28"/>
          <w:szCs w:val="28"/>
          <w:lang w:eastAsia="ru-RU"/>
        </w:rPr>
        <w:t xml:space="preserve"> про стягнення аліментів н</w:t>
      </w:r>
      <w:r w:rsidR="00603C89">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неповнолітню дитину. </w:t>
      </w:r>
    </w:p>
    <w:p w:rsidR="00F80EB9" w:rsidRDefault="00BE3CCD" w:rsidP="00702F3A">
      <w:pPr>
        <w:widowControl w:val="0"/>
        <w:spacing w:after="0"/>
        <w:ind w:firstLine="567"/>
        <w:jc w:val="both"/>
        <w:rPr>
          <w:rFonts w:ascii="Times New Roman" w:eastAsia="Times New Roman" w:hAnsi="Times New Roman"/>
          <w:sz w:val="28"/>
          <w:szCs w:val="28"/>
          <w:lang w:eastAsia="ru-RU"/>
        </w:rPr>
      </w:pPr>
      <w:r w:rsidRPr="00BE3CCD">
        <w:rPr>
          <w:rFonts w:ascii="Times New Roman" w:eastAsia="Times New Roman" w:hAnsi="Times New Roman"/>
          <w:sz w:val="28"/>
          <w:szCs w:val="28"/>
          <w:lang w:eastAsia="ru-RU"/>
        </w:rPr>
        <w:t xml:space="preserve">Скаржник зазначає, що </w:t>
      </w:r>
      <w:r w:rsidR="003D2D3E">
        <w:rPr>
          <w:rFonts w:ascii="Times New Roman" w:eastAsia="Times New Roman" w:hAnsi="Times New Roman"/>
          <w:sz w:val="28"/>
          <w:szCs w:val="28"/>
          <w:lang w:eastAsia="ru-RU"/>
        </w:rPr>
        <w:t>з огляду на те</w:t>
      </w:r>
      <w:r w:rsidR="00B93C7F">
        <w:rPr>
          <w:rFonts w:ascii="Times New Roman" w:eastAsia="Times New Roman" w:hAnsi="Times New Roman"/>
          <w:sz w:val="28"/>
          <w:szCs w:val="28"/>
          <w:lang w:eastAsia="ru-RU"/>
        </w:rPr>
        <w:t>, що</w:t>
      </w:r>
      <w:r w:rsidR="007F0DFE">
        <w:rPr>
          <w:rFonts w:ascii="Times New Roman" w:eastAsia="Times New Roman" w:hAnsi="Times New Roman"/>
          <w:sz w:val="28"/>
          <w:szCs w:val="28"/>
          <w:lang w:eastAsia="ru-RU"/>
        </w:rPr>
        <w:t xml:space="preserve"> </w:t>
      </w:r>
      <w:r w:rsidR="00F80EB9">
        <w:rPr>
          <w:rFonts w:ascii="Times New Roman" w:eastAsia="Times New Roman" w:hAnsi="Times New Roman"/>
          <w:sz w:val="28"/>
          <w:szCs w:val="28"/>
          <w:lang w:eastAsia="ru-RU"/>
        </w:rPr>
        <w:t xml:space="preserve">суддя Жигулін С.М. дозволяв проводити засідання та розглядати заяви сторін без їх участі </w:t>
      </w:r>
      <w:r w:rsidR="003D2D3E">
        <w:rPr>
          <w:rFonts w:ascii="Times New Roman" w:eastAsia="Times New Roman" w:hAnsi="Times New Roman"/>
          <w:sz w:val="28"/>
          <w:szCs w:val="28"/>
          <w:lang w:eastAsia="ru-RU"/>
        </w:rPr>
        <w:t>в</w:t>
      </w:r>
      <w:r w:rsidR="00F80EB9">
        <w:rPr>
          <w:rFonts w:ascii="Times New Roman" w:eastAsia="Times New Roman" w:hAnsi="Times New Roman"/>
          <w:sz w:val="28"/>
          <w:szCs w:val="28"/>
          <w:lang w:eastAsia="ru-RU"/>
        </w:rPr>
        <w:t xml:space="preserve"> судовому засіданні, </w:t>
      </w:r>
      <w:r w:rsidR="003D2D3E">
        <w:rPr>
          <w:rFonts w:ascii="Times New Roman" w:eastAsia="Times New Roman" w:hAnsi="Times New Roman"/>
          <w:sz w:val="28"/>
          <w:szCs w:val="28"/>
          <w:lang w:eastAsia="ru-RU"/>
        </w:rPr>
        <w:t>ухвалювати</w:t>
      </w:r>
      <w:r w:rsidR="00F80EB9">
        <w:rPr>
          <w:rFonts w:ascii="Times New Roman" w:eastAsia="Times New Roman" w:hAnsi="Times New Roman"/>
          <w:sz w:val="28"/>
          <w:szCs w:val="28"/>
          <w:lang w:eastAsia="ru-RU"/>
        </w:rPr>
        <w:t xml:space="preserve"> рішення</w:t>
      </w:r>
      <w:r w:rsidR="00B93C7F">
        <w:rPr>
          <w:rFonts w:ascii="Times New Roman" w:eastAsia="Times New Roman" w:hAnsi="Times New Roman"/>
          <w:sz w:val="28"/>
          <w:szCs w:val="28"/>
          <w:lang w:eastAsia="ru-RU"/>
        </w:rPr>
        <w:t>,</w:t>
      </w:r>
      <w:r w:rsidR="00F80EB9">
        <w:rPr>
          <w:rFonts w:ascii="Times New Roman" w:eastAsia="Times New Roman" w:hAnsi="Times New Roman"/>
          <w:sz w:val="28"/>
          <w:szCs w:val="28"/>
          <w:lang w:eastAsia="ru-RU"/>
        </w:rPr>
        <w:t xml:space="preserve"> не виходячи до нарадчої кімнати, сторон</w:t>
      </w:r>
      <w:r w:rsidR="003D2D3E">
        <w:rPr>
          <w:rFonts w:ascii="Times New Roman" w:eastAsia="Times New Roman" w:hAnsi="Times New Roman"/>
          <w:sz w:val="28"/>
          <w:szCs w:val="28"/>
          <w:lang w:eastAsia="ru-RU"/>
        </w:rPr>
        <w:t>а</w:t>
      </w:r>
      <w:r w:rsidR="00F80EB9">
        <w:rPr>
          <w:rFonts w:ascii="Times New Roman" w:eastAsia="Times New Roman" w:hAnsi="Times New Roman"/>
          <w:sz w:val="28"/>
          <w:szCs w:val="28"/>
          <w:lang w:eastAsia="ru-RU"/>
        </w:rPr>
        <w:t xml:space="preserve"> відповідача </w:t>
      </w:r>
      <w:r w:rsidR="00B93C7F">
        <w:rPr>
          <w:rFonts w:ascii="Times New Roman" w:eastAsia="Times New Roman" w:hAnsi="Times New Roman"/>
          <w:sz w:val="28"/>
          <w:szCs w:val="28"/>
          <w:lang w:eastAsia="ru-RU"/>
        </w:rPr>
        <w:t xml:space="preserve">                   20 серпня </w:t>
      </w:r>
      <w:r w:rsidR="00F80EB9">
        <w:rPr>
          <w:rFonts w:ascii="Times New Roman" w:eastAsia="Times New Roman" w:hAnsi="Times New Roman"/>
          <w:sz w:val="28"/>
          <w:szCs w:val="28"/>
          <w:lang w:eastAsia="ru-RU"/>
        </w:rPr>
        <w:t>202</w:t>
      </w:r>
      <w:r w:rsidR="00603C89">
        <w:rPr>
          <w:rFonts w:ascii="Times New Roman" w:eastAsia="Times New Roman" w:hAnsi="Times New Roman"/>
          <w:sz w:val="28"/>
          <w:szCs w:val="28"/>
          <w:lang w:eastAsia="ru-RU"/>
        </w:rPr>
        <w:t>0</w:t>
      </w:r>
      <w:r w:rsidR="00F80EB9">
        <w:rPr>
          <w:rFonts w:ascii="Times New Roman" w:eastAsia="Times New Roman" w:hAnsi="Times New Roman"/>
          <w:sz w:val="28"/>
          <w:szCs w:val="28"/>
          <w:lang w:eastAsia="ru-RU"/>
        </w:rPr>
        <w:t xml:space="preserve"> року на адресу Ізмаїльського міськрайонного суду Одеської області надісла</w:t>
      </w:r>
      <w:r w:rsidR="003D2D3E">
        <w:rPr>
          <w:rFonts w:ascii="Times New Roman" w:eastAsia="Times New Roman" w:hAnsi="Times New Roman"/>
          <w:sz w:val="28"/>
          <w:szCs w:val="28"/>
          <w:lang w:eastAsia="ru-RU"/>
        </w:rPr>
        <w:t>ла</w:t>
      </w:r>
      <w:r w:rsidR="00F80EB9">
        <w:rPr>
          <w:rFonts w:ascii="Times New Roman" w:eastAsia="Times New Roman" w:hAnsi="Times New Roman"/>
          <w:sz w:val="28"/>
          <w:szCs w:val="28"/>
          <w:lang w:eastAsia="ru-RU"/>
        </w:rPr>
        <w:t xml:space="preserve"> заяв</w:t>
      </w:r>
      <w:r w:rsidR="007F0DFE">
        <w:rPr>
          <w:rFonts w:ascii="Times New Roman" w:eastAsia="Times New Roman" w:hAnsi="Times New Roman"/>
          <w:sz w:val="28"/>
          <w:szCs w:val="28"/>
          <w:lang w:eastAsia="ru-RU"/>
        </w:rPr>
        <w:t>у</w:t>
      </w:r>
      <w:r w:rsidR="00F80EB9">
        <w:rPr>
          <w:rFonts w:ascii="Times New Roman" w:eastAsia="Times New Roman" w:hAnsi="Times New Roman"/>
          <w:sz w:val="28"/>
          <w:szCs w:val="28"/>
          <w:lang w:eastAsia="ru-RU"/>
        </w:rPr>
        <w:t xml:space="preserve"> про відвід судді Жигуліна С.М.</w:t>
      </w:r>
      <w:r w:rsidR="00275FC3">
        <w:rPr>
          <w:rFonts w:ascii="Times New Roman" w:eastAsia="Times New Roman" w:hAnsi="Times New Roman"/>
          <w:sz w:val="28"/>
          <w:szCs w:val="28"/>
          <w:lang w:eastAsia="ru-RU"/>
        </w:rPr>
        <w:t xml:space="preserve"> </w:t>
      </w:r>
    </w:p>
    <w:p w:rsidR="00275FC3" w:rsidRDefault="00275FC3" w:rsidP="00702F3A">
      <w:pPr>
        <w:widowControl w:val="0"/>
        <w:spacing w:after="0"/>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Оскільки </w:t>
      </w:r>
      <w:r w:rsidR="001D3332">
        <w:rPr>
          <w:rFonts w:ascii="Times New Roman" w:eastAsia="Times New Roman" w:hAnsi="Times New Roman"/>
          <w:sz w:val="28"/>
          <w:szCs w:val="28"/>
          <w:lang w:eastAsia="ru-RU"/>
        </w:rPr>
        <w:t xml:space="preserve">тривалий час від дня звернення до суду </w:t>
      </w:r>
      <w:r w:rsidR="003D2D3E">
        <w:rPr>
          <w:rFonts w:ascii="Times New Roman" w:eastAsia="Times New Roman" w:hAnsi="Times New Roman"/>
          <w:sz w:val="28"/>
          <w:szCs w:val="28"/>
          <w:lang w:eastAsia="ru-RU"/>
        </w:rPr>
        <w:t>і</w:t>
      </w:r>
      <w:r w:rsidR="001D3332">
        <w:rPr>
          <w:rFonts w:ascii="Times New Roman" w:eastAsia="Times New Roman" w:hAnsi="Times New Roman"/>
          <w:sz w:val="28"/>
          <w:szCs w:val="28"/>
          <w:lang w:eastAsia="ru-RU"/>
        </w:rPr>
        <w:t xml:space="preserve">з заявою про відвід судді не було жодної інформації щодо результатів </w:t>
      </w:r>
      <w:r w:rsidR="007F0DFE">
        <w:rPr>
          <w:rFonts w:ascii="Times New Roman" w:eastAsia="Times New Roman" w:hAnsi="Times New Roman"/>
          <w:sz w:val="28"/>
          <w:szCs w:val="28"/>
          <w:lang w:eastAsia="ru-RU"/>
        </w:rPr>
        <w:t>її розгляду</w:t>
      </w:r>
      <w:r w:rsidR="001D3332">
        <w:rPr>
          <w:rFonts w:ascii="Times New Roman" w:eastAsia="Times New Roman" w:hAnsi="Times New Roman"/>
          <w:sz w:val="28"/>
          <w:szCs w:val="28"/>
          <w:lang w:eastAsia="ru-RU"/>
        </w:rPr>
        <w:t xml:space="preserve">, представник відповідача звернувся із запитом </w:t>
      </w:r>
      <w:r w:rsidR="007F0DFE">
        <w:rPr>
          <w:rFonts w:ascii="Times New Roman" w:eastAsia="Times New Roman" w:hAnsi="Times New Roman"/>
          <w:sz w:val="28"/>
          <w:szCs w:val="28"/>
          <w:lang w:eastAsia="ru-RU"/>
        </w:rPr>
        <w:t xml:space="preserve">до суду </w:t>
      </w:r>
      <w:r w:rsidR="003D2D3E">
        <w:rPr>
          <w:rFonts w:ascii="Times New Roman" w:eastAsia="Times New Roman" w:hAnsi="Times New Roman"/>
          <w:sz w:val="28"/>
          <w:szCs w:val="28"/>
          <w:lang w:eastAsia="ru-RU"/>
        </w:rPr>
        <w:t>стосовно</w:t>
      </w:r>
      <w:r w:rsidR="001D3332">
        <w:rPr>
          <w:rFonts w:ascii="Times New Roman" w:eastAsia="Times New Roman" w:hAnsi="Times New Roman"/>
          <w:sz w:val="28"/>
          <w:szCs w:val="28"/>
          <w:lang w:eastAsia="ru-RU"/>
        </w:rPr>
        <w:t xml:space="preserve"> надання інформації про рух справи </w:t>
      </w:r>
      <w:r w:rsidR="007F0DFE">
        <w:rPr>
          <w:rFonts w:ascii="Times New Roman" w:eastAsia="Times New Roman" w:hAnsi="Times New Roman"/>
          <w:sz w:val="28"/>
          <w:szCs w:val="28"/>
          <w:lang w:eastAsia="ru-RU"/>
        </w:rPr>
        <w:t xml:space="preserve">                              </w:t>
      </w:r>
      <w:r w:rsidR="001D3332">
        <w:rPr>
          <w:rFonts w:ascii="Times New Roman" w:eastAsia="Times New Roman" w:hAnsi="Times New Roman"/>
          <w:sz w:val="28"/>
          <w:szCs w:val="28"/>
          <w:lang w:eastAsia="ru-RU"/>
        </w:rPr>
        <w:t xml:space="preserve">№ </w:t>
      </w:r>
      <w:r w:rsidR="001D3332" w:rsidRPr="001D3332">
        <w:rPr>
          <w:rFonts w:ascii="Times New Roman" w:eastAsia="Times New Roman" w:hAnsi="Times New Roman"/>
          <w:sz w:val="28"/>
          <w:szCs w:val="28"/>
          <w:lang w:eastAsia="ru-RU"/>
        </w:rPr>
        <w:t>500/4205/19</w:t>
      </w:r>
      <w:r w:rsidR="001D3332">
        <w:rPr>
          <w:rFonts w:ascii="Times New Roman" w:eastAsia="Times New Roman" w:hAnsi="Times New Roman"/>
          <w:sz w:val="28"/>
          <w:szCs w:val="28"/>
          <w:lang w:eastAsia="ru-RU"/>
        </w:rPr>
        <w:t xml:space="preserve">. З відповіді суду, як стверджує скаржник, вони дізнались, що </w:t>
      </w:r>
      <w:r w:rsidR="001D3332">
        <w:rPr>
          <w:rFonts w:ascii="Times New Roman" w:eastAsia="Times New Roman" w:hAnsi="Times New Roman"/>
          <w:sz w:val="28"/>
          <w:szCs w:val="28"/>
          <w:lang w:eastAsia="ru-RU"/>
        </w:rPr>
        <w:lastRenderedPageBreak/>
        <w:t>станом на 15 березня 2021 року заяв</w:t>
      </w:r>
      <w:r w:rsidR="007F0DFE">
        <w:rPr>
          <w:rFonts w:ascii="Times New Roman" w:eastAsia="Times New Roman" w:hAnsi="Times New Roman"/>
          <w:sz w:val="28"/>
          <w:szCs w:val="28"/>
          <w:lang w:eastAsia="ru-RU"/>
        </w:rPr>
        <w:t>у</w:t>
      </w:r>
      <w:r w:rsidR="001D3332">
        <w:rPr>
          <w:rFonts w:ascii="Times New Roman" w:eastAsia="Times New Roman" w:hAnsi="Times New Roman"/>
          <w:sz w:val="28"/>
          <w:szCs w:val="28"/>
          <w:lang w:eastAsia="ru-RU"/>
        </w:rPr>
        <w:t xml:space="preserve"> про відвід судді Жигуліна С.М. не розглянут</w:t>
      </w:r>
      <w:r w:rsidR="007F0DFE">
        <w:rPr>
          <w:rFonts w:ascii="Times New Roman" w:eastAsia="Times New Roman" w:hAnsi="Times New Roman"/>
          <w:sz w:val="28"/>
          <w:szCs w:val="28"/>
          <w:lang w:eastAsia="ru-RU"/>
        </w:rPr>
        <w:t>о</w:t>
      </w:r>
      <w:r w:rsidR="001D3332">
        <w:rPr>
          <w:rFonts w:ascii="Times New Roman" w:eastAsia="Times New Roman" w:hAnsi="Times New Roman"/>
          <w:sz w:val="28"/>
          <w:szCs w:val="28"/>
          <w:lang w:eastAsia="ru-RU"/>
        </w:rPr>
        <w:t xml:space="preserve">. </w:t>
      </w:r>
      <w:r w:rsidR="003D2D3E">
        <w:rPr>
          <w:rFonts w:ascii="Times New Roman" w:eastAsia="Times New Roman" w:hAnsi="Times New Roman"/>
          <w:sz w:val="28"/>
          <w:szCs w:val="28"/>
          <w:lang w:eastAsia="ru-RU"/>
        </w:rPr>
        <w:t>Водночас</w:t>
      </w:r>
      <w:r w:rsidR="001D3332">
        <w:rPr>
          <w:rFonts w:ascii="Times New Roman" w:eastAsia="Times New Roman" w:hAnsi="Times New Roman"/>
          <w:sz w:val="28"/>
          <w:szCs w:val="28"/>
          <w:lang w:eastAsia="ru-RU"/>
        </w:rPr>
        <w:t>, стороні відповідача стало відомо, що суддя</w:t>
      </w:r>
      <w:r w:rsidR="00B93C7F">
        <w:rPr>
          <w:rFonts w:ascii="Times New Roman" w:eastAsia="Times New Roman" w:hAnsi="Times New Roman"/>
          <w:sz w:val="28"/>
          <w:szCs w:val="28"/>
          <w:lang w:eastAsia="ru-RU"/>
        </w:rPr>
        <w:t>,</w:t>
      </w:r>
      <w:r w:rsidR="001D3332">
        <w:rPr>
          <w:rFonts w:ascii="Times New Roman" w:eastAsia="Times New Roman" w:hAnsi="Times New Roman"/>
          <w:sz w:val="28"/>
          <w:szCs w:val="28"/>
          <w:lang w:eastAsia="ru-RU"/>
        </w:rPr>
        <w:t xml:space="preserve"> не розглядаючи заяву про відвід</w:t>
      </w:r>
      <w:r w:rsidR="00B93C7F">
        <w:rPr>
          <w:rFonts w:ascii="Times New Roman" w:eastAsia="Times New Roman" w:hAnsi="Times New Roman"/>
          <w:sz w:val="28"/>
          <w:szCs w:val="28"/>
          <w:lang w:eastAsia="ru-RU"/>
        </w:rPr>
        <w:t>,</w:t>
      </w:r>
      <w:r w:rsidR="001D3332">
        <w:rPr>
          <w:rFonts w:ascii="Times New Roman" w:eastAsia="Times New Roman" w:hAnsi="Times New Roman"/>
          <w:sz w:val="28"/>
          <w:szCs w:val="28"/>
          <w:lang w:eastAsia="ru-RU"/>
        </w:rPr>
        <w:t xml:space="preserve"> прові</w:t>
      </w:r>
      <w:r w:rsidR="00603C89">
        <w:rPr>
          <w:rFonts w:ascii="Times New Roman" w:eastAsia="Times New Roman" w:hAnsi="Times New Roman"/>
          <w:sz w:val="28"/>
          <w:szCs w:val="28"/>
          <w:lang w:eastAsia="ru-RU"/>
        </w:rPr>
        <w:t>в</w:t>
      </w:r>
      <w:r w:rsidR="001D3332">
        <w:rPr>
          <w:rFonts w:ascii="Times New Roman" w:eastAsia="Times New Roman" w:hAnsi="Times New Roman"/>
          <w:sz w:val="28"/>
          <w:szCs w:val="28"/>
          <w:lang w:eastAsia="ru-RU"/>
        </w:rPr>
        <w:t xml:space="preserve"> два судових засідання.</w:t>
      </w:r>
    </w:p>
    <w:p w:rsidR="001D3332" w:rsidRDefault="001D3332" w:rsidP="00702F3A">
      <w:pPr>
        <w:widowControl w:val="0"/>
        <w:spacing w:after="0"/>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Крім того, як наголосив скаржник, з Єдиного державного реєстру судових рішень стороні відповідача стало відомо</w:t>
      </w:r>
      <w:r w:rsidR="007F0DFE">
        <w:rPr>
          <w:rFonts w:ascii="Times New Roman" w:eastAsia="Times New Roman" w:hAnsi="Times New Roman"/>
          <w:sz w:val="28"/>
          <w:szCs w:val="28"/>
          <w:lang w:eastAsia="ru-RU"/>
        </w:rPr>
        <w:t>, що судд</w:t>
      </w:r>
      <w:r w:rsidR="003D2D3E">
        <w:rPr>
          <w:rFonts w:ascii="Times New Roman" w:eastAsia="Times New Roman" w:hAnsi="Times New Roman"/>
          <w:sz w:val="28"/>
          <w:szCs w:val="28"/>
          <w:lang w:eastAsia="ru-RU"/>
        </w:rPr>
        <w:t>я</w:t>
      </w:r>
      <w:r w:rsidR="007F0DFE">
        <w:rPr>
          <w:rFonts w:ascii="Times New Roman" w:eastAsia="Times New Roman" w:hAnsi="Times New Roman"/>
          <w:sz w:val="28"/>
          <w:szCs w:val="28"/>
          <w:lang w:eastAsia="ru-RU"/>
        </w:rPr>
        <w:t xml:space="preserve"> постанов</w:t>
      </w:r>
      <w:r w:rsidR="003D2D3E">
        <w:rPr>
          <w:rFonts w:ascii="Times New Roman" w:eastAsia="Times New Roman" w:hAnsi="Times New Roman"/>
          <w:sz w:val="28"/>
          <w:szCs w:val="28"/>
          <w:lang w:eastAsia="ru-RU"/>
        </w:rPr>
        <w:t>ив</w:t>
      </w:r>
      <w:r>
        <w:rPr>
          <w:rFonts w:ascii="Times New Roman" w:eastAsia="Times New Roman" w:hAnsi="Times New Roman"/>
          <w:sz w:val="28"/>
          <w:szCs w:val="28"/>
          <w:lang w:eastAsia="ru-RU"/>
        </w:rPr>
        <w:t xml:space="preserve"> ухвалу </w:t>
      </w:r>
      <w:r w:rsidR="003D2D3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від 9 лютого 2021 року про забезпечення доказів у справі.</w:t>
      </w:r>
    </w:p>
    <w:p w:rsidR="00492E7F" w:rsidRPr="00890DE0" w:rsidRDefault="00AD21DB" w:rsidP="00702F3A">
      <w:pPr>
        <w:widowControl w:val="0"/>
        <w:spacing w:after="0"/>
        <w:ind w:firstLine="567"/>
        <w:jc w:val="both"/>
        <w:rPr>
          <w:rFonts w:ascii="Times New Roman" w:eastAsia="Times New Roman" w:hAnsi="Times New Roman"/>
          <w:strike/>
          <w:sz w:val="28"/>
          <w:szCs w:val="28"/>
          <w:lang w:eastAsia="ru-RU"/>
        </w:rPr>
      </w:pPr>
      <w:r>
        <w:rPr>
          <w:rFonts w:ascii="Times New Roman" w:eastAsia="Times New Roman" w:hAnsi="Times New Roman"/>
          <w:sz w:val="28"/>
          <w:szCs w:val="28"/>
          <w:lang w:eastAsia="ru-RU"/>
        </w:rPr>
        <w:t>Такі</w:t>
      </w:r>
      <w:r w:rsidR="001D3332">
        <w:rPr>
          <w:rFonts w:ascii="Times New Roman" w:eastAsia="Times New Roman" w:hAnsi="Times New Roman"/>
          <w:sz w:val="28"/>
          <w:szCs w:val="28"/>
          <w:lang w:eastAsia="ru-RU"/>
        </w:rPr>
        <w:t xml:space="preserve"> дії судді</w:t>
      </w:r>
      <w:r w:rsidR="00A175B2">
        <w:rPr>
          <w:rFonts w:ascii="Times New Roman" w:eastAsia="Times New Roman" w:hAnsi="Times New Roman"/>
          <w:sz w:val="28"/>
          <w:szCs w:val="28"/>
          <w:lang w:eastAsia="ru-RU"/>
        </w:rPr>
        <w:t xml:space="preserve">, </w:t>
      </w:r>
      <w:r w:rsidR="00170453" w:rsidRPr="00170453">
        <w:rPr>
          <w:rFonts w:ascii="Times New Roman" w:eastAsia="Times New Roman" w:hAnsi="Times New Roman"/>
          <w:sz w:val="28"/>
          <w:szCs w:val="28"/>
          <w:lang w:eastAsia="ru-RU"/>
        </w:rPr>
        <w:t>на думку</w:t>
      </w:r>
      <w:r w:rsidR="00A175B2">
        <w:rPr>
          <w:rFonts w:ascii="Times New Roman" w:eastAsia="Times New Roman" w:hAnsi="Times New Roman"/>
          <w:sz w:val="28"/>
          <w:szCs w:val="28"/>
          <w:lang w:eastAsia="ru-RU"/>
        </w:rPr>
        <w:t xml:space="preserve"> </w:t>
      </w:r>
      <w:r w:rsidR="00170453" w:rsidRPr="00170453">
        <w:rPr>
          <w:rFonts w:ascii="Times New Roman" w:eastAsia="Times New Roman" w:hAnsi="Times New Roman"/>
          <w:sz w:val="28"/>
          <w:szCs w:val="28"/>
          <w:lang w:eastAsia="ru-RU"/>
        </w:rPr>
        <w:t>автора скарги</w:t>
      </w:r>
      <w:r w:rsidR="00A175B2">
        <w:rPr>
          <w:rFonts w:ascii="Times New Roman" w:eastAsia="Times New Roman" w:hAnsi="Times New Roman"/>
          <w:sz w:val="28"/>
          <w:szCs w:val="28"/>
          <w:lang w:eastAsia="ru-RU"/>
        </w:rPr>
        <w:t>,</w:t>
      </w:r>
      <w:r w:rsidR="0076022A">
        <w:rPr>
          <w:rFonts w:ascii="Times New Roman" w:eastAsia="Times New Roman" w:hAnsi="Times New Roman"/>
          <w:sz w:val="28"/>
          <w:szCs w:val="28"/>
          <w:lang w:eastAsia="ru-RU"/>
        </w:rPr>
        <w:t xml:space="preserve"> </w:t>
      </w:r>
      <w:r w:rsidR="001D3332">
        <w:rPr>
          <w:rFonts w:ascii="Times New Roman" w:eastAsia="Times New Roman" w:hAnsi="Times New Roman"/>
          <w:sz w:val="28"/>
          <w:szCs w:val="28"/>
          <w:lang w:eastAsia="ru-RU"/>
        </w:rPr>
        <w:t xml:space="preserve">свідчать про порушення </w:t>
      </w:r>
      <w:r w:rsidR="00BE3CCD" w:rsidRPr="00BE3CCD">
        <w:rPr>
          <w:rFonts w:ascii="Times New Roman" w:eastAsia="Times New Roman" w:hAnsi="Times New Roman"/>
          <w:sz w:val="28"/>
          <w:szCs w:val="28"/>
          <w:lang w:eastAsia="ru-RU"/>
        </w:rPr>
        <w:t xml:space="preserve">вимог </w:t>
      </w:r>
      <w:r w:rsidR="00A175B2">
        <w:rPr>
          <w:rFonts w:ascii="Times New Roman" w:eastAsia="Times New Roman" w:hAnsi="Times New Roman"/>
          <w:sz w:val="28"/>
          <w:szCs w:val="28"/>
          <w:lang w:eastAsia="ru-RU"/>
        </w:rPr>
        <w:t xml:space="preserve">частини третьої </w:t>
      </w:r>
      <w:r w:rsidR="00BE3CCD" w:rsidRPr="00BE3CCD">
        <w:rPr>
          <w:rFonts w:ascii="Times New Roman" w:eastAsia="Times New Roman" w:hAnsi="Times New Roman"/>
          <w:sz w:val="28"/>
          <w:szCs w:val="28"/>
          <w:lang w:eastAsia="ru-RU"/>
        </w:rPr>
        <w:t xml:space="preserve">статті 40 Цивільного процесуального кодексу України (далі – </w:t>
      </w:r>
      <w:r w:rsidR="00170453" w:rsidRPr="00170453">
        <w:rPr>
          <w:rFonts w:ascii="Times New Roman" w:eastAsia="Times New Roman" w:hAnsi="Times New Roman"/>
          <w:sz w:val="28"/>
          <w:szCs w:val="28"/>
          <w:lang w:eastAsia="ru-RU"/>
        </w:rPr>
        <w:t xml:space="preserve">                        </w:t>
      </w:r>
      <w:r w:rsidR="00BE3CCD" w:rsidRPr="00BE3CCD">
        <w:rPr>
          <w:rFonts w:ascii="Times New Roman" w:eastAsia="Times New Roman" w:hAnsi="Times New Roman"/>
          <w:sz w:val="28"/>
          <w:szCs w:val="28"/>
          <w:lang w:eastAsia="ru-RU"/>
        </w:rPr>
        <w:t xml:space="preserve">ЦПК України) </w:t>
      </w:r>
      <w:r w:rsidR="00A175B2" w:rsidRPr="00A175B2">
        <w:rPr>
          <w:rFonts w:ascii="Times New Roman" w:eastAsia="Times New Roman" w:hAnsi="Times New Roman"/>
          <w:sz w:val="28"/>
          <w:szCs w:val="28"/>
          <w:lang w:eastAsia="ru-RU"/>
        </w:rPr>
        <w:t>(</w:t>
      </w:r>
      <w:r w:rsidR="007F0DFE">
        <w:rPr>
          <w:rFonts w:ascii="Times New Roman" w:eastAsia="Times New Roman" w:hAnsi="Times New Roman"/>
          <w:sz w:val="28"/>
          <w:szCs w:val="28"/>
          <w:lang w:eastAsia="ru-RU"/>
        </w:rPr>
        <w:t xml:space="preserve">зазначає </w:t>
      </w:r>
      <w:r w:rsidR="00A175B2" w:rsidRPr="00A175B2">
        <w:rPr>
          <w:rFonts w:ascii="Times New Roman" w:eastAsia="Times New Roman" w:hAnsi="Times New Roman"/>
          <w:sz w:val="28"/>
          <w:szCs w:val="28"/>
          <w:lang w:eastAsia="ru-RU"/>
        </w:rPr>
        <w:t>редакці</w:t>
      </w:r>
      <w:r w:rsidR="007F0DFE">
        <w:rPr>
          <w:rFonts w:ascii="Times New Roman" w:eastAsia="Times New Roman" w:hAnsi="Times New Roman"/>
          <w:sz w:val="28"/>
          <w:szCs w:val="28"/>
          <w:lang w:eastAsia="ru-RU"/>
        </w:rPr>
        <w:t>ю статті</w:t>
      </w:r>
      <w:r w:rsidR="00A175B2" w:rsidRPr="00A175B2">
        <w:rPr>
          <w:rFonts w:ascii="Times New Roman" w:eastAsia="Times New Roman" w:hAnsi="Times New Roman"/>
          <w:sz w:val="28"/>
          <w:szCs w:val="28"/>
          <w:lang w:eastAsia="ru-RU"/>
        </w:rPr>
        <w:t xml:space="preserve">, </w:t>
      </w:r>
      <w:r w:rsidR="007F0DFE">
        <w:rPr>
          <w:rFonts w:ascii="Times New Roman" w:eastAsia="Times New Roman" w:hAnsi="Times New Roman"/>
          <w:sz w:val="28"/>
          <w:szCs w:val="28"/>
          <w:lang w:eastAsia="ru-RU"/>
        </w:rPr>
        <w:t xml:space="preserve">що була </w:t>
      </w:r>
      <w:r w:rsidR="00A175B2" w:rsidRPr="00A175B2">
        <w:rPr>
          <w:rFonts w:ascii="Times New Roman" w:eastAsia="Times New Roman" w:hAnsi="Times New Roman"/>
          <w:sz w:val="28"/>
          <w:szCs w:val="28"/>
          <w:lang w:eastAsia="ru-RU"/>
        </w:rPr>
        <w:t>чинн</w:t>
      </w:r>
      <w:r w:rsidR="007F0DFE">
        <w:rPr>
          <w:rFonts w:ascii="Times New Roman" w:eastAsia="Times New Roman" w:hAnsi="Times New Roman"/>
          <w:sz w:val="28"/>
          <w:szCs w:val="28"/>
          <w:lang w:eastAsia="ru-RU"/>
        </w:rPr>
        <w:t>а</w:t>
      </w:r>
      <w:r w:rsidR="00A175B2" w:rsidRPr="00A175B2">
        <w:rPr>
          <w:rFonts w:ascii="Times New Roman" w:eastAsia="Times New Roman" w:hAnsi="Times New Roman"/>
          <w:sz w:val="28"/>
          <w:szCs w:val="28"/>
          <w:lang w:eastAsia="ru-RU"/>
        </w:rPr>
        <w:t xml:space="preserve"> до 8 лютого 2020 року)</w:t>
      </w:r>
      <w:r w:rsidR="003D2D3E">
        <w:rPr>
          <w:rFonts w:ascii="Times New Roman" w:eastAsia="Times New Roman" w:hAnsi="Times New Roman"/>
          <w:sz w:val="28"/>
          <w:szCs w:val="28"/>
          <w:lang w:eastAsia="ru-RU"/>
        </w:rPr>
        <w:t>,</w:t>
      </w:r>
      <w:r w:rsidR="00A175B2" w:rsidRPr="00A175B2">
        <w:rPr>
          <w:rFonts w:ascii="Times New Roman" w:eastAsia="Times New Roman" w:hAnsi="Times New Roman"/>
          <w:sz w:val="28"/>
          <w:szCs w:val="28"/>
          <w:lang w:eastAsia="ru-RU"/>
        </w:rPr>
        <w:t xml:space="preserve"> відповідно до </w:t>
      </w:r>
      <w:r w:rsidR="00A175B2">
        <w:rPr>
          <w:rFonts w:ascii="Times New Roman" w:eastAsia="Times New Roman" w:hAnsi="Times New Roman"/>
          <w:sz w:val="28"/>
          <w:szCs w:val="28"/>
          <w:lang w:eastAsia="ru-RU"/>
        </w:rPr>
        <w:t>якої</w:t>
      </w:r>
      <w:r w:rsidR="00A175B2" w:rsidRPr="00A175B2">
        <w:rPr>
          <w:rFonts w:ascii="Times New Roman" w:eastAsia="Times New Roman" w:hAnsi="Times New Roman"/>
          <w:sz w:val="28"/>
          <w:szCs w:val="28"/>
          <w:lang w:eastAsia="ru-RU"/>
        </w:rPr>
        <w:t xml:space="preserve">, якщо суд доходить висновку про необґрунтованість заявленого відводу, він вирішує питання про зупинення провадження у справі, у такому </w:t>
      </w:r>
      <w:r w:rsidR="003D2D3E">
        <w:rPr>
          <w:rFonts w:ascii="Times New Roman" w:eastAsia="Times New Roman" w:hAnsi="Times New Roman"/>
          <w:sz w:val="28"/>
          <w:szCs w:val="28"/>
          <w:lang w:eastAsia="ru-RU"/>
        </w:rPr>
        <w:t>разі</w:t>
      </w:r>
      <w:r w:rsidR="00A175B2" w:rsidRPr="00A175B2">
        <w:rPr>
          <w:rFonts w:ascii="Times New Roman" w:eastAsia="Times New Roman" w:hAnsi="Times New Roman"/>
          <w:sz w:val="28"/>
          <w:szCs w:val="28"/>
          <w:lang w:eastAsia="ru-RU"/>
        </w:rPr>
        <w:t xml:space="preserve"> вирішення питання про відвід судді здійснюється суддею,</w:t>
      </w:r>
      <w:r w:rsidR="0027197D">
        <w:rPr>
          <w:rFonts w:ascii="Times New Roman" w:eastAsia="Times New Roman" w:hAnsi="Times New Roman"/>
          <w:sz w:val="28"/>
          <w:szCs w:val="28"/>
          <w:lang w:eastAsia="ru-RU"/>
        </w:rPr>
        <w:t xml:space="preserve"> який не входить до складу суду</w:t>
      </w:r>
      <w:r w:rsidR="0027197D" w:rsidRPr="0027197D">
        <w:rPr>
          <w:rFonts w:ascii="Times New Roman" w:eastAsia="Times New Roman" w:hAnsi="Times New Roman"/>
          <w:sz w:val="28"/>
          <w:szCs w:val="28"/>
          <w:lang w:eastAsia="ru-RU"/>
        </w:rPr>
        <w:t xml:space="preserve">, </w:t>
      </w:r>
      <w:r w:rsidR="0027197D" w:rsidRPr="00890DE0">
        <w:rPr>
          <w:rFonts w:ascii="Times New Roman" w:eastAsia="Times New Roman" w:hAnsi="Times New Roman"/>
          <w:sz w:val="28"/>
          <w:szCs w:val="28"/>
          <w:lang w:eastAsia="ru-RU"/>
        </w:rPr>
        <w:t xml:space="preserve">що розглядає справу, і визначається у порядку, встановленому частиною першою статті 33 цього Кодексу. </w:t>
      </w:r>
    </w:p>
    <w:p w:rsidR="00462967" w:rsidRPr="00890DE0" w:rsidRDefault="00462967" w:rsidP="00702F3A">
      <w:pPr>
        <w:widowControl w:val="0"/>
        <w:spacing w:after="0"/>
        <w:ind w:firstLine="567"/>
        <w:jc w:val="both"/>
        <w:rPr>
          <w:rFonts w:ascii="Times New Roman" w:eastAsia="Times New Roman" w:hAnsi="Times New Roman"/>
          <w:sz w:val="28"/>
          <w:szCs w:val="28"/>
          <w:lang w:eastAsia="ru-RU"/>
        </w:rPr>
      </w:pPr>
      <w:r w:rsidRPr="00890DE0">
        <w:rPr>
          <w:rFonts w:ascii="Times New Roman" w:eastAsia="Times New Roman" w:hAnsi="Times New Roman"/>
          <w:sz w:val="28"/>
          <w:szCs w:val="28"/>
          <w:lang w:eastAsia="ru-RU"/>
        </w:rPr>
        <w:t xml:space="preserve">Тобто, як наголосив </w:t>
      </w:r>
      <w:r w:rsidR="00170453" w:rsidRPr="00890DE0">
        <w:rPr>
          <w:rFonts w:ascii="Times New Roman" w:eastAsia="Times New Roman" w:hAnsi="Times New Roman"/>
          <w:sz w:val="28"/>
          <w:szCs w:val="28"/>
          <w:lang w:val="ru-RU" w:eastAsia="ru-RU"/>
        </w:rPr>
        <w:t>Волков С.В.</w:t>
      </w:r>
      <w:r w:rsidRPr="00890DE0">
        <w:rPr>
          <w:rFonts w:ascii="Times New Roman" w:eastAsia="Times New Roman" w:hAnsi="Times New Roman"/>
          <w:sz w:val="28"/>
          <w:szCs w:val="28"/>
          <w:lang w:eastAsia="ru-RU"/>
        </w:rPr>
        <w:t>, до ви</w:t>
      </w:r>
      <w:r w:rsidR="003D2D3E">
        <w:rPr>
          <w:rFonts w:ascii="Times New Roman" w:eastAsia="Times New Roman" w:hAnsi="Times New Roman"/>
          <w:sz w:val="28"/>
          <w:szCs w:val="28"/>
          <w:lang w:eastAsia="ru-RU"/>
        </w:rPr>
        <w:t>рішення суддею заяви про відвід</w:t>
      </w:r>
      <w:r w:rsidRPr="00890DE0">
        <w:rPr>
          <w:rFonts w:ascii="Times New Roman" w:eastAsia="Times New Roman" w:hAnsi="Times New Roman"/>
          <w:sz w:val="28"/>
          <w:szCs w:val="28"/>
          <w:lang w:eastAsia="ru-RU"/>
        </w:rPr>
        <w:t xml:space="preserve"> суддя не може вчиняти будь-яких інших процесуальних дій, пов’язаних із розглядом справи, а тим паче вирішувати питання про забезпечення доказів у справі та призначати судові засідання.</w:t>
      </w:r>
    </w:p>
    <w:p w:rsidR="00275FC3" w:rsidRPr="00890DE0" w:rsidRDefault="00A175B2" w:rsidP="00702F3A">
      <w:pPr>
        <w:widowControl w:val="0"/>
        <w:spacing w:after="0"/>
        <w:ind w:firstLine="567"/>
        <w:jc w:val="both"/>
        <w:rPr>
          <w:rFonts w:ascii="Times New Roman" w:eastAsia="Times New Roman" w:hAnsi="Times New Roman"/>
          <w:sz w:val="28"/>
          <w:szCs w:val="28"/>
          <w:lang w:eastAsia="ru-RU"/>
        </w:rPr>
      </w:pPr>
      <w:r w:rsidRPr="00890DE0">
        <w:rPr>
          <w:rFonts w:ascii="Times New Roman" w:eastAsia="Times New Roman" w:hAnsi="Times New Roman"/>
          <w:sz w:val="28"/>
          <w:szCs w:val="28"/>
          <w:lang w:eastAsia="ru-RU"/>
        </w:rPr>
        <w:t xml:space="preserve">На переконання скаржника, та обставина, що суддя Жигулін С.М., </w:t>
      </w:r>
      <w:r w:rsidR="003D2D3E">
        <w:rPr>
          <w:rFonts w:ascii="Times New Roman" w:eastAsia="Times New Roman" w:hAnsi="Times New Roman"/>
          <w:sz w:val="28"/>
          <w:szCs w:val="28"/>
          <w:lang w:eastAsia="ru-RU"/>
        </w:rPr>
        <w:t>як</w:t>
      </w:r>
      <w:r w:rsidRPr="00890DE0">
        <w:rPr>
          <w:rFonts w:ascii="Times New Roman" w:eastAsia="Times New Roman" w:hAnsi="Times New Roman"/>
          <w:sz w:val="28"/>
          <w:szCs w:val="28"/>
          <w:lang w:eastAsia="ru-RU"/>
        </w:rPr>
        <w:t xml:space="preserve"> головуючи</w:t>
      </w:r>
      <w:r w:rsidR="003D2D3E">
        <w:rPr>
          <w:rFonts w:ascii="Times New Roman" w:eastAsia="Times New Roman" w:hAnsi="Times New Roman"/>
          <w:sz w:val="28"/>
          <w:szCs w:val="28"/>
          <w:lang w:eastAsia="ru-RU"/>
        </w:rPr>
        <w:t>й</w:t>
      </w:r>
      <w:r w:rsidRPr="00890DE0">
        <w:rPr>
          <w:rFonts w:ascii="Times New Roman" w:eastAsia="Times New Roman" w:hAnsi="Times New Roman"/>
          <w:sz w:val="28"/>
          <w:szCs w:val="28"/>
          <w:lang w:eastAsia="ru-RU"/>
        </w:rPr>
        <w:t xml:space="preserve"> судд</w:t>
      </w:r>
      <w:r w:rsidR="003D2D3E">
        <w:rPr>
          <w:rFonts w:ascii="Times New Roman" w:eastAsia="Times New Roman" w:hAnsi="Times New Roman"/>
          <w:sz w:val="28"/>
          <w:szCs w:val="28"/>
          <w:lang w:eastAsia="ru-RU"/>
        </w:rPr>
        <w:t>я</w:t>
      </w:r>
      <w:r w:rsidRPr="00890DE0">
        <w:rPr>
          <w:rFonts w:ascii="Times New Roman" w:eastAsia="Times New Roman" w:hAnsi="Times New Roman"/>
          <w:sz w:val="28"/>
          <w:szCs w:val="28"/>
          <w:lang w:eastAsia="ru-RU"/>
        </w:rPr>
        <w:t xml:space="preserve"> у вказаній справі, </w:t>
      </w:r>
      <w:r w:rsidR="00462967" w:rsidRPr="00890DE0">
        <w:rPr>
          <w:rFonts w:ascii="Times New Roman" w:eastAsia="Times New Roman" w:hAnsi="Times New Roman"/>
          <w:sz w:val="28"/>
          <w:szCs w:val="28"/>
          <w:lang w:eastAsia="ru-RU"/>
        </w:rPr>
        <w:t>не</w:t>
      </w:r>
      <w:r w:rsidRPr="00890DE0">
        <w:rPr>
          <w:rFonts w:ascii="Times New Roman" w:eastAsia="Times New Roman" w:hAnsi="Times New Roman"/>
          <w:sz w:val="28"/>
          <w:szCs w:val="28"/>
          <w:lang w:eastAsia="ru-RU"/>
        </w:rPr>
        <w:t xml:space="preserve"> розглянувши заяв</w:t>
      </w:r>
      <w:r w:rsidR="003D2D3E">
        <w:rPr>
          <w:rFonts w:ascii="Times New Roman" w:eastAsia="Times New Roman" w:hAnsi="Times New Roman"/>
          <w:sz w:val="28"/>
          <w:szCs w:val="28"/>
          <w:lang w:eastAsia="ru-RU"/>
        </w:rPr>
        <w:t>и</w:t>
      </w:r>
      <w:r w:rsidRPr="00890DE0">
        <w:rPr>
          <w:rFonts w:ascii="Times New Roman" w:eastAsia="Times New Roman" w:hAnsi="Times New Roman"/>
          <w:sz w:val="28"/>
          <w:szCs w:val="28"/>
          <w:lang w:eastAsia="ru-RU"/>
        </w:rPr>
        <w:t xml:space="preserve"> представника відповідача від 26 серпня 2020 року про відвід, продовжував розгляд справи</w:t>
      </w:r>
      <w:r w:rsidR="003D2D3E">
        <w:rPr>
          <w:rFonts w:ascii="Times New Roman" w:eastAsia="Times New Roman" w:hAnsi="Times New Roman"/>
          <w:sz w:val="28"/>
          <w:szCs w:val="28"/>
          <w:lang w:eastAsia="ru-RU"/>
        </w:rPr>
        <w:t xml:space="preserve"> та</w:t>
      </w:r>
      <w:r w:rsidRPr="00890DE0">
        <w:rPr>
          <w:rFonts w:ascii="Times New Roman" w:eastAsia="Times New Roman" w:hAnsi="Times New Roman"/>
          <w:sz w:val="28"/>
          <w:szCs w:val="28"/>
          <w:lang w:eastAsia="ru-RU"/>
        </w:rPr>
        <w:t xml:space="preserve"> постановив ухвалу від 9 лютого 2021 року, якою задовольнив клопотання сторони позивача про витребування доказів, свідчить про порушення </w:t>
      </w:r>
      <w:r w:rsidR="00AD21DB" w:rsidRPr="00890DE0">
        <w:rPr>
          <w:rFonts w:ascii="Times New Roman" w:eastAsia="Times New Roman" w:hAnsi="Times New Roman"/>
          <w:sz w:val="28"/>
          <w:szCs w:val="28"/>
          <w:lang w:eastAsia="ru-RU"/>
        </w:rPr>
        <w:t>з</w:t>
      </w:r>
      <w:r w:rsidR="003D2D3E">
        <w:rPr>
          <w:rFonts w:ascii="Times New Roman" w:eastAsia="Times New Roman" w:hAnsi="Times New Roman"/>
          <w:sz w:val="28"/>
          <w:szCs w:val="28"/>
          <w:lang w:eastAsia="ru-RU"/>
        </w:rPr>
        <w:t>азначених</w:t>
      </w:r>
      <w:r w:rsidRPr="00890DE0">
        <w:rPr>
          <w:rFonts w:ascii="Times New Roman" w:eastAsia="Times New Roman" w:hAnsi="Times New Roman"/>
          <w:sz w:val="28"/>
          <w:szCs w:val="28"/>
          <w:lang w:eastAsia="ru-RU"/>
        </w:rPr>
        <w:t xml:space="preserve"> приписів </w:t>
      </w:r>
      <w:r w:rsidR="003D2D3E">
        <w:rPr>
          <w:rFonts w:ascii="Times New Roman" w:eastAsia="Times New Roman" w:hAnsi="Times New Roman"/>
          <w:sz w:val="28"/>
          <w:szCs w:val="28"/>
          <w:lang w:eastAsia="ru-RU"/>
        </w:rPr>
        <w:t>ЦПК України</w:t>
      </w:r>
      <w:r w:rsidRPr="00890DE0">
        <w:rPr>
          <w:rFonts w:ascii="Times New Roman" w:eastAsia="Times New Roman" w:hAnsi="Times New Roman"/>
          <w:sz w:val="28"/>
          <w:szCs w:val="28"/>
          <w:lang w:eastAsia="ru-RU"/>
        </w:rPr>
        <w:t>.</w:t>
      </w:r>
    </w:p>
    <w:p w:rsidR="00BE3CCD" w:rsidRPr="00890DE0" w:rsidRDefault="00BE3CCD" w:rsidP="00702F3A">
      <w:pPr>
        <w:widowControl w:val="0"/>
        <w:spacing w:after="0"/>
        <w:ind w:firstLine="567"/>
        <w:jc w:val="both"/>
        <w:rPr>
          <w:rFonts w:ascii="Times New Roman" w:eastAsia="Times New Roman" w:hAnsi="Times New Roman"/>
          <w:sz w:val="28"/>
          <w:szCs w:val="28"/>
          <w:lang w:eastAsia="ru-RU"/>
        </w:rPr>
      </w:pPr>
      <w:r w:rsidRPr="00890DE0">
        <w:rPr>
          <w:rFonts w:ascii="Times New Roman" w:eastAsia="Times New Roman" w:hAnsi="Times New Roman"/>
          <w:sz w:val="28"/>
          <w:szCs w:val="28"/>
          <w:lang w:eastAsia="ru-RU"/>
        </w:rPr>
        <w:t xml:space="preserve">Також у скарзі </w:t>
      </w:r>
      <w:r w:rsidR="00AD21DB" w:rsidRPr="00890DE0">
        <w:rPr>
          <w:rFonts w:ascii="Times New Roman" w:eastAsia="Times New Roman" w:hAnsi="Times New Roman"/>
          <w:sz w:val="28"/>
          <w:szCs w:val="28"/>
          <w:lang w:eastAsia="ru-RU"/>
        </w:rPr>
        <w:t>зазначено</w:t>
      </w:r>
      <w:r w:rsidRPr="00890DE0">
        <w:rPr>
          <w:rFonts w:ascii="Times New Roman" w:eastAsia="Times New Roman" w:hAnsi="Times New Roman"/>
          <w:sz w:val="28"/>
          <w:szCs w:val="28"/>
          <w:lang w:eastAsia="ru-RU"/>
        </w:rPr>
        <w:t xml:space="preserve"> про незабезпечення суддею Жигуліним С.М. </w:t>
      </w:r>
      <w:r w:rsidR="003D2D3E">
        <w:rPr>
          <w:rFonts w:ascii="Times New Roman" w:eastAsia="Times New Roman" w:hAnsi="Times New Roman"/>
          <w:sz w:val="28"/>
          <w:szCs w:val="28"/>
          <w:lang w:eastAsia="ru-RU"/>
        </w:rPr>
        <w:t xml:space="preserve">взяти участь у </w:t>
      </w:r>
      <w:r w:rsidRPr="00890DE0">
        <w:rPr>
          <w:rFonts w:ascii="Times New Roman" w:eastAsia="Times New Roman" w:hAnsi="Times New Roman"/>
          <w:sz w:val="28"/>
          <w:szCs w:val="28"/>
          <w:lang w:eastAsia="ru-RU"/>
        </w:rPr>
        <w:t xml:space="preserve">відеоконференції за клопотанням представника відповідача та неповідомлення відповідача </w:t>
      </w:r>
      <w:r w:rsidR="003D2D3E">
        <w:rPr>
          <w:rFonts w:ascii="Times New Roman" w:eastAsia="Times New Roman" w:hAnsi="Times New Roman"/>
          <w:sz w:val="28"/>
          <w:szCs w:val="28"/>
          <w:lang w:eastAsia="ru-RU"/>
        </w:rPr>
        <w:t>і</w:t>
      </w:r>
      <w:r w:rsidRPr="00890DE0">
        <w:rPr>
          <w:rFonts w:ascii="Times New Roman" w:eastAsia="Times New Roman" w:hAnsi="Times New Roman"/>
          <w:sz w:val="28"/>
          <w:szCs w:val="28"/>
          <w:lang w:eastAsia="ru-RU"/>
        </w:rPr>
        <w:t xml:space="preserve"> його представника про судові засідання у справі.</w:t>
      </w:r>
    </w:p>
    <w:p w:rsidR="00A445E8" w:rsidRDefault="00BE3CCD" w:rsidP="00702F3A">
      <w:pPr>
        <w:widowControl w:val="0"/>
        <w:spacing w:after="0"/>
        <w:ind w:firstLine="567"/>
        <w:jc w:val="both"/>
        <w:rPr>
          <w:rFonts w:ascii="Times New Roman" w:eastAsia="Times New Roman" w:hAnsi="Times New Roman"/>
          <w:sz w:val="28"/>
          <w:szCs w:val="28"/>
          <w:lang w:eastAsia="ru-RU"/>
        </w:rPr>
      </w:pPr>
      <w:r w:rsidRPr="00890DE0">
        <w:rPr>
          <w:rFonts w:ascii="Times New Roman" w:eastAsia="Times New Roman" w:hAnsi="Times New Roman"/>
          <w:sz w:val="28"/>
          <w:szCs w:val="28"/>
          <w:lang w:eastAsia="ru-RU"/>
        </w:rPr>
        <w:t xml:space="preserve">Автор скарги просив притягнути суддю Жигуліна С.М. до дисциплінарної відповідальності з підстав </w:t>
      </w:r>
      <w:r w:rsidR="00CA1B41" w:rsidRPr="00890DE0">
        <w:rPr>
          <w:rFonts w:ascii="Times New Roman" w:eastAsia="Times New Roman" w:hAnsi="Times New Roman"/>
          <w:sz w:val="28"/>
          <w:szCs w:val="28"/>
          <w:lang w:eastAsia="ru-RU"/>
        </w:rPr>
        <w:t xml:space="preserve">вчинення </w:t>
      </w:r>
      <w:r w:rsidRPr="00890DE0">
        <w:rPr>
          <w:rFonts w:ascii="Times New Roman" w:eastAsia="Times New Roman" w:hAnsi="Times New Roman"/>
          <w:sz w:val="28"/>
          <w:szCs w:val="28"/>
          <w:lang w:eastAsia="ru-RU"/>
        </w:rPr>
        <w:t xml:space="preserve">ним дисциплінарних проступків, </w:t>
      </w:r>
      <w:r w:rsidR="003D2D3E">
        <w:rPr>
          <w:rFonts w:ascii="Times New Roman" w:eastAsia="Times New Roman" w:hAnsi="Times New Roman"/>
          <w:sz w:val="28"/>
          <w:szCs w:val="28"/>
          <w:lang w:eastAsia="ru-RU"/>
        </w:rPr>
        <w:t>установлених</w:t>
      </w:r>
      <w:r w:rsidRPr="00890DE0">
        <w:rPr>
          <w:rFonts w:ascii="Times New Roman" w:eastAsia="Times New Roman" w:hAnsi="Times New Roman"/>
          <w:sz w:val="28"/>
          <w:szCs w:val="28"/>
          <w:lang w:eastAsia="ru-RU"/>
        </w:rPr>
        <w:t xml:space="preserve"> підпунктами «а», «г», «д» пункту 1, пунктом 3 частини першої статті 106 Закону України «Про судоустрій і статус суддів».</w:t>
      </w:r>
    </w:p>
    <w:p w:rsidR="00581053" w:rsidRDefault="006530D9" w:rsidP="00702F3A">
      <w:pPr>
        <w:widowControl w:val="0"/>
        <w:spacing w:after="0"/>
        <w:ind w:firstLine="567"/>
        <w:jc w:val="both"/>
        <w:rPr>
          <w:rFonts w:ascii="Times New Roman" w:hAnsi="Times New Roman"/>
          <w:sz w:val="28"/>
          <w:szCs w:val="28"/>
          <w:shd w:val="clear" w:color="auto" w:fill="FFFFFF"/>
        </w:rPr>
      </w:pPr>
      <w:r w:rsidRPr="00BF6174">
        <w:rPr>
          <w:rFonts w:ascii="Times New Roman" w:hAnsi="Times New Roman"/>
          <w:bCs/>
          <w:sz w:val="28"/>
          <w:szCs w:val="28"/>
        </w:rPr>
        <w:t xml:space="preserve">Ухвалою </w:t>
      </w:r>
      <w:r w:rsidR="00E80F5E">
        <w:rPr>
          <w:rFonts w:ascii="Times New Roman" w:hAnsi="Times New Roman"/>
          <w:bCs/>
          <w:sz w:val="28"/>
          <w:szCs w:val="28"/>
        </w:rPr>
        <w:t>Третьої</w:t>
      </w:r>
      <w:r w:rsidRPr="00BF6174">
        <w:rPr>
          <w:rFonts w:ascii="Times New Roman" w:hAnsi="Times New Roman"/>
          <w:bCs/>
          <w:sz w:val="28"/>
          <w:szCs w:val="28"/>
        </w:rPr>
        <w:t xml:space="preserve"> Дисциплінарної палати Вищої ради правосуддя </w:t>
      </w:r>
      <w:r w:rsidR="00D0330F">
        <w:rPr>
          <w:rFonts w:ascii="Times New Roman" w:hAnsi="Times New Roman"/>
          <w:bCs/>
          <w:sz w:val="28"/>
          <w:szCs w:val="28"/>
        </w:rPr>
        <w:br/>
      </w:r>
      <w:r w:rsidRPr="00BF6174">
        <w:rPr>
          <w:rFonts w:ascii="Times New Roman" w:hAnsi="Times New Roman"/>
          <w:bCs/>
          <w:sz w:val="28"/>
          <w:szCs w:val="28"/>
        </w:rPr>
        <w:t xml:space="preserve">від </w:t>
      </w:r>
      <w:r w:rsidR="00E80F5E">
        <w:rPr>
          <w:rFonts w:ascii="Times New Roman" w:hAnsi="Times New Roman"/>
          <w:bCs/>
          <w:sz w:val="28"/>
          <w:szCs w:val="28"/>
        </w:rPr>
        <w:t>16 червня</w:t>
      </w:r>
      <w:r w:rsidRPr="00BF6174">
        <w:rPr>
          <w:rFonts w:ascii="Times New Roman" w:hAnsi="Times New Roman"/>
          <w:bCs/>
          <w:sz w:val="28"/>
          <w:szCs w:val="28"/>
        </w:rPr>
        <w:t xml:space="preserve"> 202</w:t>
      </w:r>
      <w:r w:rsidR="00CB2FB6">
        <w:rPr>
          <w:rFonts w:ascii="Times New Roman" w:hAnsi="Times New Roman"/>
          <w:bCs/>
          <w:sz w:val="28"/>
          <w:szCs w:val="28"/>
        </w:rPr>
        <w:t>1</w:t>
      </w:r>
      <w:r w:rsidRPr="00BF6174">
        <w:rPr>
          <w:rFonts w:ascii="Times New Roman" w:hAnsi="Times New Roman"/>
          <w:bCs/>
          <w:sz w:val="28"/>
          <w:szCs w:val="28"/>
        </w:rPr>
        <w:t xml:space="preserve"> року № </w:t>
      </w:r>
      <w:r w:rsidR="00E80F5E">
        <w:rPr>
          <w:rFonts w:ascii="Times New Roman" w:hAnsi="Times New Roman"/>
          <w:bCs/>
          <w:sz w:val="28"/>
          <w:szCs w:val="28"/>
        </w:rPr>
        <w:t>13</w:t>
      </w:r>
      <w:r w:rsidR="00BE3CCD">
        <w:rPr>
          <w:rFonts w:ascii="Times New Roman" w:hAnsi="Times New Roman"/>
          <w:bCs/>
          <w:sz w:val="28"/>
          <w:szCs w:val="28"/>
        </w:rPr>
        <w:t>85</w:t>
      </w:r>
      <w:r w:rsidRPr="00BF6174">
        <w:rPr>
          <w:rFonts w:ascii="Times New Roman" w:hAnsi="Times New Roman"/>
          <w:bCs/>
          <w:sz w:val="28"/>
          <w:szCs w:val="28"/>
        </w:rPr>
        <w:t>/</w:t>
      </w:r>
      <w:r w:rsidR="00E80F5E">
        <w:rPr>
          <w:rFonts w:ascii="Times New Roman" w:hAnsi="Times New Roman"/>
          <w:bCs/>
          <w:sz w:val="28"/>
          <w:szCs w:val="28"/>
        </w:rPr>
        <w:t>3</w:t>
      </w:r>
      <w:r w:rsidRPr="00BF6174">
        <w:rPr>
          <w:rFonts w:ascii="Times New Roman" w:hAnsi="Times New Roman"/>
          <w:bCs/>
          <w:sz w:val="28"/>
          <w:szCs w:val="28"/>
        </w:rPr>
        <w:t>дп/15-2</w:t>
      </w:r>
      <w:r w:rsidR="00CB2FB6">
        <w:rPr>
          <w:rFonts w:ascii="Times New Roman" w:hAnsi="Times New Roman"/>
          <w:bCs/>
          <w:sz w:val="28"/>
          <w:szCs w:val="28"/>
        </w:rPr>
        <w:t xml:space="preserve">1 </w:t>
      </w:r>
      <w:r w:rsidRPr="00BF6174">
        <w:rPr>
          <w:rFonts w:ascii="Times New Roman" w:hAnsi="Times New Roman"/>
          <w:bCs/>
          <w:sz w:val="28"/>
          <w:szCs w:val="28"/>
        </w:rPr>
        <w:t xml:space="preserve">відкрито дисциплінарну справу </w:t>
      </w:r>
      <w:r w:rsidR="00047B6B">
        <w:rPr>
          <w:rFonts w:ascii="Times New Roman" w:hAnsi="Times New Roman"/>
          <w:bCs/>
          <w:sz w:val="28"/>
          <w:szCs w:val="28"/>
        </w:rPr>
        <w:t>щодо</w:t>
      </w:r>
      <w:r w:rsidRPr="00BF6174">
        <w:rPr>
          <w:rFonts w:ascii="Times New Roman" w:hAnsi="Times New Roman"/>
          <w:bCs/>
          <w:sz w:val="28"/>
          <w:szCs w:val="28"/>
        </w:rPr>
        <w:t xml:space="preserve"> судді </w:t>
      </w:r>
      <w:r w:rsidR="00BE3CCD" w:rsidRPr="00BE3CCD">
        <w:rPr>
          <w:rFonts w:ascii="Times New Roman" w:hAnsi="Times New Roman"/>
          <w:bCs/>
          <w:sz w:val="28"/>
          <w:szCs w:val="28"/>
        </w:rPr>
        <w:t xml:space="preserve">Ізмаїльського міськрайонного суду Одеської області Жигуліна </w:t>
      </w:r>
      <w:r w:rsidR="00BE3CCD">
        <w:rPr>
          <w:rFonts w:ascii="Times New Roman" w:hAnsi="Times New Roman"/>
          <w:bCs/>
          <w:sz w:val="28"/>
          <w:szCs w:val="28"/>
        </w:rPr>
        <w:t xml:space="preserve">С.М. </w:t>
      </w:r>
      <w:r w:rsidR="005370CC" w:rsidRPr="005370CC">
        <w:rPr>
          <w:rFonts w:ascii="Times New Roman" w:hAnsi="Times New Roman"/>
          <w:bCs/>
          <w:sz w:val="28"/>
          <w:szCs w:val="28"/>
        </w:rPr>
        <w:t xml:space="preserve">з підстав можливої наявності </w:t>
      </w:r>
      <w:r w:rsidR="003D2D3E">
        <w:rPr>
          <w:rFonts w:ascii="Times New Roman" w:hAnsi="Times New Roman"/>
          <w:bCs/>
          <w:sz w:val="28"/>
          <w:szCs w:val="28"/>
        </w:rPr>
        <w:t>в</w:t>
      </w:r>
      <w:r w:rsidR="005370CC" w:rsidRPr="005370CC">
        <w:rPr>
          <w:rFonts w:ascii="Times New Roman" w:hAnsi="Times New Roman"/>
          <w:bCs/>
          <w:sz w:val="28"/>
          <w:szCs w:val="28"/>
        </w:rPr>
        <w:t xml:space="preserve"> </w:t>
      </w:r>
      <w:r w:rsidR="005370CC">
        <w:rPr>
          <w:rFonts w:ascii="Times New Roman" w:hAnsi="Times New Roman"/>
          <w:bCs/>
          <w:sz w:val="28"/>
          <w:szCs w:val="28"/>
        </w:rPr>
        <w:t xml:space="preserve">його </w:t>
      </w:r>
      <w:r w:rsidR="005370CC" w:rsidRPr="005370CC">
        <w:rPr>
          <w:rFonts w:ascii="Times New Roman" w:hAnsi="Times New Roman"/>
          <w:bCs/>
          <w:sz w:val="28"/>
          <w:szCs w:val="28"/>
        </w:rPr>
        <w:t>діях під час розгляду справи</w:t>
      </w:r>
      <w:r w:rsidR="005370CC">
        <w:rPr>
          <w:rFonts w:ascii="Times New Roman" w:hAnsi="Times New Roman"/>
          <w:bCs/>
          <w:sz w:val="28"/>
          <w:szCs w:val="28"/>
        </w:rPr>
        <w:t xml:space="preserve"> №</w:t>
      </w:r>
      <w:r w:rsidR="00BE3CCD">
        <w:rPr>
          <w:rFonts w:ascii="Times New Roman" w:hAnsi="Times New Roman"/>
          <w:bCs/>
          <w:sz w:val="28"/>
          <w:szCs w:val="28"/>
        </w:rPr>
        <w:t xml:space="preserve"> 500/4205/19 </w:t>
      </w:r>
      <w:r w:rsidR="003D7A68">
        <w:rPr>
          <w:rFonts w:ascii="Times New Roman" w:eastAsia="Times New Roman" w:hAnsi="Times New Roman"/>
          <w:sz w:val="28"/>
          <w:szCs w:val="28"/>
          <w:lang w:eastAsia="ru-RU"/>
        </w:rPr>
        <w:t xml:space="preserve">ознак </w:t>
      </w:r>
      <w:r w:rsidRPr="00BF6174">
        <w:rPr>
          <w:rFonts w:ascii="Times New Roman" w:hAnsi="Times New Roman"/>
          <w:sz w:val="28"/>
          <w:szCs w:val="28"/>
        </w:rPr>
        <w:t>дисциплінарн</w:t>
      </w:r>
      <w:r w:rsidR="00BE3CCD">
        <w:rPr>
          <w:rFonts w:ascii="Times New Roman" w:hAnsi="Times New Roman"/>
          <w:sz w:val="28"/>
          <w:szCs w:val="28"/>
        </w:rPr>
        <w:t>ого</w:t>
      </w:r>
      <w:r w:rsidRPr="00BF6174">
        <w:rPr>
          <w:rFonts w:ascii="Times New Roman" w:hAnsi="Times New Roman"/>
          <w:sz w:val="28"/>
          <w:szCs w:val="28"/>
        </w:rPr>
        <w:t xml:space="preserve"> проступк</w:t>
      </w:r>
      <w:r w:rsidR="00BE3CCD">
        <w:rPr>
          <w:rFonts w:ascii="Times New Roman" w:hAnsi="Times New Roman"/>
          <w:sz w:val="28"/>
          <w:szCs w:val="28"/>
        </w:rPr>
        <w:t>у</w:t>
      </w:r>
      <w:r w:rsidRPr="00BF6174">
        <w:rPr>
          <w:rFonts w:ascii="Times New Roman" w:hAnsi="Times New Roman"/>
          <w:sz w:val="28"/>
          <w:szCs w:val="28"/>
        </w:rPr>
        <w:t xml:space="preserve">, </w:t>
      </w:r>
      <w:r w:rsidR="003D2D3E">
        <w:rPr>
          <w:rFonts w:ascii="Times New Roman" w:hAnsi="Times New Roman"/>
          <w:sz w:val="28"/>
          <w:szCs w:val="28"/>
          <w:shd w:val="clear" w:color="auto" w:fill="FFFFFF"/>
        </w:rPr>
        <w:t>установленого</w:t>
      </w:r>
      <w:r w:rsidR="00E80F5E">
        <w:rPr>
          <w:rFonts w:ascii="Times New Roman" w:hAnsi="Times New Roman"/>
          <w:sz w:val="28"/>
          <w:szCs w:val="28"/>
          <w:shd w:val="clear" w:color="auto" w:fill="FFFFFF"/>
        </w:rPr>
        <w:t xml:space="preserve"> під</w:t>
      </w:r>
      <w:r w:rsidR="007C69AA" w:rsidRPr="00BF6174">
        <w:rPr>
          <w:rFonts w:ascii="Times New Roman" w:hAnsi="Times New Roman"/>
          <w:sz w:val="28"/>
          <w:szCs w:val="28"/>
          <w:shd w:val="clear" w:color="auto" w:fill="FFFFFF"/>
        </w:rPr>
        <w:t>пункт</w:t>
      </w:r>
      <w:r w:rsidR="00BE3CCD">
        <w:rPr>
          <w:rFonts w:ascii="Times New Roman" w:hAnsi="Times New Roman"/>
          <w:sz w:val="28"/>
          <w:szCs w:val="28"/>
          <w:shd w:val="clear" w:color="auto" w:fill="FFFFFF"/>
        </w:rPr>
        <w:t>ом</w:t>
      </w:r>
      <w:r w:rsidR="00E80F5E">
        <w:rPr>
          <w:rFonts w:ascii="Times New Roman" w:hAnsi="Times New Roman"/>
          <w:sz w:val="28"/>
          <w:szCs w:val="28"/>
          <w:shd w:val="clear" w:color="auto" w:fill="FFFFFF"/>
        </w:rPr>
        <w:t xml:space="preserve"> «</w:t>
      </w:r>
      <w:r w:rsidR="00BE3CCD">
        <w:rPr>
          <w:rFonts w:ascii="Times New Roman" w:hAnsi="Times New Roman"/>
          <w:sz w:val="28"/>
          <w:szCs w:val="28"/>
          <w:shd w:val="clear" w:color="auto" w:fill="FFFFFF"/>
        </w:rPr>
        <w:t xml:space="preserve">д» </w:t>
      </w:r>
      <w:r w:rsidR="00E80F5E">
        <w:rPr>
          <w:rFonts w:ascii="Times New Roman" w:hAnsi="Times New Roman"/>
          <w:sz w:val="28"/>
          <w:szCs w:val="28"/>
          <w:shd w:val="clear" w:color="auto" w:fill="FFFFFF"/>
        </w:rPr>
        <w:t>пункту 1</w:t>
      </w:r>
      <w:r w:rsidR="00BE3CCD">
        <w:rPr>
          <w:rFonts w:ascii="Times New Roman" w:hAnsi="Times New Roman"/>
          <w:sz w:val="28"/>
          <w:szCs w:val="28"/>
          <w:shd w:val="clear" w:color="auto" w:fill="FFFFFF"/>
        </w:rPr>
        <w:t xml:space="preserve"> </w:t>
      </w:r>
      <w:r w:rsidR="007C69AA" w:rsidRPr="00BF6174">
        <w:rPr>
          <w:rFonts w:ascii="Times New Roman" w:hAnsi="Times New Roman"/>
          <w:sz w:val="28"/>
          <w:szCs w:val="28"/>
          <w:shd w:val="clear" w:color="auto" w:fill="FFFFFF"/>
        </w:rPr>
        <w:t>частини першої статті 106 Закону України «Про судоустрій і статус суддів»</w:t>
      </w:r>
      <w:r w:rsidR="00B11C64" w:rsidRPr="00BF6174">
        <w:rPr>
          <w:rFonts w:ascii="Times New Roman" w:hAnsi="Times New Roman"/>
          <w:sz w:val="28"/>
          <w:szCs w:val="28"/>
          <w:shd w:val="clear" w:color="auto" w:fill="FFFFFF"/>
        </w:rPr>
        <w:t xml:space="preserve"> (</w:t>
      </w:r>
      <w:r w:rsidR="00BE3CCD">
        <w:rPr>
          <w:rFonts w:ascii="Times New Roman" w:hAnsi="Times New Roman"/>
          <w:sz w:val="28"/>
          <w:szCs w:val="28"/>
          <w:shd w:val="clear" w:color="auto" w:fill="FFFFFF"/>
        </w:rPr>
        <w:t xml:space="preserve">умисне або внаслідок недбалості порушення правил </w:t>
      </w:r>
      <w:r w:rsidR="0091390A">
        <w:rPr>
          <w:rFonts w:ascii="Times New Roman" w:hAnsi="Times New Roman"/>
          <w:sz w:val="28"/>
          <w:szCs w:val="28"/>
          <w:shd w:val="clear" w:color="auto" w:fill="FFFFFF"/>
        </w:rPr>
        <w:t xml:space="preserve">щодо </w:t>
      </w:r>
      <w:r w:rsidR="00BE3CCD">
        <w:rPr>
          <w:rFonts w:ascii="Times New Roman" w:hAnsi="Times New Roman"/>
          <w:sz w:val="28"/>
          <w:szCs w:val="28"/>
          <w:shd w:val="clear" w:color="auto" w:fill="FFFFFF"/>
        </w:rPr>
        <w:t>відводу</w:t>
      </w:r>
      <w:r w:rsidR="00E80F5E" w:rsidRPr="00E80F5E">
        <w:rPr>
          <w:rFonts w:ascii="Times New Roman" w:hAnsi="Times New Roman"/>
          <w:sz w:val="28"/>
          <w:szCs w:val="28"/>
          <w:shd w:val="clear" w:color="auto" w:fill="FFFFFF"/>
        </w:rPr>
        <w:t>).</w:t>
      </w:r>
    </w:p>
    <w:p w:rsidR="00603C89" w:rsidRDefault="00603C89" w:rsidP="00702F3A">
      <w:pPr>
        <w:widowControl w:val="0"/>
        <w:spacing w:after="0"/>
        <w:ind w:firstLine="567"/>
        <w:jc w:val="both"/>
        <w:rPr>
          <w:rFonts w:ascii="Times New Roman" w:hAnsi="Times New Roman"/>
          <w:sz w:val="28"/>
          <w:szCs w:val="28"/>
          <w:shd w:val="clear" w:color="auto" w:fill="FFFFFF"/>
        </w:rPr>
      </w:pPr>
      <w:r w:rsidRPr="00BE3CCD">
        <w:rPr>
          <w:rFonts w:ascii="Times New Roman" w:hAnsi="Times New Roman"/>
          <w:sz w:val="28"/>
          <w:szCs w:val="28"/>
          <w:shd w:val="clear" w:color="auto" w:fill="FFFFFF"/>
        </w:rPr>
        <w:t>Трет</w:t>
      </w:r>
      <w:r>
        <w:rPr>
          <w:rFonts w:ascii="Times New Roman" w:hAnsi="Times New Roman"/>
          <w:sz w:val="28"/>
          <w:szCs w:val="28"/>
          <w:shd w:val="clear" w:color="auto" w:fill="FFFFFF"/>
        </w:rPr>
        <w:t>я</w:t>
      </w:r>
      <w:r w:rsidRPr="00BE3CCD">
        <w:rPr>
          <w:rFonts w:ascii="Times New Roman" w:hAnsi="Times New Roman"/>
          <w:sz w:val="28"/>
          <w:szCs w:val="28"/>
          <w:shd w:val="clear" w:color="auto" w:fill="FFFFFF"/>
        </w:rPr>
        <w:t xml:space="preserve"> Дисциплінарн</w:t>
      </w:r>
      <w:r>
        <w:rPr>
          <w:rFonts w:ascii="Times New Roman" w:hAnsi="Times New Roman"/>
          <w:sz w:val="28"/>
          <w:szCs w:val="28"/>
          <w:shd w:val="clear" w:color="auto" w:fill="FFFFFF"/>
        </w:rPr>
        <w:t>а</w:t>
      </w:r>
      <w:r w:rsidRPr="00BE3CCD">
        <w:rPr>
          <w:rFonts w:ascii="Times New Roman" w:hAnsi="Times New Roman"/>
          <w:sz w:val="28"/>
          <w:szCs w:val="28"/>
          <w:shd w:val="clear" w:color="auto" w:fill="FFFFFF"/>
        </w:rPr>
        <w:t xml:space="preserve"> палат</w:t>
      </w:r>
      <w:r>
        <w:rPr>
          <w:rFonts w:ascii="Times New Roman" w:hAnsi="Times New Roman"/>
          <w:sz w:val="28"/>
          <w:szCs w:val="28"/>
          <w:shd w:val="clear" w:color="auto" w:fill="FFFFFF"/>
        </w:rPr>
        <w:t>а</w:t>
      </w:r>
      <w:r w:rsidRPr="00BE3CCD">
        <w:rPr>
          <w:rFonts w:ascii="Times New Roman" w:hAnsi="Times New Roman"/>
          <w:sz w:val="28"/>
          <w:szCs w:val="28"/>
          <w:shd w:val="clear" w:color="auto" w:fill="FFFFFF"/>
        </w:rPr>
        <w:t xml:space="preserve"> Вищої ради правосуддя</w:t>
      </w:r>
      <w:r w:rsidRPr="00603C89">
        <w:rPr>
          <w:rFonts w:ascii="Times New Roman" w:hAnsi="Times New Roman"/>
          <w:sz w:val="28"/>
          <w:szCs w:val="28"/>
          <w:shd w:val="clear" w:color="auto" w:fill="FFFFFF"/>
        </w:rPr>
        <w:t xml:space="preserve"> </w:t>
      </w:r>
      <w:r w:rsidR="003D2D3E">
        <w:rPr>
          <w:rFonts w:ascii="Times New Roman" w:hAnsi="Times New Roman"/>
          <w:sz w:val="28"/>
          <w:szCs w:val="28"/>
          <w:shd w:val="clear" w:color="auto" w:fill="FFFFFF"/>
        </w:rPr>
        <w:t xml:space="preserve">також </w:t>
      </w:r>
      <w:r>
        <w:rPr>
          <w:rFonts w:ascii="Times New Roman" w:hAnsi="Times New Roman"/>
          <w:sz w:val="28"/>
          <w:szCs w:val="28"/>
          <w:shd w:val="clear" w:color="auto" w:fill="FFFFFF"/>
        </w:rPr>
        <w:t xml:space="preserve">зазначила про </w:t>
      </w:r>
      <w:r>
        <w:rPr>
          <w:rFonts w:ascii="Times New Roman" w:hAnsi="Times New Roman"/>
          <w:sz w:val="28"/>
          <w:szCs w:val="28"/>
          <w:shd w:val="clear" w:color="auto" w:fill="FFFFFF"/>
        </w:rPr>
        <w:lastRenderedPageBreak/>
        <w:t xml:space="preserve">можливе вчинення суддею дисциплінарного проступку, </w:t>
      </w:r>
      <w:r w:rsidR="003D2D3E">
        <w:rPr>
          <w:rFonts w:ascii="Times New Roman" w:hAnsi="Times New Roman"/>
          <w:sz w:val="28"/>
          <w:szCs w:val="28"/>
          <w:shd w:val="clear" w:color="auto" w:fill="FFFFFF"/>
        </w:rPr>
        <w:t>визначеного</w:t>
      </w:r>
      <w:r>
        <w:rPr>
          <w:rFonts w:ascii="Times New Roman" w:hAnsi="Times New Roman"/>
          <w:sz w:val="28"/>
          <w:szCs w:val="28"/>
          <w:shd w:val="clear" w:color="auto" w:fill="FFFFFF"/>
        </w:rPr>
        <w:t xml:space="preserve"> пунктом 2</w:t>
      </w:r>
      <w:r w:rsidRPr="00603C89">
        <w:rPr>
          <w:rFonts w:ascii="Times New Roman" w:hAnsi="Times New Roman"/>
          <w:sz w:val="28"/>
          <w:szCs w:val="28"/>
          <w:shd w:val="clear" w:color="auto" w:fill="FFFFFF"/>
        </w:rPr>
        <w:t xml:space="preserve"> </w:t>
      </w:r>
      <w:r w:rsidRPr="00BF6174">
        <w:rPr>
          <w:rFonts w:ascii="Times New Roman" w:hAnsi="Times New Roman"/>
          <w:sz w:val="28"/>
          <w:szCs w:val="28"/>
          <w:shd w:val="clear" w:color="auto" w:fill="FFFFFF"/>
        </w:rPr>
        <w:t>частини першої статті 106 Закону України «Про судоустрій і статус суддів»</w:t>
      </w:r>
      <w:r w:rsidR="00B93C7F">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(безпідставне затягування або невжиття суддею заходів щодо розгляду заяви протягом строку, встановленого законом).</w:t>
      </w:r>
    </w:p>
    <w:p w:rsidR="00BE3CCD" w:rsidRDefault="00BE3CCD" w:rsidP="00702F3A">
      <w:pPr>
        <w:widowControl w:val="0"/>
        <w:spacing w:after="0"/>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Водночас </w:t>
      </w:r>
      <w:r w:rsidRPr="00BE3CCD">
        <w:rPr>
          <w:rFonts w:ascii="Times New Roman" w:hAnsi="Times New Roman"/>
          <w:sz w:val="28"/>
          <w:szCs w:val="28"/>
          <w:shd w:val="clear" w:color="auto" w:fill="FFFFFF"/>
        </w:rPr>
        <w:t>Трет</w:t>
      </w:r>
      <w:r w:rsidR="003D2D3E">
        <w:rPr>
          <w:rFonts w:ascii="Times New Roman" w:hAnsi="Times New Roman"/>
          <w:sz w:val="28"/>
          <w:szCs w:val="28"/>
          <w:shd w:val="clear" w:color="auto" w:fill="FFFFFF"/>
        </w:rPr>
        <w:t>я</w:t>
      </w:r>
      <w:r w:rsidRPr="00BE3CCD">
        <w:rPr>
          <w:rFonts w:ascii="Times New Roman" w:hAnsi="Times New Roman"/>
          <w:sz w:val="28"/>
          <w:szCs w:val="28"/>
          <w:shd w:val="clear" w:color="auto" w:fill="FFFFFF"/>
        </w:rPr>
        <w:t xml:space="preserve"> Дисциплінарн</w:t>
      </w:r>
      <w:r w:rsidR="003D2D3E">
        <w:rPr>
          <w:rFonts w:ascii="Times New Roman" w:hAnsi="Times New Roman"/>
          <w:sz w:val="28"/>
          <w:szCs w:val="28"/>
          <w:shd w:val="clear" w:color="auto" w:fill="FFFFFF"/>
        </w:rPr>
        <w:t>а</w:t>
      </w:r>
      <w:r w:rsidRPr="00BE3CCD">
        <w:rPr>
          <w:rFonts w:ascii="Times New Roman" w:hAnsi="Times New Roman"/>
          <w:sz w:val="28"/>
          <w:szCs w:val="28"/>
          <w:shd w:val="clear" w:color="auto" w:fill="FFFFFF"/>
        </w:rPr>
        <w:t xml:space="preserve"> палат</w:t>
      </w:r>
      <w:r w:rsidR="003D2D3E">
        <w:rPr>
          <w:rFonts w:ascii="Times New Roman" w:hAnsi="Times New Roman"/>
          <w:sz w:val="28"/>
          <w:szCs w:val="28"/>
          <w:shd w:val="clear" w:color="auto" w:fill="FFFFFF"/>
        </w:rPr>
        <w:t>а</w:t>
      </w:r>
      <w:r w:rsidRPr="00BE3CCD">
        <w:rPr>
          <w:rFonts w:ascii="Times New Roman" w:hAnsi="Times New Roman"/>
          <w:sz w:val="28"/>
          <w:szCs w:val="28"/>
          <w:shd w:val="clear" w:color="auto" w:fill="FFFFFF"/>
        </w:rPr>
        <w:t xml:space="preserve"> Вищої ради правосуддя</w:t>
      </w:r>
      <w:r>
        <w:rPr>
          <w:rFonts w:ascii="Times New Roman" w:hAnsi="Times New Roman"/>
          <w:sz w:val="28"/>
          <w:szCs w:val="28"/>
          <w:shd w:val="clear" w:color="auto" w:fill="FFFFFF"/>
        </w:rPr>
        <w:t xml:space="preserve"> не встанов</w:t>
      </w:r>
      <w:r w:rsidR="003D2D3E">
        <w:rPr>
          <w:rFonts w:ascii="Times New Roman" w:hAnsi="Times New Roman"/>
          <w:sz w:val="28"/>
          <w:szCs w:val="28"/>
          <w:shd w:val="clear" w:color="auto" w:fill="FFFFFF"/>
        </w:rPr>
        <w:t>ила</w:t>
      </w:r>
      <w:r>
        <w:rPr>
          <w:rFonts w:ascii="Times New Roman" w:hAnsi="Times New Roman"/>
          <w:sz w:val="28"/>
          <w:szCs w:val="28"/>
          <w:shd w:val="clear" w:color="auto" w:fill="FFFFFF"/>
        </w:rPr>
        <w:t xml:space="preserve"> в діях судді Жигуліна С.М. ознак дисциплінарних проступків, передбачених </w:t>
      </w:r>
      <w:r w:rsidR="007E3EBF">
        <w:rPr>
          <w:rFonts w:ascii="Times New Roman" w:hAnsi="Times New Roman"/>
          <w:sz w:val="28"/>
          <w:szCs w:val="28"/>
          <w:shd w:val="clear" w:color="auto" w:fill="FFFFFF"/>
        </w:rPr>
        <w:t xml:space="preserve">підпунктами «а», «г» </w:t>
      </w:r>
      <w:r w:rsidR="007E3EBF" w:rsidRPr="007E3EBF">
        <w:rPr>
          <w:rFonts w:ascii="Times New Roman" w:hAnsi="Times New Roman"/>
          <w:sz w:val="28"/>
          <w:szCs w:val="28"/>
          <w:shd w:val="clear" w:color="auto" w:fill="FFFFFF"/>
        </w:rPr>
        <w:t>пункту 1, пунктом 3 частини першої статті 106 Закону України «Про судоустрій і статус суддів».</w:t>
      </w:r>
    </w:p>
    <w:p w:rsidR="00E61F3D" w:rsidRDefault="00E61F3D" w:rsidP="00702F3A">
      <w:pPr>
        <w:spacing w:after="0"/>
        <w:ind w:firstLine="567"/>
        <w:jc w:val="both"/>
        <w:rPr>
          <w:rFonts w:ascii="Times New Roman" w:eastAsia="Times New Roman" w:hAnsi="Times New Roman"/>
          <w:sz w:val="28"/>
          <w:szCs w:val="28"/>
        </w:rPr>
      </w:pPr>
      <w:r w:rsidRPr="00E61F3D">
        <w:rPr>
          <w:rFonts w:ascii="Times New Roman" w:eastAsia="Times New Roman" w:hAnsi="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розподіляються дисциплінарному інспектору Вищої ради правосуддя, який є також учасником дисциплінарної справи.</w:t>
      </w:r>
    </w:p>
    <w:p w:rsidR="00E61F3D" w:rsidRPr="00E61F3D" w:rsidRDefault="00E61F3D" w:rsidP="00702F3A">
      <w:pPr>
        <w:spacing w:after="0"/>
        <w:ind w:firstLine="567"/>
        <w:jc w:val="both"/>
        <w:rPr>
          <w:rFonts w:ascii="Times New Roman" w:eastAsia="Times New Roman" w:hAnsi="Times New Roman"/>
          <w:sz w:val="28"/>
          <w:szCs w:val="28"/>
        </w:rPr>
      </w:pPr>
      <w:r w:rsidRPr="00E61F3D">
        <w:rPr>
          <w:rFonts w:ascii="Times New Roman" w:eastAsia="Times New Roman" w:hAnsi="Times New Roman"/>
          <w:sz w:val="28"/>
          <w:szCs w:val="28"/>
        </w:rPr>
        <w:t xml:space="preserve">З моменту набрання чинності цим </w:t>
      </w:r>
      <w:r w:rsidR="00B93C7F">
        <w:rPr>
          <w:rFonts w:ascii="Times New Roman" w:eastAsia="Times New Roman" w:hAnsi="Times New Roman"/>
          <w:sz w:val="28"/>
          <w:szCs w:val="28"/>
        </w:rPr>
        <w:t>З</w:t>
      </w:r>
      <w:r w:rsidRPr="00E61F3D">
        <w:rPr>
          <w:rFonts w:ascii="Times New Roman" w:eastAsia="Times New Roman" w:hAnsi="Times New Roman"/>
          <w:sz w:val="28"/>
          <w:szCs w:val="28"/>
        </w:rPr>
        <w:t>аконом здійснення дисциплінарних проваджень щодо суддів було зупинено.</w:t>
      </w:r>
    </w:p>
    <w:p w:rsidR="00E61F3D" w:rsidRPr="00E61F3D" w:rsidRDefault="003D2D3E" w:rsidP="00702F3A">
      <w:pPr>
        <w:spacing w:after="0"/>
        <w:ind w:firstLine="567"/>
        <w:jc w:val="both"/>
        <w:rPr>
          <w:rFonts w:ascii="Times New Roman" w:eastAsia="Times New Roman" w:hAnsi="Times New Roman"/>
          <w:sz w:val="28"/>
          <w:szCs w:val="28"/>
        </w:rPr>
      </w:pPr>
      <w:r>
        <w:rPr>
          <w:rFonts w:ascii="Times New Roman" w:eastAsia="Times New Roman" w:hAnsi="Times New Roman"/>
          <w:sz w:val="28"/>
          <w:szCs w:val="28"/>
        </w:rPr>
        <w:t>Із</w:t>
      </w:r>
      <w:r w:rsidR="00E61F3D" w:rsidRPr="00E61F3D">
        <w:rPr>
          <w:rFonts w:ascii="Times New Roman" w:eastAsia="Times New Roman" w:hAnsi="Times New Roman"/>
          <w:sz w:val="28"/>
          <w:szCs w:val="28"/>
        </w:rPr>
        <w:t xml:space="preserve"> 19 жовтня 2023 року у зв’язку з </w:t>
      </w:r>
      <w:r>
        <w:rPr>
          <w:rFonts w:ascii="Times New Roman" w:eastAsia="Times New Roman" w:hAnsi="Times New Roman"/>
          <w:sz w:val="28"/>
          <w:szCs w:val="28"/>
        </w:rPr>
        <w:t>ухваленням законів</w:t>
      </w:r>
      <w:r w:rsidR="00E61F3D" w:rsidRPr="00E61F3D">
        <w:rPr>
          <w:rFonts w:ascii="Times New Roman" w:eastAsia="Times New Roman" w:hAnsi="Times New Roman"/>
          <w:sz w:val="28"/>
          <w:szCs w:val="28"/>
        </w:rPr>
        <w:t xml:space="preserve"> України </w:t>
      </w:r>
      <w:r>
        <w:rPr>
          <w:rFonts w:ascii="Times New Roman" w:eastAsia="Times New Roman" w:hAnsi="Times New Roman"/>
          <w:sz w:val="28"/>
          <w:szCs w:val="28"/>
        </w:rPr>
        <w:t xml:space="preserve">                                 </w:t>
      </w:r>
      <w:r w:rsidR="00E61F3D" w:rsidRPr="00E61F3D">
        <w:rPr>
          <w:rFonts w:ascii="Times New Roman" w:eastAsia="Times New Roman" w:hAnsi="Times New Roman"/>
          <w:sz w:val="28"/>
          <w:szCs w:val="28"/>
        </w:rPr>
        <w:t>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E61F3D" w:rsidRDefault="00E61F3D" w:rsidP="00702F3A">
      <w:pPr>
        <w:spacing w:after="0"/>
        <w:ind w:firstLine="567"/>
        <w:jc w:val="both"/>
        <w:rPr>
          <w:rFonts w:ascii="Times New Roman" w:eastAsia="Times New Roman" w:hAnsi="Times New Roman"/>
          <w:sz w:val="28"/>
          <w:szCs w:val="28"/>
        </w:rPr>
      </w:pPr>
      <w:r w:rsidRPr="00E61F3D">
        <w:rPr>
          <w:rFonts w:ascii="Times New Roman" w:eastAsia="Times New Roman" w:hAnsi="Times New Roman"/>
          <w:sz w:val="28"/>
          <w:szCs w:val="28"/>
        </w:rPr>
        <w:t>Відповідно до пункту 23</w:t>
      </w:r>
      <w:r w:rsidRPr="00E61F3D">
        <w:rPr>
          <w:rFonts w:ascii="Times New Roman" w:eastAsia="Times New Roman" w:hAnsi="Times New Roman"/>
          <w:sz w:val="28"/>
          <w:szCs w:val="28"/>
          <w:vertAlign w:val="superscript"/>
        </w:rPr>
        <w:t>7</w:t>
      </w:r>
      <w:r w:rsidRPr="00E61F3D">
        <w:rPr>
          <w:rFonts w:ascii="Times New Roman" w:eastAsia="Times New Roman" w:hAnsi="Times New Roman"/>
          <w:sz w:val="28"/>
          <w:szCs w:val="28"/>
        </w:rPr>
        <w:t xml:space="preserve"> </w:t>
      </w:r>
      <w:r w:rsidR="003D2D3E">
        <w:rPr>
          <w:rFonts w:ascii="Times New Roman" w:eastAsia="Times New Roman" w:hAnsi="Times New Roman"/>
          <w:sz w:val="28"/>
          <w:szCs w:val="28"/>
        </w:rPr>
        <w:t>р</w:t>
      </w:r>
      <w:r w:rsidRPr="00E61F3D">
        <w:rPr>
          <w:rFonts w:ascii="Times New Roman" w:eastAsia="Times New Roman" w:hAnsi="Times New Roman"/>
          <w:sz w:val="28"/>
          <w:szCs w:val="28"/>
        </w:rPr>
        <w:t xml:space="preserve">озділу ІІІ «Прикінцеві та перехідні положення» </w:t>
      </w:r>
      <w:r w:rsidR="003D2D3E">
        <w:rPr>
          <w:rFonts w:ascii="Times New Roman" w:eastAsia="Times New Roman" w:hAnsi="Times New Roman"/>
          <w:sz w:val="28"/>
          <w:szCs w:val="28"/>
        </w:rPr>
        <w:t>Закону України «Про Вищу раду правосуддя»</w:t>
      </w:r>
      <w:r w:rsidRPr="00E61F3D">
        <w:rPr>
          <w:rFonts w:ascii="Times New Roman" w:eastAsia="Times New Roman" w:hAnsi="Times New Roman"/>
          <w:sz w:val="28"/>
          <w:szCs w:val="28"/>
        </w:rPr>
        <w:t>,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E61F3D" w:rsidRPr="00E61F3D" w:rsidRDefault="00E61F3D" w:rsidP="00702F3A">
      <w:pPr>
        <w:spacing w:after="0"/>
        <w:ind w:firstLine="567"/>
        <w:jc w:val="both"/>
        <w:rPr>
          <w:rFonts w:ascii="Times New Roman" w:eastAsia="Times New Roman" w:hAnsi="Times New Roman"/>
          <w:sz w:val="28"/>
          <w:szCs w:val="28"/>
        </w:rPr>
      </w:pPr>
      <w:r w:rsidRPr="00E61F3D">
        <w:rPr>
          <w:rFonts w:ascii="Times New Roman" w:eastAsia="Times New Roman" w:hAnsi="Times New Roman"/>
          <w:sz w:val="28"/>
          <w:szCs w:val="28"/>
        </w:rPr>
        <w:t>Наразі служба дисциплінарних інспекторів Вищої ради правосуддя не сформована та не розпочала сво</w:t>
      </w:r>
      <w:r w:rsidR="003D2D3E">
        <w:rPr>
          <w:rFonts w:ascii="Times New Roman" w:eastAsia="Times New Roman" w:hAnsi="Times New Roman"/>
          <w:sz w:val="28"/>
          <w:szCs w:val="28"/>
        </w:rPr>
        <w:t>єї роботи</w:t>
      </w:r>
      <w:r w:rsidRPr="00E61F3D">
        <w:rPr>
          <w:rFonts w:ascii="Times New Roman" w:eastAsia="Times New Roman" w:hAnsi="Times New Roman"/>
          <w:sz w:val="28"/>
          <w:szCs w:val="28"/>
        </w:rPr>
        <w:t>.</w:t>
      </w:r>
    </w:p>
    <w:p w:rsidR="00E61F3D" w:rsidRDefault="00E61F3D" w:rsidP="00702F3A">
      <w:pPr>
        <w:spacing w:after="0"/>
        <w:ind w:firstLine="567"/>
        <w:jc w:val="both"/>
        <w:rPr>
          <w:rFonts w:ascii="Times New Roman" w:eastAsia="Times New Roman" w:hAnsi="Times New Roman"/>
          <w:sz w:val="28"/>
          <w:szCs w:val="28"/>
        </w:rPr>
      </w:pPr>
      <w:r w:rsidRPr="00E61F3D">
        <w:rPr>
          <w:rFonts w:ascii="Times New Roman" w:eastAsia="Times New Roman" w:hAnsi="Times New Roman"/>
          <w:sz w:val="28"/>
          <w:szCs w:val="28"/>
        </w:rPr>
        <w:t>19 жовтня 2023 року Вищ</w:t>
      </w:r>
      <w:r w:rsidR="003D2D3E">
        <w:rPr>
          <w:rFonts w:ascii="Times New Roman" w:eastAsia="Times New Roman" w:hAnsi="Times New Roman"/>
          <w:sz w:val="28"/>
          <w:szCs w:val="28"/>
        </w:rPr>
        <w:t>а</w:t>
      </w:r>
      <w:r w:rsidRPr="00E61F3D">
        <w:rPr>
          <w:rFonts w:ascii="Times New Roman" w:eastAsia="Times New Roman" w:hAnsi="Times New Roman"/>
          <w:sz w:val="28"/>
          <w:szCs w:val="28"/>
        </w:rPr>
        <w:t xml:space="preserve"> рад</w:t>
      </w:r>
      <w:r w:rsidR="003D2D3E">
        <w:rPr>
          <w:rFonts w:ascii="Times New Roman" w:eastAsia="Times New Roman" w:hAnsi="Times New Roman"/>
          <w:sz w:val="28"/>
          <w:szCs w:val="28"/>
        </w:rPr>
        <w:t>а</w:t>
      </w:r>
      <w:r w:rsidRPr="00E61F3D">
        <w:rPr>
          <w:rFonts w:ascii="Times New Roman" w:eastAsia="Times New Roman" w:hAnsi="Times New Roman"/>
          <w:sz w:val="28"/>
          <w:szCs w:val="28"/>
        </w:rPr>
        <w:t xml:space="preserve"> правосуддя </w:t>
      </w:r>
      <w:r w:rsidR="003D2D3E">
        <w:rPr>
          <w:rFonts w:ascii="Times New Roman" w:eastAsia="Times New Roman" w:hAnsi="Times New Roman"/>
          <w:sz w:val="28"/>
          <w:szCs w:val="28"/>
        </w:rPr>
        <w:t xml:space="preserve">ухвалила рішення                                      </w:t>
      </w:r>
      <w:r w:rsidRPr="00E61F3D">
        <w:rPr>
          <w:rFonts w:ascii="Times New Roman" w:eastAsia="Times New Roman" w:hAnsi="Times New Roman"/>
          <w:sz w:val="28"/>
          <w:szCs w:val="28"/>
        </w:rPr>
        <w:t>№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w:t>
      </w:r>
    </w:p>
    <w:p w:rsidR="00E80F5E" w:rsidRDefault="00E61F3D" w:rsidP="00702F3A">
      <w:pPr>
        <w:spacing w:after="0"/>
        <w:ind w:firstLine="567"/>
        <w:jc w:val="both"/>
        <w:rPr>
          <w:rFonts w:ascii="Times New Roman" w:eastAsia="Times New Roman" w:hAnsi="Times New Roman"/>
          <w:sz w:val="28"/>
          <w:szCs w:val="28"/>
        </w:rPr>
      </w:pPr>
      <w:r w:rsidRPr="00E61F3D">
        <w:rPr>
          <w:rFonts w:ascii="Times New Roman" w:eastAsia="Times New Roman" w:hAnsi="Times New Roman"/>
          <w:sz w:val="28"/>
          <w:szCs w:val="28"/>
        </w:rPr>
        <w:lastRenderedPageBreak/>
        <w:t xml:space="preserve">Протоколом </w:t>
      </w:r>
      <w:r w:rsidR="007F0DFE">
        <w:rPr>
          <w:rFonts w:ascii="Times New Roman" w:eastAsia="Times New Roman" w:hAnsi="Times New Roman"/>
          <w:sz w:val="28"/>
          <w:szCs w:val="28"/>
        </w:rPr>
        <w:t xml:space="preserve">повторного </w:t>
      </w:r>
      <w:r w:rsidRPr="00E61F3D">
        <w:rPr>
          <w:rFonts w:ascii="Times New Roman" w:eastAsia="Times New Roman" w:hAnsi="Times New Roman"/>
          <w:sz w:val="28"/>
          <w:szCs w:val="28"/>
        </w:rPr>
        <w:t>автоматизованого визначення чле</w:t>
      </w:r>
      <w:r w:rsidR="00B93C7F">
        <w:rPr>
          <w:rFonts w:ascii="Times New Roman" w:eastAsia="Times New Roman" w:hAnsi="Times New Roman"/>
          <w:sz w:val="28"/>
          <w:szCs w:val="28"/>
        </w:rPr>
        <w:t xml:space="preserve">на </w:t>
      </w:r>
      <w:r>
        <w:rPr>
          <w:rFonts w:ascii="Times New Roman" w:eastAsia="Times New Roman" w:hAnsi="Times New Roman"/>
          <w:sz w:val="28"/>
          <w:szCs w:val="28"/>
        </w:rPr>
        <w:t xml:space="preserve">Вищої ради правосуддя від </w:t>
      </w:r>
      <w:r w:rsidR="00B56003">
        <w:rPr>
          <w:rFonts w:ascii="Times New Roman" w:eastAsia="Times New Roman" w:hAnsi="Times New Roman"/>
          <w:sz w:val="28"/>
          <w:szCs w:val="28"/>
        </w:rPr>
        <w:t>3</w:t>
      </w:r>
      <w:r w:rsidRPr="00E61F3D">
        <w:rPr>
          <w:rFonts w:ascii="Times New Roman" w:eastAsia="Times New Roman" w:hAnsi="Times New Roman"/>
          <w:sz w:val="28"/>
          <w:szCs w:val="28"/>
        </w:rPr>
        <w:t xml:space="preserve"> листопада 2023 року дисциплінарну справу щодо судді </w:t>
      </w:r>
      <w:r w:rsidR="00B56003" w:rsidRPr="00B56003">
        <w:rPr>
          <w:rFonts w:ascii="Times New Roman" w:eastAsia="Times New Roman" w:hAnsi="Times New Roman"/>
          <w:sz w:val="28"/>
          <w:szCs w:val="28"/>
        </w:rPr>
        <w:t>Ізмаїльського міськрайонного суду Одеської області Жигуліна С.М.</w:t>
      </w:r>
      <w:r w:rsidR="00B56003">
        <w:rPr>
          <w:rFonts w:ascii="Times New Roman" w:eastAsia="Times New Roman" w:hAnsi="Times New Roman"/>
          <w:sz w:val="28"/>
          <w:szCs w:val="28"/>
        </w:rPr>
        <w:t xml:space="preserve"> </w:t>
      </w:r>
      <w:r w:rsidRPr="00E61F3D">
        <w:rPr>
          <w:rFonts w:ascii="Times New Roman" w:eastAsia="Times New Roman" w:hAnsi="Times New Roman"/>
          <w:sz w:val="28"/>
          <w:szCs w:val="28"/>
        </w:rPr>
        <w:t xml:space="preserve">передано </w:t>
      </w:r>
      <w:r w:rsidR="00603C89">
        <w:rPr>
          <w:rFonts w:ascii="Times New Roman" w:eastAsia="Times New Roman" w:hAnsi="Times New Roman"/>
          <w:sz w:val="28"/>
          <w:szCs w:val="28"/>
        </w:rPr>
        <w:t>члену Третьої Дисциплінарної палати Вищої ради правосуддя Кандзюбі О.В.</w:t>
      </w:r>
      <w:r w:rsidRPr="00E61F3D">
        <w:rPr>
          <w:rFonts w:ascii="Times New Roman" w:eastAsia="Times New Roman" w:hAnsi="Times New Roman"/>
          <w:sz w:val="28"/>
          <w:szCs w:val="28"/>
        </w:rPr>
        <w:t xml:space="preserve"> для підготовки до розгляду Дисциплінарною палатою.</w:t>
      </w:r>
      <w:r>
        <w:rPr>
          <w:rFonts w:ascii="Times New Roman" w:eastAsia="Times New Roman" w:hAnsi="Times New Roman"/>
          <w:sz w:val="28"/>
          <w:szCs w:val="28"/>
        </w:rPr>
        <w:t xml:space="preserve"> </w:t>
      </w:r>
    </w:p>
    <w:p w:rsidR="006530D9" w:rsidRPr="000A6C9E" w:rsidRDefault="005370CC" w:rsidP="00702F3A">
      <w:pPr>
        <w:spacing w:after="0"/>
        <w:ind w:firstLine="567"/>
        <w:jc w:val="both"/>
        <w:rPr>
          <w:rFonts w:ascii="Times New Roman" w:eastAsia="Times New Roman" w:hAnsi="Times New Roman"/>
          <w:sz w:val="28"/>
          <w:szCs w:val="28"/>
        </w:rPr>
      </w:pPr>
      <w:r w:rsidRPr="000A6C9E">
        <w:rPr>
          <w:rFonts w:ascii="Times New Roman" w:eastAsia="Times New Roman" w:hAnsi="Times New Roman"/>
          <w:sz w:val="28"/>
          <w:szCs w:val="28"/>
        </w:rPr>
        <w:t>Третя</w:t>
      </w:r>
      <w:r w:rsidR="006530D9" w:rsidRPr="000A6C9E">
        <w:rPr>
          <w:rFonts w:ascii="Times New Roman" w:eastAsia="Times New Roman" w:hAnsi="Times New Roman"/>
          <w:sz w:val="28"/>
          <w:szCs w:val="28"/>
        </w:rPr>
        <w:t xml:space="preserve"> Дисциплінарна палата </w:t>
      </w:r>
      <w:r w:rsidR="00085949" w:rsidRPr="000A6C9E">
        <w:rPr>
          <w:rFonts w:ascii="Times New Roman" w:hAnsi="Times New Roman"/>
          <w:sz w:val="28"/>
          <w:szCs w:val="28"/>
          <w:shd w:val="clear" w:color="auto" w:fill="FFFFFF"/>
        </w:rPr>
        <w:t xml:space="preserve">Вищої ради правосуддя </w:t>
      </w:r>
      <w:r w:rsidR="006530D9" w:rsidRPr="000A6C9E">
        <w:rPr>
          <w:rFonts w:ascii="Times New Roman" w:eastAsia="Times New Roman" w:hAnsi="Times New Roman"/>
          <w:sz w:val="28"/>
          <w:szCs w:val="28"/>
        </w:rPr>
        <w:t xml:space="preserve">своєчасно </w:t>
      </w:r>
      <w:r w:rsidR="003D2D3E">
        <w:rPr>
          <w:rFonts w:ascii="Times New Roman" w:eastAsia="Times New Roman" w:hAnsi="Times New Roman"/>
          <w:sz w:val="28"/>
          <w:szCs w:val="28"/>
        </w:rPr>
        <w:t>й у</w:t>
      </w:r>
      <w:r w:rsidR="006530D9" w:rsidRPr="000A6C9E">
        <w:rPr>
          <w:rFonts w:ascii="Times New Roman" w:eastAsia="Times New Roman" w:hAnsi="Times New Roman"/>
          <w:sz w:val="28"/>
          <w:szCs w:val="28"/>
        </w:rPr>
        <w:t xml:space="preserve"> належни</w:t>
      </w:r>
      <w:r w:rsidR="003D2D3E">
        <w:rPr>
          <w:rFonts w:ascii="Times New Roman" w:eastAsia="Times New Roman" w:hAnsi="Times New Roman"/>
          <w:sz w:val="28"/>
          <w:szCs w:val="28"/>
        </w:rPr>
        <w:t>й спосіб</w:t>
      </w:r>
      <w:r w:rsidR="006530D9" w:rsidRPr="000A6C9E">
        <w:rPr>
          <w:rFonts w:ascii="Times New Roman" w:eastAsia="Times New Roman" w:hAnsi="Times New Roman"/>
          <w:sz w:val="28"/>
          <w:szCs w:val="28"/>
        </w:rPr>
        <w:t xml:space="preserve"> повідомила суддю </w:t>
      </w:r>
      <w:r w:rsidR="00B56003" w:rsidRPr="000A6C9E">
        <w:rPr>
          <w:rFonts w:ascii="Times New Roman" w:eastAsia="Times New Roman" w:hAnsi="Times New Roman"/>
          <w:sz w:val="28"/>
          <w:szCs w:val="28"/>
        </w:rPr>
        <w:t>Жигуліна С.М.</w:t>
      </w:r>
      <w:r w:rsidR="006530D9" w:rsidRPr="000A6C9E">
        <w:rPr>
          <w:rFonts w:ascii="Times New Roman" w:eastAsia="Times New Roman" w:hAnsi="Times New Roman"/>
          <w:sz w:val="28"/>
          <w:szCs w:val="28"/>
        </w:rPr>
        <w:t xml:space="preserve"> та скаржника </w:t>
      </w:r>
      <w:r w:rsidR="00B56003" w:rsidRPr="000A6C9E">
        <w:rPr>
          <w:rFonts w:ascii="Times New Roman" w:eastAsia="Times New Roman" w:hAnsi="Times New Roman"/>
          <w:sz w:val="28"/>
          <w:szCs w:val="28"/>
        </w:rPr>
        <w:t>Волкова С.В.</w:t>
      </w:r>
      <w:r w:rsidRPr="000A6C9E">
        <w:rPr>
          <w:rFonts w:ascii="Times New Roman" w:eastAsia="Times New Roman" w:hAnsi="Times New Roman"/>
          <w:sz w:val="28"/>
          <w:szCs w:val="28"/>
        </w:rPr>
        <w:t xml:space="preserve"> </w:t>
      </w:r>
      <w:r w:rsidR="006530D9" w:rsidRPr="000A6C9E">
        <w:rPr>
          <w:rFonts w:ascii="Times New Roman" w:eastAsia="Times New Roman" w:hAnsi="Times New Roman"/>
          <w:sz w:val="28"/>
          <w:szCs w:val="28"/>
        </w:rPr>
        <w:t xml:space="preserve">про дату і час розгляду дисциплінарної справи шляхом надіслання письмових запрошень для участі </w:t>
      </w:r>
      <w:r w:rsidR="003D2D3E">
        <w:rPr>
          <w:rFonts w:ascii="Times New Roman" w:eastAsia="Times New Roman" w:hAnsi="Times New Roman"/>
          <w:sz w:val="28"/>
          <w:szCs w:val="28"/>
        </w:rPr>
        <w:t>в</w:t>
      </w:r>
      <w:r w:rsidR="006530D9" w:rsidRPr="000A6C9E">
        <w:rPr>
          <w:rFonts w:ascii="Times New Roman" w:eastAsia="Times New Roman" w:hAnsi="Times New Roman"/>
          <w:sz w:val="28"/>
          <w:szCs w:val="28"/>
        </w:rPr>
        <w:t xml:space="preserve"> засіданні дисциплінарного органу на адреси, які містяться в матеріалах дисциплінарної справи, та оприлюднення відповідних запрошень на офіційному вебсайті Вищої ради правосуддя.</w:t>
      </w:r>
    </w:p>
    <w:p w:rsidR="005370CC" w:rsidRPr="000A6C9E" w:rsidRDefault="000A6C9E" w:rsidP="00702F3A">
      <w:pPr>
        <w:spacing w:after="0"/>
        <w:ind w:firstLine="567"/>
        <w:jc w:val="both"/>
        <w:rPr>
          <w:rFonts w:ascii="Times New Roman" w:eastAsia="Times New Roman" w:hAnsi="Times New Roman"/>
          <w:sz w:val="28"/>
          <w:szCs w:val="28"/>
        </w:rPr>
      </w:pPr>
      <w:r w:rsidRPr="000A6C9E">
        <w:rPr>
          <w:rFonts w:ascii="Times New Roman" w:eastAsia="Times New Roman" w:hAnsi="Times New Roman"/>
          <w:sz w:val="28"/>
          <w:szCs w:val="28"/>
        </w:rPr>
        <w:t xml:space="preserve">20 грудня 2023 року </w:t>
      </w:r>
      <w:r w:rsidR="00B11C64" w:rsidRPr="000A6C9E">
        <w:rPr>
          <w:rFonts w:ascii="Times New Roman" w:eastAsia="Times New Roman" w:hAnsi="Times New Roman"/>
          <w:sz w:val="28"/>
          <w:szCs w:val="28"/>
        </w:rPr>
        <w:t xml:space="preserve">на засідання </w:t>
      </w:r>
      <w:r w:rsidR="005370CC" w:rsidRPr="000A6C9E">
        <w:rPr>
          <w:rFonts w:ascii="Times New Roman" w:eastAsia="Times New Roman" w:hAnsi="Times New Roman"/>
          <w:sz w:val="28"/>
          <w:szCs w:val="28"/>
        </w:rPr>
        <w:t>Третьої</w:t>
      </w:r>
      <w:r w:rsidR="00B11C64" w:rsidRPr="000A6C9E">
        <w:rPr>
          <w:rFonts w:ascii="Times New Roman" w:eastAsia="Times New Roman" w:hAnsi="Times New Roman"/>
          <w:sz w:val="28"/>
          <w:szCs w:val="28"/>
        </w:rPr>
        <w:t xml:space="preserve"> Дисциплінарної палати </w:t>
      </w:r>
      <w:r w:rsidR="00085949" w:rsidRPr="000A6C9E">
        <w:rPr>
          <w:rFonts w:ascii="Times New Roman" w:hAnsi="Times New Roman"/>
          <w:sz w:val="28"/>
          <w:szCs w:val="28"/>
          <w:shd w:val="clear" w:color="auto" w:fill="FFFFFF"/>
        </w:rPr>
        <w:t xml:space="preserve">Вищої ради правосуддя </w:t>
      </w:r>
      <w:r w:rsidR="00B11C64" w:rsidRPr="000A6C9E">
        <w:rPr>
          <w:rFonts w:ascii="Times New Roman" w:eastAsia="Times New Roman" w:hAnsi="Times New Roman"/>
          <w:sz w:val="28"/>
          <w:szCs w:val="28"/>
        </w:rPr>
        <w:t xml:space="preserve">суддя </w:t>
      </w:r>
      <w:r w:rsidR="00B56003" w:rsidRPr="000A6C9E">
        <w:rPr>
          <w:rFonts w:ascii="Times New Roman" w:eastAsia="Times New Roman" w:hAnsi="Times New Roman"/>
          <w:sz w:val="28"/>
          <w:szCs w:val="28"/>
        </w:rPr>
        <w:t xml:space="preserve">Жигулін С.М. </w:t>
      </w:r>
      <w:r w:rsidR="00B11C64" w:rsidRPr="000A6C9E">
        <w:rPr>
          <w:rFonts w:ascii="Times New Roman" w:eastAsia="Times New Roman" w:hAnsi="Times New Roman"/>
          <w:sz w:val="28"/>
          <w:szCs w:val="28"/>
        </w:rPr>
        <w:t>не прибу</w:t>
      </w:r>
      <w:r w:rsidR="00B56003" w:rsidRPr="000A6C9E">
        <w:rPr>
          <w:rFonts w:ascii="Times New Roman" w:eastAsia="Times New Roman" w:hAnsi="Times New Roman"/>
          <w:sz w:val="28"/>
          <w:szCs w:val="28"/>
        </w:rPr>
        <w:t xml:space="preserve">в, </w:t>
      </w:r>
      <w:r w:rsidR="00B11C64" w:rsidRPr="000A6C9E">
        <w:rPr>
          <w:rFonts w:ascii="Times New Roman" w:hAnsi="Times New Roman"/>
          <w:sz w:val="28"/>
          <w:szCs w:val="28"/>
        </w:rPr>
        <w:t>надісла</w:t>
      </w:r>
      <w:r w:rsidR="003D7A68" w:rsidRPr="000A6C9E">
        <w:rPr>
          <w:rFonts w:ascii="Times New Roman" w:hAnsi="Times New Roman"/>
          <w:sz w:val="28"/>
          <w:szCs w:val="28"/>
        </w:rPr>
        <w:t>в</w:t>
      </w:r>
      <w:r w:rsidR="00B11C64" w:rsidRPr="000A6C9E">
        <w:rPr>
          <w:rFonts w:ascii="Times New Roman" w:hAnsi="Times New Roman"/>
          <w:sz w:val="28"/>
          <w:szCs w:val="28"/>
        </w:rPr>
        <w:t xml:space="preserve"> </w:t>
      </w:r>
      <w:r w:rsidR="00B11C64" w:rsidRPr="000A6C9E">
        <w:rPr>
          <w:rFonts w:ascii="Times New Roman" w:eastAsia="Times New Roman" w:hAnsi="Times New Roman"/>
          <w:sz w:val="28"/>
          <w:szCs w:val="28"/>
        </w:rPr>
        <w:t>клопотання про розгляд справи за</w:t>
      </w:r>
      <w:r w:rsidR="003D7A68" w:rsidRPr="000A6C9E">
        <w:rPr>
          <w:rFonts w:ascii="Times New Roman" w:eastAsia="Times New Roman" w:hAnsi="Times New Roman"/>
          <w:sz w:val="28"/>
          <w:szCs w:val="28"/>
        </w:rPr>
        <w:t xml:space="preserve"> його</w:t>
      </w:r>
      <w:r w:rsidR="00B11C64" w:rsidRPr="000A6C9E">
        <w:rPr>
          <w:rFonts w:ascii="Times New Roman" w:eastAsia="Times New Roman" w:hAnsi="Times New Roman"/>
          <w:sz w:val="28"/>
          <w:szCs w:val="28"/>
        </w:rPr>
        <w:t xml:space="preserve"> відсутності.</w:t>
      </w:r>
      <w:r w:rsidR="005370CC" w:rsidRPr="000A6C9E">
        <w:t xml:space="preserve"> </w:t>
      </w:r>
    </w:p>
    <w:p w:rsidR="00B11C64" w:rsidRPr="000A6C9E" w:rsidRDefault="003D2D3E" w:rsidP="00702F3A">
      <w:pPr>
        <w:spacing w:after="0"/>
        <w:ind w:firstLine="567"/>
        <w:jc w:val="both"/>
        <w:rPr>
          <w:rFonts w:ascii="Times New Roman" w:hAnsi="Times New Roman"/>
          <w:sz w:val="28"/>
          <w:szCs w:val="28"/>
        </w:rPr>
      </w:pPr>
      <w:r>
        <w:rPr>
          <w:rFonts w:ascii="Times New Roman" w:hAnsi="Times New Roman"/>
          <w:sz w:val="28"/>
          <w:szCs w:val="28"/>
        </w:rPr>
        <w:t>У</w:t>
      </w:r>
      <w:r w:rsidR="00B11C64" w:rsidRPr="000A6C9E">
        <w:rPr>
          <w:rFonts w:ascii="Times New Roman" w:hAnsi="Times New Roman"/>
          <w:sz w:val="28"/>
          <w:szCs w:val="28"/>
        </w:rPr>
        <w:t xml:space="preserve">раховуючи, що суддя </w:t>
      </w:r>
      <w:r w:rsidR="00B56003" w:rsidRPr="000A6C9E">
        <w:rPr>
          <w:rFonts w:ascii="Times New Roman" w:eastAsia="Times New Roman" w:hAnsi="Times New Roman"/>
          <w:sz w:val="28"/>
          <w:szCs w:val="28"/>
        </w:rPr>
        <w:t>Жигулін С.М.</w:t>
      </w:r>
      <w:r w:rsidR="00E30E13" w:rsidRPr="000A6C9E">
        <w:rPr>
          <w:rFonts w:ascii="Times New Roman" w:eastAsia="Times New Roman" w:hAnsi="Times New Roman"/>
          <w:sz w:val="28"/>
          <w:szCs w:val="28"/>
        </w:rPr>
        <w:t xml:space="preserve"> </w:t>
      </w:r>
      <w:r w:rsidR="00B11C64" w:rsidRPr="000A6C9E">
        <w:rPr>
          <w:rFonts w:ascii="Times New Roman" w:hAnsi="Times New Roman"/>
          <w:sz w:val="28"/>
          <w:szCs w:val="28"/>
        </w:rPr>
        <w:t>нада</w:t>
      </w:r>
      <w:r w:rsidR="003D7A68" w:rsidRPr="000A6C9E">
        <w:rPr>
          <w:rFonts w:ascii="Times New Roman" w:hAnsi="Times New Roman"/>
          <w:sz w:val="28"/>
          <w:szCs w:val="28"/>
        </w:rPr>
        <w:t>в</w:t>
      </w:r>
      <w:r w:rsidR="00B11C64" w:rsidRPr="000A6C9E">
        <w:rPr>
          <w:rFonts w:ascii="Times New Roman" w:hAnsi="Times New Roman"/>
          <w:sz w:val="28"/>
          <w:szCs w:val="28"/>
        </w:rPr>
        <w:t xml:space="preserve"> письмові пояснення</w:t>
      </w:r>
      <w:r>
        <w:rPr>
          <w:rFonts w:ascii="Times New Roman" w:hAnsi="Times New Roman"/>
          <w:sz w:val="28"/>
          <w:szCs w:val="28"/>
        </w:rPr>
        <w:t xml:space="preserve"> й те, що</w:t>
      </w:r>
      <w:r w:rsidR="00B11C64" w:rsidRPr="000A6C9E">
        <w:rPr>
          <w:rFonts w:ascii="Times New Roman" w:hAnsi="Times New Roman"/>
          <w:sz w:val="28"/>
          <w:szCs w:val="28"/>
        </w:rPr>
        <w:t xml:space="preserve"> заява судді містить відомості про можливість розгляду справи за </w:t>
      </w:r>
      <w:r w:rsidR="003D7A68" w:rsidRPr="000A6C9E">
        <w:rPr>
          <w:rFonts w:ascii="Times New Roman" w:hAnsi="Times New Roman"/>
          <w:sz w:val="28"/>
          <w:szCs w:val="28"/>
        </w:rPr>
        <w:t>його</w:t>
      </w:r>
      <w:r w:rsidR="00E30E13" w:rsidRPr="000A6C9E">
        <w:rPr>
          <w:rFonts w:ascii="Times New Roman" w:hAnsi="Times New Roman"/>
          <w:sz w:val="28"/>
          <w:szCs w:val="28"/>
        </w:rPr>
        <w:t xml:space="preserve"> </w:t>
      </w:r>
      <w:r w:rsidR="00B11C64" w:rsidRPr="000A6C9E">
        <w:rPr>
          <w:rFonts w:ascii="Times New Roman" w:hAnsi="Times New Roman"/>
          <w:sz w:val="28"/>
          <w:szCs w:val="28"/>
        </w:rPr>
        <w:t xml:space="preserve">відсутності, </w:t>
      </w:r>
      <w:r w:rsidR="005370CC" w:rsidRPr="000A6C9E">
        <w:rPr>
          <w:rFonts w:ascii="Times New Roman" w:hAnsi="Times New Roman"/>
          <w:sz w:val="28"/>
          <w:szCs w:val="28"/>
        </w:rPr>
        <w:t>Третя</w:t>
      </w:r>
      <w:r w:rsidR="00B11C64" w:rsidRPr="000A6C9E">
        <w:rPr>
          <w:rFonts w:ascii="Times New Roman" w:hAnsi="Times New Roman"/>
          <w:sz w:val="28"/>
          <w:szCs w:val="28"/>
        </w:rPr>
        <w:t xml:space="preserve"> Дисциплінарна палата </w:t>
      </w:r>
      <w:r w:rsidR="00085949" w:rsidRPr="000A6C9E">
        <w:rPr>
          <w:rFonts w:ascii="Times New Roman" w:hAnsi="Times New Roman"/>
          <w:sz w:val="28"/>
          <w:szCs w:val="28"/>
          <w:shd w:val="clear" w:color="auto" w:fill="FFFFFF"/>
        </w:rPr>
        <w:t xml:space="preserve">Вищої ради правосуддя </w:t>
      </w:r>
      <w:r w:rsidR="00B11C64" w:rsidRPr="000A6C9E">
        <w:rPr>
          <w:rFonts w:ascii="Times New Roman" w:hAnsi="Times New Roman"/>
          <w:sz w:val="28"/>
          <w:szCs w:val="28"/>
        </w:rPr>
        <w:t xml:space="preserve">дійшла висновку про можливість розгляду дисциплінарної справи за відсутності судді </w:t>
      </w:r>
      <w:r w:rsidR="00B56003" w:rsidRPr="000A6C9E">
        <w:rPr>
          <w:rFonts w:ascii="Times New Roman" w:hAnsi="Times New Roman"/>
          <w:sz w:val="28"/>
          <w:szCs w:val="28"/>
        </w:rPr>
        <w:t xml:space="preserve">Жигуліна С.М., </w:t>
      </w:r>
      <w:r w:rsidR="00B11C64" w:rsidRPr="000A6C9E">
        <w:rPr>
          <w:rFonts w:ascii="Times New Roman" w:hAnsi="Times New Roman"/>
          <w:sz w:val="28"/>
          <w:szCs w:val="28"/>
        </w:rPr>
        <w:t>як</w:t>
      </w:r>
      <w:r w:rsidR="00B56003" w:rsidRPr="000A6C9E">
        <w:rPr>
          <w:rFonts w:ascii="Times New Roman" w:hAnsi="Times New Roman"/>
          <w:sz w:val="28"/>
          <w:szCs w:val="28"/>
        </w:rPr>
        <w:t>ий</w:t>
      </w:r>
      <w:r w:rsidR="00B11C64" w:rsidRPr="000A6C9E">
        <w:rPr>
          <w:rFonts w:ascii="Times New Roman" w:hAnsi="Times New Roman"/>
          <w:sz w:val="28"/>
          <w:szCs w:val="28"/>
        </w:rPr>
        <w:t xml:space="preserve"> </w:t>
      </w:r>
      <w:r>
        <w:rPr>
          <w:rFonts w:ascii="Times New Roman" w:hAnsi="Times New Roman"/>
          <w:sz w:val="28"/>
          <w:szCs w:val="28"/>
        </w:rPr>
        <w:t>у належний спосіб</w:t>
      </w:r>
      <w:r w:rsidR="00B11C64" w:rsidRPr="000A6C9E">
        <w:rPr>
          <w:rFonts w:ascii="Times New Roman" w:hAnsi="Times New Roman"/>
          <w:sz w:val="28"/>
          <w:szCs w:val="28"/>
        </w:rPr>
        <w:t xml:space="preserve"> повідомлен</w:t>
      </w:r>
      <w:r w:rsidR="00B56003" w:rsidRPr="000A6C9E">
        <w:rPr>
          <w:rFonts w:ascii="Times New Roman" w:hAnsi="Times New Roman"/>
          <w:sz w:val="28"/>
          <w:szCs w:val="28"/>
        </w:rPr>
        <w:t xml:space="preserve">ий </w:t>
      </w:r>
      <w:r w:rsidR="00B11C64" w:rsidRPr="000A6C9E">
        <w:rPr>
          <w:rFonts w:ascii="Times New Roman" w:hAnsi="Times New Roman"/>
          <w:sz w:val="28"/>
          <w:szCs w:val="28"/>
        </w:rPr>
        <w:t>про дату та час засідання дисциплінарного органу.</w:t>
      </w:r>
    </w:p>
    <w:p w:rsidR="000A6C9E" w:rsidRPr="000A6C9E" w:rsidRDefault="00B56003" w:rsidP="00702F3A">
      <w:pPr>
        <w:spacing w:after="0"/>
        <w:ind w:firstLine="567"/>
        <w:jc w:val="both"/>
        <w:rPr>
          <w:rFonts w:ascii="Times New Roman" w:eastAsia="Times New Roman" w:hAnsi="Times New Roman"/>
          <w:sz w:val="28"/>
          <w:szCs w:val="28"/>
        </w:rPr>
      </w:pPr>
      <w:r w:rsidRPr="000A6C9E">
        <w:rPr>
          <w:rFonts w:ascii="Times New Roman" w:eastAsia="Times New Roman" w:hAnsi="Times New Roman"/>
          <w:sz w:val="28"/>
          <w:szCs w:val="28"/>
        </w:rPr>
        <w:t>Волков С.В.</w:t>
      </w:r>
      <w:r w:rsidR="008F27B6" w:rsidRPr="000A6C9E">
        <w:rPr>
          <w:rFonts w:ascii="Times New Roman" w:eastAsia="Times New Roman" w:hAnsi="Times New Roman"/>
          <w:sz w:val="28"/>
          <w:szCs w:val="28"/>
        </w:rPr>
        <w:t xml:space="preserve"> </w:t>
      </w:r>
      <w:r w:rsidR="000A6C9E" w:rsidRPr="000A6C9E">
        <w:rPr>
          <w:rFonts w:ascii="Times New Roman" w:eastAsia="Times New Roman" w:hAnsi="Times New Roman"/>
          <w:sz w:val="28"/>
          <w:szCs w:val="28"/>
        </w:rPr>
        <w:t>на засідання Третьої Дисциплінарної палати Вищої ради правосуддя також не прибув, причину неявки не повідомив.</w:t>
      </w:r>
    </w:p>
    <w:p w:rsidR="009A32A7" w:rsidRPr="000A6C9E" w:rsidRDefault="001B240A" w:rsidP="00702F3A">
      <w:pPr>
        <w:pStyle w:val="af2"/>
        <w:spacing w:after="0" w:line="276" w:lineRule="auto"/>
        <w:ind w:firstLine="567"/>
        <w:contextualSpacing/>
        <w:jc w:val="both"/>
        <w:rPr>
          <w:rFonts w:ascii="Times New Roman" w:hAnsi="Times New Roman"/>
          <w:color w:val="auto"/>
          <w:sz w:val="28"/>
          <w:szCs w:val="28"/>
        </w:rPr>
      </w:pPr>
      <w:r w:rsidRPr="000A6C9E">
        <w:rPr>
          <w:rFonts w:ascii="Times New Roman" w:hAnsi="Times New Roman"/>
          <w:color w:val="auto"/>
          <w:sz w:val="28"/>
          <w:szCs w:val="28"/>
        </w:rPr>
        <w:t xml:space="preserve">Ознайомившись </w:t>
      </w:r>
      <w:r w:rsidR="00046AE6">
        <w:rPr>
          <w:rFonts w:ascii="Times New Roman" w:hAnsi="Times New Roman"/>
          <w:color w:val="auto"/>
          <w:sz w:val="28"/>
          <w:szCs w:val="28"/>
        </w:rPr>
        <w:t>і</w:t>
      </w:r>
      <w:r w:rsidRPr="000A6C9E">
        <w:rPr>
          <w:rFonts w:ascii="Times New Roman" w:hAnsi="Times New Roman"/>
          <w:color w:val="auto"/>
          <w:sz w:val="28"/>
          <w:szCs w:val="28"/>
        </w:rPr>
        <w:t>з</w:t>
      </w:r>
      <w:r w:rsidR="008F27B6" w:rsidRPr="000A6C9E">
        <w:rPr>
          <w:rFonts w:ascii="Times New Roman" w:hAnsi="Times New Roman"/>
          <w:color w:val="auto"/>
          <w:sz w:val="28"/>
          <w:szCs w:val="28"/>
        </w:rPr>
        <w:t xml:space="preserve"> </w:t>
      </w:r>
      <w:r w:rsidR="00B56003" w:rsidRPr="000A6C9E">
        <w:rPr>
          <w:rFonts w:ascii="Times New Roman" w:hAnsi="Times New Roman"/>
          <w:color w:val="auto"/>
          <w:sz w:val="28"/>
          <w:szCs w:val="28"/>
        </w:rPr>
        <w:t xml:space="preserve">матеріалами дисциплінарної справи, </w:t>
      </w:r>
      <w:r w:rsidR="00DD5AFF" w:rsidRPr="000A6C9E">
        <w:rPr>
          <w:rFonts w:ascii="Times New Roman" w:hAnsi="Times New Roman"/>
          <w:color w:val="auto"/>
          <w:sz w:val="28"/>
          <w:szCs w:val="28"/>
        </w:rPr>
        <w:t xml:space="preserve">копією матеріалів цивільної справи № 500/4205/19, </w:t>
      </w:r>
      <w:r w:rsidR="00046AE6">
        <w:rPr>
          <w:rFonts w:ascii="Times New Roman" w:hAnsi="Times New Roman"/>
          <w:color w:val="auto"/>
          <w:sz w:val="28"/>
          <w:szCs w:val="28"/>
        </w:rPr>
        <w:t>у</w:t>
      </w:r>
      <w:r w:rsidR="00B56003" w:rsidRPr="000A6C9E">
        <w:rPr>
          <w:rFonts w:ascii="Times New Roman" w:hAnsi="Times New Roman"/>
          <w:color w:val="auto"/>
          <w:sz w:val="28"/>
          <w:szCs w:val="28"/>
        </w:rPr>
        <w:t xml:space="preserve">рахувавши пояснення судді Жигуліна С.М., </w:t>
      </w:r>
      <w:r w:rsidR="00170453" w:rsidRPr="000A6C9E">
        <w:rPr>
          <w:rFonts w:ascii="Times New Roman" w:hAnsi="Times New Roman"/>
          <w:color w:val="auto"/>
          <w:sz w:val="28"/>
          <w:szCs w:val="28"/>
        </w:rPr>
        <w:t xml:space="preserve">інформацію про </w:t>
      </w:r>
      <w:r w:rsidR="00B56003" w:rsidRPr="000A6C9E">
        <w:rPr>
          <w:rFonts w:ascii="Times New Roman" w:hAnsi="Times New Roman"/>
          <w:color w:val="auto"/>
          <w:sz w:val="28"/>
          <w:szCs w:val="28"/>
        </w:rPr>
        <w:t>навантаження судді</w:t>
      </w:r>
      <w:r w:rsidR="009A32A7" w:rsidRPr="000A6C9E">
        <w:rPr>
          <w:rFonts w:ascii="Times New Roman" w:hAnsi="Times New Roman"/>
          <w:color w:val="auto"/>
          <w:sz w:val="28"/>
          <w:szCs w:val="28"/>
        </w:rPr>
        <w:t xml:space="preserve">, заслухавши доповідача </w:t>
      </w:r>
      <w:r w:rsidR="00046AE6">
        <w:rPr>
          <w:rFonts w:ascii="Times New Roman" w:hAnsi="Times New Roman"/>
          <w:color w:val="auto"/>
          <w:sz w:val="28"/>
          <w:szCs w:val="28"/>
        </w:rPr>
        <w:t>в</w:t>
      </w:r>
      <w:r w:rsidR="009A32A7" w:rsidRPr="000A6C9E">
        <w:rPr>
          <w:rFonts w:ascii="Times New Roman" w:hAnsi="Times New Roman"/>
          <w:color w:val="auto"/>
          <w:sz w:val="28"/>
          <w:szCs w:val="28"/>
        </w:rPr>
        <w:t xml:space="preserve"> дисциплінарному провадженні, </w:t>
      </w:r>
      <w:r w:rsidR="008904E5" w:rsidRPr="000A6C9E">
        <w:rPr>
          <w:rFonts w:ascii="Times New Roman" w:hAnsi="Times New Roman"/>
          <w:color w:val="auto"/>
          <w:sz w:val="28"/>
          <w:szCs w:val="28"/>
        </w:rPr>
        <w:t>Третя</w:t>
      </w:r>
      <w:r w:rsidR="009A32A7" w:rsidRPr="000A6C9E">
        <w:rPr>
          <w:rFonts w:ascii="Times New Roman" w:hAnsi="Times New Roman"/>
          <w:color w:val="auto"/>
          <w:sz w:val="28"/>
          <w:szCs w:val="28"/>
        </w:rPr>
        <w:t xml:space="preserve"> Дисциплінарна палата </w:t>
      </w:r>
      <w:r w:rsidR="00085949" w:rsidRPr="000A6C9E">
        <w:rPr>
          <w:rFonts w:ascii="Times New Roman" w:hAnsi="Times New Roman"/>
          <w:sz w:val="28"/>
          <w:szCs w:val="28"/>
          <w:shd w:val="clear" w:color="auto" w:fill="FFFFFF"/>
        </w:rPr>
        <w:t xml:space="preserve">Вищої ради правосуддя </w:t>
      </w:r>
      <w:r w:rsidR="009A32A7" w:rsidRPr="000A6C9E">
        <w:rPr>
          <w:rFonts w:ascii="Times New Roman" w:hAnsi="Times New Roman"/>
          <w:color w:val="auto"/>
          <w:sz w:val="28"/>
          <w:szCs w:val="28"/>
        </w:rPr>
        <w:t>встановила таке.</w:t>
      </w:r>
    </w:p>
    <w:p w:rsidR="00B56003" w:rsidRPr="008C46CA" w:rsidRDefault="00CF5B46" w:rsidP="00702F3A">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 xml:space="preserve">З </w:t>
      </w:r>
      <w:r w:rsidR="00170453">
        <w:rPr>
          <w:rFonts w:ascii="Times New Roman" w:hAnsi="Times New Roman"/>
          <w:color w:val="auto"/>
          <w:sz w:val="28"/>
          <w:szCs w:val="28"/>
        </w:rPr>
        <w:t xml:space="preserve">наданої суддею Жигуліним С.М. </w:t>
      </w:r>
      <w:r>
        <w:rPr>
          <w:rFonts w:ascii="Times New Roman" w:hAnsi="Times New Roman"/>
          <w:color w:val="auto"/>
          <w:sz w:val="28"/>
          <w:szCs w:val="28"/>
        </w:rPr>
        <w:t>довідки про рух справи вбачається</w:t>
      </w:r>
      <w:r w:rsidR="00DD5AFF">
        <w:rPr>
          <w:rFonts w:ascii="Times New Roman" w:hAnsi="Times New Roman"/>
          <w:color w:val="auto"/>
          <w:sz w:val="28"/>
          <w:szCs w:val="28"/>
        </w:rPr>
        <w:t xml:space="preserve">, що </w:t>
      </w:r>
      <w:r w:rsidR="00170453">
        <w:rPr>
          <w:rFonts w:ascii="Times New Roman" w:hAnsi="Times New Roman"/>
          <w:color w:val="auto"/>
          <w:sz w:val="28"/>
          <w:szCs w:val="28"/>
        </w:rPr>
        <w:t xml:space="preserve">            </w:t>
      </w:r>
      <w:r w:rsidR="00DD5AFF">
        <w:rPr>
          <w:rFonts w:ascii="Times New Roman" w:hAnsi="Times New Roman"/>
          <w:color w:val="auto"/>
          <w:sz w:val="28"/>
          <w:szCs w:val="28"/>
        </w:rPr>
        <w:t>1</w:t>
      </w:r>
      <w:r w:rsidR="00993C66">
        <w:rPr>
          <w:rFonts w:ascii="Times New Roman" w:hAnsi="Times New Roman"/>
          <w:color w:val="auto"/>
          <w:sz w:val="28"/>
          <w:szCs w:val="28"/>
        </w:rPr>
        <w:t>1 червня 2019 року</w:t>
      </w:r>
      <w:r w:rsidR="00993C66" w:rsidRPr="008C46CA">
        <w:rPr>
          <w:rFonts w:ascii="Times New Roman" w:hAnsi="Times New Roman"/>
          <w:color w:val="auto"/>
          <w:sz w:val="28"/>
          <w:szCs w:val="28"/>
        </w:rPr>
        <w:t xml:space="preserve"> </w:t>
      </w:r>
      <w:r w:rsidR="00DD5AFF">
        <w:rPr>
          <w:rFonts w:ascii="Times New Roman" w:hAnsi="Times New Roman"/>
          <w:color w:val="auto"/>
          <w:sz w:val="28"/>
          <w:szCs w:val="28"/>
        </w:rPr>
        <w:t xml:space="preserve">до </w:t>
      </w:r>
      <w:r w:rsidR="008C46CA" w:rsidRPr="008C46CA">
        <w:rPr>
          <w:rFonts w:ascii="Times New Roman" w:hAnsi="Times New Roman"/>
          <w:color w:val="auto"/>
          <w:sz w:val="28"/>
          <w:szCs w:val="28"/>
        </w:rPr>
        <w:t>Ізмаїльського міськрайонного суду Одеської області</w:t>
      </w:r>
      <w:r w:rsidR="008C46CA">
        <w:rPr>
          <w:rFonts w:ascii="Times New Roman" w:hAnsi="Times New Roman"/>
          <w:color w:val="auto"/>
          <w:sz w:val="28"/>
          <w:szCs w:val="28"/>
        </w:rPr>
        <w:t xml:space="preserve"> </w:t>
      </w:r>
      <w:r w:rsidR="008D3977">
        <w:rPr>
          <w:rFonts w:ascii="Times New Roman" w:hAnsi="Times New Roman"/>
          <w:color w:val="auto"/>
          <w:sz w:val="28"/>
          <w:szCs w:val="28"/>
        </w:rPr>
        <w:t xml:space="preserve">надійшла </w:t>
      </w:r>
      <w:r w:rsidR="008C46CA">
        <w:rPr>
          <w:rFonts w:ascii="Times New Roman" w:hAnsi="Times New Roman"/>
          <w:color w:val="auto"/>
          <w:sz w:val="28"/>
          <w:szCs w:val="28"/>
        </w:rPr>
        <w:t xml:space="preserve">цивільна справа </w:t>
      </w:r>
      <w:r w:rsidR="00993C66" w:rsidRPr="00993C66">
        <w:rPr>
          <w:rFonts w:ascii="Times New Roman" w:hAnsi="Times New Roman"/>
          <w:color w:val="auto"/>
          <w:sz w:val="28"/>
          <w:szCs w:val="28"/>
        </w:rPr>
        <w:t xml:space="preserve">за позовом </w:t>
      </w:r>
      <w:r w:rsidR="007F4D1E">
        <w:rPr>
          <w:rFonts w:ascii="Times New Roman" w:eastAsia="Times New Roman" w:hAnsi="Times New Roman"/>
          <w:sz w:val="28"/>
          <w:szCs w:val="28"/>
          <w:lang w:eastAsia="ru-RU"/>
        </w:rPr>
        <w:t>ОСОБА1</w:t>
      </w:r>
      <w:r w:rsidR="00993C66" w:rsidRPr="00993C66">
        <w:rPr>
          <w:rFonts w:ascii="Times New Roman" w:hAnsi="Times New Roman"/>
          <w:color w:val="auto"/>
          <w:sz w:val="28"/>
          <w:szCs w:val="28"/>
        </w:rPr>
        <w:t xml:space="preserve"> до </w:t>
      </w:r>
      <w:r w:rsidR="007F4D1E">
        <w:rPr>
          <w:rFonts w:ascii="Times New Roman" w:eastAsia="Times New Roman" w:hAnsi="Times New Roman"/>
          <w:sz w:val="28"/>
          <w:szCs w:val="28"/>
          <w:lang w:eastAsia="ru-RU"/>
        </w:rPr>
        <w:t>ОСОБА2</w:t>
      </w:r>
      <w:r w:rsidR="00993C66" w:rsidRPr="00993C66">
        <w:rPr>
          <w:rFonts w:ascii="Times New Roman" w:hAnsi="Times New Roman"/>
          <w:color w:val="auto"/>
          <w:sz w:val="28"/>
          <w:szCs w:val="28"/>
        </w:rPr>
        <w:t xml:space="preserve"> про стягнення аліментів н</w:t>
      </w:r>
      <w:r w:rsidR="00B93C7F">
        <w:rPr>
          <w:rFonts w:ascii="Times New Roman" w:hAnsi="Times New Roman"/>
          <w:color w:val="auto"/>
          <w:sz w:val="28"/>
          <w:szCs w:val="28"/>
        </w:rPr>
        <w:t>а</w:t>
      </w:r>
      <w:r w:rsidR="00993C66" w:rsidRPr="00993C66">
        <w:rPr>
          <w:rFonts w:ascii="Times New Roman" w:hAnsi="Times New Roman"/>
          <w:color w:val="auto"/>
          <w:sz w:val="28"/>
          <w:szCs w:val="28"/>
        </w:rPr>
        <w:t xml:space="preserve"> неповнолітню дитину</w:t>
      </w:r>
      <w:r w:rsidR="00993C66">
        <w:rPr>
          <w:rFonts w:ascii="Times New Roman" w:hAnsi="Times New Roman"/>
          <w:color w:val="auto"/>
          <w:sz w:val="28"/>
          <w:szCs w:val="28"/>
        </w:rPr>
        <w:t>.</w:t>
      </w:r>
      <w:r w:rsidR="00DD5AFF">
        <w:rPr>
          <w:rFonts w:ascii="Times New Roman" w:hAnsi="Times New Roman"/>
          <w:color w:val="auto"/>
          <w:sz w:val="28"/>
          <w:szCs w:val="28"/>
        </w:rPr>
        <w:t xml:space="preserve"> Відповідн</w:t>
      </w:r>
      <w:r w:rsidR="00603C89">
        <w:rPr>
          <w:rFonts w:ascii="Times New Roman" w:hAnsi="Times New Roman"/>
          <w:color w:val="auto"/>
          <w:sz w:val="28"/>
          <w:szCs w:val="28"/>
        </w:rPr>
        <w:t>о до автоматизованого розподілу</w:t>
      </w:r>
      <w:r w:rsidR="00DD5AFF">
        <w:rPr>
          <w:rFonts w:ascii="Times New Roman" w:hAnsi="Times New Roman"/>
          <w:color w:val="auto"/>
          <w:sz w:val="28"/>
          <w:szCs w:val="28"/>
        </w:rPr>
        <w:t xml:space="preserve"> справу </w:t>
      </w:r>
      <w:r w:rsidR="007F0DFE">
        <w:rPr>
          <w:rFonts w:ascii="Times New Roman" w:hAnsi="Times New Roman"/>
          <w:color w:val="auto"/>
          <w:sz w:val="28"/>
          <w:szCs w:val="28"/>
        </w:rPr>
        <w:t>передано у провадження судді</w:t>
      </w:r>
      <w:r w:rsidR="00DD5AFF">
        <w:rPr>
          <w:rFonts w:ascii="Times New Roman" w:hAnsi="Times New Roman"/>
          <w:color w:val="auto"/>
          <w:sz w:val="28"/>
          <w:szCs w:val="28"/>
        </w:rPr>
        <w:t xml:space="preserve"> Жигулін</w:t>
      </w:r>
      <w:r w:rsidR="007F0DFE">
        <w:rPr>
          <w:rFonts w:ascii="Times New Roman" w:hAnsi="Times New Roman"/>
          <w:color w:val="auto"/>
          <w:sz w:val="28"/>
          <w:szCs w:val="28"/>
        </w:rPr>
        <w:t>а</w:t>
      </w:r>
      <w:r w:rsidR="00DD5AFF">
        <w:rPr>
          <w:rFonts w:ascii="Times New Roman" w:hAnsi="Times New Roman"/>
          <w:color w:val="auto"/>
          <w:sz w:val="28"/>
          <w:szCs w:val="28"/>
        </w:rPr>
        <w:t xml:space="preserve"> С.М.</w:t>
      </w:r>
    </w:p>
    <w:p w:rsidR="00B56003" w:rsidRDefault="008D3977" w:rsidP="00702F3A">
      <w:pPr>
        <w:pStyle w:val="af2"/>
        <w:spacing w:after="0" w:line="276" w:lineRule="auto"/>
        <w:ind w:firstLine="567"/>
        <w:contextualSpacing/>
        <w:jc w:val="both"/>
        <w:rPr>
          <w:rFonts w:ascii="Times New Roman" w:hAnsi="Times New Roman"/>
          <w:color w:val="auto"/>
          <w:sz w:val="28"/>
          <w:szCs w:val="28"/>
        </w:rPr>
      </w:pPr>
      <w:r w:rsidRPr="008D3977">
        <w:rPr>
          <w:rFonts w:ascii="Times New Roman" w:hAnsi="Times New Roman"/>
          <w:color w:val="auto"/>
          <w:sz w:val="28"/>
          <w:szCs w:val="28"/>
        </w:rPr>
        <w:t>27 червня 2019 року судд</w:t>
      </w:r>
      <w:r w:rsidR="00046AE6">
        <w:rPr>
          <w:rFonts w:ascii="Times New Roman" w:hAnsi="Times New Roman"/>
          <w:color w:val="auto"/>
          <w:sz w:val="28"/>
          <w:szCs w:val="28"/>
        </w:rPr>
        <w:t>я</w:t>
      </w:r>
      <w:r w:rsidRPr="008D3977">
        <w:rPr>
          <w:rFonts w:ascii="Times New Roman" w:hAnsi="Times New Roman"/>
          <w:color w:val="auto"/>
          <w:sz w:val="28"/>
          <w:szCs w:val="28"/>
        </w:rPr>
        <w:t xml:space="preserve"> зроб</w:t>
      </w:r>
      <w:r w:rsidR="00046AE6">
        <w:rPr>
          <w:rFonts w:ascii="Times New Roman" w:hAnsi="Times New Roman"/>
          <w:color w:val="auto"/>
          <w:sz w:val="28"/>
          <w:szCs w:val="28"/>
        </w:rPr>
        <w:t>ив</w:t>
      </w:r>
      <w:r w:rsidRPr="008D3977">
        <w:rPr>
          <w:rFonts w:ascii="Times New Roman" w:hAnsi="Times New Roman"/>
          <w:color w:val="auto"/>
          <w:sz w:val="28"/>
          <w:szCs w:val="28"/>
        </w:rPr>
        <w:t xml:space="preserve"> запи</w:t>
      </w:r>
      <w:r>
        <w:rPr>
          <w:rFonts w:ascii="Times New Roman" w:hAnsi="Times New Roman"/>
          <w:color w:val="auto"/>
          <w:sz w:val="28"/>
          <w:szCs w:val="28"/>
        </w:rPr>
        <w:t xml:space="preserve">т щодо місця реєстрації відповідача. Відповідь на </w:t>
      </w:r>
      <w:r w:rsidR="0079671F">
        <w:rPr>
          <w:rFonts w:ascii="Times New Roman" w:hAnsi="Times New Roman"/>
          <w:color w:val="auto"/>
          <w:sz w:val="28"/>
          <w:szCs w:val="28"/>
        </w:rPr>
        <w:t>запит надійшла до суду 8 липня 2019 року.</w:t>
      </w:r>
    </w:p>
    <w:p w:rsidR="00FD58F6" w:rsidRDefault="00502FAF" w:rsidP="00702F3A">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 xml:space="preserve">Ухвалою суду від 9 липня 2019 </w:t>
      </w:r>
      <w:r w:rsidRPr="00502FAF">
        <w:rPr>
          <w:rFonts w:ascii="Times New Roman" w:hAnsi="Times New Roman"/>
          <w:color w:val="auto"/>
          <w:sz w:val="28"/>
          <w:szCs w:val="28"/>
        </w:rPr>
        <w:t>року прийнято позовну заяву до розгляду та відкрито</w:t>
      </w:r>
      <w:r w:rsidR="00A44EF5">
        <w:rPr>
          <w:rFonts w:ascii="Times New Roman" w:hAnsi="Times New Roman"/>
          <w:color w:val="auto"/>
          <w:sz w:val="28"/>
          <w:szCs w:val="28"/>
        </w:rPr>
        <w:t xml:space="preserve"> провадження у справі</w:t>
      </w:r>
      <w:r w:rsidR="003673ED">
        <w:rPr>
          <w:rFonts w:ascii="Times New Roman" w:hAnsi="Times New Roman"/>
          <w:color w:val="auto"/>
          <w:sz w:val="28"/>
          <w:szCs w:val="28"/>
        </w:rPr>
        <w:t>,</w:t>
      </w:r>
      <w:r w:rsidR="00A44EF5">
        <w:rPr>
          <w:rFonts w:ascii="Times New Roman" w:hAnsi="Times New Roman"/>
          <w:color w:val="auto"/>
          <w:sz w:val="28"/>
          <w:szCs w:val="28"/>
        </w:rPr>
        <w:t xml:space="preserve"> </w:t>
      </w:r>
      <w:r w:rsidRPr="00502FAF">
        <w:rPr>
          <w:rFonts w:ascii="Times New Roman" w:hAnsi="Times New Roman"/>
          <w:color w:val="auto"/>
          <w:sz w:val="28"/>
          <w:szCs w:val="28"/>
        </w:rPr>
        <w:t xml:space="preserve">призначено підготовче </w:t>
      </w:r>
      <w:r w:rsidR="003673ED">
        <w:rPr>
          <w:rFonts w:ascii="Times New Roman" w:hAnsi="Times New Roman"/>
          <w:color w:val="auto"/>
          <w:sz w:val="28"/>
          <w:szCs w:val="28"/>
        </w:rPr>
        <w:t>судове засідання</w:t>
      </w:r>
      <w:r w:rsidRPr="00502FAF">
        <w:rPr>
          <w:rFonts w:ascii="Times New Roman" w:hAnsi="Times New Roman"/>
          <w:color w:val="auto"/>
          <w:sz w:val="28"/>
          <w:szCs w:val="28"/>
        </w:rPr>
        <w:t xml:space="preserve"> на </w:t>
      </w:r>
      <w:r w:rsidR="003673ED">
        <w:rPr>
          <w:rFonts w:ascii="Times New Roman" w:hAnsi="Times New Roman"/>
          <w:color w:val="auto"/>
          <w:sz w:val="28"/>
          <w:szCs w:val="28"/>
        </w:rPr>
        <w:t xml:space="preserve">           </w:t>
      </w:r>
      <w:r w:rsidRPr="00502FAF">
        <w:rPr>
          <w:rFonts w:ascii="Times New Roman" w:hAnsi="Times New Roman"/>
          <w:color w:val="auto"/>
          <w:sz w:val="28"/>
          <w:szCs w:val="28"/>
        </w:rPr>
        <w:t>21 жовтня 2019 року</w:t>
      </w:r>
      <w:r w:rsidR="00FD58F6">
        <w:rPr>
          <w:rFonts w:ascii="Times New Roman" w:hAnsi="Times New Roman"/>
          <w:color w:val="auto"/>
          <w:sz w:val="28"/>
          <w:szCs w:val="28"/>
        </w:rPr>
        <w:t>.</w:t>
      </w:r>
    </w:p>
    <w:p w:rsidR="00CF5B46" w:rsidRDefault="003673ED" w:rsidP="00702F3A">
      <w:pPr>
        <w:pStyle w:val="af2"/>
        <w:spacing w:after="0" w:line="276" w:lineRule="auto"/>
        <w:ind w:firstLine="567"/>
        <w:contextualSpacing/>
        <w:jc w:val="both"/>
        <w:rPr>
          <w:rFonts w:ascii="Times New Roman" w:hAnsi="Times New Roman"/>
          <w:color w:val="auto"/>
          <w:sz w:val="28"/>
          <w:szCs w:val="28"/>
        </w:rPr>
      </w:pPr>
      <w:r w:rsidRPr="003673ED">
        <w:rPr>
          <w:rFonts w:ascii="Times New Roman" w:hAnsi="Times New Roman"/>
          <w:color w:val="auto"/>
          <w:sz w:val="28"/>
          <w:szCs w:val="28"/>
        </w:rPr>
        <w:t xml:space="preserve">21 жовтня 2019 року </w:t>
      </w:r>
      <w:r>
        <w:rPr>
          <w:rFonts w:ascii="Times New Roman" w:hAnsi="Times New Roman"/>
          <w:color w:val="auto"/>
          <w:sz w:val="28"/>
          <w:szCs w:val="28"/>
        </w:rPr>
        <w:t xml:space="preserve">підготовче </w:t>
      </w:r>
      <w:r w:rsidRPr="003673ED">
        <w:rPr>
          <w:rFonts w:ascii="Times New Roman" w:hAnsi="Times New Roman"/>
          <w:color w:val="auto"/>
          <w:sz w:val="28"/>
          <w:szCs w:val="28"/>
        </w:rPr>
        <w:t>судове засідання</w:t>
      </w:r>
      <w:r>
        <w:rPr>
          <w:rFonts w:ascii="Times New Roman" w:hAnsi="Times New Roman"/>
          <w:color w:val="auto"/>
          <w:sz w:val="28"/>
          <w:szCs w:val="28"/>
        </w:rPr>
        <w:t xml:space="preserve"> відкладено </w:t>
      </w:r>
      <w:r w:rsidR="00CF5B46">
        <w:rPr>
          <w:rFonts w:ascii="Times New Roman" w:hAnsi="Times New Roman"/>
          <w:color w:val="auto"/>
          <w:sz w:val="28"/>
          <w:szCs w:val="28"/>
        </w:rPr>
        <w:t>на 11 грудня 2019 року</w:t>
      </w:r>
      <w:r w:rsidR="00DD5AFF">
        <w:rPr>
          <w:rFonts w:ascii="Times New Roman" w:hAnsi="Times New Roman"/>
          <w:color w:val="auto"/>
          <w:sz w:val="28"/>
          <w:szCs w:val="28"/>
        </w:rPr>
        <w:t>, як зазначив суддя,</w:t>
      </w:r>
      <w:r w:rsidR="00046AE6">
        <w:rPr>
          <w:rFonts w:ascii="Times New Roman" w:hAnsi="Times New Roman"/>
          <w:color w:val="auto"/>
          <w:sz w:val="28"/>
          <w:szCs w:val="28"/>
        </w:rPr>
        <w:t xml:space="preserve"> у зв’язку </w:t>
      </w:r>
      <w:r w:rsidR="00CF5B46">
        <w:rPr>
          <w:rFonts w:ascii="Times New Roman" w:hAnsi="Times New Roman"/>
          <w:color w:val="auto"/>
          <w:sz w:val="28"/>
          <w:szCs w:val="28"/>
        </w:rPr>
        <w:t>з неявкою відповідача.</w:t>
      </w:r>
    </w:p>
    <w:p w:rsidR="00502FAF" w:rsidRPr="0091390A" w:rsidRDefault="00CF5B46" w:rsidP="00702F3A">
      <w:pPr>
        <w:pStyle w:val="af2"/>
        <w:spacing w:after="0" w:line="276" w:lineRule="auto"/>
        <w:ind w:firstLine="567"/>
        <w:contextualSpacing/>
        <w:jc w:val="both"/>
        <w:rPr>
          <w:rFonts w:ascii="Times New Roman" w:hAnsi="Times New Roman"/>
          <w:color w:val="auto"/>
          <w:sz w:val="28"/>
          <w:szCs w:val="28"/>
        </w:rPr>
      </w:pPr>
      <w:r w:rsidRPr="0091390A">
        <w:rPr>
          <w:rFonts w:ascii="Times New Roman" w:hAnsi="Times New Roman"/>
          <w:color w:val="auto"/>
          <w:sz w:val="28"/>
          <w:szCs w:val="28"/>
        </w:rPr>
        <w:lastRenderedPageBreak/>
        <w:t xml:space="preserve">Водночас з копії матеріалів справи вбачається, що 19 липня, 15 </w:t>
      </w:r>
      <w:r w:rsidR="000129C5" w:rsidRPr="0091390A">
        <w:rPr>
          <w:rFonts w:ascii="Times New Roman" w:hAnsi="Times New Roman"/>
          <w:color w:val="auto"/>
          <w:sz w:val="28"/>
          <w:szCs w:val="28"/>
        </w:rPr>
        <w:t xml:space="preserve">і 16 </w:t>
      </w:r>
      <w:r w:rsidRPr="0091390A">
        <w:rPr>
          <w:rFonts w:ascii="Times New Roman" w:hAnsi="Times New Roman"/>
          <w:color w:val="auto"/>
          <w:sz w:val="28"/>
          <w:szCs w:val="28"/>
        </w:rPr>
        <w:t>жовтня</w:t>
      </w:r>
      <w:r w:rsidR="000129C5" w:rsidRPr="0091390A">
        <w:rPr>
          <w:rFonts w:ascii="Times New Roman" w:hAnsi="Times New Roman"/>
          <w:color w:val="auto"/>
          <w:sz w:val="28"/>
          <w:szCs w:val="28"/>
        </w:rPr>
        <w:t xml:space="preserve"> </w:t>
      </w:r>
      <w:r w:rsidRPr="0091390A">
        <w:rPr>
          <w:rFonts w:ascii="Times New Roman" w:hAnsi="Times New Roman"/>
          <w:color w:val="auto"/>
          <w:sz w:val="28"/>
          <w:szCs w:val="28"/>
        </w:rPr>
        <w:t>2019 року представник відповідача звертався до суду</w:t>
      </w:r>
      <w:r w:rsidR="00170453" w:rsidRPr="0091390A">
        <w:rPr>
          <w:rFonts w:ascii="Times New Roman" w:hAnsi="Times New Roman"/>
          <w:color w:val="auto"/>
          <w:sz w:val="28"/>
          <w:szCs w:val="28"/>
        </w:rPr>
        <w:t xml:space="preserve"> з </w:t>
      </w:r>
      <w:r w:rsidRPr="0091390A">
        <w:rPr>
          <w:rFonts w:ascii="Times New Roman" w:hAnsi="Times New Roman"/>
          <w:color w:val="auto"/>
          <w:sz w:val="28"/>
          <w:szCs w:val="28"/>
        </w:rPr>
        <w:t>клопотаннями про надання копії позовної заяви з додатками для написання відзиву на позов. Оскільки сторона відповідача станом на 18 жовтня 2019 року не отримала зазн</w:t>
      </w:r>
      <w:r w:rsidR="00046AE6">
        <w:rPr>
          <w:rFonts w:ascii="Times New Roman" w:hAnsi="Times New Roman"/>
          <w:color w:val="auto"/>
          <w:sz w:val="28"/>
          <w:szCs w:val="28"/>
        </w:rPr>
        <w:t xml:space="preserve">ачених документів, представник </w:t>
      </w:r>
      <w:r w:rsidR="007F4D1E">
        <w:rPr>
          <w:rFonts w:ascii="Times New Roman" w:eastAsia="Times New Roman" w:hAnsi="Times New Roman"/>
          <w:sz w:val="28"/>
          <w:szCs w:val="28"/>
          <w:lang w:eastAsia="ru-RU"/>
        </w:rPr>
        <w:t>ОСОБА2</w:t>
      </w:r>
      <w:r w:rsidR="00046AE6">
        <w:rPr>
          <w:rFonts w:ascii="Times New Roman" w:hAnsi="Times New Roman"/>
          <w:color w:val="auto"/>
          <w:sz w:val="28"/>
          <w:szCs w:val="28"/>
        </w:rPr>
        <w:t xml:space="preserve"> – адвокат</w:t>
      </w:r>
      <w:r w:rsidRPr="0091390A">
        <w:rPr>
          <w:rFonts w:ascii="Times New Roman" w:hAnsi="Times New Roman"/>
          <w:color w:val="auto"/>
          <w:sz w:val="28"/>
          <w:szCs w:val="28"/>
        </w:rPr>
        <w:t xml:space="preserve"> Гришко</w:t>
      </w:r>
      <w:r w:rsidR="00046AE6">
        <w:rPr>
          <w:rFonts w:ascii="Times New Roman" w:hAnsi="Times New Roman"/>
          <w:color w:val="auto"/>
          <w:sz w:val="28"/>
          <w:szCs w:val="28"/>
        </w:rPr>
        <w:t xml:space="preserve"> С.О. – </w:t>
      </w:r>
      <w:r w:rsidRPr="0091390A">
        <w:rPr>
          <w:rFonts w:ascii="Times New Roman" w:hAnsi="Times New Roman"/>
          <w:color w:val="auto"/>
          <w:sz w:val="28"/>
          <w:szCs w:val="28"/>
        </w:rPr>
        <w:t>пода</w:t>
      </w:r>
      <w:r w:rsidR="00046AE6">
        <w:rPr>
          <w:rFonts w:ascii="Times New Roman" w:hAnsi="Times New Roman"/>
          <w:color w:val="auto"/>
          <w:sz w:val="28"/>
          <w:szCs w:val="28"/>
        </w:rPr>
        <w:t>в</w:t>
      </w:r>
      <w:r w:rsidRPr="0091390A">
        <w:rPr>
          <w:rFonts w:ascii="Times New Roman" w:hAnsi="Times New Roman"/>
          <w:color w:val="auto"/>
          <w:sz w:val="28"/>
          <w:szCs w:val="28"/>
        </w:rPr>
        <w:t xml:space="preserve"> заяву п</w:t>
      </w:r>
      <w:r w:rsidR="004F592B" w:rsidRPr="0091390A">
        <w:rPr>
          <w:rFonts w:ascii="Times New Roman" w:hAnsi="Times New Roman"/>
          <w:color w:val="auto"/>
          <w:sz w:val="28"/>
          <w:szCs w:val="28"/>
        </w:rPr>
        <w:t>ро відкладення розгляду справи 21 жовтня 2019 року н</w:t>
      </w:r>
      <w:r w:rsidRPr="0091390A">
        <w:rPr>
          <w:rFonts w:ascii="Times New Roman" w:hAnsi="Times New Roman"/>
          <w:color w:val="auto"/>
          <w:sz w:val="28"/>
          <w:szCs w:val="28"/>
        </w:rPr>
        <w:t xml:space="preserve">а іншу дату.  </w:t>
      </w:r>
    </w:p>
    <w:p w:rsidR="00CF5B46" w:rsidRDefault="00CF5B46" w:rsidP="00702F3A">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У</w:t>
      </w:r>
      <w:r w:rsidR="00FA410D">
        <w:rPr>
          <w:rFonts w:ascii="Times New Roman" w:hAnsi="Times New Roman"/>
          <w:color w:val="auto"/>
          <w:sz w:val="28"/>
          <w:szCs w:val="28"/>
        </w:rPr>
        <w:t xml:space="preserve"> подальшому </w:t>
      </w:r>
      <w:r w:rsidRPr="00CF5B46">
        <w:rPr>
          <w:rFonts w:ascii="Times New Roman" w:hAnsi="Times New Roman"/>
          <w:color w:val="auto"/>
          <w:sz w:val="28"/>
          <w:szCs w:val="28"/>
        </w:rPr>
        <w:t>ухвалами від 11 грудня 2019 року, 5 лютого</w:t>
      </w:r>
      <w:r w:rsidR="000129C5">
        <w:rPr>
          <w:rFonts w:ascii="Times New Roman" w:hAnsi="Times New Roman"/>
          <w:color w:val="auto"/>
          <w:sz w:val="28"/>
          <w:szCs w:val="28"/>
        </w:rPr>
        <w:t xml:space="preserve"> і </w:t>
      </w:r>
      <w:r w:rsidRPr="00CF5B46">
        <w:rPr>
          <w:rFonts w:ascii="Times New Roman" w:hAnsi="Times New Roman"/>
          <w:color w:val="auto"/>
          <w:sz w:val="28"/>
          <w:szCs w:val="28"/>
        </w:rPr>
        <w:t xml:space="preserve">17 квітня </w:t>
      </w:r>
      <w:r w:rsidR="000129C5">
        <w:rPr>
          <w:rFonts w:ascii="Times New Roman" w:hAnsi="Times New Roman"/>
          <w:color w:val="auto"/>
          <w:sz w:val="28"/>
          <w:szCs w:val="28"/>
        </w:rPr>
        <w:t xml:space="preserve">               </w:t>
      </w:r>
      <w:r w:rsidRPr="00CF5B46">
        <w:rPr>
          <w:rFonts w:ascii="Times New Roman" w:hAnsi="Times New Roman"/>
          <w:color w:val="auto"/>
          <w:sz w:val="28"/>
          <w:szCs w:val="28"/>
        </w:rPr>
        <w:t xml:space="preserve">2020 року суддя Жигулін С.М., з огляду на клопотання представника відповідача про проведення судового засідання </w:t>
      </w:r>
      <w:r w:rsidR="00046AE6">
        <w:rPr>
          <w:rFonts w:ascii="Times New Roman" w:hAnsi="Times New Roman"/>
          <w:color w:val="auto"/>
          <w:sz w:val="28"/>
          <w:szCs w:val="28"/>
        </w:rPr>
        <w:t>в</w:t>
      </w:r>
      <w:r w:rsidRPr="00CF5B46">
        <w:rPr>
          <w:rFonts w:ascii="Times New Roman" w:hAnsi="Times New Roman"/>
          <w:color w:val="auto"/>
          <w:sz w:val="28"/>
          <w:szCs w:val="28"/>
        </w:rPr>
        <w:t xml:space="preserve"> режимі відеоконференції, доручив Київському районному суду міста Одеси забезпечити проведення відеоконференції судових засідань, призначених на 5 лютого, 17 квітня, 9 липня 2020 року відповідно. </w:t>
      </w:r>
    </w:p>
    <w:p w:rsidR="00CF5B46" w:rsidRPr="00CF5B46" w:rsidRDefault="00CF5B46" w:rsidP="00702F3A">
      <w:pPr>
        <w:pStyle w:val="af2"/>
        <w:spacing w:after="0" w:line="276" w:lineRule="auto"/>
        <w:ind w:firstLine="567"/>
        <w:contextualSpacing/>
        <w:jc w:val="both"/>
        <w:rPr>
          <w:rFonts w:ascii="Times New Roman" w:hAnsi="Times New Roman"/>
          <w:color w:val="auto"/>
          <w:sz w:val="28"/>
          <w:szCs w:val="28"/>
        </w:rPr>
      </w:pPr>
      <w:r w:rsidRPr="00CF5B46">
        <w:rPr>
          <w:rFonts w:ascii="Times New Roman" w:hAnsi="Times New Roman"/>
          <w:color w:val="auto"/>
          <w:sz w:val="28"/>
          <w:szCs w:val="28"/>
        </w:rPr>
        <w:t>У судове засідання 9 липня 2020 року позивач не з’яви</w:t>
      </w:r>
      <w:r w:rsidR="00845A95">
        <w:rPr>
          <w:rFonts w:ascii="Times New Roman" w:hAnsi="Times New Roman"/>
          <w:color w:val="auto"/>
          <w:sz w:val="28"/>
          <w:szCs w:val="28"/>
        </w:rPr>
        <w:t>в</w:t>
      </w:r>
      <w:r w:rsidRPr="00CF5B46">
        <w:rPr>
          <w:rFonts w:ascii="Times New Roman" w:hAnsi="Times New Roman"/>
          <w:color w:val="auto"/>
          <w:sz w:val="28"/>
          <w:szCs w:val="28"/>
        </w:rPr>
        <w:t xml:space="preserve">ся, представник позивача надав </w:t>
      </w:r>
      <w:r w:rsidR="00FA410D">
        <w:rPr>
          <w:rFonts w:ascii="Times New Roman" w:hAnsi="Times New Roman"/>
          <w:color w:val="auto"/>
          <w:sz w:val="28"/>
          <w:szCs w:val="28"/>
        </w:rPr>
        <w:t>заяву про витребування доказів. П</w:t>
      </w:r>
      <w:r w:rsidRPr="00CF5B46">
        <w:rPr>
          <w:rFonts w:ascii="Times New Roman" w:hAnsi="Times New Roman"/>
          <w:color w:val="auto"/>
          <w:sz w:val="28"/>
          <w:szCs w:val="28"/>
        </w:rPr>
        <w:t xml:space="preserve">росив витребувати у низки установ документи та інформацію, які стосуються роботи відповідача. Відповідач та його представник у вказане судове засідання не прибули, </w:t>
      </w:r>
      <w:r w:rsidR="00FA410D">
        <w:rPr>
          <w:rFonts w:ascii="Times New Roman" w:hAnsi="Times New Roman"/>
          <w:color w:val="auto"/>
          <w:sz w:val="28"/>
          <w:szCs w:val="28"/>
        </w:rPr>
        <w:t>по</w:t>
      </w:r>
      <w:r w:rsidRPr="00CF5B46">
        <w:rPr>
          <w:rFonts w:ascii="Times New Roman" w:hAnsi="Times New Roman"/>
          <w:color w:val="auto"/>
          <w:sz w:val="28"/>
          <w:szCs w:val="28"/>
        </w:rPr>
        <w:t>дали заяву про відкладення розгляду справи.</w:t>
      </w:r>
    </w:p>
    <w:p w:rsidR="00CF5B46" w:rsidRDefault="00CF5B46" w:rsidP="00702F3A">
      <w:pPr>
        <w:pStyle w:val="af2"/>
        <w:spacing w:after="0" w:line="276" w:lineRule="auto"/>
        <w:ind w:firstLine="567"/>
        <w:contextualSpacing/>
        <w:jc w:val="both"/>
        <w:rPr>
          <w:rFonts w:ascii="Times New Roman" w:hAnsi="Times New Roman"/>
          <w:color w:val="auto"/>
          <w:sz w:val="28"/>
          <w:szCs w:val="28"/>
        </w:rPr>
      </w:pPr>
      <w:r w:rsidRPr="00CF5B46">
        <w:rPr>
          <w:rFonts w:ascii="Times New Roman" w:hAnsi="Times New Roman"/>
          <w:color w:val="auto"/>
          <w:sz w:val="28"/>
          <w:szCs w:val="28"/>
        </w:rPr>
        <w:t xml:space="preserve">Ухвалою від 9 липня 2020 року суддя Жигулін С.М. задовольнив заяву представника позивача про витребування доказів, розгляд справи відклав на </w:t>
      </w:r>
      <w:r w:rsidR="00FA410D">
        <w:rPr>
          <w:rFonts w:ascii="Times New Roman" w:hAnsi="Times New Roman"/>
          <w:color w:val="auto"/>
          <w:sz w:val="28"/>
          <w:szCs w:val="28"/>
        </w:rPr>
        <w:t xml:space="preserve">            </w:t>
      </w:r>
      <w:r w:rsidRPr="00CF5B46">
        <w:rPr>
          <w:rFonts w:ascii="Times New Roman" w:hAnsi="Times New Roman"/>
          <w:color w:val="auto"/>
          <w:sz w:val="28"/>
          <w:szCs w:val="28"/>
        </w:rPr>
        <w:t>17 листопада 2020 року.</w:t>
      </w:r>
    </w:p>
    <w:p w:rsidR="00CF5B46" w:rsidRDefault="00CF5B46" w:rsidP="00702F3A">
      <w:pPr>
        <w:pStyle w:val="af2"/>
        <w:spacing w:after="0" w:line="276" w:lineRule="auto"/>
        <w:ind w:firstLine="567"/>
        <w:contextualSpacing/>
        <w:jc w:val="both"/>
        <w:rPr>
          <w:rFonts w:ascii="Times New Roman" w:hAnsi="Times New Roman"/>
          <w:color w:val="auto"/>
          <w:sz w:val="28"/>
          <w:szCs w:val="28"/>
        </w:rPr>
      </w:pPr>
      <w:r w:rsidRPr="00C101CF">
        <w:rPr>
          <w:rFonts w:ascii="Times New Roman" w:hAnsi="Times New Roman"/>
          <w:color w:val="auto"/>
          <w:sz w:val="28"/>
          <w:szCs w:val="28"/>
        </w:rPr>
        <w:t xml:space="preserve">26 серпня 2020 року </w:t>
      </w:r>
      <w:r w:rsidR="00166480" w:rsidRPr="00C101CF">
        <w:rPr>
          <w:rFonts w:ascii="Times New Roman" w:hAnsi="Times New Roman"/>
          <w:color w:val="auto"/>
          <w:sz w:val="28"/>
          <w:szCs w:val="28"/>
        </w:rPr>
        <w:t xml:space="preserve">до суду надійшла заява </w:t>
      </w:r>
      <w:r w:rsidRPr="00C101CF">
        <w:rPr>
          <w:rFonts w:ascii="Times New Roman" w:hAnsi="Times New Roman"/>
          <w:color w:val="auto"/>
          <w:sz w:val="28"/>
          <w:szCs w:val="28"/>
        </w:rPr>
        <w:t>представник</w:t>
      </w:r>
      <w:r w:rsidR="00166480" w:rsidRPr="00C101CF">
        <w:rPr>
          <w:rFonts w:ascii="Times New Roman" w:hAnsi="Times New Roman"/>
          <w:color w:val="auto"/>
          <w:sz w:val="28"/>
          <w:szCs w:val="28"/>
        </w:rPr>
        <w:t>а</w:t>
      </w:r>
      <w:r w:rsidRPr="00C101CF">
        <w:rPr>
          <w:rFonts w:ascii="Times New Roman" w:hAnsi="Times New Roman"/>
          <w:color w:val="auto"/>
          <w:sz w:val="28"/>
          <w:szCs w:val="28"/>
        </w:rPr>
        <w:t xml:space="preserve"> відповідача</w:t>
      </w:r>
      <w:r w:rsidR="00FA410D" w:rsidRPr="00C101CF">
        <w:rPr>
          <w:rFonts w:ascii="Times New Roman" w:hAnsi="Times New Roman"/>
          <w:color w:val="auto"/>
          <w:sz w:val="28"/>
          <w:szCs w:val="28"/>
        </w:rPr>
        <w:t xml:space="preserve"> – адвокат</w:t>
      </w:r>
      <w:r w:rsidR="00166480" w:rsidRPr="00C101CF">
        <w:rPr>
          <w:rFonts w:ascii="Times New Roman" w:hAnsi="Times New Roman"/>
          <w:color w:val="auto"/>
          <w:sz w:val="28"/>
          <w:szCs w:val="28"/>
        </w:rPr>
        <w:t>а</w:t>
      </w:r>
      <w:r w:rsidR="00FA410D" w:rsidRPr="00C101CF">
        <w:rPr>
          <w:rFonts w:ascii="Times New Roman" w:hAnsi="Times New Roman"/>
          <w:color w:val="auto"/>
          <w:sz w:val="28"/>
          <w:szCs w:val="28"/>
        </w:rPr>
        <w:t xml:space="preserve"> Гришк</w:t>
      </w:r>
      <w:r w:rsidR="00166480" w:rsidRPr="00C101CF">
        <w:rPr>
          <w:rFonts w:ascii="Times New Roman" w:hAnsi="Times New Roman"/>
          <w:color w:val="auto"/>
          <w:sz w:val="28"/>
          <w:szCs w:val="28"/>
        </w:rPr>
        <w:t>а</w:t>
      </w:r>
      <w:r w:rsidR="00FA410D" w:rsidRPr="00C101CF">
        <w:rPr>
          <w:rFonts w:ascii="Times New Roman" w:hAnsi="Times New Roman"/>
          <w:color w:val="auto"/>
          <w:sz w:val="28"/>
          <w:szCs w:val="28"/>
        </w:rPr>
        <w:t xml:space="preserve"> С.О.</w:t>
      </w:r>
      <w:r w:rsidR="00046AE6">
        <w:rPr>
          <w:rFonts w:ascii="Times New Roman" w:hAnsi="Times New Roman"/>
          <w:color w:val="auto"/>
          <w:sz w:val="28"/>
          <w:szCs w:val="28"/>
        </w:rPr>
        <w:t xml:space="preserve"> – </w:t>
      </w:r>
      <w:r w:rsidRPr="00C101CF">
        <w:rPr>
          <w:rFonts w:ascii="Times New Roman" w:hAnsi="Times New Roman"/>
          <w:color w:val="auto"/>
          <w:sz w:val="28"/>
          <w:szCs w:val="28"/>
        </w:rPr>
        <w:t>про відвід судді Жигулін</w:t>
      </w:r>
      <w:r w:rsidR="00166480" w:rsidRPr="00C101CF">
        <w:rPr>
          <w:rFonts w:ascii="Times New Roman" w:hAnsi="Times New Roman"/>
          <w:color w:val="auto"/>
          <w:sz w:val="28"/>
          <w:szCs w:val="28"/>
        </w:rPr>
        <w:t>у</w:t>
      </w:r>
      <w:r w:rsidRPr="00C101CF">
        <w:rPr>
          <w:rFonts w:ascii="Times New Roman" w:hAnsi="Times New Roman"/>
          <w:color w:val="auto"/>
          <w:sz w:val="28"/>
          <w:szCs w:val="28"/>
        </w:rPr>
        <w:t xml:space="preserve"> С.М.</w:t>
      </w:r>
      <w:r w:rsidRPr="00CF5B46">
        <w:rPr>
          <w:rFonts w:ascii="Times New Roman" w:hAnsi="Times New Roman"/>
          <w:color w:val="auto"/>
          <w:sz w:val="28"/>
          <w:szCs w:val="28"/>
        </w:rPr>
        <w:t xml:space="preserve"> </w:t>
      </w:r>
    </w:p>
    <w:p w:rsidR="00FD58F6" w:rsidRPr="00890DE0" w:rsidRDefault="008E54B1" w:rsidP="00702F3A">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За</w:t>
      </w:r>
      <w:r w:rsidR="00FD58F6">
        <w:rPr>
          <w:rFonts w:ascii="Times New Roman" w:hAnsi="Times New Roman"/>
          <w:color w:val="auto"/>
          <w:sz w:val="28"/>
          <w:szCs w:val="28"/>
        </w:rPr>
        <w:t xml:space="preserve"> </w:t>
      </w:r>
      <w:r w:rsidR="00170453">
        <w:rPr>
          <w:rFonts w:ascii="Times New Roman" w:hAnsi="Times New Roman"/>
          <w:color w:val="auto"/>
          <w:sz w:val="28"/>
          <w:szCs w:val="28"/>
        </w:rPr>
        <w:t>надано</w:t>
      </w:r>
      <w:r>
        <w:rPr>
          <w:rFonts w:ascii="Times New Roman" w:hAnsi="Times New Roman"/>
          <w:color w:val="auto"/>
          <w:sz w:val="28"/>
          <w:szCs w:val="28"/>
        </w:rPr>
        <w:t>ю</w:t>
      </w:r>
      <w:r w:rsidR="00170453">
        <w:rPr>
          <w:rFonts w:ascii="Times New Roman" w:hAnsi="Times New Roman"/>
          <w:color w:val="auto"/>
          <w:sz w:val="28"/>
          <w:szCs w:val="28"/>
        </w:rPr>
        <w:t xml:space="preserve"> в</w:t>
      </w:r>
      <w:r w:rsidR="00692B66">
        <w:rPr>
          <w:rFonts w:ascii="Times New Roman" w:hAnsi="Times New Roman"/>
          <w:color w:val="auto"/>
          <w:sz w:val="28"/>
          <w:szCs w:val="28"/>
        </w:rPr>
        <w:t>иконувачем обов’язків</w:t>
      </w:r>
      <w:r w:rsidR="00170453">
        <w:rPr>
          <w:rFonts w:ascii="Times New Roman" w:hAnsi="Times New Roman"/>
          <w:color w:val="auto"/>
          <w:sz w:val="28"/>
          <w:szCs w:val="28"/>
        </w:rPr>
        <w:t xml:space="preserve"> голови </w:t>
      </w:r>
      <w:r w:rsidR="00692B66" w:rsidRPr="00890DE0">
        <w:rPr>
          <w:rFonts w:ascii="Times New Roman" w:hAnsi="Times New Roman"/>
          <w:color w:val="auto"/>
          <w:sz w:val="28"/>
          <w:szCs w:val="28"/>
        </w:rPr>
        <w:t>Ізмаїльського міськра</w:t>
      </w:r>
      <w:r w:rsidR="00492E7F" w:rsidRPr="00890DE0">
        <w:rPr>
          <w:rFonts w:ascii="Times New Roman" w:hAnsi="Times New Roman"/>
          <w:color w:val="auto"/>
          <w:sz w:val="28"/>
          <w:szCs w:val="28"/>
        </w:rPr>
        <w:t xml:space="preserve">йонного суду Одеської області </w:t>
      </w:r>
      <w:r w:rsidR="00170453" w:rsidRPr="00890DE0">
        <w:rPr>
          <w:rFonts w:ascii="Times New Roman" w:hAnsi="Times New Roman"/>
          <w:color w:val="auto"/>
          <w:sz w:val="28"/>
          <w:szCs w:val="28"/>
        </w:rPr>
        <w:t>Бурнусусом О.О.</w:t>
      </w:r>
      <w:r w:rsidR="00692B66" w:rsidRPr="00890DE0">
        <w:rPr>
          <w:rFonts w:ascii="Times New Roman" w:hAnsi="Times New Roman"/>
          <w:color w:val="auto"/>
          <w:sz w:val="28"/>
          <w:szCs w:val="28"/>
        </w:rPr>
        <w:t xml:space="preserve"> </w:t>
      </w:r>
      <w:r w:rsidR="00FD58F6" w:rsidRPr="00890DE0">
        <w:rPr>
          <w:rFonts w:ascii="Times New Roman" w:hAnsi="Times New Roman"/>
          <w:color w:val="auto"/>
          <w:sz w:val="28"/>
          <w:szCs w:val="28"/>
        </w:rPr>
        <w:t>інформ</w:t>
      </w:r>
      <w:r w:rsidR="00FD58F6">
        <w:rPr>
          <w:rFonts w:ascii="Times New Roman" w:hAnsi="Times New Roman"/>
          <w:color w:val="auto"/>
          <w:sz w:val="28"/>
          <w:szCs w:val="28"/>
        </w:rPr>
        <w:t>аці</w:t>
      </w:r>
      <w:r>
        <w:rPr>
          <w:rFonts w:ascii="Times New Roman" w:hAnsi="Times New Roman"/>
          <w:color w:val="auto"/>
          <w:sz w:val="28"/>
          <w:szCs w:val="28"/>
        </w:rPr>
        <w:t>єю</w:t>
      </w:r>
      <w:r w:rsidR="00B63A06">
        <w:rPr>
          <w:rFonts w:ascii="Times New Roman" w:hAnsi="Times New Roman"/>
          <w:color w:val="auto"/>
          <w:sz w:val="28"/>
          <w:szCs w:val="28"/>
        </w:rPr>
        <w:t>,</w:t>
      </w:r>
      <w:r w:rsidR="00FD58F6">
        <w:rPr>
          <w:rFonts w:ascii="Times New Roman" w:hAnsi="Times New Roman"/>
          <w:color w:val="auto"/>
          <w:sz w:val="28"/>
          <w:szCs w:val="28"/>
        </w:rPr>
        <w:t xml:space="preserve"> суддя Жигулін С.М. </w:t>
      </w:r>
      <w:r>
        <w:rPr>
          <w:rFonts w:ascii="Times New Roman" w:hAnsi="Times New Roman"/>
          <w:color w:val="auto"/>
          <w:sz w:val="28"/>
          <w:szCs w:val="28"/>
        </w:rPr>
        <w:t xml:space="preserve">               </w:t>
      </w:r>
      <w:r w:rsidR="00B93C7F">
        <w:rPr>
          <w:rFonts w:ascii="Times New Roman" w:hAnsi="Times New Roman"/>
          <w:color w:val="auto"/>
          <w:sz w:val="28"/>
          <w:szCs w:val="28"/>
        </w:rPr>
        <w:t>і</w:t>
      </w:r>
      <w:r w:rsidR="00FD58F6">
        <w:rPr>
          <w:rFonts w:ascii="Times New Roman" w:hAnsi="Times New Roman"/>
          <w:color w:val="auto"/>
          <w:sz w:val="28"/>
          <w:szCs w:val="28"/>
        </w:rPr>
        <w:t xml:space="preserve">з 10 серпня по 6 жовтня 2020 року перебував у щорічній відпустці. Заяву про </w:t>
      </w:r>
      <w:r w:rsidR="00FD58F6" w:rsidRPr="00890DE0">
        <w:rPr>
          <w:rFonts w:ascii="Times New Roman" w:hAnsi="Times New Roman"/>
          <w:color w:val="auto"/>
          <w:sz w:val="28"/>
          <w:szCs w:val="28"/>
        </w:rPr>
        <w:t>відвід</w:t>
      </w:r>
      <w:r w:rsidR="004F592B" w:rsidRPr="00890DE0">
        <w:rPr>
          <w:rFonts w:ascii="Times New Roman" w:hAnsi="Times New Roman"/>
          <w:color w:val="auto"/>
          <w:sz w:val="28"/>
          <w:szCs w:val="28"/>
        </w:rPr>
        <w:t xml:space="preserve"> отримав 17 листопада 2020 року, про що також є </w:t>
      </w:r>
      <w:r w:rsidR="00046AE6">
        <w:rPr>
          <w:rFonts w:ascii="Times New Roman" w:hAnsi="Times New Roman"/>
          <w:color w:val="auto"/>
          <w:sz w:val="28"/>
          <w:szCs w:val="28"/>
        </w:rPr>
        <w:t>позначка</w:t>
      </w:r>
      <w:r w:rsidR="004F592B" w:rsidRPr="00890DE0">
        <w:rPr>
          <w:rFonts w:ascii="Times New Roman" w:hAnsi="Times New Roman"/>
          <w:color w:val="auto"/>
          <w:sz w:val="28"/>
          <w:szCs w:val="28"/>
        </w:rPr>
        <w:t xml:space="preserve"> на заяві.</w:t>
      </w:r>
    </w:p>
    <w:p w:rsidR="00492E7F" w:rsidRPr="00890DE0" w:rsidRDefault="00492E7F" w:rsidP="00702F3A">
      <w:pPr>
        <w:pStyle w:val="af2"/>
        <w:spacing w:after="0" w:line="276" w:lineRule="auto"/>
        <w:ind w:firstLine="567"/>
        <w:contextualSpacing/>
        <w:jc w:val="both"/>
        <w:rPr>
          <w:rFonts w:ascii="Times New Roman" w:hAnsi="Times New Roman"/>
          <w:color w:val="auto"/>
          <w:sz w:val="28"/>
          <w:szCs w:val="28"/>
        </w:rPr>
      </w:pPr>
      <w:r w:rsidRPr="00890DE0">
        <w:rPr>
          <w:rFonts w:ascii="Times New Roman" w:hAnsi="Times New Roman"/>
          <w:color w:val="auto"/>
          <w:sz w:val="28"/>
          <w:szCs w:val="28"/>
        </w:rPr>
        <w:t xml:space="preserve">Слід зауважити, що в ухвалі </w:t>
      </w:r>
      <w:r w:rsidR="00046AE6">
        <w:rPr>
          <w:rFonts w:ascii="Times New Roman" w:hAnsi="Times New Roman"/>
          <w:color w:val="auto"/>
          <w:sz w:val="28"/>
          <w:szCs w:val="28"/>
        </w:rPr>
        <w:t xml:space="preserve">Третьої Дисциплінарної палати Вищої ради правосуддя </w:t>
      </w:r>
      <w:r w:rsidR="00046AE6" w:rsidRPr="00890DE0">
        <w:rPr>
          <w:rFonts w:ascii="Times New Roman" w:hAnsi="Times New Roman"/>
          <w:color w:val="auto"/>
          <w:sz w:val="28"/>
          <w:szCs w:val="28"/>
        </w:rPr>
        <w:t>від 16 червня 2021 року № 1385/3дп/15-21</w:t>
      </w:r>
      <w:r w:rsidR="00046AE6">
        <w:rPr>
          <w:rFonts w:ascii="Times New Roman" w:hAnsi="Times New Roman"/>
          <w:color w:val="auto"/>
          <w:sz w:val="28"/>
          <w:szCs w:val="28"/>
        </w:rPr>
        <w:t xml:space="preserve"> </w:t>
      </w:r>
      <w:r w:rsidRPr="00890DE0">
        <w:rPr>
          <w:rFonts w:ascii="Times New Roman" w:hAnsi="Times New Roman"/>
          <w:color w:val="auto"/>
          <w:sz w:val="28"/>
          <w:szCs w:val="28"/>
        </w:rPr>
        <w:t xml:space="preserve">про відкриття дисциплінарної справи щодо судді Жигуліна С.М. допущено описку </w:t>
      </w:r>
      <w:r w:rsidR="00046AE6">
        <w:rPr>
          <w:rFonts w:ascii="Times New Roman" w:hAnsi="Times New Roman"/>
          <w:color w:val="auto"/>
          <w:sz w:val="28"/>
          <w:szCs w:val="28"/>
        </w:rPr>
        <w:t>в</w:t>
      </w:r>
      <w:r w:rsidRPr="00890DE0">
        <w:rPr>
          <w:rFonts w:ascii="Times New Roman" w:hAnsi="Times New Roman"/>
          <w:color w:val="auto"/>
          <w:sz w:val="28"/>
          <w:szCs w:val="28"/>
        </w:rPr>
        <w:t xml:space="preserve"> зазначенні кінцевої дати перебування </w:t>
      </w:r>
      <w:r w:rsidR="00046AE6">
        <w:rPr>
          <w:rFonts w:ascii="Times New Roman" w:hAnsi="Times New Roman"/>
          <w:color w:val="auto"/>
          <w:sz w:val="28"/>
          <w:szCs w:val="28"/>
        </w:rPr>
        <w:t xml:space="preserve">його у відпустці – «6 листопада </w:t>
      </w:r>
      <w:r w:rsidRPr="00890DE0">
        <w:rPr>
          <w:rFonts w:ascii="Times New Roman" w:hAnsi="Times New Roman"/>
          <w:color w:val="auto"/>
          <w:sz w:val="28"/>
          <w:szCs w:val="28"/>
        </w:rPr>
        <w:t>2020 року». За</w:t>
      </w:r>
      <w:r w:rsidR="00046AE6">
        <w:rPr>
          <w:rFonts w:ascii="Times New Roman" w:hAnsi="Times New Roman"/>
          <w:color w:val="auto"/>
          <w:sz w:val="28"/>
          <w:szCs w:val="28"/>
        </w:rPr>
        <w:t>кінчення</w:t>
      </w:r>
      <w:r w:rsidRPr="00890DE0">
        <w:rPr>
          <w:rFonts w:ascii="Times New Roman" w:hAnsi="Times New Roman"/>
          <w:color w:val="auto"/>
          <w:sz w:val="28"/>
          <w:szCs w:val="28"/>
        </w:rPr>
        <w:t xml:space="preserve"> відпустки Жигуліна С.М. саме 6 жовтня 2020 року підтверджується, </w:t>
      </w:r>
      <w:r w:rsidR="00046AE6">
        <w:rPr>
          <w:rFonts w:ascii="Times New Roman" w:hAnsi="Times New Roman"/>
          <w:color w:val="auto"/>
          <w:sz w:val="28"/>
          <w:szCs w:val="28"/>
        </w:rPr>
        <w:t>зокрема</w:t>
      </w:r>
      <w:r w:rsidR="00C95806">
        <w:rPr>
          <w:rFonts w:ascii="Times New Roman" w:hAnsi="Times New Roman"/>
          <w:color w:val="auto"/>
          <w:sz w:val="28"/>
          <w:szCs w:val="28"/>
        </w:rPr>
        <w:t>,</w:t>
      </w:r>
      <w:r w:rsidRPr="00890DE0">
        <w:rPr>
          <w:rFonts w:ascii="Times New Roman" w:hAnsi="Times New Roman"/>
          <w:color w:val="auto"/>
          <w:sz w:val="28"/>
          <w:szCs w:val="28"/>
        </w:rPr>
        <w:t xml:space="preserve"> інформацією з Єдиного державного реєстру судових рішень про ухвалення ним у період із 6 жовтня по 6 листопада 2020 року 184 судових рішення. </w:t>
      </w:r>
    </w:p>
    <w:p w:rsidR="00CF5B46" w:rsidRPr="00890DE0" w:rsidRDefault="00CF5B46" w:rsidP="00702F3A">
      <w:pPr>
        <w:pStyle w:val="af2"/>
        <w:spacing w:after="0" w:line="276" w:lineRule="auto"/>
        <w:ind w:firstLine="567"/>
        <w:contextualSpacing/>
        <w:jc w:val="both"/>
        <w:rPr>
          <w:rFonts w:ascii="Times New Roman" w:hAnsi="Times New Roman"/>
          <w:color w:val="auto"/>
          <w:sz w:val="28"/>
          <w:szCs w:val="28"/>
        </w:rPr>
      </w:pPr>
      <w:r w:rsidRPr="00890DE0">
        <w:rPr>
          <w:rFonts w:ascii="Times New Roman" w:hAnsi="Times New Roman"/>
          <w:color w:val="auto"/>
          <w:sz w:val="28"/>
          <w:szCs w:val="28"/>
        </w:rPr>
        <w:t>17 листопада 2020 року суддя Жигулін С.М.</w:t>
      </w:r>
      <w:r w:rsidR="00DD5AFF" w:rsidRPr="00890DE0">
        <w:rPr>
          <w:rFonts w:ascii="Times New Roman" w:hAnsi="Times New Roman"/>
          <w:color w:val="auto"/>
          <w:sz w:val="28"/>
          <w:szCs w:val="28"/>
        </w:rPr>
        <w:t xml:space="preserve"> </w:t>
      </w:r>
      <w:r w:rsidRPr="00890DE0">
        <w:rPr>
          <w:rFonts w:ascii="Times New Roman" w:hAnsi="Times New Roman"/>
          <w:color w:val="auto"/>
          <w:sz w:val="28"/>
          <w:szCs w:val="28"/>
        </w:rPr>
        <w:t>відклав підготовче судове засідання на 9 лютого 2021 року.</w:t>
      </w:r>
    </w:p>
    <w:p w:rsidR="00DD5AFF" w:rsidRPr="00890DE0" w:rsidRDefault="00DD5AFF" w:rsidP="00702F3A">
      <w:pPr>
        <w:pStyle w:val="af2"/>
        <w:spacing w:after="0" w:line="276" w:lineRule="auto"/>
        <w:ind w:firstLine="567"/>
        <w:contextualSpacing/>
        <w:jc w:val="both"/>
        <w:rPr>
          <w:rFonts w:ascii="Times New Roman" w:hAnsi="Times New Roman"/>
          <w:color w:val="auto"/>
          <w:sz w:val="28"/>
          <w:szCs w:val="28"/>
        </w:rPr>
      </w:pPr>
      <w:r w:rsidRPr="00890DE0">
        <w:rPr>
          <w:rFonts w:ascii="Times New Roman" w:hAnsi="Times New Roman"/>
          <w:color w:val="auto"/>
          <w:sz w:val="28"/>
          <w:szCs w:val="28"/>
        </w:rPr>
        <w:t>9 лютого 2021 року від представника позивач</w:t>
      </w:r>
      <w:r w:rsidR="00046AE6">
        <w:rPr>
          <w:rFonts w:ascii="Times New Roman" w:hAnsi="Times New Roman"/>
          <w:color w:val="auto"/>
          <w:sz w:val="28"/>
          <w:szCs w:val="28"/>
        </w:rPr>
        <w:t>а</w:t>
      </w:r>
      <w:r w:rsidRPr="00890DE0">
        <w:rPr>
          <w:rFonts w:ascii="Times New Roman" w:hAnsi="Times New Roman"/>
          <w:color w:val="auto"/>
          <w:sz w:val="28"/>
          <w:szCs w:val="28"/>
        </w:rPr>
        <w:t xml:space="preserve"> – адвоката </w:t>
      </w:r>
      <w:r w:rsidR="00B67B43">
        <w:rPr>
          <w:rFonts w:ascii="Times New Roman" w:hAnsi="Times New Roman"/>
          <w:color w:val="auto"/>
          <w:sz w:val="28"/>
          <w:szCs w:val="28"/>
        </w:rPr>
        <w:t xml:space="preserve">                  </w:t>
      </w:r>
      <w:r w:rsidR="00046AE6">
        <w:rPr>
          <w:rFonts w:ascii="Times New Roman" w:hAnsi="Times New Roman"/>
          <w:color w:val="auto"/>
          <w:sz w:val="28"/>
          <w:szCs w:val="28"/>
        </w:rPr>
        <w:t xml:space="preserve">Янковського О.В. – </w:t>
      </w:r>
      <w:r w:rsidRPr="00890DE0">
        <w:rPr>
          <w:rFonts w:ascii="Times New Roman" w:hAnsi="Times New Roman"/>
          <w:color w:val="auto"/>
          <w:sz w:val="28"/>
          <w:szCs w:val="28"/>
        </w:rPr>
        <w:t>надійшла заява про забезпечення доказів.</w:t>
      </w:r>
      <w:r w:rsidR="00EA68AC" w:rsidRPr="00890DE0">
        <w:rPr>
          <w:rFonts w:ascii="Times New Roman" w:hAnsi="Times New Roman"/>
          <w:color w:val="auto"/>
          <w:sz w:val="28"/>
          <w:szCs w:val="28"/>
        </w:rPr>
        <w:t xml:space="preserve"> </w:t>
      </w:r>
    </w:p>
    <w:p w:rsidR="00CF5B46" w:rsidRPr="00890DE0" w:rsidRDefault="00CF5B46" w:rsidP="00702F3A">
      <w:pPr>
        <w:pStyle w:val="af2"/>
        <w:spacing w:after="0" w:line="276" w:lineRule="auto"/>
        <w:ind w:firstLine="567"/>
        <w:contextualSpacing/>
        <w:jc w:val="both"/>
        <w:rPr>
          <w:rFonts w:ascii="Times New Roman" w:hAnsi="Times New Roman"/>
          <w:color w:val="auto"/>
          <w:sz w:val="28"/>
          <w:szCs w:val="28"/>
        </w:rPr>
      </w:pPr>
      <w:r w:rsidRPr="00890DE0">
        <w:rPr>
          <w:rFonts w:ascii="Times New Roman" w:hAnsi="Times New Roman"/>
          <w:color w:val="auto"/>
          <w:sz w:val="28"/>
          <w:szCs w:val="28"/>
        </w:rPr>
        <w:t xml:space="preserve">9 лютого 2021 року суддя </w:t>
      </w:r>
      <w:r w:rsidR="00166480" w:rsidRPr="00890DE0">
        <w:rPr>
          <w:rFonts w:ascii="Times New Roman" w:hAnsi="Times New Roman"/>
          <w:color w:val="auto"/>
          <w:sz w:val="28"/>
          <w:szCs w:val="28"/>
        </w:rPr>
        <w:t>Жигулін С.М.</w:t>
      </w:r>
      <w:r w:rsidR="00DD5AFF" w:rsidRPr="00890DE0">
        <w:rPr>
          <w:rFonts w:ascii="Times New Roman" w:hAnsi="Times New Roman"/>
          <w:color w:val="auto"/>
          <w:sz w:val="28"/>
          <w:szCs w:val="28"/>
        </w:rPr>
        <w:t xml:space="preserve"> (не реагуючи на заяву про відвід)</w:t>
      </w:r>
      <w:r w:rsidR="00166480" w:rsidRPr="00890DE0">
        <w:rPr>
          <w:rFonts w:ascii="Times New Roman" w:hAnsi="Times New Roman"/>
          <w:color w:val="auto"/>
          <w:sz w:val="28"/>
          <w:szCs w:val="28"/>
        </w:rPr>
        <w:t xml:space="preserve"> </w:t>
      </w:r>
      <w:r w:rsidR="00492E7F" w:rsidRPr="00890DE0">
        <w:rPr>
          <w:rFonts w:ascii="Times New Roman" w:hAnsi="Times New Roman"/>
          <w:color w:val="auto"/>
          <w:sz w:val="28"/>
          <w:szCs w:val="28"/>
        </w:rPr>
        <w:t xml:space="preserve"> </w:t>
      </w:r>
      <w:r w:rsidR="00012A94" w:rsidRPr="00890DE0">
        <w:rPr>
          <w:rFonts w:ascii="Times New Roman" w:hAnsi="Times New Roman"/>
          <w:color w:val="auto"/>
          <w:sz w:val="28"/>
          <w:szCs w:val="28"/>
        </w:rPr>
        <w:t xml:space="preserve">за відсутності учасників справи </w:t>
      </w:r>
      <w:r w:rsidRPr="00890DE0">
        <w:rPr>
          <w:rFonts w:ascii="Times New Roman" w:hAnsi="Times New Roman"/>
          <w:color w:val="auto"/>
          <w:sz w:val="28"/>
          <w:szCs w:val="28"/>
        </w:rPr>
        <w:t xml:space="preserve">постановив ухвалу про витребування відповідної </w:t>
      </w:r>
      <w:r w:rsidRPr="00890DE0">
        <w:rPr>
          <w:rFonts w:ascii="Times New Roman" w:hAnsi="Times New Roman"/>
          <w:color w:val="auto"/>
          <w:sz w:val="28"/>
          <w:szCs w:val="28"/>
        </w:rPr>
        <w:lastRenderedPageBreak/>
        <w:t>інформації та документів у Т</w:t>
      </w:r>
      <w:r w:rsidR="00046AE6">
        <w:rPr>
          <w:rFonts w:ascii="Times New Roman" w:hAnsi="Times New Roman"/>
          <w:color w:val="auto"/>
          <w:sz w:val="28"/>
          <w:szCs w:val="28"/>
        </w:rPr>
        <w:t xml:space="preserve">овариства з обмеженою відповідальністю </w:t>
      </w:r>
      <w:r w:rsidRPr="00890DE0">
        <w:rPr>
          <w:rFonts w:ascii="Times New Roman" w:hAnsi="Times New Roman"/>
          <w:color w:val="auto"/>
          <w:sz w:val="28"/>
          <w:szCs w:val="28"/>
        </w:rPr>
        <w:t>«Інтегрований транспортний сервіс»</w:t>
      </w:r>
      <w:r w:rsidR="00EA68AC" w:rsidRPr="00890DE0">
        <w:rPr>
          <w:rFonts w:ascii="Times New Roman" w:hAnsi="Times New Roman"/>
          <w:color w:val="auto"/>
          <w:sz w:val="28"/>
          <w:szCs w:val="28"/>
        </w:rPr>
        <w:t>. Підготовче</w:t>
      </w:r>
      <w:r w:rsidRPr="00890DE0">
        <w:rPr>
          <w:rFonts w:ascii="Times New Roman" w:hAnsi="Times New Roman"/>
          <w:color w:val="auto"/>
          <w:sz w:val="28"/>
          <w:szCs w:val="28"/>
        </w:rPr>
        <w:t xml:space="preserve"> судов</w:t>
      </w:r>
      <w:r w:rsidR="00EA68AC" w:rsidRPr="00890DE0">
        <w:rPr>
          <w:rFonts w:ascii="Times New Roman" w:hAnsi="Times New Roman"/>
          <w:color w:val="auto"/>
          <w:sz w:val="28"/>
          <w:szCs w:val="28"/>
        </w:rPr>
        <w:t>е</w:t>
      </w:r>
      <w:r w:rsidRPr="00890DE0">
        <w:rPr>
          <w:rFonts w:ascii="Times New Roman" w:hAnsi="Times New Roman"/>
          <w:color w:val="auto"/>
          <w:sz w:val="28"/>
          <w:szCs w:val="28"/>
        </w:rPr>
        <w:t xml:space="preserve"> засідання </w:t>
      </w:r>
      <w:r w:rsidR="00EA68AC" w:rsidRPr="00890DE0">
        <w:rPr>
          <w:rFonts w:ascii="Times New Roman" w:hAnsi="Times New Roman"/>
          <w:color w:val="auto"/>
          <w:sz w:val="28"/>
          <w:szCs w:val="28"/>
        </w:rPr>
        <w:t>призначив на</w:t>
      </w:r>
      <w:r w:rsidRPr="00890DE0">
        <w:rPr>
          <w:rFonts w:ascii="Times New Roman" w:hAnsi="Times New Roman"/>
          <w:color w:val="auto"/>
          <w:sz w:val="28"/>
          <w:szCs w:val="28"/>
        </w:rPr>
        <w:t xml:space="preserve"> 20 квітня 2021 року.</w:t>
      </w:r>
    </w:p>
    <w:p w:rsidR="00EA68AC" w:rsidRPr="00890DE0" w:rsidRDefault="00EA68AC" w:rsidP="00702F3A">
      <w:pPr>
        <w:pStyle w:val="af2"/>
        <w:spacing w:after="0" w:line="276" w:lineRule="auto"/>
        <w:ind w:firstLine="567"/>
        <w:contextualSpacing/>
        <w:jc w:val="both"/>
        <w:rPr>
          <w:rFonts w:ascii="Times New Roman" w:hAnsi="Times New Roman"/>
          <w:color w:val="auto"/>
          <w:sz w:val="28"/>
          <w:szCs w:val="28"/>
        </w:rPr>
      </w:pPr>
      <w:r w:rsidRPr="00890DE0">
        <w:rPr>
          <w:rFonts w:ascii="Times New Roman" w:hAnsi="Times New Roman"/>
          <w:color w:val="auto"/>
          <w:sz w:val="28"/>
          <w:szCs w:val="28"/>
        </w:rPr>
        <w:t>Ухвалою судді Жигуліна С.М. від 17 березня 2021 року заяву представника відповідача про відвід судді від 26 серпня 2020 року залишено без задоволення</w:t>
      </w:r>
      <w:r w:rsidR="001F5666" w:rsidRPr="00890DE0">
        <w:rPr>
          <w:rFonts w:ascii="Times New Roman" w:hAnsi="Times New Roman"/>
          <w:color w:val="auto"/>
          <w:sz w:val="28"/>
          <w:szCs w:val="28"/>
        </w:rPr>
        <w:t>.</w:t>
      </w:r>
    </w:p>
    <w:p w:rsidR="004F592B" w:rsidRPr="00890DE0" w:rsidRDefault="004F592B" w:rsidP="00702F3A">
      <w:pPr>
        <w:pStyle w:val="af2"/>
        <w:spacing w:after="0" w:line="276" w:lineRule="auto"/>
        <w:ind w:firstLine="567"/>
        <w:contextualSpacing/>
        <w:jc w:val="both"/>
        <w:rPr>
          <w:rFonts w:ascii="Times New Roman" w:hAnsi="Times New Roman"/>
          <w:color w:val="auto"/>
          <w:sz w:val="28"/>
          <w:szCs w:val="28"/>
        </w:rPr>
      </w:pPr>
      <w:r w:rsidRPr="00890DE0">
        <w:rPr>
          <w:rFonts w:ascii="Times New Roman" w:hAnsi="Times New Roman"/>
          <w:color w:val="auto"/>
          <w:sz w:val="28"/>
          <w:szCs w:val="28"/>
        </w:rPr>
        <w:t>Таким чином, заяву про відвід, яка надійшла до суду 26 серпня 2020 року</w:t>
      </w:r>
      <w:r w:rsidR="00B93C7F" w:rsidRPr="00890DE0">
        <w:rPr>
          <w:rFonts w:ascii="Times New Roman" w:hAnsi="Times New Roman"/>
          <w:color w:val="auto"/>
          <w:sz w:val="28"/>
          <w:szCs w:val="28"/>
        </w:rPr>
        <w:t>,</w:t>
      </w:r>
      <w:r w:rsidRPr="00890DE0">
        <w:rPr>
          <w:rFonts w:ascii="Times New Roman" w:hAnsi="Times New Roman"/>
          <w:color w:val="auto"/>
          <w:sz w:val="28"/>
          <w:szCs w:val="28"/>
        </w:rPr>
        <w:t xml:space="preserve"> суддя Жигулін С.М. розглянув лише 17 березня 2021 року, тобто майже через сім місяців з дня її надходження</w:t>
      </w:r>
      <w:r w:rsidR="00692B66" w:rsidRPr="00890DE0">
        <w:rPr>
          <w:rFonts w:ascii="Times New Roman" w:hAnsi="Times New Roman"/>
          <w:color w:val="auto"/>
          <w:sz w:val="28"/>
          <w:szCs w:val="28"/>
        </w:rPr>
        <w:t xml:space="preserve"> до суду та через чотири міся</w:t>
      </w:r>
      <w:r w:rsidR="0076022A" w:rsidRPr="00890DE0">
        <w:rPr>
          <w:rFonts w:ascii="Times New Roman" w:hAnsi="Times New Roman"/>
          <w:color w:val="auto"/>
          <w:sz w:val="28"/>
          <w:szCs w:val="28"/>
        </w:rPr>
        <w:t>ці</w:t>
      </w:r>
      <w:r w:rsidR="00046AE6">
        <w:rPr>
          <w:rFonts w:ascii="Times New Roman" w:hAnsi="Times New Roman"/>
          <w:color w:val="auto"/>
          <w:sz w:val="28"/>
          <w:szCs w:val="28"/>
        </w:rPr>
        <w:t xml:space="preserve"> з дня її отримання.</w:t>
      </w:r>
    </w:p>
    <w:p w:rsidR="001F5666" w:rsidRDefault="00FD58F6" w:rsidP="00702F3A">
      <w:pPr>
        <w:pStyle w:val="af2"/>
        <w:spacing w:after="0" w:line="276" w:lineRule="auto"/>
        <w:ind w:firstLine="567"/>
        <w:contextualSpacing/>
        <w:jc w:val="both"/>
        <w:rPr>
          <w:rFonts w:ascii="Times New Roman" w:hAnsi="Times New Roman"/>
          <w:color w:val="auto"/>
          <w:sz w:val="28"/>
          <w:szCs w:val="28"/>
        </w:rPr>
      </w:pPr>
      <w:r w:rsidRPr="00890DE0">
        <w:rPr>
          <w:rFonts w:ascii="Times New Roman" w:hAnsi="Times New Roman"/>
          <w:color w:val="auto"/>
          <w:sz w:val="28"/>
          <w:szCs w:val="28"/>
        </w:rPr>
        <w:t>19 квітня 2021</w:t>
      </w:r>
      <w:r w:rsidR="001F5666" w:rsidRPr="00890DE0">
        <w:rPr>
          <w:rFonts w:ascii="Times New Roman" w:hAnsi="Times New Roman"/>
          <w:color w:val="auto"/>
          <w:sz w:val="28"/>
          <w:szCs w:val="28"/>
        </w:rPr>
        <w:t xml:space="preserve"> року від</w:t>
      </w:r>
      <w:r w:rsidR="001F5666">
        <w:rPr>
          <w:rFonts w:ascii="Times New Roman" w:hAnsi="Times New Roman"/>
          <w:color w:val="auto"/>
          <w:sz w:val="28"/>
          <w:szCs w:val="28"/>
        </w:rPr>
        <w:t xml:space="preserve"> представника позивач</w:t>
      </w:r>
      <w:r w:rsidR="00046AE6">
        <w:rPr>
          <w:rFonts w:ascii="Times New Roman" w:hAnsi="Times New Roman"/>
          <w:color w:val="auto"/>
          <w:sz w:val="28"/>
          <w:szCs w:val="28"/>
        </w:rPr>
        <w:t>а</w:t>
      </w:r>
      <w:r w:rsidR="001F5666">
        <w:rPr>
          <w:rFonts w:ascii="Times New Roman" w:hAnsi="Times New Roman"/>
          <w:color w:val="auto"/>
          <w:sz w:val="28"/>
          <w:szCs w:val="28"/>
        </w:rPr>
        <w:t xml:space="preserve"> – адвоката </w:t>
      </w:r>
      <w:r w:rsidR="0076022A">
        <w:rPr>
          <w:rFonts w:ascii="Times New Roman" w:hAnsi="Times New Roman"/>
          <w:color w:val="auto"/>
          <w:sz w:val="28"/>
          <w:szCs w:val="28"/>
        </w:rPr>
        <w:t xml:space="preserve">                 </w:t>
      </w:r>
      <w:r w:rsidR="00046AE6">
        <w:rPr>
          <w:rFonts w:ascii="Times New Roman" w:hAnsi="Times New Roman"/>
          <w:color w:val="auto"/>
          <w:sz w:val="28"/>
          <w:szCs w:val="28"/>
        </w:rPr>
        <w:t xml:space="preserve">Янковського О.В. – </w:t>
      </w:r>
      <w:r w:rsidR="001F5666">
        <w:rPr>
          <w:rFonts w:ascii="Times New Roman" w:hAnsi="Times New Roman"/>
          <w:color w:val="auto"/>
          <w:sz w:val="28"/>
          <w:szCs w:val="28"/>
        </w:rPr>
        <w:t>до суду надійшла заява про відвід судді Жигуліну С.М.</w:t>
      </w:r>
    </w:p>
    <w:p w:rsidR="003673ED" w:rsidRDefault="001F5666" w:rsidP="00702F3A">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Ухвалою судді Жигуліна С.М. від 20 квітня 2021 року з</w:t>
      </w:r>
      <w:r w:rsidRPr="001F5666">
        <w:rPr>
          <w:rFonts w:ascii="Times New Roman" w:hAnsi="Times New Roman"/>
          <w:color w:val="auto"/>
          <w:sz w:val="28"/>
          <w:szCs w:val="28"/>
        </w:rPr>
        <w:t xml:space="preserve">аяву про відвід головуючому </w:t>
      </w:r>
      <w:r>
        <w:rPr>
          <w:rFonts w:ascii="Times New Roman" w:hAnsi="Times New Roman"/>
          <w:color w:val="auto"/>
          <w:sz w:val="28"/>
          <w:szCs w:val="28"/>
        </w:rPr>
        <w:t>у</w:t>
      </w:r>
      <w:r w:rsidRPr="001F5666">
        <w:rPr>
          <w:rFonts w:ascii="Times New Roman" w:hAnsi="Times New Roman"/>
          <w:color w:val="auto"/>
          <w:sz w:val="28"/>
          <w:szCs w:val="28"/>
        </w:rPr>
        <w:t xml:space="preserve"> справі задовол</w:t>
      </w:r>
      <w:r>
        <w:rPr>
          <w:rFonts w:ascii="Times New Roman" w:hAnsi="Times New Roman"/>
          <w:color w:val="auto"/>
          <w:sz w:val="28"/>
          <w:szCs w:val="28"/>
        </w:rPr>
        <w:t>ено</w:t>
      </w:r>
      <w:r w:rsidRPr="001F5666">
        <w:rPr>
          <w:rFonts w:ascii="Times New Roman" w:hAnsi="Times New Roman"/>
          <w:color w:val="auto"/>
          <w:sz w:val="28"/>
          <w:szCs w:val="28"/>
        </w:rPr>
        <w:t>.</w:t>
      </w:r>
      <w:r>
        <w:rPr>
          <w:rFonts w:ascii="Times New Roman" w:hAnsi="Times New Roman"/>
          <w:color w:val="auto"/>
          <w:sz w:val="28"/>
          <w:szCs w:val="28"/>
        </w:rPr>
        <w:t xml:space="preserve"> </w:t>
      </w:r>
      <w:r w:rsidRPr="001F5666">
        <w:rPr>
          <w:rFonts w:ascii="Times New Roman" w:hAnsi="Times New Roman"/>
          <w:color w:val="auto"/>
          <w:sz w:val="28"/>
          <w:szCs w:val="28"/>
        </w:rPr>
        <w:t>Справу переда</w:t>
      </w:r>
      <w:r>
        <w:rPr>
          <w:rFonts w:ascii="Times New Roman" w:hAnsi="Times New Roman"/>
          <w:color w:val="auto"/>
          <w:sz w:val="28"/>
          <w:szCs w:val="28"/>
        </w:rPr>
        <w:t>но</w:t>
      </w:r>
      <w:r w:rsidRPr="001F5666">
        <w:rPr>
          <w:rFonts w:ascii="Times New Roman" w:hAnsi="Times New Roman"/>
          <w:color w:val="auto"/>
          <w:sz w:val="28"/>
          <w:szCs w:val="28"/>
        </w:rPr>
        <w:t xml:space="preserve"> для визначення нового складу суду </w:t>
      </w:r>
      <w:r w:rsidR="00046AE6">
        <w:rPr>
          <w:rFonts w:ascii="Times New Roman" w:hAnsi="Times New Roman"/>
          <w:color w:val="auto"/>
          <w:sz w:val="28"/>
          <w:szCs w:val="28"/>
        </w:rPr>
        <w:t>в</w:t>
      </w:r>
      <w:r w:rsidRPr="001F5666">
        <w:rPr>
          <w:rFonts w:ascii="Times New Roman" w:hAnsi="Times New Roman"/>
          <w:color w:val="auto"/>
          <w:sz w:val="28"/>
          <w:szCs w:val="28"/>
        </w:rPr>
        <w:t xml:space="preserve"> порядку, </w:t>
      </w:r>
      <w:r w:rsidR="00046AE6">
        <w:rPr>
          <w:rFonts w:ascii="Times New Roman" w:hAnsi="Times New Roman"/>
          <w:color w:val="auto"/>
          <w:sz w:val="28"/>
          <w:szCs w:val="28"/>
        </w:rPr>
        <w:t>у</w:t>
      </w:r>
      <w:r w:rsidRPr="001F5666">
        <w:rPr>
          <w:rFonts w:ascii="Times New Roman" w:hAnsi="Times New Roman"/>
          <w:color w:val="auto"/>
          <w:sz w:val="28"/>
          <w:szCs w:val="28"/>
        </w:rPr>
        <w:t>становленому частиною першою статті 33 ЦПК України.</w:t>
      </w:r>
      <w:r>
        <w:rPr>
          <w:rFonts w:ascii="Times New Roman" w:hAnsi="Times New Roman"/>
          <w:color w:val="auto"/>
          <w:sz w:val="28"/>
          <w:szCs w:val="28"/>
        </w:rPr>
        <w:t xml:space="preserve"> </w:t>
      </w:r>
    </w:p>
    <w:p w:rsidR="004F592B" w:rsidRDefault="004F592B" w:rsidP="00702F3A">
      <w:pPr>
        <w:suppressAutoHyphens/>
        <w:autoSpaceDN/>
        <w:spacing w:after="0"/>
        <w:ind w:firstLine="567"/>
        <w:jc w:val="both"/>
        <w:rPr>
          <w:rFonts w:ascii="Times New Roman" w:eastAsia="Times New Roman" w:hAnsi="Times New Roman"/>
          <w:color w:val="000000"/>
          <w:sz w:val="28"/>
          <w:szCs w:val="28"/>
          <w:lang w:eastAsia="zh-CN" w:bidi="uk-UA"/>
        </w:rPr>
      </w:pPr>
      <w:r w:rsidRPr="004F592B">
        <w:rPr>
          <w:rFonts w:ascii="Times New Roman" w:eastAsia="Times New Roman" w:hAnsi="Times New Roman"/>
          <w:color w:val="000000"/>
          <w:sz w:val="28"/>
          <w:szCs w:val="28"/>
          <w:lang w:eastAsia="zh-CN" w:bidi="uk-UA"/>
        </w:rPr>
        <w:t xml:space="preserve">Слід зазначити, що пропозицією доповідача щодо надання пояснень по суті дисциплінарної скарги, </w:t>
      </w:r>
      <w:r w:rsidR="00046AE6">
        <w:rPr>
          <w:rFonts w:ascii="Times New Roman" w:eastAsia="Times New Roman" w:hAnsi="Times New Roman"/>
          <w:color w:val="000000"/>
          <w:sz w:val="28"/>
          <w:szCs w:val="28"/>
          <w:lang w:eastAsia="zh-CN" w:bidi="uk-UA"/>
        </w:rPr>
        <w:t xml:space="preserve">зокрема, </w:t>
      </w:r>
      <w:r w:rsidRPr="004F592B">
        <w:rPr>
          <w:rFonts w:ascii="Times New Roman" w:eastAsia="Times New Roman" w:hAnsi="Times New Roman"/>
          <w:color w:val="000000"/>
          <w:sz w:val="28"/>
          <w:szCs w:val="28"/>
          <w:lang w:eastAsia="zh-CN" w:bidi="uk-UA"/>
        </w:rPr>
        <w:t xml:space="preserve">щодо ймовірного допущення ним дисциплінарного проступку, </w:t>
      </w:r>
      <w:r w:rsidR="00046AE6">
        <w:rPr>
          <w:rFonts w:ascii="Times New Roman" w:eastAsia="Times New Roman" w:hAnsi="Times New Roman"/>
          <w:color w:val="000000"/>
          <w:sz w:val="28"/>
          <w:szCs w:val="28"/>
          <w:lang w:eastAsia="zh-CN" w:bidi="uk-UA"/>
        </w:rPr>
        <w:t>установленого</w:t>
      </w:r>
      <w:r w:rsidRPr="004F592B">
        <w:rPr>
          <w:rFonts w:ascii="Times New Roman" w:eastAsia="Times New Roman" w:hAnsi="Times New Roman"/>
          <w:color w:val="000000"/>
          <w:sz w:val="28"/>
          <w:szCs w:val="28"/>
          <w:lang w:eastAsia="zh-CN" w:bidi="uk-UA"/>
        </w:rPr>
        <w:t xml:space="preserve"> підпунктом «д» пункту 1 частини першої статті 106 Закону України «Про судоустрій і статус суддів», суддя Жигулін С.М. не скористався, пояснень не надав.</w:t>
      </w:r>
    </w:p>
    <w:p w:rsidR="00596D10" w:rsidRDefault="004F592B" w:rsidP="00702F3A">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Пояснення судді Жигуліна С.М., які надійшли до Вищої ради правосуддя після відкриття дисциплінарної справи, мі</w:t>
      </w:r>
      <w:r w:rsidR="00492E7F">
        <w:rPr>
          <w:rFonts w:ascii="Times New Roman" w:hAnsi="Times New Roman"/>
          <w:color w:val="auto"/>
          <w:sz w:val="28"/>
          <w:szCs w:val="28"/>
        </w:rPr>
        <w:t xml:space="preserve">стять лише інформацію щодо руху </w:t>
      </w:r>
      <w:r>
        <w:rPr>
          <w:rFonts w:ascii="Times New Roman" w:hAnsi="Times New Roman"/>
          <w:color w:val="auto"/>
          <w:sz w:val="28"/>
          <w:szCs w:val="28"/>
        </w:rPr>
        <w:t>справи. Суддя не пояснює</w:t>
      </w:r>
      <w:r w:rsidR="00B93C7F">
        <w:rPr>
          <w:rFonts w:ascii="Times New Roman" w:hAnsi="Times New Roman"/>
          <w:color w:val="auto"/>
          <w:sz w:val="28"/>
          <w:szCs w:val="28"/>
        </w:rPr>
        <w:t>,</w:t>
      </w:r>
      <w:r>
        <w:rPr>
          <w:rFonts w:ascii="Times New Roman" w:hAnsi="Times New Roman"/>
          <w:color w:val="auto"/>
          <w:sz w:val="28"/>
          <w:szCs w:val="28"/>
        </w:rPr>
        <w:t xml:space="preserve"> </w:t>
      </w:r>
      <w:r w:rsidR="00046AE6">
        <w:rPr>
          <w:rFonts w:ascii="Times New Roman" w:hAnsi="Times New Roman"/>
          <w:color w:val="auto"/>
          <w:sz w:val="28"/>
          <w:szCs w:val="28"/>
        </w:rPr>
        <w:t xml:space="preserve">чому </w:t>
      </w:r>
      <w:r w:rsidR="00C04567">
        <w:rPr>
          <w:rFonts w:ascii="Times New Roman" w:hAnsi="Times New Roman"/>
          <w:color w:val="auto"/>
          <w:sz w:val="28"/>
          <w:szCs w:val="28"/>
        </w:rPr>
        <w:t xml:space="preserve">несвоєчасно </w:t>
      </w:r>
      <w:r w:rsidR="00AC1437">
        <w:rPr>
          <w:rFonts w:ascii="Times New Roman" w:hAnsi="Times New Roman"/>
          <w:color w:val="auto"/>
          <w:sz w:val="28"/>
          <w:szCs w:val="28"/>
        </w:rPr>
        <w:t>та без переда</w:t>
      </w:r>
      <w:r w:rsidR="00046AE6">
        <w:rPr>
          <w:rFonts w:ascii="Times New Roman" w:hAnsi="Times New Roman"/>
          <w:color w:val="auto"/>
          <w:sz w:val="28"/>
          <w:szCs w:val="28"/>
        </w:rPr>
        <w:t>ння</w:t>
      </w:r>
      <w:r w:rsidR="00AC1437">
        <w:rPr>
          <w:rFonts w:ascii="Times New Roman" w:hAnsi="Times New Roman"/>
          <w:color w:val="auto"/>
          <w:sz w:val="28"/>
          <w:szCs w:val="28"/>
        </w:rPr>
        <w:t xml:space="preserve"> іншому складу суду </w:t>
      </w:r>
      <w:r w:rsidR="00C04567">
        <w:rPr>
          <w:rFonts w:ascii="Times New Roman" w:hAnsi="Times New Roman"/>
          <w:color w:val="auto"/>
          <w:sz w:val="28"/>
          <w:szCs w:val="28"/>
        </w:rPr>
        <w:t>розгляну</w:t>
      </w:r>
      <w:r w:rsidR="00046AE6">
        <w:rPr>
          <w:rFonts w:ascii="Times New Roman" w:hAnsi="Times New Roman"/>
          <w:color w:val="auto"/>
          <w:sz w:val="28"/>
          <w:szCs w:val="28"/>
        </w:rPr>
        <w:t>в</w:t>
      </w:r>
      <w:r w:rsidR="00C04567">
        <w:rPr>
          <w:rFonts w:ascii="Times New Roman" w:hAnsi="Times New Roman"/>
          <w:color w:val="auto"/>
          <w:sz w:val="28"/>
          <w:szCs w:val="28"/>
        </w:rPr>
        <w:t xml:space="preserve"> заяву про відвід</w:t>
      </w:r>
      <w:r w:rsidR="00AC1437">
        <w:rPr>
          <w:rFonts w:ascii="Times New Roman" w:hAnsi="Times New Roman"/>
          <w:color w:val="auto"/>
          <w:sz w:val="28"/>
          <w:szCs w:val="28"/>
        </w:rPr>
        <w:t>.</w:t>
      </w:r>
    </w:p>
    <w:p w:rsidR="006A78FC" w:rsidRDefault="00C101CF" w:rsidP="00702F3A">
      <w:pPr>
        <w:pStyle w:val="af2"/>
        <w:spacing w:after="0" w:line="276" w:lineRule="auto"/>
        <w:ind w:firstLine="567"/>
        <w:contextualSpacing/>
        <w:jc w:val="both"/>
        <w:rPr>
          <w:rFonts w:ascii="Times New Roman" w:hAnsi="Times New Roman"/>
          <w:b/>
          <w:color w:val="auto"/>
          <w:sz w:val="28"/>
          <w:szCs w:val="28"/>
        </w:rPr>
      </w:pPr>
      <w:r>
        <w:rPr>
          <w:rFonts w:ascii="Times New Roman" w:hAnsi="Times New Roman"/>
          <w:b/>
          <w:color w:val="auto"/>
          <w:sz w:val="28"/>
          <w:szCs w:val="28"/>
        </w:rPr>
        <w:t>Щодо наявності в</w:t>
      </w:r>
      <w:r w:rsidR="006A78FC" w:rsidRPr="006A78FC">
        <w:rPr>
          <w:rFonts w:ascii="Times New Roman" w:hAnsi="Times New Roman"/>
          <w:b/>
          <w:color w:val="auto"/>
          <w:sz w:val="28"/>
          <w:szCs w:val="28"/>
        </w:rPr>
        <w:t xml:space="preserve"> дія</w:t>
      </w:r>
      <w:r>
        <w:rPr>
          <w:rFonts w:ascii="Times New Roman" w:hAnsi="Times New Roman"/>
          <w:b/>
          <w:color w:val="auto"/>
          <w:sz w:val="28"/>
          <w:szCs w:val="28"/>
        </w:rPr>
        <w:t>х</w:t>
      </w:r>
      <w:r w:rsidR="006A78FC" w:rsidRPr="006A78FC">
        <w:rPr>
          <w:rFonts w:ascii="Times New Roman" w:hAnsi="Times New Roman"/>
          <w:b/>
          <w:color w:val="auto"/>
          <w:sz w:val="28"/>
          <w:szCs w:val="28"/>
        </w:rPr>
        <w:t xml:space="preserve"> судді Жигуліна С.М. </w:t>
      </w:r>
      <w:r>
        <w:rPr>
          <w:rFonts w:ascii="Times New Roman" w:hAnsi="Times New Roman"/>
          <w:b/>
          <w:color w:val="auto"/>
          <w:sz w:val="28"/>
          <w:szCs w:val="28"/>
        </w:rPr>
        <w:t xml:space="preserve">ознак дисциплінарного проступку, </w:t>
      </w:r>
      <w:r w:rsidR="00046AE6">
        <w:rPr>
          <w:rFonts w:ascii="Times New Roman" w:hAnsi="Times New Roman"/>
          <w:b/>
          <w:color w:val="auto"/>
          <w:sz w:val="28"/>
          <w:szCs w:val="28"/>
        </w:rPr>
        <w:t>установленого</w:t>
      </w:r>
      <w:r>
        <w:rPr>
          <w:rFonts w:ascii="Times New Roman" w:hAnsi="Times New Roman"/>
          <w:b/>
          <w:color w:val="auto"/>
          <w:sz w:val="28"/>
          <w:szCs w:val="28"/>
        </w:rPr>
        <w:t xml:space="preserve"> </w:t>
      </w:r>
      <w:r w:rsidRPr="00C101CF">
        <w:rPr>
          <w:rFonts w:ascii="Times New Roman" w:hAnsi="Times New Roman"/>
          <w:b/>
          <w:sz w:val="28"/>
          <w:szCs w:val="28"/>
          <w:shd w:val="clear" w:color="auto" w:fill="FFFFFF"/>
        </w:rPr>
        <w:t>підпунктом «д» пункту 1 частини першої статті 106 Закону України «Про судоустрій і статус суддів»</w:t>
      </w:r>
      <w:r>
        <w:rPr>
          <w:rFonts w:ascii="Times New Roman" w:hAnsi="Times New Roman"/>
          <w:b/>
          <w:sz w:val="28"/>
          <w:szCs w:val="28"/>
          <w:shd w:val="clear" w:color="auto" w:fill="FFFFFF"/>
        </w:rPr>
        <w:t>,</w:t>
      </w:r>
      <w:r w:rsidRPr="00C101CF">
        <w:rPr>
          <w:rFonts w:ascii="Times New Roman" w:hAnsi="Times New Roman"/>
          <w:b/>
          <w:sz w:val="28"/>
          <w:szCs w:val="28"/>
          <w:shd w:val="clear" w:color="auto" w:fill="FFFFFF"/>
        </w:rPr>
        <w:t xml:space="preserve"> </w:t>
      </w:r>
      <w:r w:rsidR="006A78FC" w:rsidRPr="00C101CF">
        <w:rPr>
          <w:rFonts w:ascii="Times New Roman" w:hAnsi="Times New Roman"/>
          <w:b/>
          <w:color w:val="auto"/>
          <w:sz w:val="28"/>
          <w:szCs w:val="28"/>
        </w:rPr>
        <w:t>слід</w:t>
      </w:r>
      <w:r w:rsidR="006A78FC" w:rsidRPr="006A78FC">
        <w:rPr>
          <w:rFonts w:ascii="Times New Roman" w:hAnsi="Times New Roman"/>
          <w:b/>
          <w:color w:val="auto"/>
          <w:sz w:val="28"/>
          <w:szCs w:val="28"/>
        </w:rPr>
        <w:t xml:space="preserve"> зазначити таке.</w:t>
      </w:r>
    </w:p>
    <w:p w:rsidR="000E43B6" w:rsidRPr="000E43B6" w:rsidRDefault="00046AE6" w:rsidP="00702F3A">
      <w:pPr>
        <w:spacing w:after="0"/>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Згідно з частинами першою, другою</w:t>
      </w:r>
      <w:r w:rsidR="000E43B6" w:rsidRPr="000E43B6">
        <w:rPr>
          <w:rFonts w:ascii="Times New Roman" w:hAnsi="Times New Roman"/>
          <w:sz w:val="28"/>
          <w:szCs w:val="28"/>
          <w:shd w:val="clear" w:color="auto" w:fill="FFFFFF"/>
        </w:rPr>
        <w:t xml:space="preserve"> статт</w:t>
      </w:r>
      <w:r>
        <w:rPr>
          <w:rFonts w:ascii="Times New Roman" w:hAnsi="Times New Roman"/>
          <w:sz w:val="28"/>
          <w:szCs w:val="28"/>
          <w:shd w:val="clear" w:color="auto" w:fill="FFFFFF"/>
        </w:rPr>
        <w:t>і</w:t>
      </w:r>
      <w:r w:rsidR="000E43B6" w:rsidRPr="000E43B6">
        <w:rPr>
          <w:rFonts w:ascii="Times New Roman" w:hAnsi="Times New Roman"/>
          <w:sz w:val="28"/>
          <w:szCs w:val="28"/>
          <w:shd w:val="clear" w:color="auto" w:fill="FFFFFF"/>
        </w:rPr>
        <w:t xml:space="preserve">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bookmarkStart w:id="1" w:name="n6041"/>
      <w:bookmarkEnd w:id="1"/>
      <w:r w:rsidR="000E43B6" w:rsidRPr="000E43B6">
        <w:rPr>
          <w:rFonts w:ascii="Times New Roman" w:hAnsi="Times New Roman"/>
          <w:sz w:val="28"/>
          <w:szCs w:val="28"/>
          <w:shd w:val="clear" w:color="auto" w:fill="FFFFFF"/>
        </w:rPr>
        <w:t xml:space="preserve"> Суд та учасники судового процесу зобов’язані керуватися завданням цивільного судочинства, яке превалює над будь-якими іншими міркуваннями в судовому процесі.</w:t>
      </w:r>
    </w:p>
    <w:p w:rsidR="000E43B6" w:rsidRPr="000E43B6" w:rsidRDefault="000E43B6" w:rsidP="00702F3A">
      <w:pPr>
        <w:spacing w:after="0"/>
        <w:ind w:firstLine="567"/>
        <w:jc w:val="both"/>
        <w:rPr>
          <w:rFonts w:ascii="Times New Roman" w:hAnsi="Times New Roman"/>
          <w:sz w:val="28"/>
          <w:szCs w:val="28"/>
          <w:shd w:val="clear" w:color="auto" w:fill="FFFFFF"/>
        </w:rPr>
      </w:pPr>
      <w:r w:rsidRPr="000E43B6">
        <w:rPr>
          <w:rFonts w:ascii="Times New Roman" w:hAnsi="Times New Roman"/>
          <w:sz w:val="28"/>
          <w:szCs w:val="28"/>
          <w:shd w:val="clear" w:color="auto" w:fill="FFFFFF"/>
        </w:rPr>
        <w:t>Статтею 6 Конвенції про захист прав людини і основоположних свобод</w:t>
      </w:r>
      <w:r w:rsidR="0076022A">
        <w:rPr>
          <w:rFonts w:ascii="Times New Roman" w:hAnsi="Times New Roman"/>
          <w:sz w:val="28"/>
          <w:szCs w:val="28"/>
          <w:shd w:val="clear" w:color="auto" w:fill="FFFFFF"/>
        </w:rPr>
        <w:t xml:space="preserve"> </w:t>
      </w:r>
      <w:r w:rsidR="00085949">
        <w:rPr>
          <w:rFonts w:ascii="Times New Roman" w:hAnsi="Times New Roman"/>
          <w:sz w:val="28"/>
          <w:szCs w:val="28"/>
          <w:shd w:val="clear" w:color="auto" w:fill="FFFFFF"/>
        </w:rPr>
        <w:t>(далі – Конвенція)</w:t>
      </w:r>
      <w:r w:rsidRPr="000E43B6">
        <w:rPr>
          <w:rFonts w:ascii="Times New Roman" w:hAnsi="Times New Roman"/>
          <w:sz w:val="28"/>
          <w:szCs w:val="28"/>
          <w:shd w:val="clear" w:color="auto" w:fill="FFFFFF"/>
        </w:rPr>
        <w:t xml:space="preserve"> </w:t>
      </w:r>
      <w:r w:rsidR="00046AE6">
        <w:rPr>
          <w:rFonts w:ascii="Times New Roman" w:hAnsi="Times New Roman"/>
          <w:sz w:val="28"/>
          <w:szCs w:val="28"/>
          <w:shd w:val="clear" w:color="auto" w:fill="FFFFFF"/>
        </w:rPr>
        <w:t>визначено</w:t>
      </w:r>
      <w:r w:rsidRPr="000E43B6">
        <w:rPr>
          <w:rFonts w:ascii="Times New Roman" w:hAnsi="Times New Roman"/>
          <w:sz w:val="28"/>
          <w:szCs w:val="28"/>
          <w:shd w:val="clear" w:color="auto" w:fill="FFFFFF"/>
        </w:rPr>
        <w:t>,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0E43B6" w:rsidRPr="000E43B6" w:rsidRDefault="000E43B6" w:rsidP="00702F3A">
      <w:pPr>
        <w:spacing w:after="0"/>
        <w:ind w:firstLine="567"/>
        <w:jc w:val="both"/>
        <w:rPr>
          <w:rFonts w:ascii="Times New Roman" w:hAnsi="Times New Roman"/>
          <w:sz w:val="28"/>
          <w:szCs w:val="28"/>
          <w:lang w:eastAsia="uk-UA"/>
        </w:rPr>
      </w:pPr>
      <w:r w:rsidRPr="000E43B6">
        <w:rPr>
          <w:rFonts w:ascii="Times New Roman" w:hAnsi="Times New Roman"/>
          <w:sz w:val="28"/>
          <w:szCs w:val="28"/>
          <w:lang w:eastAsia="uk-UA"/>
        </w:rPr>
        <w:lastRenderedPageBreak/>
        <w:t xml:space="preserve">У рішенні у справі «Білуха проти України» Європейський суд з прав людини </w:t>
      </w:r>
      <w:r w:rsidR="0076022A">
        <w:rPr>
          <w:rFonts w:ascii="Times New Roman" w:hAnsi="Times New Roman"/>
          <w:sz w:val="28"/>
          <w:szCs w:val="28"/>
          <w:lang w:eastAsia="uk-UA"/>
        </w:rPr>
        <w:t xml:space="preserve">(далі – ЄСПЛ) </w:t>
      </w:r>
      <w:r w:rsidRPr="000E43B6">
        <w:rPr>
          <w:rFonts w:ascii="Times New Roman" w:hAnsi="Times New Roman"/>
          <w:sz w:val="28"/>
          <w:szCs w:val="28"/>
          <w:lang w:eastAsia="uk-UA"/>
        </w:rPr>
        <w:t xml:space="preserve">зазначив, що відповідно до усталеної практики </w:t>
      </w:r>
      <w:r w:rsidR="00046AE6">
        <w:rPr>
          <w:rFonts w:ascii="Times New Roman" w:hAnsi="Times New Roman"/>
          <w:sz w:val="28"/>
          <w:szCs w:val="28"/>
          <w:lang w:eastAsia="uk-UA"/>
        </w:rPr>
        <w:t>ЄСПЛ</w:t>
      </w:r>
      <w:r w:rsidRPr="000E43B6">
        <w:rPr>
          <w:rFonts w:ascii="Times New Roman" w:hAnsi="Times New Roman"/>
          <w:sz w:val="28"/>
          <w:szCs w:val="28"/>
          <w:lang w:eastAsia="uk-UA"/>
        </w:rPr>
        <w:t xml:space="preserve"> наявність безсторонності (неупереджен</w:t>
      </w:r>
      <w:r w:rsidR="00332210">
        <w:rPr>
          <w:rFonts w:ascii="Times New Roman" w:hAnsi="Times New Roman"/>
          <w:sz w:val="28"/>
          <w:szCs w:val="28"/>
          <w:lang w:eastAsia="uk-UA"/>
        </w:rPr>
        <w:t>ості</w:t>
      </w:r>
      <w:r w:rsidRPr="000E43B6">
        <w:rPr>
          <w:rFonts w:ascii="Times New Roman" w:hAnsi="Times New Roman"/>
          <w:sz w:val="28"/>
          <w:szCs w:val="28"/>
          <w:lang w:eastAsia="uk-UA"/>
        </w:rPr>
        <w:t>) суду в сенсі пункту 1 статті 6 Конвенції має визначатися згідно із суб’єктивним критерієм, з урахуванням особистих переконань та поведінки конкретного судді, тобто чи мав суддя особисту упередженість або чи був він об’єктивним у цій справі, та об’єктивним критерієм, іншими словами, шляхом встановлення того, чи забезпечував сам суд та, серед інших аспектів, його склад достатні гарантії для того, щоб виключити будь-який обґрунтований сумнів у його безсторонності (рішення у справах «Фей проти Австрії», «Ветштайн проти Швейцарії»).</w:t>
      </w:r>
    </w:p>
    <w:p w:rsidR="000E43B6" w:rsidRPr="000E43B6" w:rsidRDefault="000E43B6" w:rsidP="00702F3A">
      <w:pPr>
        <w:spacing w:after="0"/>
        <w:ind w:firstLine="567"/>
        <w:jc w:val="both"/>
        <w:rPr>
          <w:rFonts w:ascii="Times New Roman" w:hAnsi="Times New Roman"/>
          <w:sz w:val="28"/>
          <w:szCs w:val="28"/>
          <w:lang w:eastAsia="uk-UA"/>
        </w:rPr>
      </w:pPr>
      <w:r w:rsidRPr="000E43B6">
        <w:rPr>
          <w:rFonts w:ascii="Times New Roman" w:hAnsi="Times New Roman"/>
          <w:sz w:val="28"/>
          <w:szCs w:val="28"/>
          <w:lang w:eastAsia="uk-UA"/>
        </w:rPr>
        <w:t>Однією з гарантій законності здійснення правосуддя, об’єктивності та неупередженості розгляду справи є право на подання заяви про відвід судді.</w:t>
      </w:r>
    </w:p>
    <w:p w:rsidR="000E43B6" w:rsidRPr="000E43B6" w:rsidRDefault="000E43B6" w:rsidP="00702F3A">
      <w:pPr>
        <w:shd w:val="clear" w:color="auto" w:fill="FFFFFF"/>
        <w:spacing w:after="0"/>
        <w:ind w:firstLine="567"/>
        <w:jc w:val="both"/>
        <w:rPr>
          <w:rFonts w:ascii="Times New Roman" w:hAnsi="Times New Roman"/>
          <w:sz w:val="28"/>
          <w:szCs w:val="28"/>
          <w:lang w:eastAsia="uk-UA"/>
        </w:rPr>
      </w:pPr>
      <w:r w:rsidRPr="000E43B6">
        <w:rPr>
          <w:rFonts w:ascii="Times New Roman" w:hAnsi="Times New Roman"/>
          <w:sz w:val="28"/>
          <w:szCs w:val="28"/>
          <w:lang w:eastAsia="uk-UA"/>
        </w:rPr>
        <w:t>Зокрема, право учасника справи за наявності сумнівів у безсторонності суду заявити відвід одному із суддів або всьому складу суду, що розглядають справу, закріплене законом і спрямоване на усунення будь-яких сумнівів в об’єктивності та неупередженості суду і, як наслідок, забезпечення довіри до судових рішень.</w:t>
      </w:r>
    </w:p>
    <w:p w:rsidR="000E43B6" w:rsidRPr="000E43B6" w:rsidRDefault="000E43B6" w:rsidP="00702F3A">
      <w:pPr>
        <w:shd w:val="clear" w:color="auto" w:fill="FFFFFF"/>
        <w:spacing w:after="0"/>
        <w:ind w:firstLine="567"/>
        <w:jc w:val="both"/>
        <w:rPr>
          <w:rFonts w:ascii="Times New Roman" w:hAnsi="Times New Roman"/>
          <w:sz w:val="28"/>
          <w:szCs w:val="28"/>
          <w:lang w:eastAsia="uk-UA"/>
        </w:rPr>
      </w:pPr>
      <w:r w:rsidRPr="000E43B6">
        <w:rPr>
          <w:rFonts w:ascii="Times New Roman" w:hAnsi="Times New Roman"/>
          <w:sz w:val="28"/>
          <w:szCs w:val="28"/>
          <w:lang w:eastAsia="uk-UA"/>
        </w:rPr>
        <w:t>Вказане право відводу судді (суду) реалізується шляхом вирішення заяв про відвід у встановленому законодавством порядку.</w:t>
      </w:r>
    </w:p>
    <w:p w:rsidR="0042108D" w:rsidRDefault="0042108D" w:rsidP="00702F3A">
      <w:pPr>
        <w:spacing w:after="0"/>
        <w:ind w:firstLine="567"/>
        <w:jc w:val="both"/>
        <w:rPr>
          <w:rFonts w:ascii="Times New Roman" w:hAnsi="Times New Roman"/>
          <w:sz w:val="28"/>
          <w:szCs w:val="28"/>
        </w:rPr>
      </w:pPr>
      <w:r>
        <w:rPr>
          <w:rFonts w:ascii="Times New Roman" w:hAnsi="Times New Roman"/>
          <w:sz w:val="28"/>
          <w:szCs w:val="28"/>
        </w:rPr>
        <w:t xml:space="preserve">Порядок вирішення заявленого відводу та самовідводу визначений у </w:t>
      </w:r>
      <w:r w:rsidR="00B93C7F">
        <w:rPr>
          <w:rFonts w:ascii="Times New Roman" w:hAnsi="Times New Roman"/>
          <w:sz w:val="28"/>
          <w:szCs w:val="28"/>
        </w:rPr>
        <w:t xml:space="preserve">            </w:t>
      </w:r>
      <w:r>
        <w:rPr>
          <w:rFonts w:ascii="Times New Roman" w:hAnsi="Times New Roman"/>
          <w:sz w:val="28"/>
          <w:szCs w:val="28"/>
        </w:rPr>
        <w:t>статті 40 ЦПК України.</w:t>
      </w:r>
    </w:p>
    <w:p w:rsidR="00B035CD" w:rsidRPr="00B035CD" w:rsidRDefault="00692B66" w:rsidP="00702F3A">
      <w:pPr>
        <w:spacing w:after="0"/>
        <w:ind w:firstLine="567"/>
        <w:jc w:val="both"/>
        <w:rPr>
          <w:rFonts w:ascii="Times New Roman" w:hAnsi="Times New Roman"/>
          <w:sz w:val="28"/>
          <w:szCs w:val="28"/>
          <w:shd w:val="clear" w:color="auto" w:fill="FFFFFF"/>
        </w:rPr>
      </w:pPr>
      <w:r>
        <w:rPr>
          <w:rFonts w:ascii="Times New Roman" w:hAnsi="Times New Roman"/>
          <w:sz w:val="28"/>
          <w:szCs w:val="28"/>
        </w:rPr>
        <w:t>Згідно з</w:t>
      </w:r>
      <w:r w:rsidR="00B035CD" w:rsidRPr="00B035CD">
        <w:rPr>
          <w:rFonts w:ascii="Times New Roman" w:hAnsi="Times New Roman"/>
          <w:sz w:val="28"/>
          <w:szCs w:val="28"/>
          <w:shd w:val="clear" w:color="auto" w:fill="FFFFFF"/>
        </w:rPr>
        <w:t xml:space="preserve"> частин</w:t>
      </w:r>
      <w:r>
        <w:rPr>
          <w:rFonts w:ascii="Times New Roman" w:hAnsi="Times New Roman"/>
          <w:sz w:val="28"/>
          <w:szCs w:val="28"/>
          <w:shd w:val="clear" w:color="auto" w:fill="FFFFFF"/>
        </w:rPr>
        <w:t>ою</w:t>
      </w:r>
      <w:r w:rsidR="00B035CD" w:rsidRPr="00B035CD">
        <w:rPr>
          <w:rFonts w:ascii="Times New Roman" w:hAnsi="Times New Roman"/>
          <w:sz w:val="28"/>
          <w:szCs w:val="28"/>
          <w:shd w:val="clear" w:color="auto" w:fill="FFFFFF"/>
        </w:rPr>
        <w:t xml:space="preserve"> третьо</w:t>
      </w:r>
      <w:r>
        <w:rPr>
          <w:rFonts w:ascii="Times New Roman" w:hAnsi="Times New Roman"/>
          <w:sz w:val="28"/>
          <w:szCs w:val="28"/>
          <w:shd w:val="clear" w:color="auto" w:fill="FFFFFF"/>
        </w:rPr>
        <w:t>ю</w:t>
      </w:r>
      <w:r w:rsidR="00B035CD" w:rsidRPr="00B035CD">
        <w:rPr>
          <w:rFonts w:ascii="Times New Roman" w:hAnsi="Times New Roman"/>
          <w:sz w:val="28"/>
          <w:szCs w:val="28"/>
          <w:shd w:val="clear" w:color="auto" w:fill="FFFFFF"/>
        </w:rPr>
        <w:t xml:space="preserve"> статті 40 ЦПК України, якщо суд доходить висновку про необґрунтованість заявленого відводу і заява про такий відвід надійшла до суду за три робочі дні (або раніше) до наступного засідання, вирішення питання про відвід здійснюється суддею, який не входить до складу суду, що розглядає справу, і визначається у порядку, встановленому </w:t>
      </w:r>
      <w:hyperlink r:id="rId9" w:anchor="n6256" w:history="1">
        <w:r w:rsidR="00B035CD" w:rsidRPr="00B035CD">
          <w:rPr>
            <w:rFonts w:ascii="Times New Roman" w:hAnsi="Times New Roman"/>
            <w:sz w:val="28"/>
            <w:szCs w:val="28"/>
            <w:shd w:val="clear" w:color="auto" w:fill="FFFFFF"/>
          </w:rPr>
          <w:t>частиною першою</w:t>
        </w:r>
      </w:hyperlink>
      <w:r w:rsidR="00B035CD" w:rsidRPr="00B035CD">
        <w:rPr>
          <w:rFonts w:ascii="Times New Roman" w:hAnsi="Times New Roman"/>
          <w:sz w:val="28"/>
          <w:szCs w:val="28"/>
          <w:shd w:val="clear" w:color="auto" w:fill="FFFFFF"/>
        </w:rPr>
        <w:t> статті 33 цього Кодексу. Такому судді не може бути заявлений відвід.</w:t>
      </w:r>
    </w:p>
    <w:p w:rsidR="00B035CD" w:rsidRDefault="00B035CD" w:rsidP="00702F3A">
      <w:pPr>
        <w:spacing w:after="0"/>
        <w:ind w:firstLine="567"/>
        <w:jc w:val="both"/>
        <w:rPr>
          <w:rFonts w:ascii="Times New Roman" w:hAnsi="Times New Roman"/>
          <w:sz w:val="28"/>
          <w:szCs w:val="28"/>
          <w:shd w:val="clear" w:color="auto" w:fill="FFFFFF"/>
        </w:rPr>
      </w:pPr>
      <w:r w:rsidRPr="00B035CD">
        <w:rPr>
          <w:rFonts w:ascii="Times New Roman" w:hAnsi="Times New Roman"/>
          <w:sz w:val="28"/>
          <w:szCs w:val="28"/>
          <w:shd w:val="clear" w:color="auto" w:fill="FFFFFF"/>
        </w:rPr>
        <w:t xml:space="preserve">Якщо заява про відвід судді надійшла до суду пізніше ніж за три робочі дні до наступного засідання, така заява не підлягає передачі на розгляд іншому судді, а питання про відвід судді вирішується </w:t>
      </w:r>
      <w:r w:rsidRPr="006A78FC">
        <w:rPr>
          <w:rFonts w:ascii="Times New Roman" w:hAnsi="Times New Roman"/>
          <w:sz w:val="28"/>
          <w:szCs w:val="28"/>
          <w:shd w:val="clear" w:color="auto" w:fill="FFFFFF"/>
        </w:rPr>
        <w:t>судом, що розглядає справу.</w:t>
      </w:r>
    </w:p>
    <w:p w:rsidR="0042108D" w:rsidRPr="006A78FC" w:rsidRDefault="00AD21DB" w:rsidP="00702F3A">
      <w:pPr>
        <w:spacing w:after="0"/>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З</w:t>
      </w:r>
      <w:r w:rsidR="00046AE6">
        <w:rPr>
          <w:rFonts w:ascii="Times New Roman" w:hAnsi="Times New Roman"/>
          <w:sz w:val="28"/>
          <w:szCs w:val="28"/>
          <w:shd w:val="clear" w:color="auto" w:fill="FFFFFF"/>
        </w:rPr>
        <w:t>азначених</w:t>
      </w:r>
      <w:r w:rsidR="00C101CF">
        <w:rPr>
          <w:rFonts w:ascii="Times New Roman" w:hAnsi="Times New Roman"/>
          <w:sz w:val="28"/>
          <w:szCs w:val="28"/>
          <w:shd w:val="clear" w:color="auto" w:fill="FFFFFF"/>
        </w:rPr>
        <w:t xml:space="preserve"> </w:t>
      </w:r>
      <w:r w:rsidR="00C101CF" w:rsidRPr="00890DE0">
        <w:rPr>
          <w:rFonts w:ascii="Times New Roman" w:hAnsi="Times New Roman"/>
          <w:sz w:val="28"/>
          <w:szCs w:val="28"/>
          <w:shd w:val="clear" w:color="auto" w:fill="FFFFFF"/>
        </w:rPr>
        <w:t>вимог</w:t>
      </w:r>
      <w:r w:rsidR="00890DE0" w:rsidRPr="00890DE0">
        <w:rPr>
          <w:rFonts w:ascii="Times New Roman" w:hAnsi="Times New Roman"/>
          <w:sz w:val="28"/>
          <w:szCs w:val="28"/>
          <w:shd w:val="clear" w:color="auto" w:fill="FFFFFF"/>
        </w:rPr>
        <w:t xml:space="preserve"> </w:t>
      </w:r>
      <w:r w:rsidR="008E54B1" w:rsidRPr="00890DE0">
        <w:rPr>
          <w:rFonts w:ascii="Times New Roman" w:hAnsi="Times New Roman"/>
          <w:sz w:val="28"/>
          <w:szCs w:val="28"/>
          <w:shd w:val="clear" w:color="auto" w:fill="FFFFFF"/>
        </w:rPr>
        <w:t xml:space="preserve">законодавства </w:t>
      </w:r>
      <w:r w:rsidR="00046AE6">
        <w:rPr>
          <w:rFonts w:ascii="Times New Roman" w:hAnsi="Times New Roman"/>
          <w:sz w:val="28"/>
          <w:szCs w:val="28"/>
          <w:shd w:val="clear" w:color="auto" w:fill="FFFFFF"/>
        </w:rPr>
        <w:t>суддя Жигулін</w:t>
      </w:r>
      <w:r w:rsidR="0042108D">
        <w:rPr>
          <w:rFonts w:ascii="Times New Roman" w:hAnsi="Times New Roman"/>
          <w:sz w:val="28"/>
          <w:szCs w:val="28"/>
          <w:shd w:val="clear" w:color="auto" w:fill="FFFFFF"/>
        </w:rPr>
        <w:t xml:space="preserve"> С.М. </w:t>
      </w:r>
      <w:r w:rsidR="00046AE6">
        <w:rPr>
          <w:rFonts w:ascii="Times New Roman" w:hAnsi="Times New Roman"/>
          <w:sz w:val="28"/>
          <w:szCs w:val="28"/>
          <w:shd w:val="clear" w:color="auto" w:fill="FFFFFF"/>
        </w:rPr>
        <w:t xml:space="preserve">не </w:t>
      </w:r>
      <w:r w:rsidR="0042108D">
        <w:rPr>
          <w:rFonts w:ascii="Times New Roman" w:hAnsi="Times New Roman"/>
          <w:sz w:val="28"/>
          <w:szCs w:val="28"/>
          <w:shd w:val="clear" w:color="auto" w:fill="FFFFFF"/>
        </w:rPr>
        <w:t>дотрима</w:t>
      </w:r>
      <w:r w:rsidR="00046AE6">
        <w:rPr>
          <w:rFonts w:ascii="Times New Roman" w:hAnsi="Times New Roman"/>
          <w:sz w:val="28"/>
          <w:szCs w:val="28"/>
          <w:shd w:val="clear" w:color="auto" w:fill="FFFFFF"/>
        </w:rPr>
        <w:t>в</w:t>
      </w:r>
      <w:r w:rsidR="0042108D">
        <w:rPr>
          <w:rFonts w:ascii="Times New Roman" w:hAnsi="Times New Roman"/>
          <w:sz w:val="28"/>
          <w:szCs w:val="28"/>
          <w:shd w:val="clear" w:color="auto" w:fill="FFFFFF"/>
        </w:rPr>
        <w:t>.</w:t>
      </w:r>
    </w:p>
    <w:p w:rsidR="00B63A06" w:rsidRPr="006A78FC" w:rsidRDefault="00B63A06" w:rsidP="00702F3A">
      <w:pPr>
        <w:suppressAutoHyphens/>
        <w:autoSpaceDN/>
        <w:spacing w:after="0"/>
        <w:ind w:firstLine="567"/>
        <w:jc w:val="both"/>
        <w:rPr>
          <w:rFonts w:ascii="Times New Roman" w:eastAsia="Times New Roman" w:hAnsi="Times New Roman"/>
          <w:color w:val="000000"/>
          <w:sz w:val="28"/>
          <w:szCs w:val="28"/>
          <w:lang w:eastAsia="zh-CN" w:bidi="uk-UA"/>
        </w:rPr>
      </w:pPr>
      <w:r w:rsidRPr="006A78FC">
        <w:rPr>
          <w:rFonts w:ascii="Times New Roman" w:eastAsia="Times New Roman" w:hAnsi="Times New Roman"/>
          <w:color w:val="000000"/>
          <w:sz w:val="28"/>
          <w:szCs w:val="28"/>
          <w:lang w:eastAsia="zh-CN" w:bidi="uk-UA"/>
        </w:rPr>
        <w:t>В ухвал</w:t>
      </w:r>
      <w:r w:rsidR="00D02CAC" w:rsidRPr="006A78FC">
        <w:rPr>
          <w:rFonts w:ascii="Times New Roman" w:eastAsia="Times New Roman" w:hAnsi="Times New Roman"/>
          <w:color w:val="000000"/>
          <w:sz w:val="28"/>
          <w:szCs w:val="28"/>
          <w:lang w:eastAsia="zh-CN" w:bidi="uk-UA"/>
        </w:rPr>
        <w:t>і суду</w:t>
      </w:r>
      <w:r w:rsidRPr="006A78FC">
        <w:rPr>
          <w:rFonts w:ascii="Times New Roman" w:eastAsia="Times New Roman" w:hAnsi="Times New Roman"/>
          <w:color w:val="000000"/>
          <w:sz w:val="28"/>
          <w:szCs w:val="28"/>
          <w:lang w:eastAsia="zh-CN" w:bidi="uk-UA"/>
        </w:rPr>
        <w:t xml:space="preserve"> від 17 березня 2021 року</w:t>
      </w:r>
      <w:r w:rsidR="000E43B6">
        <w:rPr>
          <w:rFonts w:ascii="Times New Roman" w:eastAsia="Times New Roman" w:hAnsi="Times New Roman"/>
          <w:color w:val="000000"/>
          <w:sz w:val="28"/>
          <w:szCs w:val="28"/>
          <w:lang w:eastAsia="zh-CN" w:bidi="uk-UA"/>
        </w:rPr>
        <w:t xml:space="preserve"> суддя</w:t>
      </w:r>
      <w:r w:rsidRPr="006A78FC">
        <w:rPr>
          <w:rFonts w:ascii="Times New Roman" w:eastAsia="Times New Roman" w:hAnsi="Times New Roman"/>
          <w:color w:val="000000"/>
          <w:sz w:val="28"/>
          <w:szCs w:val="28"/>
          <w:lang w:eastAsia="zh-CN" w:bidi="uk-UA"/>
        </w:rPr>
        <w:t xml:space="preserve"> </w:t>
      </w:r>
      <w:r w:rsidR="00046AE6">
        <w:rPr>
          <w:rFonts w:ascii="Times New Roman" w:eastAsia="Times New Roman" w:hAnsi="Times New Roman"/>
          <w:color w:val="000000"/>
          <w:sz w:val="28"/>
          <w:szCs w:val="28"/>
          <w:lang w:eastAsia="zh-CN" w:bidi="uk-UA"/>
        </w:rPr>
        <w:t xml:space="preserve">Жигулін С.М. </w:t>
      </w:r>
      <w:r w:rsidR="00B035CD" w:rsidRPr="006A78FC">
        <w:rPr>
          <w:rFonts w:ascii="Times New Roman" w:eastAsia="Times New Roman" w:hAnsi="Times New Roman"/>
          <w:color w:val="000000"/>
          <w:sz w:val="28"/>
          <w:szCs w:val="28"/>
          <w:lang w:eastAsia="zh-CN" w:bidi="uk-UA"/>
        </w:rPr>
        <w:t>зазнач</w:t>
      </w:r>
      <w:r w:rsidR="000E43B6">
        <w:rPr>
          <w:rFonts w:ascii="Times New Roman" w:eastAsia="Times New Roman" w:hAnsi="Times New Roman"/>
          <w:color w:val="000000"/>
          <w:sz w:val="28"/>
          <w:szCs w:val="28"/>
          <w:lang w:eastAsia="zh-CN" w:bidi="uk-UA"/>
        </w:rPr>
        <w:t>ив</w:t>
      </w:r>
      <w:r w:rsidR="00B93C7F">
        <w:rPr>
          <w:rFonts w:ascii="Times New Roman" w:eastAsia="Times New Roman" w:hAnsi="Times New Roman"/>
          <w:color w:val="000000"/>
          <w:sz w:val="28"/>
          <w:szCs w:val="28"/>
          <w:lang w:eastAsia="zh-CN" w:bidi="uk-UA"/>
        </w:rPr>
        <w:t>, що</w:t>
      </w:r>
      <w:r w:rsidRPr="006A78FC">
        <w:rPr>
          <w:rFonts w:ascii="Times New Roman" w:eastAsia="Times New Roman" w:hAnsi="Times New Roman"/>
          <w:color w:val="000000"/>
          <w:sz w:val="28"/>
          <w:szCs w:val="28"/>
          <w:lang w:eastAsia="zh-CN" w:bidi="uk-UA"/>
        </w:rPr>
        <w:t xml:space="preserve"> «в наступний час заява про відвід головуючому не розглянута, між тим призначено судовий розгляд на 20 квітня 2021 року на 14 годину, що зумовлює можливість розгляду у порядку, передбаченому ст. 40 ЦПК України»</w:t>
      </w:r>
      <w:r w:rsidR="008E54B1">
        <w:rPr>
          <w:rFonts w:ascii="Times New Roman" w:eastAsia="Times New Roman" w:hAnsi="Times New Roman"/>
          <w:color w:val="000000"/>
          <w:sz w:val="28"/>
          <w:szCs w:val="28"/>
          <w:lang w:eastAsia="zh-CN" w:bidi="uk-UA"/>
        </w:rPr>
        <w:t xml:space="preserve">, </w:t>
      </w:r>
      <w:r w:rsidRPr="006A78FC">
        <w:rPr>
          <w:rFonts w:ascii="Times New Roman" w:eastAsia="Times New Roman" w:hAnsi="Times New Roman"/>
          <w:color w:val="000000"/>
          <w:sz w:val="28"/>
          <w:szCs w:val="28"/>
          <w:lang w:eastAsia="zh-CN" w:bidi="uk-UA"/>
        </w:rPr>
        <w:t xml:space="preserve">«підстави, визначені чинним законодавством для відводу головуючому по справі відсутні, що є підставою для залишення заяви без задоволення з наслідками, передбаченими </w:t>
      </w:r>
      <w:r w:rsidR="00046AE6">
        <w:rPr>
          <w:rFonts w:ascii="Times New Roman" w:eastAsia="Times New Roman" w:hAnsi="Times New Roman"/>
          <w:color w:val="000000"/>
          <w:sz w:val="28"/>
          <w:szCs w:val="28"/>
          <w:lang w:eastAsia="zh-CN" w:bidi="uk-UA"/>
        </w:rPr>
        <w:t xml:space="preserve">     ст. 40 ч. 3 </w:t>
      </w:r>
      <w:r w:rsidRPr="006A78FC">
        <w:rPr>
          <w:rFonts w:ascii="Times New Roman" w:eastAsia="Times New Roman" w:hAnsi="Times New Roman"/>
          <w:color w:val="000000"/>
          <w:sz w:val="28"/>
          <w:szCs w:val="28"/>
          <w:lang w:eastAsia="zh-CN" w:bidi="uk-UA"/>
        </w:rPr>
        <w:t>ЦПК України».</w:t>
      </w:r>
    </w:p>
    <w:p w:rsidR="00D02CAC" w:rsidRPr="006A78FC" w:rsidRDefault="00046AE6" w:rsidP="00702F3A">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Водночас</w:t>
      </w:r>
      <w:r w:rsidR="00C101CF">
        <w:rPr>
          <w:rFonts w:ascii="Times New Roman" w:eastAsia="Times New Roman" w:hAnsi="Times New Roman"/>
          <w:color w:val="000000"/>
          <w:sz w:val="28"/>
          <w:szCs w:val="28"/>
          <w:lang w:eastAsia="zh-CN" w:bidi="uk-UA"/>
        </w:rPr>
        <w:t>, судд</w:t>
      </w:r>
      <w:r>
        <w:rPr>
          <w:rFonts w:ascii="Times New Roman" w:eastAsia="Times New Roman" w:hAnsi="Times New Roman"/>
          <w:color w:val="000000"/>
          <w:sz w:val="28"/>
          <w:szCs w:val="28"/>
          <w:lang w:eastAsia="zh-CN" w:bidi="uk-UA"/>
        </w:rPr>
        <w:t>я</w:t>
      </w:r>
      <w:r w:rsidR="00C101CF">
        <w:rPr>
          <w:rFonts w:ascii="Times New Roman" w:eastAsia="Times New Roman" w:hAnsi="Times New Roman"/>
          <w:color w:val="000000"/>
          <w:sz w:val="28"/>
          <w:szCs w:val="28"/>
          <w:lang w:eastAsia="zh-CN" w:bidi="uk-UA"/>
        </w:rPr>
        <w:t xml:space="preserve"> </w:t>
      </w:r>
      <w:r>
        <w:rPr>
          <w:rFonts w:ascii="Times New Roman" w:eastAsia="Times New Roman" w:hAnsi="Times New Roman"/>
          <w:color w:val="000000"/>
          <w:sz w:val="28"/>
          <w:szCs w:val="28"/>
          <w:lang w:eastAsia="zh-CN" w:bidi="uk-UA"/>
        </w:rPr>
        <w:t>Жигулін</w:t>
      </w:r>
      <w:r w:rsidR="002F76B2" w:rsidRPr="006A78FC">
        <w:rPr>
          <w:rFonts w:ascii="Times New Roman" w:eastAsia="Times New Roman" w:hAnsi="Times New Roman"/>
          <w:color w:val="000000"/>
          <w:sz w:val="28"/>
          <w:szCs w:val="28"/>
          <w:lang w:eastAsia="zh-CN" w:bidi="uk-UA"/>
        </w:rPr>
        <w:t xml:space="preserve"> С.М. </w:t>
      </w:r>
      <w:r w:rsidR="00C101CF">
        <w:rPr>
          <w:rFonts w:ascii="Times New Roman" w:eastAsia="Times New Roman" w:hAnsi="Times New Roman"/>
          <w:color w:val="000000"/>
          <w:sz w:val="28"/>
          <w:szCs w:val="28"/>
          <w:lang w:eastAsia="zh-CN" w:bidi="uk-UA"/>
        </w:rPr>
        <w:t>не переда</w:t>
      </w:r>
      <w:r>
        <w:rPr>
          <w:rFonts w:ascii="Times New Roman" w:eastAsia="Times New Roman" w:hAnsi="Times New Roman"/>
          <w:color w:val="000000"/>
          <w:sz w:val="28"/>
          <w:szCs w:val="28"/>
          <w:lang w:eastAsia="zh-CN" w:bidi="uk-UA"/>
        </w:rPr>
        <w:t>в</w:t>
      </w:r>
      <w:r w:rsidR="00C101CF">
        <w:rPr>
          <w:rFonts w:ascii="Times New Roman" w:eastAsia="Times New Roman" w:hAnsi="Times New Roman"/>
          <w:color w:val="000000"/>
          <w:sz w:val="28"/>
          <w:szCs w:val="28"/>
          <w:lang w:eastAsia="zh-CN" w:bidi="uk-UA"/>
        </w:rPr>
        <w:t xml:space="preserve"> на розгляд заяву про ві</w:t>
      </w:r>
      <w:r w:rsidR="008E54B1">
        <w:rPr>
          <w:rFonts w:ascii="Times New Roman" w:eastAsia="Times New Roman" w:hAnsi="Times New Roman"/>
          <w:color w:val="000000"/>
          <w:sz w:val="28"/>
          <w:szCs w:val="28"/>
          <w:lang w:eastAsia="zh-CN" w:bidi="uk-UA"/>
        </w:rPr>
        <w:t>двід для визначення складу суду</w:t>
      </w:r>
      <w:r w:rsidR="00C101CF">
        <w:rPr>
          <w:rFonts w:ascii="Times New Roman" w:eastAsia="Times New Roman" w:hAnsi="Times New Roman"/>
          <w:color w:val="000000"/>
          <w:sz w:val="28"/>
          <w:szCs w:val="28"/>
          <w:lang w:eastAsia="zh-CN" w:bidi="uk-UA"/>
        </w:rPr>
        <w:t xml:space="preserve"> відповідно до </w:t>
      </w:r>
      <w:hyperlink r:id="rId10" w:anchor="n6256" w:history="1">
        <w:r w:rsidR="00C101CF" w:rsidRPr="00B035CD">
          <w:rPr>
            <w:rFonts w:ascii="Times New Roman" w:hAnsi="Times New Roman"/>
            <w:sz w:val="28"/>
            <w:szCs w:val="28"/>
            <w:shd w:val="clear" w:color="auto" w:fill="FFFFFF"/>
          </w:rPr>
          <w:t>частин</w:t>
        </w:r>
        <w:r w:rsidR="00C101CF">
          <w:rPr>
            <w:rFonts w:ascii="Times New Roman" w:hAnsi="Times New Roman"/>
            <w:sz w:val="28"/>
            <w:szCs w:val="28"/>
            <w:shd w:val="clear" w:color="auto" w:fill="FFFFFF"/>
          </w:rPr>
          <w:t>и</w:t>
        </w:r>
        <w:r w:rsidR="00C101CF" w:rsidRPr="00B035CD">
          <w:rPr>
            <w:rFonts w:ascii="Times New Roman" w:hAnsi="Times New Roman"/>
            <w:sz w:val="28"/>
            <w:szCs w:val="28"/>
            <w:shd w:val="clear" w:color="auto" w:fill="FFFFFF"/>
          </w:rPr>
          <w:t xml:space="preserve"> першо</w:t>
        </w:r>
      </w:hyperlink>
      <w:r w:rsidR="00C101CF">
        <w:rPr>
          <w:rFonts w:ascii="Times New Roman" w:hAnsi="Times New Roman"/>
          <w:sz w:val="28"/>
          <w:szCs w:val="28"/>
        </w:rPr>
        <w:t>ї</w:t>
      </w:r>
      <w:r w:rsidR="008E54B1">
        <w:rPr>
          <w:rFonts w:ascii="Times New Roman" w:hAnsi="Times New Roman"/>
          <w:sz w:val="28"/>
          <w:szCs w:val="28"/>
          <w:shd w:val="clear" w:color="auto" w:fill="FFFFFF"/>
        </w:rPr>
        <w:t xml:space="preserve"> </w:t>
      </w:r>
      <w:r w:rsidR="00C101CF" w:rsidRPr="00B035CD">
        <w:rPr>
          <w:rFonts w:ascii="Times New Roman" w:hAnsi="Times New Roman"/>
          <w:sz w:val="28"/>
          <w:szCs w:val="28"/>
          <w:shd w:val="clear" w:color="auto" w:fill="FFFFFF"/>
        </w:rPr>
        <w:t>статті 33</w:t>
      </w:r>
      <w:r w:rsidR="00C101CF">
        <w:rPr>
          <w:rFonts w:ascii="Times New Roman" w:hAnsi="Times New Roman"/>
          <w:sz w:val="28"/>
          <w:szCs w:val="28"/>
          <w:shd w:val="clear" w:color="auto" w:fill="FFFFFF"/>
        </w:rPr>
        <w:t xml:space="preserve"> </w:t>
      </w:r>
      <w:r w:rsidR="00B93C7F">
        <w:rPr>
          <w:rFonts w:ascii="Times New Roman" w:hAnsi="Times New Roman"/>
          <w:sz w:val="28"/>
          <w:szCs w:val="28"/>
          <w:shd w:val="clear" w:color="auto" w:fill="FFFFFF"/>
        </w:rPr>
        <w:t xml:space="preserve">                           </w:t>
      </w:r>
      <w:r w:rsidR="00C101CF">
        <w:rPr>
          <w:rFonts w:ascii="Times New Roman" w:hAnsi="Times New Roman"/>
          <w:sz w:val="28"/>
          <w:szCs w:val="28"/>
          <w:shd w:val="clear" w:color="auto" w:fill="FFFFFF"/>
        </w:rPr>
        <w:lastRenderedPageBreak/>
        <w:t>ЦПК України</w:t>
      </w:r>
      <w:r w:rsidR="00C101CF" w:rsidRPr="00B035CD">
        <w:rPr>
          <w:rFonts w:ascii="Times New Roman" w:hAnsi="Times New Roman"/>
          <w:sz w:val="28"/>
          <w:szCs w:val="28"/>
          <w:shd w:val="clear" w:color="auto" w:fill="FFFFFF"/>
        </w:rPr>
        <w:t xml:space="preserve"> </w:t>
      </w:r>
      <w:r w:rsidR="002F76B2">
        <w:rPr>
          <w:rFonts w:ascii="Times New Roman" w:hAnsi="Times New Roman"/>
          <w:sz w:val="28"/>
          <w:szCs w:val="28"/>
          <w:shd w:val="clear" w:color="auto" w:fill="FFFFFF"/>
        </w:rPr>
        <w:t>т</w:t>
      </w:r>
      <w:r w:rsidR="00C101CF">
        <w:rPr>
          <w:rFonts w:ascii="Times New Roman" w:eastAsia="Times New Roman" w:hAnsi="Times New Roman"/>
          <w:color w:val="000000"/>
          <w:sz w:val="28"/>
          <w:szCs w:val="28"/>
          <w:lang w:eastAsia="zh-CN" w:bidi="uk-UA"/>
        </w:rPr>
        <w:t xml:space="preserve">а </w:t>
      </w:r>
      <w:r>
        <w:rPr>
          <w:rFonts w:ascii="Times New Roman" w:eastAsia="Times New Roman" w:hAnsi="Times New Roman"/>
          <w:color w:val="000000"/>
          <w:sz w:val="28"/>
          <w:szCs w:val="28"/>
          <w:lang w:eastAsia="zh-CN" w:bidi="uk-UA"/>
        </w:rPr>
        <w:t>в</w:t>
      </w:r>
      <w:r w:rsidR="00B93C7F">
        <w:rPr>
          <w:rFonts w:ascii="Times New Roman" w:eastAsia="Times New Roman" w:hAnsi="Times New Roman"/>
          <w:color w:val="000000"/>
          <w:sz w:val="28"/>
          <w:szCs w:val="28"/>
          <w:lang w:eastAsia="zh-CN" w:bidi="uk-UA"/>
        </w:rPr>
        <w:t>супереч</w:t>
      </w:r>
      <w:r w:rsidR="00D02CAC" w:rsidRPr="006A78FC">
        <w:rPr>
          <w:rFonts w:ascii="Times New Roman" w:eastAsia="Times New Roman" w:hAnsi="Times New Roman"/>
          <w:color w:val="000000"/>
          <w:sz w:val="28"/>
          <w:szCs w:val="28"/>
          <w:lang w:eastAsia="zh-CN" w:bidi="uk-UA"/>
        </w:rPr>
        <w:t xml:space="preserve"> вимог</w:t>
      </w:r>
      <w:r w:rsidR="00B93C7F">
        <w:rPr>
          <w:rFonts w:ascii="Times New Roman" w:eastAsia="Times New Roman" w:hAnsi="Times New Roman"/>
          <w:color w:val="000000"/>
          <w:sz w:val="28"/>
          <w:szCs w:val="28"/>
          <w:lang w:eastAsia="zh-CN" w:bidi="uk-UA"/>
        </w:rPr>
        <w:t>ам</w:t>
      </w:r>
      <w:r w:rsidR="00D02CAC" w:rsidRPr="006A78FC">
        <w:rPr>
          <w:rFonts w:ascii="Times New Roman" w:eastAsia="Times New Roman" w:hAnsi="Times New Roman"/>
          <w:color w:val="000000"/>
          <w:sz w:val="28"/>
          <w:szCs w:val="28"/>
          <w:lang w:eastAsia="zh-CN" w:bidi="uk-UA"/>
        </w:rPr>
        <w:t xml:space="preserve"> частини третьої статті 40 ЦПК України заяву про відвід від 26 серпня 2020 року розгляну</w:t>
      </w:r>
      <w:r>
        <w:rPr>
          <w:rFonts w:ascii="Times New Roman" w:eastAsia="Times New Roman" w:hAnsi="Times New Roman"/>
          <w:color w:val="000000"/>
          <w:sz w:val="28"/>
          <w:szCs w:val="28"/>
          <w:lang w:eastAsia="zh-CN" w:bidi="uk-UA"/>
        </w:rPr>
        <w:t>в</w:t>
      </w:r>
      <w:r w:rsidR="00D02CAC" w:rsidRPr="006A78FC">
        <w:rPr>
          <w:rFonts w:ascii="Times New Roman" w:eastAsia="Times New Roman" w:hAnsi="Times New Roman"/>
          <w:color w:val="000000"/>
          <w:sz w:val="28"/>
          <w:szCs w:val="28"/>
          <w:lang w:eastAsia="zh-CN" w:bidi="uk-UA"/>
        </w:rPr>
        <w:t xml:space="preserve"> самостійно</w:t>
      </w:r>
      <w:r w:rsidR="002F76B2">
        <w:rPr>
          <w:rFonts w:ascii="Times New Roman" w:eastAsia="Times New Roman" w:hAnsi="Times New Roman"/>
          <w:color w:val="000000"/>
          <w:sz w:val="28"/>
          <w:szCs w:val="28"/>
          <w:lang w:eastAsia="zh-CN" w:bidi="uk-UA"/>
        </w:rPr>
        <w:t>.</w:t>
      </w:r>
    </w:p>
    <w:p w:rsidR="00B63A06" w:rsidRDefault="008E54B1" w:rsidP="00702F3A">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П</w:t>
      </w:r>
      <w:r w:rsidR="00B63A06" w:rsidRPr="006A78FC">
        <w:rPr>
          <w:rFonts w:ascii="Times New Roman" w:eastAsia="Times New Roman" w:hAnsi="Times New Roman"/>
          <w:color w:val="000000"/>
          <w:sz w:val="28"/>
          <w:szCs w:val="28"/>
          <w:lang w:eastAsia="zh-CN" w:bidi="uk-UA"/>
        </w:rPr>
        <w:t>ро факт вирішення суддею Жигуліним С.М. поданої стороною відповідача заяви про відвід (бе</w:t>
      </w:r>
      <w:r w:rsidR="00B93C7F">
        <w:rPr>
          <w:rFonts w:ascii="Times New Roman" w:eastAsia="Times New Roman" w:hAnsi="Times New Roman"/>
          <w:color w:val="000000"/>
          <w:sz w:val="28"/>
          <w:szCs w:val="28"/>
          <w:lang w:eastAsia="zh-CN" w:bidi="uk-UA"/>
        </w:rPr>
        <w:t>з переда</w:t>
      </w:r>
      <w:r w:rsidR="00046AE6">
        <w:rPr>
          <w:rFonts w:ascii="Times New Roman" w:eastAsia="Times New Roman" w:hAnsi="Times New Roman"/>
          <w:color w:val="000000"/>
          <w:sz w:val="28"/>
          <w:szCs w:val="28"/>
          <w:lang w:eastAsia="zh-CN" w:bidi="uk-UA"/>
        </w:rPr>
        <w:t>ння</w:t>
      </w:r>
      <w:r w:rsidR="00B93C7F">
        <w:rPr>
          <w:rFonts w:ascii="Times New Roman" w:eastAsia="Times New Roman" w:hAnsi="Times New Roman"/>
          <w:color w:val="000000"/>
          <w:sz w:val="28"/>
          <w:szCs w:val="28"/>
          <w:lang w:eastAsia="zh-CN" w:bidi="uk-UA"/>
        </w:rPr>
        <w:t xml:space="preserve"> іншому складу суду) </w:t>
      </w:r>
      <w:r w:rsidR="00B63A06" w:rsidRPr="006A78FC">
        <w:rPr>
          <w:rFonts w:ascii="Times New Roman" w:eastAsia="Times New Roman" w:hAnsi="Times New Roman"/>
          <w:color w:val="000000"/>
          <w:sz w:val="28"/>
          <w:szCs w:val="28"/>
          <w:lang w:eastAsia="zh-CN" w:bidi="uk-UA"/>
        </w:rPr>
        <w:t xml:space="preserve">свідчить також ухвала </w:t>
      </w:r>
      <w:r>
        <w:rPr>
          <w:rFonts w:ascii="Times New Roman" w:eastAsia="Times New Roman" w:hAnsi="Times New Roman"/>
          <w:color w:val="000000"/>
          <w:sz w:val="28"/>
          <w:szCs w:val="28"/>
          <w:lang w:eastAsia="zh-CN" w:bidi="uk-UA"/>
        </w:rPr>
        <w:t xml:space="preserve">                  </w:t>
      </w:r>
      <w:r w:rsidR="00B63A06" w:rsidRPr="006A78FC">
        <w:rPr>
          <w:rFonts w:ascii="Times New Roman" w:eastAsia="Times New Roman" w:hAnsi="Times New Roman"/>
          <w:color w:val="000000"/>
          <w:sz w:val="28"/>
          <w:szCs w:val="28"/>
          <w:lang w:eastAsia="zh-CN" w:bidi="uk-UA"/>
        </w:rPr>
        <w:t>від</w:t>
      </w:r>
      <w:r>
        <w:rPr>
          <w:rFonts w:ascii="Times New Roman" w:eastAsia="Times New Roman" w:hAnsi="Times New Roman"/>
          <w:color w:val="000000"/>
          <w:sz w:val="28"/>
          <w:szCs w:val="28"/>
          <w:lang w:eastAsia="zh-CN" w:bidi="uk-UA"/>
        </w:rPr>
        <w:t xml:space="preserve"> </w:t>
      </w:r>
      <w:r w:rsidR="00B63A06" w:rsidRPr="006A78FC">
        <w:rPr>
          <w:rFonts w:ascii="Times New Roman" w:eastAsia="Times New Roman" w:hAnsi="Times New Roman"/>
          <w:color w:val="000000"/>
          <w:sz w:val="28"/>
          <w:szCs w:val="28"/>
          <w:lang w:eastAsia="zh-CN" w:bidi="uk-UA"/>
        </w:rPr>
        <w:t xml:space="preserve">20 квітня 2021 року, </w:t>
      </w:r>
      <w:r w:rsidR="00046AE6">
        <w:rPr>
          <w:rFonts w:ascii="Times New Roman" w:eastAsia="Times New Roman" w:hAnsi="Times New Roman"/>
          <w:color w:val="000000"/>
          <w:sz w:val="28"/>
          <w:szCs w:val="28"/>
          <w:lang w:eastAsia="zh-CN" w:bidi="uk-UA"/>
        </w:rPr>
        <w:t>у</w:t>
      </w:r>
      <w:r w:rsidR="00B63A06" w:rsidRPr="006A78FC">
        <w:rPr>
          <w:rFonts w:ascii="Times New Roman" w:eastAsia="Times New Roman" w:hAnsi="Times New Roman"/>
          <w:color w:val="000000"/>
          <w:sz w:val="28"/>
          <w:szCs w:val="28"/>
          <w:lang w:eastAsia="zh-CN" w:bidi="uk-UA"/>
        </w:rPr>
        <w:t xml:space="preserve"> якій суддя Жигулін С.М. констатував, що ухвалою суду від 17 березня 2021 року відмовлено </w:t>
      </w:r>
      <w:r w:rsidR="00046AE6">
        <w:rPr>
          <w:rFonts w:ascii="Times New Roman" w:eastAsia="Times New Roman" w:hAnsi="Times New Roman"/>
          <w:color w:val="000000"/>
          <w:sz w:val="28"/>
          <w:szCs w:val="28"/>
          <w:lang w:eastAsia="zh-CN" w:bidi="uk-UA"/>
        </w:rPr>
        <w:t>в</w:t>
      </w:r>
      <w:r w:rsidR="00B63A06" w:rsidRPr="006A78FC">
        <w:rPr>
          <w:rFonts w:ascii="Times New Roman" w:eastAsia="Times New Roman" w:hAnsi="Times New Roman"/>
          <w:color w:val="000000"/>
          <w:sz w:val="28"/>
          <w:szCs w:val="28"/>
          <w:lang w:eastAsia="zh-CN" w:bidi="uk-UA"/>
        </w:rPr>
        <w:t xml:space="preserve"> задоволенні заяви представника відповідача про в</w:t>
      </w:r>
      <w:r w:rsidR="00B67B43">
        <w:rPr>
          <w:rFonts w:ascii="Times New Roman" w:eastAsia="Times New Roman" w:hAnsi="Times New Roman"/>
          <w:color w:val="000000"/>
          <w:sz w:val="28"/>
          <w:szCs w:val="28"/>
          <w:lang w:eastAsia="zh-CN" w:bidi="uk-UA"/>
        </w:rPr>
        <w:t>ідвід головуючого у справі</w:t>
      </w:r>
      <w:r w:rsidR="00B63A06" w:rsidRPr="006A78FC">
        <w:rPr>
          <w:rFonts w:ascii="Times New Roman" w:eastAsia="Times New Roman" w:hAnsi="Times New Roman"/>
          <w:color w:val="000000"/>
          <w:sz w:val="28"/>
          <w:szCs w:val="28"/>
          <w:lang w:eastAsia="zh-CN" w:bidi="uk-UA"/>
        </w:rPr>
        <w:t>.</w:t>
      </w:r>
    </w:p>
    <w:p w:rsidR="00D97663" w:rsidRDefault="00046AE6" w:rsidP="00702F3A">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Отже</w:t>
      </w:r>
      <w:r w:rsidR="00D97663">
        <w:rPr>
          <w:rFonts w:ascii="Times New Roman" w:eastAsia="Times New Roman" w:hAnsi="Times New Roman"/>
          <w:color w:val="000000"/>
          <w:sz w:val="28"/>
          <w:szCs w:val="28"/>
          <w:lang w:eastAsia="zh-CN" w:bidi="uk-UA"/>
        </w:rPr>
        <w:t>, Трет</w:t>
      </w:r>
      <w:r>
        <w:rPr>
          <w:rFonts w:ascii="Times New Roman" w:eastAsia="Times New Roman" w:hAnsi="Times New Roman"/>
          <w:color w:val="000000"/>
          <w:sz w:val="28"/>
          <w:szCs w:val="28"/>
          <w:lang w:eastAsia="zh-CN" w:bidi="uk-UA"/>
        </w:rPr>
        <w:t>я</w:t>
      </w:r>
      <w:r w:rsidR="00D97663">
        <w:rPr>
          <w:rFonts w:ascii="Times New Roman" w:eastAsia="Times New Roman" w:hAnsi="Times New Roman"/>
          <w:color w:val="000000"/>
          <w:sz w:val="28"/>
          <w:szCs w:val="28"/>
          <w:lang w:eastAsia="zh-CN" w:bidi="uk-UA"/>
        </w:rPr>
        <w:t xml:space="preserve"> Дисциплінарн</w:t>
      </w:r>
      <w:r>
        <w:rPr>
          <w:rFonts w:ascii="Times New Roman" w:eastAsia="Times New Roman" w:hAnsi="Times New Roman"/>
          <w:color w:val="000000"/>
          <w:sz w:val="28"/>
          <w:szCs w:val="28"/>
          <w:lang w:eastAsia="zh-CN" w:bidi="uk-UA"/>
        </w:rPr>
        <w:t>а</w:t>
      </w:r>
      <w:r w:rsidR="00D97663">
        <w:rPr>
          <w:rFonts w:ascii="Times New Roman" w:eastAsia="Times New Roman" w:hAnsi="Times New Roman"/>
          <w:color w:val="000000"/>
          <w:sz w:val="28"/>
          <w:szCs w:val="28"/>
          <w:lang w:eastAsia="zh-CN" w:bidi="uk-UA"/>
        </w:rPr>
        <w:t xml:space="preserve"> палат</w:t>
      </w:r>
      <w:r>
        <w:rPr>
          <w:rFonts w:ascii="Times New Roman" w:eastAsia="Times New Roman" w:hAnsi="Times New Roman"/>
          <w:color w:val="000000"/>
          <w:sz w:val="28"/>
          <w:szCs w:val="28"/>
          <w:lang w:eastAsia="zh-CN" w:bidi="uk-UA"/>
        </w:rPr>
        <w:t>а</w:t>
      </w:r>
      <w:r w:rsidR="00D97663">
        <w:rPr>
          <w:rFonts w:ascii="Times New Roman" w:eastAsia="Times New Roman" w:hAnsi="Times New Roman"/>
          <w:color w:val="000000"/>
          <w:sz w:val="28"/>
          <w:szCs w:val="28"/>
          <w:lang w:eastAsia="zh-CN" w:bidi="uk-UA"/>
        </w:rPr>
        <w:t xml:space="preserve"> Вищої ради правосуддя встанов</w:t>
      </w:r>
      <w:r>
        <w:rPr>
          <w:rFonts w:ascii="Times New Roman" w:eastAsia="Times New Roman" w:hAnsi="Times New Roman"/>
          <w:color w:val="000000"/>
          <w:sz w:val="28"/>
          <w:szCs w:val="28"/>
          <w:lang w:eastAsia="zh-CN" w:bidi="uk-UA"/>
        </w:rPr>
        <w:t>ила</w:t>
      </w:r>
      <w:r w:rsidR="00D97663">
        <w:rPr>
          <w:rFonts w:ascii="Times New Roman" w:eastAsia="Times New Roman" w:hAnsi="Times New Roman"/>
          <w:color w:val="000000"/>
          <w:sz w:val="28"/>
          <w:szCs w:val="28"/>
          <w:lang w:eastAsia="zh-CN" w:bidi="uk-UA"/>
        </w:rPr>
        <w:t xml:space="preserve"> порушення порядку розгляду суддею Жигуліним </w:t>
      </w:r>
      <w:r w:rsidR="002F76B2">
        <w:rPr>
          <w:rFonts w:ascii="Times New Roman" w:eastAsia="Times New Roman" w:hAnsi="Times New Roman"/>
          <w:color w:val="000000"/>
          <w:sz w:val="28"/>
          <w:szCs w:val="28"/>
          <w:lang w:eastAsia="zh-CN" w:bidi="uk-UA"/>
        </w:rPr>
        <w:t xml:space="preserve">С.М. заяви про відвід, яку він </w:t>
      </w:r>
      <w:r>
        <w:rPr>
          <w:rFonts w:ascii="Times New Roman" w:eastAsia="Times New Roman" w:hAnsi="Times New Roman"/>
          <w:color w:val="000000"/>
          <w:sz w:val="28"/>
          <w:szCs w:val="28"/>
          <w:lang w:eastAsia="zh-CN" w:bidi="uk-UA"/>
        </w:rPr>
        <w:t xml:space="preserve">був </w:t>
      </w:r>
      <w:r w:rsidR="00D97663">
        <w:rPr>
          <w:rFonts w:ascii="Times New Roman" w:eastAsia="Times New Roman" w:hAnsi="Times New Roman"/>
          <w:color w:val="000000"/>
          <w:sz w:val="28"/>
          <w:szCs w:val="28"/>
          <w:lang w:eastAsia="zh-CN" w:bidi="uk-UA"/>
        </w:rPr>
        <w:t xml:space="preserve">зобов’язаний передати для розгляду іншому складу суду, </w:t>
      </w:r>
      <w:r w:rsidR="00CD27C8">
        <w:rPr>
          <w:rFonts w:ascii="Times New Roman" w:eastAsia="Times New Roman" w:hAnsi="Times New Roman"/>
          <w:color w:val="000000"/>
          <w:sz w:val="28"/>
          <w:szCs w:val="28"/>
          <w:lang w:eastAsia="zh-CN" w:bidi="uk-UA"/>
        </w:rPr>
        <w:t>відповідно до</w:t>
      </w:r>
      <w:r w:rsidR="00D97663">
        <w:rPr>
          <w:rFonts w:ascii="Times New Roman" w:eastAsia="Times New Roman" w:hAnsi="Times New Roman"/>
          <w:color w:val="000000"/>
          <w:sz w:val="28"/>
          <w:szCs w:val="28"/>
          <w:lang w:eastAsia="zh-CN" w:bidi="uk-UA"/>
        </w:rPr>
        <w:t xml:space="preserve"> частин</w:t>
      </w:r>
      <w:r w:rsidR="00CD27C8">
        <w:rPr>
          <w:rFonts w:ascii="Times New Roman" w:eastAsia="Times New Roman" w:hAnsi="Times New Roman"/>
          <w:color w:val="000000"/>
          <w:sz w:val="28"/>
          <w:szCs w:val="28"/>
          <w:lang w:eastAsia="zh-CN" w:bidi="uk-UA"/>
        </w:rPr>
        <w:t>и</w:t>
      </w:r>
      <w:r w:rsidR="00D97663">
        <w:rPr>
          <w:rFonts w:ascii="Times New Roman" w:eastAsia="Times New Roman" w:hAnsi="Times New Roman"/>
          <w:color w:val="000000"/>
          <w:sz w:val="28"/>
          <w:szCs w:val="28"/>
          <w:lang w:eastAsia="zh-CN" w:bidi="uk-UA"/>
        </w:rPr>
        <w:t xml:space="preserve"> першо</w:t>
      </w:r>
      <w:r w:rsidR="00CD27C8">
        <w:rPr>
          <w:rFonts w:ascii="Times New Roman" w:eastAsia="Times New Roman" w:hAnsi="Times New Roman"/>
          <w:color w:val="000000"/>
          <w:sz w:val="28"/>
          <w:szCs w:val="28"/>
          <w:lang w:eastAsia="zh-CN" w:bidi="uk-UA"/>
        </w:rPr>
        <w:t>ї</w:t>
      </w:r>
      <w:r w:rsidR="00D97663">
        <w:rPr>
          <w:rFonts w:ascii="Times New Roman" w:eastAsia="Times New Roman" w:hAnsi="Times New Roman"/>
          <w:color w:val="000000"/>
          <w:sz w:val="28"/>
          <w:szCs w:val="28"/>
          <w:lang w:eastAsia="zh-CN" w:bidi="uk-UA"/>
        </w:rPr>
        <w:t xml:space="preserve"> статті 33 ЦПК України.</w:t>
      </w:r>
    </w:p>
    <w:p w:rsidR="006A78FC" w:rsidRDefault="008E54B1" w:rsidP="00702F3A">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Крім того</w:t>
      </w:r>
      <w:r w:rsidR="00B93C7F">
        <w:rPr>
          <w:rFonts w:ascii="Times New Roman" w:eastAsia="Times New Roman" w:hAnsi="Times New Roman"/>
          <w:color w:val="000000"/>
          <w:sz w:val="28"/>
          <w:szCs w:val="28"/>
          <w:lang w:eastAsia="zh-CN" w:bidi="uk-UA"/>
        </w:rPr>
        <w:t>,</w:t>
      </w:r>
      <w:r w:rsidR="00253E18">
        <w:rPr>
          <w:rFonts w:ascii="Times New Roman" w:eastAsia="Times New Roman" w:hAnsi="Times New Roman"/>
          <w:color w:val="000000"/>
          <w:sz w:val="28"/>
          <w:szCs w:val="28"/>
          <w:lang w:eastAsia="zh-CN" w:bidi="uk-UA"/>
        </w:rPr>
        <w:t xml:space="preserve"> </w:t>
      </w:r>
      <w:r w:rsidR="00D97663">
        <w:rPr>
          <w:rFonts w:ascii="Times New Roman" w:eastAsia="Times New Roman" w:hAnsi="Times New Roman"/>
          <w:color w:val="000000"/>
          <w:sz w:val="28"/>
          <w:szCs w:val="28"/>
          <w:lang w:eastAsia="zh-CN" w:bidi="uk-UA"/>
        </w:rPr>
        <w:t>не погоджуючись із ухвалою суду від 9 лютого 2021 року (про забезпечення доказів)</w:t>
      </w:r>
      <w:r w:rsidR="00B93C7F">
        <w:rPr>
          <w:rFonts w:ascii="Times New Roman" w:eastAsia="Times New Roman" w:hAnsi="Times New Roman"/>
          <w:color w:val="000000"/>
          <w:sz w:val="28"/>
          <w:szCs w:val="28"/>
          <w:lang w:eastAsia="zh-CN" w:bidi="uk-UA"/>
        </w:rPr>
        <w:t>,</w:t>
      </w:r>
      <w:r w:rsidR="00D97663">
        <w:rPr>
          <w:rFonts w:ascii="Times New Roman" w:eastAsia="Times New Roman" w:hAnsi="Times New Roman"/>
          <w:color w:val="000000"/>
          <w:sz w:val="28"/>
          <w:szCs w:val="28"/>
          <w:lang w:eastAsia="zh-CN" w:bidi="uk-UA"/>
        </w:rPr>
        <w:t xml:space="preserve"> представн</w:t>
      </w:r>
      <w:r w:rsidR="00B93C7F">
        <w:rPr>
          <w:rFonts w:ascii="Times New Roman" w:eastAsia="Times New Roman" w:hAnsi="Times New Roman"/>
          <w:color w:val="000000"/>
          <w:sz w:val="28"/>
          <w:szCs w:val="28"/>
          <w:lang w:eastAsia="zh-CN" w:bidi="uk-UA"/>
        </w:rPr>
        <w:t xml:space="preserve">ик відповідача – адвокат </w:t>
      </w:r>
      <w:r w:rsidR="00CD27C8">
        <w:rPr>
          <w:rFonts w:ascii="Times New Roman" w:eastAsia="Times New Roman" w:hAnsi="Times New Roman"/>
          <w:color w:val="000000"/>
          <w:sz w:val="28"/>
          <w:szCs w:val="28"/>
          <w:lang w:eastAsia="zh-CN" w:bidi="uk-UA"/>
        </w:rPr>
        <w:t xml:space="preserve">Гришко С.О. – </w:t>
      </w:r>
      <w:r w:rsidR="00D97663">
        <w:rPr>
          <w:rFonts w:ascii="Times New Roman" w:eastAsia="Times New Roman" w:hAnsi="Times New Roman"/>
          <w:color w:val="000000"/>
          <w:sz w:val="28"/>
          <w:szCs w:val="28"/>
          <w:lang w:eastAsia="zh-CN" w:bidi="uk-UA"/>
        </w:rPr>
        <w:t xml:space="preserve">подав апеляційну скаргу. </w:t>
      </w:r>
    </w:p>
    <w:p w:rsidR="00D97663" w:rsidRDefault="00D97663" w:rsidP="00702F3A">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Постановою Одеського апеляційного суду від 5 серпня 2022 року апеляційну скаргу задоволено, ухвалу – скасовано.</w:t>
      </w:r>
      <w:r w:rsidR="0042108D">
        <w:rPr>
          <w:rFonts w:ascii="Times New Roman" w:eastAsia="Times New Roman" w:hAnsi="Times New Roman"/>
          <w:color w:val="000000"/>
          <w:sz w:val="28"/>
          <w:szCs w:val="28"/>
          <w:lang w:eastAsia="zh-CN" w:bidi="uk-UA"/>
        </w:rPr>
        <w:t xml:space="preserve"> </w:t>
      </w:r>
      <w:r w:rsidR="00CD27C8">
        <w:rPr>
          <w:rFonts w:ascii="Times New Roman" w:eastAsia="Times New Roman" w:hAnsi="Times New Roman"/>
          <w:color w:val="000000"/>
          <w:sz w:val="28"/>
          <w:szCs w:val="28"/>
          <w:lang w:eastAsia="zh-CN" w:bidi="uk-UA"/>
        </w:rPr>
        <w:t>С</w:t>
      </w:r>
      <w:r w:rsidR="0042108D">
        <w:rPr>
          <w:rFonts w:ascii="Times New Roman" w:eastAsia="Times New Roman" w:hAnsi="Times New Roman"/>
          <w:color w:val="000000"/>
          <w:sz w:val="28"/>
          <w:szCs w:val="28"/>
          <w:lang w:eastAsia="zh-CN" w:bidi="uk-UA"/>
        </w:rPr>
        <w:t xml:space="preserve">уд </w:t>
      </w:r>
      <w:r w:rsidR="00CD27C8">
        <w:rPr>
          <w:rFonts w:ascii="Times New Roman" w:eastAsia="Times New Roman" w:hAnsi="Times New Roman"/>
          <w:color w:val="000000"/>
          <w:sz w:val="28"/>
          <w:szCs w:val="28"/>
          <w:lang w:eastAsia="zh-CN" w:bidi="uk-UA"/>
        </w:rPr>
        <w:t xml:space="preserve">апеляційної інстанції </w:t>
      </w:r>
      <w:r w:rsidR="0042108D">
        <w:rPr>
          <w:rFonts w:ascii="Times New Roman" w:eastAsia="Times New Roman" w:hAnsi="Times New Roman"/>
          <w:color w:val="000000"/>
          <w:sz w:val="28"/>
          <w:szCs w:val="28"/>
          <w:lang w:eastAsia="zh-CN" w:bidi="uk-UA"/>
        </w:rPr>
        <w:t>зазначив, що</w:t>
      </w:r>
      <w:r w:rsidR="000558B7">
        <w:rPr>
          <w:rFonts w:ascii="Times New Roman" w:eastAsia="Times New Roman" w:hAnsi="Times New Roman"/>
          <w:color w:val="000000"/>
          <w:sz w:val="28"/>
          <w:szCs w:val="28"/>
          <w:lang w:eastAsia="zh-CN" w:bidi="uk-UA"/>
        </w:rPr>
        <w:t xml:space="preserve"> </w:t>
      </w:r>
      <w:r w:rsidR="00253E18">
        <w:rPr>
          <w:rFonts w:ascii="Times New Roman" w:eastAsia="Times New Roman" w:hAnsi="Times New Roman"/>
          <w:color w:val="000000"/>
          <w:sz w:val="28"/>
          <w:szCs w:val="28"/>
          <w:lang w:eastAsia="zh-CN" w:bidi="uk-UA"/>
        </w:rPr>
        <w:t>заяв</w:t>
      </w:r>
      <w:r w:rsidR="00CD27C8">
        <w:rPr>
          <w:rFonts w:ascii="Times New Roman" w:eastAsia="Times New Roman" w:hAnsi="Times New Roman"/>
          <w:color w:val="000000"/>
          <w:sz w:val="28"/>
          <w:szCs w:val="28"/>
          <w:lang w:eastAsia="zh-CN" w:bidi="uk-UA"/>
        </w:rPr>
        <w:t>у</w:t>
      </w:r>
      <w:r w:rsidR="00253E18">
        <w:rPr>
          <w:rFonts w:ascii="Times New Roman" w:eastAsia="Times New Roman" w:hAnsi="Times New Roman"/>
          <w:color w:val="000000"/>
          <w:sz w:val="28"/>
          <w:szCs w:val="28"/>
          <w:lang w:eastAsia="zh-CN" w:bidi="uk-UA"/>
        </w:rPr>
        <w:t xml:space="preserve"> представника </w:t>
      </w:r>
      <w:r w:rsidR="007F4D1E">
        <w:rPr>
          <w:rFonts w:ascii="Times New Roman" w:eastAsia="Times New Roman" w:hAnsi="Times New Roman"/>
          <w:sz w:val="28"/>
          <w:szCs w:val="28"/>
          <w:lang w:eastAsia="ru-RU"/>
        </w:rPr>
        <w:t>ОСОБА2</w:t>
      </w:r>
      <w:r w:rsidR="00253E18">
        <w:rPr>
          <w:rFonts w:ascii="Times New Roman" w:eastAsia="Times New Roman" w:hAnsi="Times New Roman"/>
          <w:color w:val="000000"/>
          <w:sz w:val="28"/>
          <w:szCs w:val="28"/>
          <w:lang w:eastAsia="zh-CN" w:bidi="uk-UA"/>
        </w:rPr>
        <w:t xml:space="preserve"> – </w:t>
      </w:r>
      <w:r w:rsidR="000558B7">
        <w:rPr>
          <w:rFonts w:ascii="Times New Roman" w:eastAsia="Times New Roman" w:hAnsi="Times New Roman"/>
          <w:color w:val="000000"/>
          <w:sz w:val="28"/>
          <w:szCs w:val="28"/>
          <w:lang w:eastAsia="zh-CN" w:bidi="uk-UA"/>
        </w:rPr>
        <w:t xml:space="preserve">адвоката </w:t>
      </w:r>
      <w:r w:rsidR="00CD27C8">
        <w:rPr>
          <w:rFonts w:ascii="Times New Roman" w:eastAsia="Times New Roman" w:hAnsi="Times New Roman"/>
          <w:color w:val="000000"/>
          <w:sz w:val="28"/>
          <w:szCs w:val="28"/>
          <w:lang w:eastAsia="zh-CN" w:bidi="uk-UA"/>
        </w:rPr>
        <w:t xml:space="preserve">Гришка С.О. – </w:t>
      </w:r>
      <w:r w:rsidR="00253E18">
        <w:rPr>
          <w:rFonts w:ascii="Times New Roman" w:eastAsia="Times New Roman" w:hAnsi="Times New Roman"/>
          <w:color w:val="000000"/>
          <w:sz w:val="28"/>
          <w:szCs w:val="28"/>
          <w:lang w:eastAsia="zh-CN" w:bidi="uk-UA"/>
        </w:rPr>
        <w:t>про відвід судді</w:t>
      </w:r>
      <w:r w:rsidR="00CD27C8">
        <w:rPr>
          <w:rFonts w:ascii="Times New Roman" w:eastAsia="Times New Roman" w:hAnsi="Times New Roman"/>
          <w:color w:val="000000"/>
          <w:sz w:val="28"/>
          <w:szCs w:val="28"/>
          <w:lang w:eastAsia="zh-CN" w:bidi="uk-UA"/>
        </w:rPr>
        <w:t>,</w:t>
      </w:r>
      <w:r w:rsidR="00253E18">
        <w:rPr>
          <w:rFonts w:ascii="Times New Roman" w:eastAsia="Times New Roman" w:hAnsi="Times New Roman"/>
          <w:color w:val="000000"/>
          <w:sz w:val="28"/>
          <w:szCs w:val="28"/>
          <w:lang w:eastAsia="zh-CN" w:bidi="uk-UA"/>
        </w:rPr>
        <w:t xml:space="preserve"> поруш</w:t>
      </w:r>
      <w:r w:rsidR="00CD27C8">
        <w:rPr>
          <w:rFonts w:ascii="Times New Roman" w:eastAsia="Times New Roman" w:hAnsi="Times New Roman"/>
          <w:color w:val="000000"/>
          <w:sz w:val="28"/>
          <w:szCs w:val="28"/>
          <w:lang w:eastAsia="zh-CN" w:bidi="uk-UA"/>
        </w:rPr>
        <w:t>уючи</w:t>
      </w:r>
      <w:r w:rsidR="00253E18">
        <w:rPr>
          <w:rFonts w:ascii="Times New Roman" w:eastAsia="Times New Roman" w:hAnsi="Times New Roman"/>
          <w:color w:val="000000"/>
          <w:sz w:val="28"/>
          <w:szCs w:val="28"/>
          <w:lang w:eastAsia="zh-CN" w:bidi="uk-UA"/>
        </w:rPr>
        <w:t xml:space="preserve"> вимог</w:t>
      </w:r>
      <w:r w:rsidR="00CD27C8">
        <w:rPr>
          <w:rFonts w:ascii="Times New Roman" w:eastAsia="Times New Roman" w:hAnsi="Times New Roman"/>
          <w:color w:val="000000"/>
          <w:sz w:val="28"/>
          <w:szCs w:val="28"/>
          <w:lang w:eastAsia="zh-CN" w:bidi="uk-UA"/>
        </w:rPr>
        <w:t>и</w:t>
      </w:r>
      <w:r w:rsidR="00253E18">
        <w:rPr>
          <w:rFonts w:ascii="Times New Roman" w:eastAsia="Times New Roman" w:hAnsi="Times New Roman"/>
          <w:color w:val="000000"/>
          <w:sz w:val="28"/>
          <w:szCs w:val="28"/>
          <w:lang w:eastAsia="zh-CN" w:bidi="uk-UA"/>
        </w:rPr>
        <w:t xml:space="preserve"> ЦПК України</w:t>
      </w:r>
      <w:r w:rsidR="00CD27C8">
        <w:rPr>
          <w:rFonts w:ascii="Times New Roman" w:eastAsia="Times New Roman" w:hAnsi="Times New Roman"/>
          <w:color w:val="000000"/>
          <w:sz w:val="28"/>
          <w:szCs w:val="28"/>
          <w:lang w:eastAsia="zh-CN" w:bidi="uk-UA"/>
        </w:rPr>
        <w:t>,</w:t>
      </w:r>
      <w:r w:rsidR="00253E18">
        <w:rPr>
          <w:rFonts w:ascii="Times New Roman" w:eastAsia="Times New Roman" w:hAnsi="Times New Roman"/>
          <w:color w:val="000000"/>
          <w:sz w:val="28"/>
          <w:szCs w:val="28"/>
          <w:lang w:eastAsia="zh-CN" w:bidi="uk-UA"/>
        </w:rPr>
        <w:t xml:space="preserve"> не розглянут</w:t>
      </w:r>
      <w:r w:rsidR="00CD27C8">
        <w:rPr>
          <w:rFonts w:ascii="Times New Roman" w:eastAsia="Times New Roman" w:hAnsi="Times New Roman"/>
          <w:color w:val="000000"/>
          <w:sz w:val="28"/>
          <w:szCs w:val="28"/>
          <w:lang w:eastAsia="zh-CN" w:bidi="uk-UA"/>
        </w:rPr>
        <w:t>о</w:t>
      </w:r>
      <w:r w:rsidR="00253E18">
        <w:rPr>
          <w:rFonts w:ascii="Times New Roman" w:eastAsia="Times New Roman" w:hAnsi="Times New Roman"/>
          <w:color w:val="000000"/>
          <w:sz w:val="28"/>
          <w:szCs w:val="28"/>
          <w:lang w:eastAsia="zh-CN" w:bidi="uk-UA"/>
        </w:rPr>
        <w:t>, а отже</w:t>
      </w:r>
      <w:r w:rsidR="003008EC">
        <w:rPr>
          <w:rFonts w:ascii="Times New Roman" w:eastAsia="Times New Roman" w:hAnsi="Times New Roman"/>
          <w:color w:val="000000"/>
          <w:sz w:val="28"/>
          <w:szCs w:val="28"/>
          <w:lang w:eastAsia="zh-CN" w:bidi="uk-UA"/>
        </w:rPr>
        <w:t>,</w:t>
      </w:r>
      <w:r w:rsidR="00253E18">
        <w:rPr>
          <w:rFonts w:ascii="Times New Roman" w:eastAsia="Times New Roman" w:hAnsi="Times New Roman"/>
          <w:color w:val="000000"/>
          <w:sz w:val="28"/>
          <w:szCs w:val="28"/>
          <w:lang w:eastAsia="zh-CN" w:bidi="uk-UA"/>
        </w:rPr>
        <w:t xml:space="preserve"> за таких обставин оскаржувана ухвала підлягає скасуванн</w:t>
      </w:r>
      <w:r w:rsidR="003008EC">
        <w:rPr>
          <w:rFonts w:ascii="Times New Roman" w:eastAsia="Times New Roman" w:hAnsi="Times New Roman"/>
          <w:color w:val="000000"/>
          <w:sz w:val="28"/>
          <w:szCs w:val="28"/>
          <w:lang w:eastAsia="zh-CN" w:bidi="uk-UA"/>
        </w:rPr>
        <w:t>ю</w:t>
      </w:r>
      <w:r w:rsidR="00253E18">
        <w:rPr>
          <w:rFonts w:ascii="Times New Roman" w:eastAsia="Times New Roman" w:hAnsi="Times New Roman"/>
          <w:color w:val="000000"/>
          <w:sz w:val="28"/>
          <w:szCs w:val="28"/>
          <w:lang w:eastAsia="zh-CN" w:bidi="uk-UA"/>
        </w:rPr>
        <w:t xml:space="preserve">, оскільки склад суду до вирішення заяви про відвід не відповідав вимогам незалежного та неупередженого суду, </w:t>
      </w:r>
      <w:r w:rsidR="00CD27C8">
        <w:rPr>
          <w:rFonts w:ascii="Times New Roman" w:eastAsia="Times New Roman" w:hAnsi="Times New Roman"/>
          <w:color w:val="000000"/>
          <w:sz w:val="28"/>
          <w:szCs w:val="28"/>
          <w:lang w:eastAsia="zh-CN" w:bidi="uk-UA"/>
        </w:rPr>
        <w:t>у</w:t>
      </w:r>
      <w:r w:rsidR="00253E18">
        <w:rPr>
          <w:rFonts w:ascii="Times New Roman" w:eastAsia="Times New Roman" w:hAnsi="Times New Roman"/>
          <w:color w:val="000000"/>
          <w:sz w:val="28"/>
          <w:szCs w:val="28"/>
          <w:lang w:eastAsia="zh-CN" w:bidi="uk-UA"/>
        </w:rPr>
        <w:t>становленого законом</w:t>
      </w:r>
      <w:r w:rsidR="003008EC">
        <w:rPr>
          <w:rFonts w:ascii="Times New Roman" w:eastAsia="Times New Roman" w:hAnsi="Times New Roman"/>
          <w:color w:val="000000"/>
          <w:sz w:val="28"/>
          <w:szCs w:val="28"/>
          <w:lang w:eastAsia="zh-CN" w:bidi="uk-UA"/>
        </w:rPr>
        <w:t>,</w:t>
      </w:r>
      <w:r w:rsidR="00253E18">
        <w:rPr>
          <w:rFonts w:ascii="Times New Roman" w:eastAsia="Times New Roman" w:hAnsi="Times New Roman"/>
          <w:color w:val="000000"/>
          <w:sz w:val="28"/>
          <w:szCs w:val="28"/>
          <w:lang w:eastAsia="zh-CN" w:bidi="uk-UA"/>
        </w:rPr>
        <w:t xml:space="preserve"> й, відповідно, не міг вирішувати жодн</w:t>
      </w:r>
      <w:r w:rsidR="00A54B6B">
        <w:rPr>
          <w:rFonts w:ascii="Times New Roman" w:eastAsia="Times New Roman" w:hAnsi="Times New Roman"/>
          <w:color w:val="000000"/>
          <w:sz w:val="28"/>
          <w:szCs w:val="28"/>
          <w:lang w:eastAsia="zh-CN" w:bidi="uk-UA"/>
        </w:rPr>
        <w:t>ого</w:t>
      </w:r>
      <w:r w:rsidR="00253E18">
        <w:rPr>
          <w:rFonts w:ascii="Times New Roman" w:eastAsia="Times New Roman" w:hAnsi="Times New Roman"/>
          <w:color w:val="000000"/>
          <w:sz w:val="28"/>
          <w:szCs w:val="28"/>
          <w:lang w:eastAsia="zh-CN" w:bidi="uk-UA"/>
        </w:rPr>
        <w:t xml:space="preserve"> процесуального питання, крім вирішення заявленого відводу.</w:t>
      </w:r>
    </w:p>
    <w:p w:rsidR="002F76B2" w:rsidRDefault="002F76B2" w:rsidP="00702F3A">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 xml:space="preserve">Третя Дисциплінарна палата Вищої ради правосуддя </w:t>
      </w:r>
      <w:r w:rsidR="00CD27C8">
        <w:rPr>
          <w:rFonts w:ascii="Times New Roman" w:eastAsia="Times New Roman" w:hAnsi="Times New Roman"/>
          <w:color w:val="000000"/>
          <w:sz w:val="28"/>
          <w:szCs w:val="28"/>
          <w:lang w:eastAsia="zh-CN" w:bidi="uk-UA"/>
        </w:rPr>
        <w:t xml:space="preserve">також </w:t>
      </w:r>
      <w:r>
        <w:rPr>
          <w:rFonts w:ascii="Times New Roman" w:eastAsia="Times New Roman" w:hAnsi="Times New Roman"/>
          <w:color w:val="000000"/>
          <w:sz w:val="28"/>
          <w:szCs w:val="28"/>
          <w:lang w:eastAsia="zh-CN" w:bidi="uk-UA"/>
        </w:rPr>
        <w:t xml:space="preserve">зауважує, що аналіз статті 40 ЦПК України дає підстави для висновку про те, що до вирішення суддею заяви про відвід цей суддя не може вчиняти будь-яких інших процесуальних дій, пов’язаних із подальшим процесуальним рухом справи. За результатами розгляду заяви, поданої </w:t>
      </w:r>
      <w:r w:rsidR="00CD27C8">
        <w:rPr>
          <w:rFonts w:ascii="Times New Roman" w:eastAsia="Times New Roman" w:hAnsi="Times New Roman"/>
          <w:color w:val="000000"/>
          <w:sz w:val="28"/>
          <w:szCs w:val="28"/>
          <w:lang w:eastAsia="zh-CN" w:bidi="uk-UA"/>
        </w:rPr>
        <w:t>у</w:t>
      </w:r>
      <w:r>
        <w:rPr>
          <w:rFonts w:ascii="Times New Roman" w:eastAsia="Times New Roman" w:hAnsi="Times New Roman"/>
          <w:color w:val="000000"/>
          <w:sz w:val="28"/>
          <w:szCs w:val="28"/>
          <w:lang w:eastAsia="zh-CN" w:bidi="uk-UA"/>
        </w:rPr>
        <w:t xml:space="preserve"> строки, </w:t>
      </w:r>
      <w:r w:rsidR="00CD27C8">
        <w:rPr>
          <w:rFonts w:ascii="Times New Roman" w:eastAsia="Times New Roman" w:hAnsi="Times New Roman"/>
          <w:color w:val="000000"/>
          <w:sz w:val="28"/>
          <w:szCs w:val="28"/>
          <w:lang w:eastAsia="zh-CN" w:bidi="uk-UA"/>
        </w:rPr>
        <w:t>в</w:t>
      </w:r>
      <w:r>
        <w:rPr>
          <w:rFonts w:ascii="Times New Roman" w:eastAsia="Times New Roman" w:hAnsi="Times New Roman"/>
          <w:color w:val="000000"/>
          <w:sz w:val="28"/>
          <w:szCs w:val="28"/>
          <w:lang w:eastAsia="zh-CN" w:bidi="uk-UA"/>
        </w:rPr>
        <w:t xml:space="preserve">становлені частиною третьою статті 39 ЦПК України, суд може постановити ухвалу </w:t>
      </w:r>
      <w:r w:rsidR="00CD27C8">
        <w:rPr>
          <w:rFonts w:ascii="Times New Roman" w:eastAsia="Times New Roman" w:hAnsi="Times New Roman"/>
          <w:color w:val="000000"/>
          <w:sz w:val="28"/>
          <w:szCs w:val="28"/>
          <w:lang w:eastAsia="zh-CN" w:bidi="uk-UA"/>
        </w:rPr>
        <w:t xml:space="preserve">про </w:t>
      </w:r>
      <w:r>
        <w:rPr>
          <w:rFonts w:ascii="Times New Roman" w:eastAsia="Times New Roman" w:hAnsi="Times New Roman"/>
          <w:color w:val="000000"/>
          <w:sz w:val="28"/>
          <w:szCs w:val="28"/>
          <w:lang w:eastAsia="zh-CN" w:bidi="uk-UA"/>
        </w:rPr>
        <w:t>задоволення</w:t>
      </w:r>
      <w:r w:rsidR="00CD27C8">
        <w:rPr>
          <w:rFonts w:ascii="Times New Roman" w:eastAsia="Times New Roman" w:hAnsi="Times New Roman"/>
          <w:color w:val="000000"/>
          <w:sz w:val="28"/>
          <w:szCs w:val="28"/>
          <w:lang w:eastAsia="zh-CN" w:bidi="uk-UA"/>
        </w:rPr>
        <w:t xml:space="preserve"> заяви</w:t>
      </w:r>
      <w:r>
        <w:rPr>
          <w:rFonts w:ascii="Times New Roman" w:eastAsia="Times New Roman" w:hAnsi="Times New Roman"/>
          <w:color w:val="000000"/>
          <w:sz w:val="28"/>
          <w:szCs w:val="28"/>
          <w:lang w:eastAsia="zh-CN" w:bidi="uk-UA"/>
        </w:rPr>
        <w:t xml:space="preserve"> або про відмову у задоволенні. У разі подання такої заяви з п</w:t>
      </w:r>
      <w:r w:rsidR="00CD27C8">
        <w:rPr>
          <w:rFonts w:ascii="Times New Roman" w:eastAsia="Times New Roman" w:hAnsi="Times New Roman"/>
          <w:color w:val="000000"/>
          <w:sz w:val="28"/>
          <w:szCs w:val="28"/>
          <w:lang w:eastAsia="zh-CN" w:bidi="uk-UA"/>
        </w:rPr>
        <w:t>орушенням процесуальних строків</w:t>
      </w:r>
      <w:r>
        <w:rPr>
          <w:rFonts w:ascii="Times New Roman" w:eastAsia="Times New Roman" w:hAnsi="Times New Roman"/>
          <w:color w:val="000000"/>
          <w:sz w:val="28"/>
          <w:szCs w:val="28"/>
          <w:lang w:eastAsia="zh-CN" w:bidi="uk-UA"/>
        </w:rPr>
        <w:t xml:space="preserve"> або повторно з підстав</w:t>
      </w:r>
      <w:r w:rsidR="00CD27C8">
        <w:rPr>
          <w:rFonts w:ascii="Times New Roman" w:eastAsia="Times New Roman" w:hAnsi="Times New Roman"/>
          <w:color w:val="000000"/>
          <w:sz w:val="28"/>
          <w:szCs w:val="28"/>
          <w:lang w:eastAsia="zh-CN" w:bidi="uk-UA"/>
        </w:rPr>
        <w:t>,</w:t>
      </w:r>
      <w:r>
        <w:rPr>
          <w:rFonts w:ascii="Times New Roman" w:eastAsia="Times New Roman" w:hAnsi="Times New Roman"/>
          <w:color w:val="000000"/>
          <w:sz w:val="28"/>
          <w:szCs w:val="28"/>
          <w:lang w:eastAsia="zh-CN" w:bidi="uk-UA"/>
        </w:rPr>
        <w:t xml:space="preserve"> заявлених раніше, вона має бути залишена без розгляду.</w:t>
      </w:r>
    </w:p>
    <w:p w:rsidR="002F76B2" w:rsidRDefault="002F76B2" w:rsidP="00702F3A">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 xml:space="preserve">Аналогічні висновки викладені </w:t>
      </w:r>
      <w:r w:rsidR="00CD27C8">
        <w:rPr>
          <w:rFonts w:ascii="Times New Roman" w:eastAsia="Times New Roman" w:hAnsi="Times New Roman"/>
          <w:color w:val="000000"/>
          <w:sz w:val="28"/>
          <w:szCs w:val="28"/>
          <w:lang w:eastAsia="zh-CN" w:bidi="uk-UA"/>
        </w:rPr>
        <w:t>в</w:t>
      </w:r>
      <w:r>
        <w:rPr>
          <w:rFonts w:ascii="Times New Roman" w:eastAsia="Times New Roman" w:hAnsi="Times New Roman"/>
          <w:color w:val="000000"/>
          <w:sz w:val="28"/>
          <w:szCs w:val="28"/>
          <w:lang w:eastAsia="zh-CN" w:bidi="uk-UA"/>
        </w:rPr>
        <w:t xml:space="preserve"> постановах Касаційного цивільного суду </w:t>
      </w:r>
      <w:r w:rsidR="008A61F7">
        <w:rPr>
          <w:rFonts w:ascii="Times New Roman" w:eastAsia="Times New Roman" w:hAnsi="Times New Roman"/>
          <w:color w:val="000000"/>
          <w:sz w:val="28"/>
          <w:szCs w:val="28"/>
          <w:lang w:eastAsia="zh-CN" w:bidi="uk-UA"/>
        </w:rPr>
        <w:t xml:space="preserve"> </w:t>
      </w:r>
      <w:r>
        <w:rPr>
          <w:rFonts w:ascii="Times New Roman" w:eastAsia="Times New Roman" w:hAnsi="Times New Roman"/>
          <w:color w:val="000000"/>
          <w:sz w:val="28"/>
          <w:szCs w:val="28"/>
          <w:lang w:eastAsia="zh-CN" w:bidi="uk-UA"/>
        </w:rPr>
        <w:t>у складі Верховного Суду від 27 травня 2020  року у справі № 2-18/11, від 8 липня 2020 року у справі № 495/11830/18.</w:t>
      </w:r>
    </w:p>
    <w:p w:rsidR="00CD27C8" w:rsidRDefault="0091390A" w:rsidP="00702F3A">
      <w:pPr>
        <w:pStyle w:val="20"/>
        <w:shd w:val="clear" w:color="auto" w:fill="auto"/>
        <w:spacing w:after="0" w:line="276" w:lineRule="auto"/>
        <w:ind w:right="-1" w:firstLine="567"/>
        <w:jc w:val="both"/>
        <w:rPr>
          <w:rFonts w:ascii="Times New Roman" w:hAnsi="Times New Roman"/>
          <w:b w:val="0"/>
          <w:sz w:val="28"/>
          <w:szCs w:val="28"/>
        </w:rPr>
      </w:pPr>
      <w:r w:rsidRPr="004C48FE">
        <w:rPr>
          <w:rFonts w:ascii="Times New Roman" w:hAnsi="Times New Roman"/>
          <w:b w:val="0"/>
          <w:sz w:val="28"/>
          <w:szCs w:val="28"/>
        </w:rPr>
        <w:t xml:space="preserve">На думку </w:t>
      </w:r>
      <w:r w:rsidRPr="004C48FE">
        <w:rPr>
          <w:rFonts w:ascii="Times New Roman" w:hAnsi="Times New Roman"/>
          <w:b w:val="0"/>
          <w:sz w:val="28"/>
          <w:szCs w:val="28"/>
          <w:lang w:val="uk-UA"/>
        </w:rPr>
        <w:t xml:space="preserve">Третьої </w:t>
      </w:r>
      <w:r w:rsidRPr="004C48FE">
        <w:rPr>
          <w:rFonts w:ascii="Times New Roman" w:hAnsi="Times New Roman"/>
          <w:b w:val="0"/>
          <w:sz w:val="28"/>
          <w:szCs w:val="28"/>
        </w:rPr>
        <w:t>Дисциплінарної палати Вищої ради правосуддя, судд</w:t>
      </w:r>
      <w:r w:rsidR="00CD27C8">
        <w:rPr>
          <w:rFonts w:ascii="Times New Roman" w:hAnsi="Times New Roman"/>
          <w:b w:val="0"/>
          <w:sz w:val="28"/>
          <w:szCs w:val="28"/>
          <w:lang w:val="uk-UA"/>
        </w:rPr>
        <w:t>я</w:t>
      </w:r>
      <w:r w:rsidRPr="004C48FE">
        <w:rPr>
          <w:rFonts w:ascii="Times New Roman" w:hAnsi="Times New Roman"/>
          <w:b w:val="0"/>
          <w:sz w:val="28"/>
          <w:szCs w:val="28"/>
        </w:rPr>
        <w:t xml:space="preserve"> </w:t>
      </w:r>
      <w:r w:rsidR="00CD27C8">
        <w:rPr>
          <w:rFonts w:ascii="Times New Roman" w:hAnsi="Times New Roman"/>
          <w:b w:val="0"/>
          <w:sz w:val="28"/>
          <w:szCs w:val="28"/>
          <w:lang w:val="uk-UA"/>
        </w:rPr>
        <w:t>Жигулін</w:t>
      </w:r>
      <w:r>
        <w:rPr>
          <w:rFonts w:ascii="Times New Roman" w:hAnsi="Times New Roman"/>
          <w:b w:val="0"/>
          <w:sz w:val="28"/>
          <w:szCs w:val="28"/>
          <w:lang w:val="uk-UA"/>
        </w:rPr>
        <w:t xml:space="preserve"> С.М.</w:t>
      </w:r>
      <w:r w:rsidRPr="004C48FE">
        <w:rPr>
          <w:rFonts w:ascii="Times New Roman" w:hAnsi="Times New Roman"/>
          <w:b w:val="0"/>
          <w:sz w:val="28"/>
          <w:szCs w:val="28"/>
        </w:rPr>
        <w:t xml:space="preserve"> </w:t>
      </w:r>
      <w:r w:rsidR="00CD27C8">
        <w:rPr>
          <w:rFonts w:ascii="Times New Roman" w:hAnsi="Times New Roman"/>
          <w:b w:val="0"/>
          <w:sz w:val="28"/>
          <w:szCs w:val="28"/>
          <w:lang w:val="uk-UA"/>
        </w:rPr>
        <w:t xml:space="preserve">вчинив зазначене порушення </w:t>
      </w:r>
      <w:r w:rsidRPr="004C48FE">
        <w:rPr>
          <w:rFonts w:ascii="Times New Roman" w:hAnsi="Times New Roman"/>
          <w:b w:val="0"/>
          <w:sz w:val="28"/>
          <w:szCs w:val="28"/>
        </w:rPr>
        <w:t xml:space="preserve">внаслідок недбалості. </w:t>
      </w:r>
    </w:p>
    <w:p w:rsidR="0091390A" w:rsidRPr="004C48FE" w:rsidRDefault="0091390A" w:rsidP="00702F3A">
      <w:pPr>
        <w:pStyle w:val="20"/>
        <w:shd w:val="clear" w:color="auto" w:fill="auto"/>
        <w:spacing w:after="0" w:line="276" w:lineRule="auto"/>
        <w:ind w:right="-1" w:firstLine="567"/>
        <w:jc w:val="both"/>
        <w:rPr>
          <w:rFonts w:ascii="Times New Roman" w:hAnsi="Times New Roman"/>
          <w:b w:val="0"/>
          <w:sz w:val="28"/>
          <w:szCs w:val="28"/>
        </w:rPr>
      </w:pPr>
      <w:r w:rsidRPr="004C48FE">
        <w:rPr>
          <w:rFonts w:ascii="Times New Roman" w:hAnsi="Times New Roman"/>
          <w:b w:val="0"/>
          <w:sz w:val="28"/>
          <w:szCs w:val="28"/>
        </w:rPr>
        <w:t xml:space="preserve">Обставин, що вказували </w:t>
      </w:r>
      <w:r w:rsidR="00CD27C8">
        <w:rPr>
          <w:rFonts w:ascii="Times New Roman" w:hAnsi="Times New Roman"/>
          <w:b w:val="0"/>
          <w:sz w:val="28"/>
          <w:szCs w:val="28"/>
          <w:lang w:val="uk-UA"/>
        </w:rPr>
        <w:t xml:space="preserve">б </w:t>
      </w:r>
      <w:r w:rsidRPr="004C48FE">
        <w:rPr>
          <w:rFonts w:ascii="Times New Roman" w:hAnsi="Times New Roman"/>
          <w:b w:val="0"/>
          <w:sz w:val="28"/>
          <w:szCs w:val="28"/>
        </w:rPr>
        <w:t>на умисність дій судді, під час проведення перевірки та розгляду дисциплінарної справи</w:t>
      </w:r>
      <w:r w:rsidR="00CD27C8">
        <w:rPr>
          <w:rFonts w:ascii="Times New Roman" w:hAnsi="Times New Roman"/>
          <w:b w:val="0"/>
          <w:sz w:val="28"/>
          <w:szCs w:val="28"/>
          <w:lang w:val="uk-UA"/>
        </w:rPr>
        <w:t>,</w:t>
      </w:r>
      <w:r w:rsidRPr="004C48FE">
        <w:rPr>
          <w:rFonts w:ascii="Times New Roman" w:hAnsi="Times New Roman"/>
          <w:b w:val="0"/>
          <w:sz w:val="28"/>
          <w:szCs w:val="28"/>
        </w:rPr>
        <w:t xml:space="preserve"> не встановлено. </w:t>
      </w:r>
    </w:p>
    <w:p w:rsidR="00332210" w:rsidRDefault="00CD27C8" w:rsidP="00702F3A">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lastRenderedPageBreak/>
        <w:t>Отже</w:t>
      </w:r>
      <w:r w:rsidR="00B63A06" w:rsidRPr="00B63A06">
        <w:rPr>
          <w:rFonts w:ascii="Times New Roman" w:eastAsia="Times New Roman" w:hAnsi="Times New Roman"/>
          <w:color w:val="000000"/>
          <w:sz w:val="28"/>
          <w:szCs w:val="28"/>
          <w:lang w:eastAsia="zh-CN" w:bidi="uk-UA"/>
        </w:rPr>
        <w:t xml:space="preserve">, </w:t>
      </w:r>
      <w:r w:rsidR="00E41A27">
        <w:rPr>
          <w:rFonts w:ascii="Times New Roman" w:eastAsia="Times New Roman" w:hAnsi="Times New Roman"/>
          <w:color w:val="000000"/>
          <w:sz w:val="28"/>
          <w:szCs w:val="28"/>
          <w:lang w:eastAsia="zh-CN" w:bidi="uk-UA"/>
        </w:rPr>
        <w:t xml:space="preserve">Третя Дисциплінарна палата Вищої ради правосуддя дійшла висновку про наявність </w:t>
      </w:r>
      <w:r>
        <w:rPr>
          <w:rFonts w:ascii="Times New Roman" w:eastAsia="Times New Roman" w:hAnsi="Times New Roman"/>
          <w:color w:val="000000"/>
          <w:sz w:val="28"/>
          <w:szCs w:val="28"/>
          <w:lang w:eastAsia="zh-CN" w:bidi="uk-UA"/>
        </w:rPr>
        <w:t>у</w:t>
      </w:r>
      <w:r w:rsidR="00E41A27">
        <w:rPr>
          <w:rFonts w:ascii="Times New Roman" w:eastAsia="Times New Roman" w:hAnsi="Times New Roman"/>
          <w:color w:val="000000"/>
          <w:sz w:val="28"/>
          <w:szCs w:val="28"/>
          <w:lang w:eastAsia="zh-CN" w:bidi="uk-UA"/>
        </w:rPr>
        <w:t xml:space="preserve"> діях </w:t>
      </w:r>
      <w:r w:rsidR="00B63A06" w:rsidRPr="00B63A06">
        <w:rPr>
          <w:rFonts w:ascii="Times New Roman" w:eastAsia="Times New Roman" w:hAnsi="Times New Roman"/>
          <w:color w:val="000000"/>
          <w:sz w:val="28"/>
          <w:szCs w:val="28"/>
          <w:lang w:eastAsia="zh-CN" w:bidi="uk-UA"/>
        </w:rPr>
        <w:t>судд</w:t>
      </w:r>
      <w:r w:rsidR="00E41A27">
        <w:rPr>
          <w:rFonts w:ascii="Times New Roman" w:eastAsia="Times New Roman" w:hAnsi="Times New Roman"/>
          <w:color w:val="000000"/>
          <w:sz w:val="28"/>
          <w:szCs w:val="28"/>
          <w:lang w:eastAsia="zh-CN" w:bidi="uk-UA"/>
        </w:rPr>
        <w:t>і</w:t>
      </w:r>
      <w:r w:rsidR="00B63A06" w:rsidRPr="00B63A06">
        <w:rPr>
          <w:rFonts w:ascii="Times New Roman" w:eastAsia="Times New Roman" w:hAnsi="Times New Roman"/>
          <w:color w:val="000000"/>
          <w:sz w:val="28"/>
          <w:szCs w:val="28"/>
          <w:lang w:eastAsia="zh-CN" w:bidi="uk-UA"/>
        </w:rPr>
        <w:t xml:space="preserve"> Жигулін</w:t>
      </w:r>
      <w:r w:rsidR="00E41A27">
        <w:rPr>
          <w:rFonts w:ascii="Times New Roman" w:eastAsia="Times New Roman" w:hAnsi="Times New Roman"/>
          <w:color w:val="000000"/>
          <w:sz w:val="28"/>
          <w:szCs w:val="28"/>
          <w:lang w:eastAsia="zh-CN" w:bidi="uk-UA"/>
        </w:rPr>
        <w:t>а</w:t>
      </w:r>
      <w:r w:rsidR="00B63A06" w:rsidRPr="00B63A06">
        <w:rPr>
          <w:rFonts w:ascii="Times New Roman" w:eastAsia="Times New Roman" w:hAnsi="Times New Roman"/>
          <w:color w:val="000000"/>
          <w:sz w:val="28"/>
          <w:szCs w:val="28"/>
          <w:lang w:eastAsia="zh-CN" w:bidi="uk-UA"/>
        </w:rPr>
        <w:t xml:space="preserve"> С.М. </w:t>
      </w:r>
      <w:r w:rsidR="00E41A27">
        <w:rPr>
          <w:rFonts w:ascii="Times New Roman" w:eastAsia="Times New Roman" w:hAnsi="Times New Roman"/>
          <w:color w:val="000000"/>
          <w:sz w:val="28"/>
          <w:szCs w:val="28"/>
          <w:lang w:eastAsia="zh-CN" w:bidi="uk-UA"/>
        </w:rPr>
        <w:t>ознак</w:t>
      </w:r>
      <w:r w:rsidR="00B63A06" w:rsidRPr="00B63A06">
        <w:rPr>
          <w:rFonts w:ascii="Times New Roman" w:eastAsia="Times New Roman" w:hAnsi="Times New Roman"/>
          <w:color w:val="000000"/>
          <w:sz w:val="28"/>
          <w:szCs w:val="28"/>
          <w:lang w:eastAsia="zh-CN" w:bidi="uk-UA"/>
        </w:rPr>
        <w:t xml:space="preserve"> дисциплінарного проступку, </w:t>
      </w:r>
      <w:r>
        <w:rPr>
          <w:rFonts w:ascii="Times New Roman" w:eastAsia="Times New Roman" w:hAnsi="Times New Roman"/>
          <w:color w:val="000000"/>
          <w:sz w:val="28"/>
          <w:szCs w:val="28"/>
          <w:lang w:eastAsia="zh-CN" w:bidi="uk-UA"/>
        </w:rPr>
        <w:t>визначеного</w:t>
      </w:r>
      <w:r w:rsidR="00B63A06" w:rsidRPr="00B63A06">
        <w:rPr>
          <w:rFonts w:ascii="Times New Roman" w:eastAsia="Times New Roman" w:hAnsi="Times New Roman"/>
          <w:color w:val="000000"/>
          <w:sz w:val="28"/>
          <w:szCs w:val="28"/>
          <w:lang w:eastAsia="zh-CN" w:bidi="uk-UA"/>
        </w:rPr>
        <w:t xml:space="preserve"> підпунктом «д» пункту 1 частини першої статті 106 Закону України «Про судоустрій і статус суддів»</w:t>
      </w:r>
      <w:r w:rsidR="00CB502F">
        <w:rPr>
          <w:rFonts w:ascii="Times New Roman" w:eastAsia="Times New Roman" w:hAnsi="Times New Roman"/>
          <w:color w:val="000000"/>
          <w:sz w:val="28"/>
          <w:szCs w:val="28"/>
          <w:lang w:eastAsia="zh-CN" w:bidi="uk-UA"/>
        </w:rPr>
        <w:t xml:space="preserve">, а саме </w:t>
      </w:r>
      <w:r w:rsidR="0091390A">
        <w:rPr>
          <w:rFonts w:ascii="Times New Roman" w:eastAsia="Times New Roman" w:hAnsi="Times New Roman"/>
          <w:color w:val="000000"/>
          <w:sz w:val="28"/>
          <w:szCs w:val="28"/>
          <w:lang w:eastAsia="zh-CN" w:bidi="uk-UA"/>
        </w:rPr>
        <w:t xml:space="preserve">внаслідок недбалості </w:t>
      </w:r>
      <w:r w:rsidR="00CB502F">
        <w:rPr>
          <w:rFonts w:ascii="Times New Roman" w:eastAsia="Times New Roman" w:hAnsi="Times New Roman"/>
          <w:color w:val="000000"/>
          <w:sz w:val="28"/>
          <w:szCs w:val="28"/>
          <w:lang w:eastAsia="zh-CN" w:bidi="uk-UA"/>
        </w:rPr>
        <w:t>порушення правил щодо відводу</w:t>
      </w:r>
      <w:r w:rsidR="0091390A">
        <w:rPr>
          <w:rFonts w:ascii="Times New Roman" w:eastAsia="Times New Roman" w:hAnsi="Times New Roman"/>
          <w:color w:val="000000"/>
          <w:sz w:val="28"/>
          <w:szCs w:val="28"/>
          <w:lang w:eastAsia="zh-CN" w:bidi="uk-UA"/>
        </w:rPr>
        <w:t>.</w:t>
      </w:r>
    </w:p>
    <w:p w:rsidR="00CB502F" w:rsidRPr="00A54B6B" w:rsidRDefault="00CB502F" w:rsidP="00702F3A">
      <w:pPr>
        <w:suppressAutoHyphens/>
        <w:autoSpaceDN/>
        <w:spacing w:after="0"/>
        <w:ind w:firstLine="567"/>
        <w:jc w:val="both"/>
        <w:rPr>
          <w:rFonts w:ascii="Times New Roman" w:eastAsia="Times New Roman" w:hAnsi="Times New Roman"/>
          <w:b/>
          <w:color w:val="000000"/>
          <w:sz w:val="28"/>
          <w:szCs w:val="28"/>
          <w:lang w:eastAsia="zh-CN" w:bidi="uk-UA"/>
        </w:rPr>
      </w:pPr>
      <w:r w:rsidRPr="00A54B6B">
        <w:rPr>
          <w:rFonts w:ascii="Times New Roman" w:eastAsia="Times New Roman" w:hAnsi="Times New Roman"/>
          <w:b/>
          <w:color w:val="000000"/>
          <w:sz w:val="28"/>
          <w:szCs w:val="28"/>
          <w:lang w:eastAsia="zh-CN" w:bidi="uk-UA"/>
        </w:rPr>
        <w:t>Що</w:t>
      </w:r>
      <w:r w:rsidR="00A54B6B">
        <w:rPr>
          <w:rFonts w:ascii="Times New Roman" w:eastAsia="Times New Roman" w:hAnsi="Times New Roman"/>
          <w:b/>
          <w:color w:val="000000"/>
          <w:sz w:val="28"/>
          <w:szCs w:val="28"/>
          <w:lang w:eastAsia="zh-CN" w:bidi="uk-UA"/>
        </w:rPr>
        <w:t>до</w:t>
      </w:r>
      <w:r w:rsidRPr="00A54B6B">
        <w:rPr>
          <w:rFonts w:ascii="Times New Roman" w:eastAsia="Times New Roman" w:hAnsi="Times New Roman"/>
          <w:b/>
          <w:color w:val="000000"/>
          <w:sz w:val="28"/>
          <w:szCs w:val="28"/>
          <w:lang w:eastAsia="zh-CN" w:bidi="uk-UA"/>
        </w:rPr>
        <w:t xml:space="preserve"> наявності в діях судді Жигуліна С.М. </w:t>
      </w:r>
      <w:r w:rsidR="00A54B6B">
        <w:rPr>
          <w:rFonts w:ascii="Times New Roman" w:eastAsia="Times New Roman" w:hAnsi="Times New Roman"/>
          <w:b/>
          <w:color w:val="000000"/>
          <w:sz w:val="28"/>
          <w:szCs w:val="28"/>
          <w:lang w:eastAsia="zh-CN" w:bidi="uk-UA"/>
        </w:rPr>
        <w:t xml:space="preserve">ознак </w:t>
      </w:r>
      <w:r w:rsidRPr="00A54B6B">
        <w:rPr>
          <w:rFonts w:ascii="Times New Roman" w:eastAsia="Times New Roman" w:hAnsi="Times New Roman"/>
          <w:b/>
          <w:color w:val="000000"/>
          <w:sz w:val="28"/>
          <w:szCs w:val="28"/>
          <w:lang w:eastAsia="zh-CN" w:bidi="uk-UA"/>
        </w:rPr>
        <w:t xml:space="preserve">дисциплінарного проступку, </w:t>
      </w:r>
      <w:r w:rsidR="00CD27C8">
        <w:rPr>
          <w:rFonts w:ascii="Times New Roman" w:eastAsia="Times New Roman" w:hAnsi="Times New Roman"/>
          <w:b/>
          <w:color w:val="000000"/>
          <w:sz w:val="28"/>
          <w:szCs w:val="28"/>
          <w:lang w:eastAsia="zh-CN" w:bidi="uk-UA"/>
        </w:rPr>
        <w:t>визначеного</w:t>
      </w:r>
      <w:r w:rsidRPr="00A54B6B">
        <w:rPr>
          <w:rFonts w:ascii="Times New Roman" w:eastAsia="Times New Roman" w:hAnsi="Times New Roman"/>
          <w:b/>
          <w:color w:val="000000"/>
          <w:sz w:val="28"/>
          <w:szCs w:val="28"/>
          <w:lang w:eastAsia="zh-CN" w:bidi="uk-UA"/>
        </w:rPr>
        <w:t xml:space="preserve">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протягом строку, встановленого законом), Третя Дисциплінарна палата Вищої ради правосуддя вважає за </w:t>
      </w:r>
      <w:r w:rsidR="00CD27C8">
        <w:rPr>
          <w:rFonts w:ascii="Times New Roman" w:eastAsia="Times New Roman" w:hAnsi="Times New Roman"/>
          <w:b/>
          <w:color w:val="000000"/>
          <w:sz w:val="28"/>
          <w:szCs w:val="28"/>
          <w:lang w:eastAsia="zh-CN" w:bidi="uk-UA"/>
        </w:rPr>
        <w:t xml:space="preserve">доцільне </w:t>
      </w:r>
      <w:r w:rsidRPr="00A54B6B">
        <w:rPr>
          <w:rFonts w:ascii="Times New Roman" w:eastAsia="Times New Roman" w:hAnsi="Times New Roman"/>
          <w:b/>
          <w:color w:val="000000"/>
          <w:sz w:val="28"/>
          <w:szCs w:val="28"/>
          <w:lang w:eastAsia="zh-CN" w:bidi="uk-UA"/>
        </w:rPr>
        <w:t>за</w:t>
      </w:r>
      <w:r w:rsidR="007F0167">
        <w:rPr>
          <w:rFonts w:ascii="Times New Roman" w:eastAsia="Times New Roman" w:hAnsi="Times New Roman"/>
          <w:b/>
          <w:color w:val="000000"/>
          <w:sz w:val="28"/>
          <w:szCs w:val="28"/>
          <w:lang w:eastAsia="zh-CN" w:bidi="uk-UA"/>
        </w:rPr>
        <w:t>уважити</w:t>
      </w:r>
      <w:r w:rsidRPr="00A54B6B">
        <w:rPr>
          <w:rFonts w:ascii="Times New Roman" w:eastAsia="Times New Roman" w:hAnsi="Times New Roman"/>
          <w:b/>
          <w:color w:val="000000"/>
          <w:sz w:val="28"/>
          <w:szCs w:val="28"/>
          <w:lang w:eastAsia="zh-CN" w:bidi="uk-UA"/>
        </w:rPr>
        <w:t xml:space="preserve"> таке.</w:t>
      </w:r>
    </w:p>
    <w:p w:rsidR="00492E7F" w:rsidRDefault="00CB502F" w:rsidP="00702F3A">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 xml:space="preserve">Як </w:t>
      </w:r>
      <w:r w:rsidR="00CD27C8">
        <w:rPr>
          <w:rFonts w:ascii="Times New Roman" w:eastAsia="Times New Roman" w:hAnsi="Times New Roman"/>
          <w:color w:val="000000"/>
          <w:sz w:val="28"/>
          <w:szCs w:val="28"/>
          <w:lang w:eastAsia="zh-CN" w:bidi="uk-UA"/>
        </w:rPr>
        <w:t>у</w:t>
      </w:r>
      <w:r>
        <w:rPr>
          <w:rFonts w:ascii="Times New Roman" w:eastAsia="Times New Roman" w:hAnsi="Times New Roman"/>
          <w:color w:val="000000"/>
          <w:sz w:val="28"/>
          <w:szCs w:val="28"/>
          <w:lang w:eastAsia="zh-CN" w:bidi="uk-UA"/>
        </w:rPr>
        <w:t xml:space="preserve">же </w:t>
      </w:r>
      <w:r w:rsidR="0027197D">
        <w:rPr>
          <w:rFonts w:ascii="Times New Roman" w:eastAsia="Times New Roman" w:hAnsi="Times New Roman"/>
          <w:color w:val="000000"/>
          <w:sz w:val="28"/>
          <w:szCs w:val="28"/>
          <w:lang w:eastAsia="zh-CN" w:bidi="uk-UA"/>
        </w:rPr>
        <w:t>зазначалося</w:t>
      </w:r>
      <w:r>
        <w:rPr>
          <w:rFonts w:ascii="Times New Roman" w:eastAsia="Times New Roman" w:hAnsi="Times New Roman"/>
          <w:color w:val="000000"/>
          <w:sz w:val="28"/>
          <w:szCs w:val="28"/>
          <w:lang w:eastAsia="zh-CN" w:bidi="uk-UA"/>
        </w:rPr>
        <w:t>,</w:t>
      </w:r>
      <w:r w:rsidR="00B432F4" w:rsidRPr="00B432F4">
        <w:rPr>
          <w:rFonts w:ascii="Times New Roman" w:hAnsi="Times New Roman"/>
          <w:sz w:val="28"/>
          <w:szCs w:val="28"/>
        </w:rPr>
        <w:t xml:space="preserve"> </w:t>
      </w:r>
      <w:r w:rsidR="00492E7F">
        <w:rPr>
          <w:rFonts w:ascii="Times New Roman" w:eastAsia="Times New Roman" w:hAnsi="Times New Roman"/>
          <w:color w:val="000000"/>
          <w:sz w:val="28"/>
          <w:szCs w:val="28"/>
          <w:lang w:eastAsia="zh-CN" w:bidi="uk-UA"/>
        </w:rPr>
        <w:t xml:space="preserve">заява </w:t>
      </w:r>
      <w:r w:rsidR="001E0CB0" w:rsidRPr="00C101CF">
        <w:rPr>
          <w:rFonts w:ascii="Times New Roman" w:hAnsi="Times New Roman"/>
          <w:sz w:val="28"/>
          <w:szCs w:val="28"/>
        </w:rPr>
        <w:t xml:space="preserve">представника відповідача – адвоката </w:t>
      </w:r>
      <w:r w:rsidR="00CD27C8">
        <w:rPr>
          <w:rFonts w:ascii="Times New Roman" w:hAnsi="Times New Roman"/>
          <w:sz w:val="28"/>
          <w:szCs w:val="28"/>
        </w:rPr>
        <w:t xml:space="preserve">                      </w:t>
      </w:r>
      <w:r w:rsidR="001E0CB0" w:rsidRPr="00C101CF">
        <w:rPr>
          <w:rFonts w:ascii="Times New Roman" w:hAnsi="Times New Roman"/>
          <w:sz w:val="28"/>
          <w:szCs w:val="28"/>
        </w:rPr>
        <w:t>Гришка С.О.</w:t>
      </w:r>
      <w:r w:rsidR="00CD27C8">
        <w:rPr>
          <w:rFonts w:ascii="Times New Roman" w:hAnsi="Times New Roman"/>
          <w:sz w:val="28"/>
          <w:szCs w:val="28"/>
        </w:rPr>
        <w:t xml:space="preserve"> – </w:t>
      </w:r>
      <w:r w:rsidR="00492E7F">
        <w:rPr>
          <w:rFonts w:ascii="Times New Roman" w:eastAsia="Times New Roman" w:hAnsi="Times New Roman"/>
          <w:color w:val="000000"/>
          <w:sz w:val="28"/>
          <w:szCs w:val="28"/>
          <w:lang w:eastAsia="zh-CN" w:bidi="uk-UA"/>
        </w:rPr>
        <w:t xml:space="preserve">про відвід судді Жигуліна С.М. надійшла до суду 26 серпня </w:t>
      </w:r>
      <w:r w:rsidR="00CD27C8">
        <w:rPr>
          <w:rFonts w:ascii="Times New Roman" w:eastAsia="Times New Roman" w:hAnsi="Times New Roman"/>
          <w:color w:val="000000"/>
          <w:sz w:val="28"/>
          <w:szCs w:val="28"/>
          <w:lang w:eastAsia="zh-CN" w:bidi="uk-UA"/>
        </w:rPr>
        <w:t xml:space="preserve">                 </w:t>
      </w:r>
      <w:r w:rsidR="00492E7F">
        <w:rPr>
          <w:rFonts w:ascii="Times New Roman" w:eastAsia="Times New Roman" w:hAnsi="Times New Roman"/>
          <w:color w:val="000000"/>
          <w:sz w:val="28"/>
          <w:szCs w:val="28"/>
          <w:lang w:eastAsia="zh-CN" w:bidi="uk-UA"/>
        </w:rPr>
        <w:t>2020 року</w:t>
      </w:r>
      <w:r w:rsidR="00CD27C8">
        <w:rPr>
          <w:rFonts w:ascii="Times New Roman" w:eastAsia="Times New Roman" w:hAnsi="Times New Roman"/>
          <w:color w:val="000000"/>
          <w:sz w:val="28"/>
          <w:szCs w:val="28"/>
          <w:lang w:eastAsia="zh-CN" w:bidi="uk-UA"/>
        </w:rPr>
        <w:t>, яку він</w:t>
      </w:r>
      <w:r w:rsidR="00492E7F">
        <w:rPr>
          <w:rFonts w:ascii="Times New Roman" w:eastAsia="Times New Roman" w:hAnsi="Times New Roman"/>
          <w:color w:val="000000"/>
          <w:sz w:val="28"/>
          <w:szCs w:val="28"/>
          <w:lang w:eastAsia="zh-CN" w:bidi="uk-UA"/>
        </w:rPr>
        <w:t xml:space="preserve"> отрима</w:t>
      </w:r>
      <w:r w:rsidR="00CD27C8">
        <w:rPr>
          <w:rFonts w:ascii="Times New Roman" w:eastAsia="Times New Roman" w:hAnsi="Times New Roman"/>
          <w:color w:val="000000"/>
          <w:sz w:val="28"/>
          <w:szCs w:val="28"/>
          <w:lang w:eastAsia="zh-CN" w:bidi="uk-UA"/>
        </w:rPr>
        <w:t>в</w:t>
      </w:r>
      <w:r w:rsidR="00492E7F">
        <w:rPr>
          <w:rFonts w:ascii="Times New Roman" w:eastAsia="Times New Roman" w:hAnsi="Times New Roman"/>
          <w:color w:val="000000"/>
          <w:sz w:val="28"/>
          <w:szCs w:val="28"/>
          <w:lang w:eastAsia="zh-CN" w:bidi="uk-UA"/>
        </w:rPr>
        <w:t xml:space="preserve"> </w:t>
      </w:r>
      <w:r w:rsidR="00492E7F">
        <w:rPr>
          <w:rFonts w:ascii="Times New Roman" w:hAnsi="Times New Roman"/>
          <w:sz w:val="28"/>
          <w:szCs w:val="28"/>
        </w:rPr>
        <w:t>17 листопада 2020 року</w:t>
      </w:r>
      <w:r w:rsidR="00492E7F">
        <w:rPr>
          <w:rFonts w:ascii="Times New Roman" w:eastAsia="Times New Roman" w:hAnsi="Times New Roman"/>
          <w:color w:val="000000"/>
          <w:sz w:val="28"/>
          <w:szCs w:val="28"/>
          <w:lang w:eastAsia="zh-CN" w:bidi="uk-UA"/>
        </w:rPr>
        <w:t>.</w:t>
      </w:r>
    </w:p>
    <w:p w:rsidR="00492E7F" w:rsidRDefault="00492E7F" w:rsidP="00702F3A">
      <w:pPr>
        <w:pStyle w:val="af2"/>
        <w:spacing w:after="0" w:line="276" w:lineRule="auto"/>
        <w:ind w:firstLine="567"/>
        <w:contextualSpacing/>
        <w:jc w:val="both"/>
        <w:rPr>
          <w:rFonts w:ascii="Times New Roman" w:hAnsi="Times New Roman"/>
          <w:color w:val="auto"/>
          <w:sz w:val="28"/>
          <w:szCs w:val="28"/>
        </w:rPr>
      </w:pPr>
      <w:r>
        <w:rPr>
          <w:rFonts w:ascii="Times New Roman" w:hAnsi="Times New Roman"/>
          <w:color w:val="auto"/>
          <w:sz w:val="28"/>
          <w:szCs w:val="28"/>
        </w:rPr>
        <w:t xml:space="preserve">У період із 10 серпня по 6 жовтня 2020 року суддя Жигулін С.М. перебував у щорічній відпустці. </w:t>
      </w:r>
    </w:p>
    <w:p w:rsidR="00492E7F" w:rsidRDefault="00492E7F" w:rsidP="00702F3A">
      <w:pPr>
        <w:pStyle w:val="af2"/>
        <w:spacing w:after="0" w:line="276" w:lineRule="auto"/>
        <w:ind w:firstLine="567"/>
        <w:contextualSpacing/>
        <w:jc w:val="both"/>
        <w:rPr>
          <w:rFonts w:ascii="Times New Roman" w:hAnsi="Times New Roman"/>
          <w:color w:val="auto"/>
          <w:sz w:val="28"/>
          <w:szCs w:val="28"/>
        </w:rPr>
      </w:pPr>
      <w:r w:rsidRPr="00CF5B46">
        <w:rPr>
          <w:rFonts w:ascii="Times New Roman" w:hAnsi="Times New Roman"/>
          <w:color w:val="auto"/>
          <w:sz w:val="28"/>
          <w:szCs w:val="28"/>
        </w:rPr>
        <w:t xml:space="preserve">17 листопада 2020 року суддя </w:t>
      </w:r>
      <w:r w:rsidRPr="00CA1B41">
        <w:rPr>
          <w:rFonts w:ascii="Times New Roman" w:hAnsi="Times New Roman"/>
          <w:color w:val="auto"/>
          <w:sz w:val="28"/>
          <w:szCs w:val="28"/>
        </w:rPr>
        <w:t>Жигулін</w:t>
      </w:r>
      <w:r w:rsidRPr="00CF5B46">
        <w:rPr>
          <w:rFonts w:ascii="Times New Roman" w:hAnsi="Times New Roman"/>
          <w:color w:val="auto"/>
          <w:sz w:val="28"/>
          <w:szCs w:val="28"/>
        </w:rPr>
        <w:t xml:space="preserve"> С.М.</w:t>
      </w:r>
      <w:r>
        <w:rPr>
          <w:rFonts w:ascii="Times New Roman" w:hAnsi="Times New Roman"/>
          <w:color w:val="auto"/>
          <w:sz w:val="28"/>
          <w:szCs w:val="28"/>
        </w:rPr>
        <w:t xml:space="preserve"> </w:t>
      </w:r>
      <w:r w:rsidRPr="00CF5B46">
        <w:rPr>
          <w:rFonts w:ascii="Times New Roman" w:hAnsi="Times New Roman"/>
          <w:color w:val="auto"/>
          <w:sz w:val="28"/>
          <w:szCs w:val="28"/>
        </w:rPr>
        <w:t>відклав підготовче судове засідання на 9 лютого 2021 року.</w:t>
      </w:r>
    </w:p>
    <w:p w:rsidR="00492E7F" w:rsidRPr="00C101CF" w:rsidRDefault="00492E7F" w:rsidP="00702F3A">
      <w:pPr>
        <w:pStyle w:val="af2"/>
        <w:spacing w:after="0" w:line="276" w:lineRule="auto"/>
        <w:ind w:firstLine="567"/>
        <w:contextualSpacing/>
        <w:jc w:val="both"/>
        <w:rPr>
          <w:rFonts w:ascii="Times New Roman" w:hAnsi="Times New Roman"/>
          <w:color w:val="auto"/>
          <w:sz w:val="28"/>
          <w:szCs w:val="28"/>
        </w:rPr>
      </w:pPr>
      <w:r w:rsidRPr="00CF5B46">
        <w:rPr>
          <w:rFonts w:ascii="Times New Roman" w:hAnsi="Times New Roman"/>
          <w:color w:val="auto"/>
          <w:sz w:val="28"/>
          <w:szCs w:val="28"/>
        </w:rPr>
        <w:t xml:space="preserve">9 лютого 2021 року суддя </w:t>
      </w:r>
      <w:r>
        <w:rPr>
          <w:rFonts w:ascii="Times New Roman" w:hAnsi="Times New Roman"/>
          <w:color w:val="auto"/>
          <w:sz w:val="28"/>
          <w:szCs w:val="28"/>
        </w:rPr>
        <w:t xml:space="preserve">Жигулін С.М. (не реагуючи на заяву про відвід) </w:t>
      </w:r>
      <w:r w:rsidRPr="00CF5B46">
        <w:rPr>
          <w:rFonts w:ascii="Times New Roman" w:hAnsi="Times New Roman"/>
          <w:color w:val="auto"/>
          <w:sz w:val="28"/>
          <w:szCs w:val="28"/>
        </w:rPr>
        <w:t>постановив ухвалу про витребування інформації та документів</w:t>
      </w:r>
      <w:r>
        <w:rPr>
          <w:rFonts w:ascii="Times New Roman" w:hAnsi="Times New Roman"/>
          <w:color w:val="auto"/>
          <w:sz w:val="28"/>
          <w:szCs w:val="28"/>
        </w:rPr>
        <w:t>. П</w:t>
      </w:r>
      <w:r w:rsidRPr="00C101CF">
        <w:rPr>
          <w:rFonts w:ascii="Times New Roman" w:hAnsi="Times New Roman"/>
          <w:color w:val="auto"/>
          <w:sz w:val="28"/>
          <w:szCs w:val="28"/>
        </w:rPr>
        <w:t>ідготовче судове засідання призначив на 20 квітня 2021 року.</w:t>
      </w:r>
    </w:p>
    <w:p w:rsidR="001E0CB0" w:rsidRDefault="001E0CB0" w:rsidP="00702F3A">
      <w:pPr>
        <w:pStyle w:val="af2"/>
        <w:spacing w:after="0" w:line="276" w:lineRule="auto"/>
        <w:ind w:firstLine="567"/>
        <w:contextualSpacing/>
        <w:jc w:val="both"/>
        <w:rPr>
          <w:rFonts w:ascii="Times New Roman" w:hAnsi="Times New Roman"/>
          <w:color w:val="auto"/>
          <w:sz w:val="28"/>
          <w:szCs w:val="28"/>
        </w:rPr>
      </w:pPr>
      <w:r w:rsidRPr="00B432F4">
        <w:rPr>
          <w:rFonts w:ascii="Times New Roman" w:hAnsi="Times New Roman"/>
          <w:color w:val="auto"/>
          <w:sz w:val="28"/>
          <w:szCs w:val="28"/>
        </w:rPr>
        <w:t xml:space="preserve">Ухвалою </w:t>
      </w:r>
      <w:r>
        <w:rPr>
          <w:rFonts w:ascii="Times New Roman" w:hAnsi="Times New Roman"/>
          <w:color w:val="auto"/>
          <w:sz w:val="28"/>
          <w:szCs w:val="28"/>
        </w:rPr>
        <w:t>судді Жигуліна С.М.</w:t>
      </w:r>
      <w:r w:rsidRPr="00B432F4">
        <w:rPr>
          <w:rFonts w:ascii="Times New Roman" w:hAnsi="Times New Roman"/>
          <w:color w:val="auto"/>
          <w:sz w:val="28"/>
          <w:szCs w:val="28"/>
        </w:rPr>
        <w:t xml:space="preserve"> від 17 березня 2021 року заяв</w:t>
      </w:r>
      <w:r>
        <w:rPr>
          <w:rFonts w:ascii="Times New Roman" w:hAnsi="Times New Roman"/>
          <w:color w:val="auto"/>
          <w:sz w:val="28"/>
          <w:szCs w:val="28"/>
        </w:rPr>
        <w:t>у</w:t>
      </w:r>
      <w:r w:rsidRPr="00B432F4">
        <w:rPr>
          <w:rFonts w:ascii="Times New Roman" w:hAnsi="Times New Roman"/>
          <w:color w:val="auto"/>
          <w:sz w:val="28"/>
          <w:szCs w:val="28"/>
        </w:rPr>
        <w:t xml:space="preserve"> представника відповідача про відвід судді залишен</w:t>
      </w:r>
      <w:r>
        <w:rPr>
          <w:rFonts w:ascii="Times New Roman" w:hAnsi="Times New Roman"/>
          <w:color w:val="auto"/>
          <w:sz w:val="28"/>
          <w:szCs w:val="28"/>
        </w:rPr>
        <w:t>о</w:t>
      </w:r>
      <w:r w:rsidRPr="00B432F4">
        <w:rPr>
          <w:rFonts w:ascii="Times New Roman" w:hAnsi="Times New Roman"/>
          <w:color w:val="auto"/>
          <w:sz w:val="28"/>
          <w:szCs w:val="28"/>
        </w:rPr>
        <w:t xml:space="preserve"> без задоволення.</w:t>
      </w:r>
    </w:p>
    <w:p w:rsidR="00D3081A" w:rsidRDefault="00CD27C8" w:rsidP="00702F3A">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У той же час</w:t>
      </w:r>
      <w:r w:rsidR="007D6B5E">
        <w:rPr>
          <w:rFonts w:ascii="Times New Roman" w:eastAsia="Times New Roman" w:hAnsi="Times New Roman"/>
          <w:color w:val="000000"/>
          <w:sz w:val="28"/>
          <w:szCs w:val="28"/>
          <w:lang w:eastAsia="zh-CN" w:bidi="uk-UA"/>
        </w:rPr>
        <w:t xml:space="preserve"> з</w:t>
      </w:r>
      <w:r w:rsidR="00D3081A">
        <w:rPr>
          <w:rFonts w:ascii="Times New Roman" w:eastAsia="Times New Roman" w:hAnsi="Times New Roman"/>
          <w:color w:val="000000"/>
          <w:sz w:val="28"/>
          <w:szCs w:val="28"/>
          <w:lang w:eastAsia="zh-CN" w:bidi="uk-UA"/>
        </w:rPr>
        <w:t xml:space="preserve">гідно з </w:t>
      </w:r>
      <w:r w:rsidR="00D3081A" w:rsidRPr="00D3081A">
        <w:rPr>
          <w:rFonts w:ascii="Times New Roman" w:eastAsia="Times New Roman" w:hAnsi="Times New Roman"/>
          <w:color w:val="000000"/>
          <w:sz w:val="28"/>
          <w:szCs w:val="28"/>
          <w:lang w:eastAsia="zh-CN" w:bidi="uk-UA"/>
        </w:rPr>
        <w:t>пункт</w:t>
      </w:r>
      <w:r w:rsidR="00D3081A">
        <w:rPr>
          <w:rFonts w:ascii="Times New Roman" w:eastAsia="Times New Roman" w:hAnsi="Times New Roman"/>
          <w:color w:val="000000"/>
          <w:sz w:val="28"/>
          <w:szCs w:val="28"/>
          <w:lang w:eastAsia="zh-CN" w:bidi="uk-UA"/>
        </w:rPr>
        <w:t>ом</w:t>
      </w:r>
      <w:r w:rsidR="00D3081A" w:rsidRPr="00D3081A">
        <w:rPr>
          <w:rFonts w:ascii="Times New Roman" w:eastAsia="Times New Roman" w:hAnsi="Times New Roman"/>
          <w:color w:val="000000"/>
          <w:sz w:val="28"/>
          <w:szCs w:val="28"/>
          <w:lang w:eastAsia="zh-CN" w:bidi="uk-UA"/>
        </w:rPr>
        <w:t xml:space="preserve"> 1 частини сьомої статті 56 Закону України «Про судоустрій і статус суддів» суддя зобов’язаний</w:t>
      </w:r>
      <w:r w:rsidR="00D3081A">
        <w:rPr>
          <w:rFonts w:ascii="Times New Roman" w:eastAsia="Times New Roman" w:hAnsi="Times New Roman"/>
          <w:color w:val="000000"/>
          <w:sz w:val="28"/>
          <w:szCs w:val="28"/>
          <w:lang w:eastAsia="zh-CN" w:bidi="uk-UA"/>
        </w:rPr>
        <w:t xml:space="preserve"> справедливо, безсторонньо та</w:t>
      </w:r>
      <w:r w:rsidR="00D3081A" w:rsidRPr="00D3081A">
        <w:rPr>
          <w:rFonts w:ascii="Times New Roman" w:eastAsia="Times New Roman" w:hAnsi="Times New Roman"/>
          <w:color w:val="000000"/>
          <w:sz w:val="28"/>
          <w:szCs w:val="28"/>
          <w:lang w:eastAsia="zh-CN" w:bidi="uk-UA"/>
        </w:rPr>
        <w:t xml:space="preserve"> своєчасно розглядати і вирішувати судо</w:t>
      </w:r>
      <w:r>
        <w:rPr>
          <w:rFonts w:ascii="Times New Roman" w:eastAsia="Times New Roman" w:hAnsi="Times New Roman"/>
          <w:color w:val="000000"/>
          <w:sz w:val="28"/>
          <w:szCs w:val="28"/>
          <w:lang w:eastAsia="zh-CN" w:bidi="uk-UA"/>
        </w:rPr>
        <w:t xml:space="preserve">ві справи відповідно до закону </w:t>
      </w:r>
      <w:r w:rsidR="00D3081A" w:rsidRPr="00D3081A">
        <w:rPr>
          <w:rFonts w:ascii="Times New Roman" w:eastAsia="Times New Roman" w:hAnsi="Times New Roman"/>
          <w:color w:val="000000"/>
          <w:sz w:val="28"/>
          <w:szCs w:val="28"/>
          <w:lang w:eastAsia="zh-CN" w:bidi="uk-UA"/>
        </w:rPr>
        <w:t>з дотриманням засад і правил судочинства.</w:t>
      </w:r>
    </w:p>
    <w:p w:rsidR="00D3081A" w:rsidRDefault="00D3081A" w:rsidP="00702F3A">
      <w:pPr>
        <w:suppressAutoHyphens/>
        <w:autoSpaceDN/>
        <w:spacing w:after="0"/>
        <w:ind w:firstLine="567"/>
        <w:jc w:val="both"/>
        <w:rPr>
          <w:rFonts w:ascii="Times New Roman" w:eastAsia="Times New Roman" w:hAnsi="Times New Roman"/>
          <w:color w:val="000000"/>
          <w:sz w:val="28"/>
          <w:szCs w:val="28"/>
          <w:lang w:eastAsia="zh-CN" w:bidi="uk-UA"/>
        </w:rPr>
      </w:pPr>
      <w:r w:rsidRPr="00D3081A">
        <w:rPr>
          <w:rFonts w:ascii="Times New Roman" w:eastAsia="Times New Roman" w:hAnsi="Times New Roman"/>
          <w:color w:val="000000"/>
          <w:sz w:val="28"/>
          <w:szCs w:val="28"/>
          <w:lang w:eastAsia="zh-CN" w:bidi="uk-UA"/>
        </w:rPr>
        <w:t>Статтею 6 Конвенції</w:t>
      </w:r>
      <w:r>
        <w:rPr>
          <w:rFonts w:ascii="Times New Roman" w:eastAsia="Times New Roman" w:hAnsi="Times New Roman"/>
          <w:color w:val="000000"/>
          <w:sz w:val="28"/>
          <w:szCs w:val="28"/>
          <w:lang w:eastAsia="zh-CN" w:bidi="uk-UA"/>
        </w:rPr>
        <w:t xml:space="preserve">, </w:t>
      </w:r>
      <w:r w:rsidR="00CD27C8">
        <w:rPr>
          <w:rFonts w:ascii="Times New Roman" w:eastAsia="Times New Roman" w:hAnsi="Times New Roman"/>
          <w:color w:val="000000"/>
          <w:sz w:val="28"/>
          <w:szCs w:val="28"/>
          <w:lang w:eastAsia="zh-CN" w:bidi="uk-UA"/>
        </w:rPr>
        <w:t>зокрема</w:t>
      </w:r>
      <w:r>
        <w:rPr>
          <w:rFonts w:ascii="Times New Roman" w:eastAsia="Times New Roman" w:hAnsi="Times New Roman"/>
          <w:color w:val="000000"/>
          <w:sz w:val="28"/>
          <w:szCs w:val="28"/>
          <w:lang w:eastAsia="zh-CN" w:bidi="uk-UA"/>
        </w:rPr>
        <w:t>,</w:t>
      </w:r>
      <w:r w:rsidRPr="00D3081A">
        <w:rPr>
          <w:rFonts w:ascii="Times New Roman" w:eastAsia="Times New Roman" w:hAnsi="Times New Roman"/>
          <w:color w:val="000000"/>
          <w:sz w:val="28"/>
          <w:szCs w:val="28"/>
          <w:lang w:eastAsia="zh-CN" w:bidi="uk-UA"/>
        </w:rPr>
        <w:t xml:space="preserve">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w:t>
      </w:r>
    </w:p>
    <w:p w:rsidR="00CB502F" w:rsidRPr="008C26F6" w:rsidRDefault="00B432F4" w:rsidP="00702F3A">
      <w:pPr>
        <w:suppressAutoHyphens/>
        <w:autoSpaceDN/>
        <w:spacing w:after="0"/>
        <w:ind w:firstLine="567"/>
        <w:jc w:val="both"/>
        <w:rPr>
          <w:rFonts w:ascii="Times New Roman" w:eastAsia="Times New Roman" w:hAnsi="Times New Roman"/>
          <w:color w:val="000000"/>
          <w:sz w:val="28"/>
          <w:szCs w:val="28"/>
          <w:lang w:eastAsia="zh-CN" w:bidi="uk-UA"/>
        </w:rPr>
      </w:pPr>
      <w:r w:rsidRPr="00B432F4">
        <w:rPr>
          <w:rFonts w:ascii="Times New Roman" w:eastAsia="Times New Roman" w:hAnsi="Times New Roman"/>
          <w:color w:val="000000"/>
          <w:sz w:val="28"/>
          <w:szCs w:val="28"/>
          <w:lang w:eastAsia="zh-CN" w:bidi="uk-UA"/>
        </w:rPr>
        <w:t>Відповідно до частини сьомої статті 40 ЦПК України п</w:t>
      </w:r>
      <w:r w:rsidRPr="008C26F6">
        <w:rPr>
          <w:rFonts w:ascii="Times New Roman" w:eastAsia="Times New Roman" w:hAnsi="Times New Roman"/>
          <w:color w:val="000000"/>
          <w:sz w:val="28"/>
          <w:szCs w:val="28"/>
          <w:lang w:eastAsia="zh-CN" w:bidi="uk-UA"/>
        </w:rPr>
        <w:t xml:space="preserve">итання про відвід вирішується невідкладно. Вирішення питання про відвід суддею, який не входить до складу суду, здійснюється протягом двох робочих днів, але не пізніше призначеного засідання </w:t>
      </w:r>
      <w:r w:rsidR="00CD27C8">
        <w:rPr>
          <w:rFonts w:ascii="Times New Roman" w:eastAsia="Times New Roman" w:hAnsi="Times New Roman"/>
          <w:color w:val="000000"/>
          <w:sz w:val="28"/>
          <w:szCs w:val="28"/>
          <w:lang w:eastAsia="zh-CN" w:bidi="uk-UA"/>
        </w:rPr>
        <w:t>у</w:t>
      </w:r>
      <w:r w:rsidRPr="008C26F6">
        <w:rPr>
          <w:rFonts w:ascii="Times New Roman" w:eastAsia="Times New Roman" w:hAnsi="Times New Roman"/>
          <w:color w:val="000000"/>
          <w:sz w:val="28"/>
          <w:szCs w:val="28"/>
          <w:lang w:eastAsia="zh-CN" w:bidi="uk-UA"/>
        </w:rPr>
        <w:t xml:space="preserve"> справі. У разі розгляду заяви </w:t>
      </w:r>
      <w:r w:rsidR="0034517D" w:rsidRPr="008C26F6">
        <w:rPr>
          <w:rFonts w:ascii="Times New Roman" w:eastAsia="Times New Roman" w:hAnsi="Times New Roman"/>
          <w:color w:val="000000"/>
          <w:sz w:val="28"/>
          <w:szCs w:val="28"/>
          <w:lang w:eastAsia="zh-CN" w:bidi="uk-UA"/>
        </w:rPr>
        <w:t xml:space="preserve">про відвід суддею іншого суду – </w:t>
      </w:r>
      <w:r w:rsidRPr="008C26F6">
        <w:rPr>
          <w:rFonts w:ascii="Times New Roman" w:eastAsia="Times New Roman" w:hAnsi="Times New Roman"/>
          <w:color w:val="000000"/>
          <w:sz w:val="28"/>
          <w:szCs w:val="28"/>
          <w:lang w:eastAsia="zh-CN" w:bidi="uk-UA"/>
        </w:rPr>
        <w:t>не пізніше десяти днів з дня надходження заяви про відвід. Відвід, який надійшов поза межами судового засідання, розглядається судом у порядку письмового провадження.</w:t>
      </w:r>
    </w:p>
    <w:p w:rsidR="003C03E2" w:rsidRPr="003C03E2" w:rsidRDefault="003C03E2" w:rsidP="00702F3A">
      <w:pPr>
        <w:spacing w:after="0"/>
        <w:ind w:firstLine="567"/>
        <w:jc w:val="both"/>
        <w:rPr>
          <w:rFonts w:ascii="Times New Roman" w:hAnsi="Times New Roman"/>
          <w:bCs/>
          <w:sz w:val="28"/>
          <w:szCs w:val="28"/>
        </w:rPr>
      </w:pPr>
      <w:r w:rsidRPr="003C03E2">
        <w:rPr>
          <w:rFonts w:ascii="Times New Roman" w:hAnsi="Times New Roman"/>
          <w:bCs/>
          <w:sz w:val="28"/>
          <w:szCs w:val="28"/>
        </w:rPr>
        <w:lastRenderedPageBreak/>
        <w:t xml:space="preserve">Отже, з огляду на </w:t>
      </w:r>
      <w:r w:rsidR="00AD21DB">
        <w:rPr>
          <w:rFonts w:ascii="Times New Roman" w:hAnsi="Times New Roman"/>
          <w:bCs/>
          <w:sz w:val="28"/>
          <w:szCs w:val="28"/>
        </w:rPr>
        <w:t>наведені</w:t>
      </w:r>
      <w:r w:rsidRPr="003C03E2">
        <w:rPr>
          <w:rFonts w:ascii="Times New Roman" w:hAnsi="Times New Roman"/>
          <w:bCs/>
          <w:sz w:val="28"/>
          <w:szCs w:val="28"/>
        </w:rPr>
        <w:t xml:space="preserve"> положення законодавства</w:t>
      </w:r>
      <w:r w:rsidRPr="00CD27C8">
        <w:rPr>
          <w:rFonts w:ascii="Times New Roman" w:hAnsi="Times New Roman"/>
          <w:bCs/>
          <w:sz w:val="28"/>
          <w:szCs w:val="28"/>
        </w:rPr>
        <w:t xml:space="preserve"> </w:t>
      </w:r>
      <w:r w:rsidRPr="003C03E2">
        <w:rPr>
          <w:rFonts w:ascii="Times New Roman" w:hAnsi="Times New Roman"/>
          <w:bCs/>
          <w:sz w:val="28"/>
          <w:szCs w:val="28"/>
        </w:rPr>
        <w:t>очевидним</w:t>
      </w:r>
      <w:r w:rsidR="00CD27C8">
        <w:rPr>
          <w:rFonts w:ascii="Times New Roman" w:hAnsi="Times New Roman"/>
          <w:bCs/>
          <w:sz w:val="28"/>
          <w:szCs w:val="28"/>
        </w:rPr>
        <w:t xml:space="preserve"> є те</w:t>
      </w:r>
      <w:r w:rsidRPr="003C03E2">
        <w:rPr>
          <w:rFonts w:ascii="Times New Roman" w:hAnsi="Times New Roman"/>
          <w:bCs/>
          <w:sz w:val="28"/>
          <w:szCs w:val="28"/>
        </w:rPr>
        <w:t>, що суддя, якому заявлено відвід, не повинен допускати зволікання з розгл</w:t>
      </w:r>
      <w:r w:rsidR="00CD27C8">
        <w:rPr>
          <w:rFonts w:ascii="Times New Roman" w:hAnsi="Times New Roman"/>
          <w:bCs/>
          <w:sz w:val="28"/>
          <w:szCs w:val="28"/>
        </w:rPr>
        <w:t xml:space="preserve">ядом такої заяви, оскільки </w:t>
      </w:r>
      <w:r w:rsidRPr="003C03E2">
        <w:rPr>
          <w:rFonts w:ascii="Times New Roman" w:hAnsi="Times New Roman"/>
          <w:bCs/>
          <w:sz w:val="28"/>
          <w:szCs w:val="28"/>
        </w:rPr>
        <w:t xml:space="preserve">правова природа відводу передбачає забезпечення найважливіших гарантій здійснення правосуддя неупередженим та справедливим судом, ліквідацію найменшої підозри у заінтересованості судді в результатах розгляду справи, навіть якщо такої заінтересованості немає, </w:t>
      </w:r>
      <w:r w:rsidR="00CD27C8">
        <w:rPr>
          <w:rFonts w:ascii="Times New Roman" w:hAnsi="Times New Roman"/>
          <w:bCs/>
          <w:sz w:val="28"/>
          <w:szCs w:val="28"/>
        </w:rPr>
        <w:t>оскільки</w:t>
      </w:r>
      <w:r w:rsidRPr="003C03E2">
        <w:rPr>
          <w:rFonts w:ascii="Times New Roman" w:hAnsi="Times New Roman"/>
          <w:bCs/>
          <w:sz w:val="28"/>
          <w:szCs w:val="28"/>
        </w:rPr>
        <w:t xml:space="preserve"> в такому разі головним є публічний інтерес.</w:t>
      </w:r>
    </w:p>
    <w:p w:rsidR="00B432F4" w:rsidRPr="00890DE0" w:rsidRDefault="00B432F4" w:rsidP="00702F3A">
      <w:pPr>
        <w:suppressAutoHyphens/>
        <w:autoSpaceDN/>
        <w:spacing w:after="0"/>
        <w:ind w:firstLine="567"/>
        <w:jc w:val="both"/>
        <w:rPr>
          <w:rFonts w:ascii="Times New Roman" w:eastAsia="Times New Roman" w:hAnsi="Times New Roman"/>
          <w:color w:val="000000"/>
          <w:sz w:val="28"/>
          <w:szCs w:val="28"/>
          <w:lang w:eastAsia="zh-CN" w:bidi="uk-UA"/>
        </w:rPr>
      </w:pPr>
      <w:r w:rsidRPr="00890DE0">
        <w:rPr>
          <w:rFonts w:ascii="Times New Roman" w:eastAsia="Times New Roman" w:hAnsi="Times New Roman"/>
          <w:color w:val="000000"/>
          <w:sz w:val="28"/>
          <w:szCs w:val="28"/>
          <w:lang w:eastAsia="zh-CN" w:bidi="uk-UA"/>
        </w:rPr>
        <w:t xml:space="preserve">Таким чином, </w:t>
      </w:r>
      <w:r w:rsidR="002064B3" w:rsidRPr="00890DE0">
        <w:rPr>
          <w:rFonts w:ascii="Times New Roman" w:eastAsia="Times New Roman" w:hAnsi="Times New Roman"/>
          <w:color w:val="000000"/>
          <w:sz w:val="28"/>
          <w:szCs w:val="28"/>
          <w:lang w:eastAsia="zh-CN" w:bidi="uk-UA"/>
        </w:rPr>
        <w:t xml:space="preserve">суддя Жигулін С.М., не вживши заходів із метою невідкладного вирішення питання про відвід відповідно до вимог чинного законодавства, розглянув відповідну заяву </w:t>
      </w:r>
      <w:r w:rsidRPr="00890DE0">
        <w:rPr>
          <w:rFonts w:ascii="Times New Roman" w:eastAsia="Times New Roman" w:hAnsi="Times New Roman"/>
          <w:color w:val="000000"/>
          <w:sz w:val="28"/>
          <w:szCs w:val="28"/>
          <w:lang w:eastAsia="zh-CN" w:bidi="uk-UA"/>
        </w:rPr>
        <w:t xml:space="preserve">лише 17 березня 2021 року, тобто після чотирьох місяців з дня </w:t>
      </w:r>
      <w:r w:rsidR="002064B3" w:rsidRPr="00890DE0">
        <w:rPr>
          <w:rFonts w:ascii="Times New Roman" w:eastAsia="Times New Roman" w:hAnsi="Times New Roman"/>
          <w:color w:val="000000"/>
          <w:sz w:val="28"/>
          <w:szCs w:val="28"/>
          <w:lang w:eastAsia="zh-CN" w:bidi="uk-UA"/>
        </w:rPr>
        <w:t xml:space="preserve">її </w:t>
      </w:r>
      <w:r w:rsidRPr="00890DE0">
        <w:rPr>
          <w:rFonts w:ascii="Times New Roman" w:eastAsia="Times New Roman" w:hAnsi="Times New Roman"/>
          <w:color w:val="000000"/>
          <w:sz w:val="28"/>
          <w:szCs w:val="28"/>
          <w:lang w:eastAsia="zh-CN" w:bidi="uk-UA"/>
        </w:rPr>
        <w:t>отримання.</w:t>
      </w:r>
    </w:p>
    <w:p w:rsidR="00005A6E" w:rsidRPr="00890DE0" w:rsidRDefault="008A6325" w:rsidP="00702F3A">
      <w:pPr>
        <w:suppressAutoHyphens/>
        <w:autoSpaceDN/>
        <w:spacing w:after="0"/>
        <w:ind w:firstLine="567"/>
        <w:jc w:val="both"/>
        <w:rPr>
          <w:rFonts w:ascii="Times New Roman" w:eastAsia="Times New Roman" w:hAnsi="Times New Roman"/>
          <w:color w:val="000000"/>
          <w:sz w:val="28"/>
          <w:szCs w:val="28"/>
          <w:lang w:eastAsia="zh-CN" w:bidi="uk-UA"/>
        </w:rPr>
      </w:pPr>
      <w:r w:rsidRPr="00890DE0">
        <w:rPr>
          <w:rFonts w:ascii="Times New Roman" w:eastAsia="Times New Roman" w:hAnsi="Times New Roman"/>
          <w:color w:val="000000"/>
          <w:sz w:val="28"/>
          <w:szCs w:val="28"/>
          <w:lang w:eastAsia="zh-CN" w:bidi="uk-UA"/>
        </w:rPr>
        <w:t>Грубо порушуючи вимогу щодо невідкладного вирішення питання про відвід, суддя Жигулін С.М. не міг не усвідомлювати, що наслідком цього буде затягування розгляду справи</w:t>
      </w:r>
      <w:r w:rsidR="00890DE0" w:rsidRPr="00890DE0">
        <w:rPr>
          <w:rFonts w:ascii="Times New Roman" w:eastAsia="Times New Roman" w:hAnsi="Times New Roman"/>
          <w:color w:val="000000"/>
          <w:sz w:val="28"/>
          <w:szCs w:val="28"/>
          <w:lang w:eastAsia="zh-CN" w:bidi="uk-UA"/>
        </w:rPr>
        <w:t>, пов’язаної з інтересами дитини, яка на той момент уже перебувала на розгляді понад півтора роки</w:t>
      </w:r>
      <w:r w:rsidR="00005A6E" w:rsidRPr="00890DE0">
        <w:rPr>
          <w:rFonts w:ascii="Times New Roman" w:eastAsia="Times New Roman" w:hAnsi="Times New Roman"/>
          <w:color w:val="000000"/>
          <w:sz w:val="28"/>
          <w:szCs w:val="28"/>
          <w:lang w:eastAsia="zh-CN" w:bidi="uk-UA"/>
        </w:rPr>
        <w:t>.</w:t>
      </w:r>
    </w:p>
    <w:p w:rsidR="00890DE0" w:rsidRPr="00890DE0" w:rsidRDefault="00890DE0" w:rsidP="00702F3A">
      <w:pPr>
        <w:suppressAutoHyphens/>
        <w:autoSpaceDN/>
        <w:spacing w:after="0"/>
        <w:ind w:firstLine="567"/>
        <w:jc w:val="both"/>
        <w:rPr>
          <w:rFonts w:ascii="Times New Roman" w:eastAsia="Times New Roman" w:hAnsi="Times New Roman"/>
          <w:color w:val="000000"/>
          <w:sz w:val="28"/>
          <w:szCs w:val="28"/>
          <w:lang w:eastAsia="zh-CN" w:bidi="uk-UA"/>
        </w:rPr>
      </w:pPr>
      <w:r w:rsidRPr="00890DE0">
        <w:rPr>
          <w:rFonts w:ascii="Times New Roman" w:eastAsia="Times New Roman" w:hAnsi="Times New Roman"/>
          <w:color w:val="000000"/>
          <w:sz w:val="28"/>
          <w:szCs w:val="28"/>
          <w:lang w:eastAsia="zh-CN" w:bidi="uk-UA"/>
        </w:rPr>
        <w:t>Пояснень з цього приводу суддею Жигуліним С.М. надано не було.</w:t>
      </w:r>
    </w:p>
    <w:p w:rsidR="00005A6E" w:rsidRPr="00890DE0" w:rsidRDefault="00005A6E" w:rsidP="00702F3A">
      <w:pPr>
        <w:pStyle w:val="af2"/>
        <w:spacing w:after="0" w:line="276" w:lineRule="auto"/>
        <w:ind w:firstLine="567"/>
        <w:contextualSpacing/>
        <w:jc w:val="both"/>
        <w:rPr>
          <w:rFonts w:ascii="Times New Roman" w:hAnsi="Times New Roman"/>
          <w:color w:val="auto"/>
          <w:sz w:val="28"/>
          <w:szCs w:val="28"/>
        </w:rPr>
      </w:pPr>
      <w:r w:rsidRPr="00890DE0">
        <w:rPr>
          <w:rFonts w:ascii="Times New Roman" w:eastAsia="Times New Roman" w:hAnsi="Times New Roman"/>
          <w:color w:val="000000"/>
          <w:sz w:val="28"/>
          <w:szCs w:val="28"/>
          <w:lang w:eastAsia="zh-CN" w:bidi="uk-UA"/>
        </w:rPr>
        <w:t>Слід зауважити, що після задоволення заяви про відвід</w:t>
      </w:r>
      <w:r w:rsidR="00890DE0" w:rsidRPr="00890DE0">
        <w:rPr>
          <w:rFonts w:ascii="Times New Roman" w:eastAsia="Times New Roman" w:hAnsi="Times New Roman"/>
          <w:color w:val="000000"/>
          <w:sz w:val="28"/>
          <w:szCs w:val="28"/>
          <w:lang w:eastAsia="zh-CN" w:bidi="uk-UA"/>
        </w:rPr>
        <w:t>, поданої</w:t>
      </w:r>
      <w:r w:rsidRPr="00890DE0">
        <w:rPr>
          <w:rFonts w:ascii="Times New Roman" w:hAnsi="Times New Roman"/>
          <w:color w:val="auto"/>
          <w:sz w:val="28"/>
          <w:szCs w:val="28"/>
        </w:rPr>
        <w:t xml:space="preserve"> представник</w:t>
      </w:r>
      <w:r w:rsidR="00890DE0" w:rsidRPr="00890DE0">
        <w:rPr>
          <w:rFonts w:ascii="Times New Roman" w:hAnsi="Times New Roman"/>
          <w:color w:val="auto"/>
          <w:sz w:val="28"/>
          <w:szCs w:val="28"/>
        </w:rPr>
        <w:t>ом</w:t>
      </w:r>
      <w:r w:rsidRPr="00890DE0">
        <w:rPr>
          <w:rFonts w:ascii="Times New Roman" w:hAnsi="Times New Roman"/>
          <w:color w:val="auto"/>
          <w:sz w:val="28"/>
          <w:szCs w:val="28"/>
        </w:rPr>
        <w:t xml:space="preserve"> позивачки – адвокат</w:t>
      </w:r>
      <w:r w:rsidR="00890DE0" w:rsidRPr="00890DE0">
        <w:rPr>
          <w:rFonts w:ascii="Times New Roman" w:hAnsi="Times New Roman"/>
          <w:color w:val="auto"/>
          <w:sz w:val="28"/>
          <w:szCs w:val="28"/>
        </w:rPr>
        <w:t>ом</w:t>
      </w:r>
      <w:r w:rsidRPr="00890DE0">
        <w:rPr>
          <w:rFonts w:ascii="Times New Roman" w:hAnsi="Times New Roman"/>
          <w:color w:val="auto"/>
          <w:sz w:val="28"/>
          <w:szCs w:val="28"/>
        </w:rPr>
        <w:t xml:space="preserve"> Янковськ</w:t>
      </w:r>
      <w:r w:rsidR="00890DE0" w:rsidRPr="00890DE0">
        <w:rPr>
          <w:rFonts w:ascii="Times New Roman" w:hAnsi="Times New Roman"/>
          <w:color w:val="auto"/>
          <w:sz w:val="28"/>
          <w:szCs w:val="28"/>
        </w:rPr>
        <w:t>им</w:t>
      </w:r>
      <w:r w:rsidRPr="00890DE0">
        <w:rPr>
          <w:rFonts w:ascii="Times New Roman" w:hAnsi="Times New Roman"/>
          <w:color w:val="auto"/>
          <w:sz w:val="28"/>
          <w:szCs w:val="28"/>
        </w:rPr>
        <w:t xml:space="preserve"> О.В.</w:t>
      </w:r>
      <w:r w:rsidRPr="00890DE0">
        <w:rPr>
          <w:rFonts w:ascii="Times New Roman" w:eastAsia="Times New Roman" w:hAnsi="Times New Roman"/>
          <w:color w:val="000000"/>
          <w:sz w:val="28"/>
          <w:szCs w:val="28"/>
          <w:lang w:eastAsia="zh-CN" w:bidi="uk-UA"/>
        </w:rPr>
        <w:t xml:space="preserve"> (у</w:t>
      </w:r>
      <w:r w:rsidRPr="00890DE0">
        <w:rPr>
          <w:rFonts w:ascii="Times New Roman" w:hAnsi="Times New Roman"/>
          <w:color w:val="auto"/>
          <w:sz w:val="28"/>
          <w:szCs w:val="28"/>
        </w:rPr>
        <w:t xml:space="preserve">хвала від 20 квітня 2021 року) та визначення нового складу суду (суддя Смокіна Г.І.) </w:t>
      </w:r>
      <w:r w:rsidRPr="00890DE0">
        <w:rPr>
          <w:rFonts w:ascii="Times New Roman" w:eastAsia="Times New Roman" w:hAnsi="Times New Roman"/>
          <w:sz w:val="28"/>
          <w:szCs w:val="28"/>
          <w:lang w:eastAsia="ru-RU"/>
        </w:rPr>
        <w:t xml:space="preserve">справу </w:t>
      </w:r>
      <w:r w:rsidR="00890DE0" w:rsidRPr="00890DE0">
        <w:rPr>
          <w:rFonts w:ascii="Times New Roman" w:eastAsia="Times New Roman" w:hAnsi="Times New Roman"/>
          <w:sz w:val="28"/>
          <w:szCs w:val="28"/>
          <w:lang w:eastAsia="ru-RU"/>
        </w:rPr>
        <w:t xml:space="preserve">                         </w:t>
      </w:r>
      <w:r w:rsidRPr="00890DE0">
        <w:rPr>
          <w:rFonts w:ascii="Times New Roman" w:eastAsia="Times New Roman" w:hAnsi="Times New Roman"/>
          <w:sz w:val="28"/>
          <w:szCs w:val="28"/>
          <w:lang w:eastAsia="ru-RU"/>
        </w:rPr>
        <w:t xml:space="preserve">№ 500/4205/19 за позовом </w:t>
      </w:r>
      <w:r w:rsidR="007F4D1E">
        <w:rPr>
          <w:rFonts w:ascii="Times New Roman" w:eastAsia="Times New Roman" w:hAnsi="Times New Roman"/>
          <w:sz w:val="28"/>
          <w:szCs w:val="28"/>
          <w:lang w:eastAsia="ru-RU"/>
        </w:rPr>
        <w:t>ОСОБА1</w:t>
      </w:r>
      <w:r w:rsidRPr="00890DE0">
        <w:rPr>
          <w:rFonts w:ascii="Times New Roman" w:eastAsia="Times New Roman" w:hAnsi="Times New Roman"/>
          <w:sz w:val="28"/>
          <w:szCs w:val="28"/>
          <w:lang w:eastAsia="ru-RU"/>
        </w:rPr>
        <w:t xml:space="preserve"> до </w:t>
      </w:r>
      <w:r w:rsidR="007F4D1E">
        <w:rPr>
          <w:rFonts w:ascii="Times New Roman" w:eastAsia="Times New Roman" w:hAnsi="Times New Roman"/>
          <w:sz w:val="28"/>
          <w:szCs w:val="28"/>
          <w:lang w:eastAsia="ru-RU"/>
        </w:rPr>
        <w:t>ОСОБА2</w:t>
      </w:r>
      <w:r w:rsidRPr="00890DE0">
        <w:rPr>
          <w:rFonts w:ascii="Times New Roman" w:eastAsia="Times New Roman" w:hAnsi="Times New Roman"/>
          <w:sz w:val="28"/>
          <w:szCs w:val="28"/>
          <w:lang w:eastAsia="ru-RU"/>
        </w:rPr>
        <w:t xml:space="preserve"> про стягнення аліментів на неповнолітню дитину розглянуто по суті </w:t>
      </w:r>
      <w:r w:rsidR="00890DE0" w:rsidRPr="00890DE0">
        <w:rPr>
          <w:rFonts w:ascii="Times New Roman" w:eastAsia="Times New Roman" w:hAnsi="Times New Roman"/>
          <w:sz w:val="28"/>
          <w:szCs w:val="28"/>
          <w:lang w:eastAsia="ru-RU"/>
        </w:rPr>
        <w:t xml:space="preserve">менше ніж за </w:t>
      </w:r>
      <w:r w:rsidRPr="00890DE0">
        <w:rPr>
          <w:rFonts w:ascii="Times New Roman" w:eastAsia="Times New Roman" w:hAnsi="Times New Roman"/>
          <w:sz w:val="28"/>
          <w:szCs w:val="28"/>
          <w:lang w:eastAsia="ru-RU"/>
        </w:rPr>
        <w:t>с</w:t>
      </w:r>
      <w:r w:rsidR="00890DE0" w:rsidRPr="00890DE0">
        <w:rPr>
          <w:rFonts w:ascii="Times New Roman" w:eastAsia="Times New Roman" w:hAnsi="Times New Roman"/>
          <w:sz w:val="28"/>
          <w:szCs w:val="28"/>
          <w:lang w:eastAsia="ru-RU"/>
        </w:rPr>
        <w:t>і</w:t>
      </w:r>
      <w:r w:rsidRPr="00890DE0">
        <w:rPr>
          <w:rFonts w:ascii="Times New Roman" w:eastAsia="Times New Roman" w:hAnsi="Times New Roman"/>
          <w:sz w:val="28"/>
          <w:szCs w:val="28"/>
          <w:lang w:eastAsia="ru-RU"/>
        </w:rPr>
        <w:t>м місяців (рішення суду від 18 листопада 2021 року)</w:t>
      </w:r>
      <w:r w:rsidRPr="00890DE0">
        <w:rPr>
          <w:rFonts w:ascii="Times New Roman" w:hAnsi="Times New Roman"/>
          <w:color w:val="auto"/>
          <w:sz w:val="28"/>
          <w:szCs w:val="28"/>
        </w:rPr>
        <w:t xml:space="preserve">. </w:t>
      </w:r>
      <w:r w:rsidR="008A61F7">
        <w:rPr>
          <w:rFonts w:ascii="Times New Roman" w:hAnsi="Times New Roman"/>
          <w:color w:val="auto"/>
          <w:sz w:val="28"/>
          <w:szCs w:val="28"/>
        </w:rPr>
        <w:t>Відповідне судове рішення учасниками справи не оскаржувалося та набрало законної сили.</w:t>
      </w:r>
    </w:p>
    <w:p w:rsidR="00B432F4" w:rsidRDefault="00042440" w:rsidP="00702F3A">
      <w:pPr>
        <w:suppressAutoHyphens/>
        <w:autoSpaceDN/>
        <w:spacing w:after="0"/>
        <w:ind w:firstLine="567"/>
        <w:jc w:val="both"/>
        <w:rPr>
          <w:rFonts w:ascii="Times New Roman" w:eastAsia="Times New Roman" w:hAnsi="Times New Roman"/>
          <w:color w:val="000000"/>
          <w:sz w:val="28"/>
          <w:szCs w:val="28"/>
          <w:lang w:eastAsia="zh-CN" w:bidi="uk-UA"/>
        </w:rPr>
      </w:pPr>
      <w:r w:rsidRPr="00890DE0">
        <w:rPr>
          <w:rFonts w:ascii="Times New Roman" w:eastAsia="Times New Roman" w:hAnsi="Times New Roman"/>
          <w:color w:val="000000"/>
          <w:sz w:val="28"/>
          <w:szCs w:val="28"/>
          <w:lang w:eastAsia="zh-CN" w:bidi="uk-UA"/>
        </w:rPr>
        <w:t xml:space="preserve">З наданої </w:t>
      </w:r>
      <w:r w:rsidR="0076022A" w:rsidRPr="00890DE0">
        <w:rPr>
          <w:rFonts w:ascii="Times New Roman" w:hAnsi="Times New Roman"/>
          <w:sz w:val="28"/>
          <w:szCs w:val="28"/>
        </w:rPr>
        <w:t>виконувачем обов’язків голови Ізмаїльського міськрайонного суду Одеської області</w:t>
      </w:r>
      <w:r w:rsidR="0076022A" w:rsidRPr="00890DE0">
        <w:rPr>
          <w:rFonts w:ascii="Times New Roman" w:eastAsia="Times New Roman" w:hAnsi="Times New Roman"/>
          <w:color w:val="000000"/>
          <w:sz w:val="28"/>
          <w:szCs w:val="28"/>
          <w:lang w:eastAsia="zh-CN" w:bidi="uk-UA"/>
        </w:rPr>
        <w:t xml:space="preserve"> </w:t>
      </w:r>
      <w:r w:rsidRPr="00890DE0">
        <w:rPr>
          <w:rFonts w:ascii="Times New Roman" w:eastAsia="Times New Roman" w:hAnsi="Times New Roman"/>
          <w:color w:val="000000"/>
          <w:sz w:val="28"/>
          <w:szCs w:val="28"/>
          <w:lang w:eastAsia="zh-CN" w:bidi="uk-UA"/>
        </w:rPr>
        <w:t xml:space="preserve">Бурнусусом О.О. </w:t>
      </w:r>
      <w:r w:rsidR="003F31E6" w:rsidRPr="00890DE0">
        <w:rPr>
          <w:rFonts w:ascii="Times New Roman" w:eastAsia="Times New Roman" w:hAnsi="Times New Roman"/>
          <w:color w:val="000000"/>
          <w:sz w:val="28"/>
          <w:szCs w:val="28"/>
          <w:lang w:eastAsia="zh-CN" w:bidi="uk-UA"/>
        </w:rPr>
        <w:t xml:space="preserve">інформації </w:t>
      </w:r>
      <w:r w:rsidRPr="00890DE0">
        <w:rPr>
          <w:rFonts w:ascii="Times New Roman" w:eastAsia="Times New Roman" w:hAnsi="Times New Roman"/>
          <w:color w:val="000000"/>
          <w:sz w:val="28"/>
          <w:szCs w:val="28"/>
          <w:lang w:eastAsia="zh-CN" w:bidi="uk-UA"/>
        </w:rPr>
        <w:t xml:space="preserve">про кількість справ, що надійшли на розгляд </w:t>
      </w:r>
      <w:r w:rsidR="00CD16A9" w:rsidRPr="00890DE0">
        <w:rPr>
          <w:rFonts w:ascii="Times New Roman" w:eastAsia="Times New Roman" w:hAnsi="Times New Roman"/>
          <w:color w:val="000000"/>
          <w:sz w:val="28"/>
          <w:szCs w:val="28"/>
          <w:lang w:eastAsia="zh-CN" w:bidi="uk-UA"/>
        </w:rPr>
        <w:t xml:space="preserve">та </w:t>
      </w:r>
      <w:r w:rsidRPr="00890DE0">
        <w:rPr>
          <w:rFonts w:ascii="Times New Roman" w:eastAsia="Times New Roman" w:hAnsi="Times New Roman"/>
          <w:color w:val="000000"/>
          <w:sz w:val="28"/>
          <w:szCs w:val="28"/>
          <w:lang w:eastAsia="zh-CN" w:bidi="uk-UA"/>
        </w:rPr>
        <w:t xml:space="preserve">розглянутих справ </w:t>
      </w:r>
      <w:r w:rsidR="00CD16A9" w:rsidRPr="00890DE0">
        <w:rPr>
          <w:rFonts w:ascii="Times New Roman" w:eastAsia="Times New Roman" w:hAnsi="Times New Roman"/>
          <w:color w:val="000000"/>
          <w:sz w:val="28"/>
          <w:szCs w:val="28"/>
          <w:lang w:eastAsia="zh-CN" w:bidi="uk-UA"/>
        </w:rPr>
        <w:t xml:space="preserve">суддею Жигуліним С.М. </w:t>
      </w:r>
      <w:r w:rsidR="008A61F7">
        <w:rPr>
          <w:rFonts w:ascii="Times New Roman" w:eastAsia="Times New Roman" w:hAnsi="Times New Roman"/>
          <w:color w:val="000000"/>
          <w:sz w:val="28"/>
          <w:szCs w:val="28"/>
          <w:lang w:eastAsia="zh-CN" w:bidi="uk-UA"/>
        </w:rPr>
        <w:t xml:space="preserve">у період </w:t>
      </w:r>
      <w:r w:rsidR="003F31E6" w:rsidRPr="00890DE0">
        <w:rPr>
          <w:rFonts w:ascii="Times New Roman" w:eastAsia="Times New Roman" w:hAnsi="Times New Roman"/>
          <w:color w:val="000000"/>
          <w:sz w:val="28"/>
          <w:szCs w:val="28"/>
          <w:lang w:eastAsia="zh-CN" w:bidi="uk-UA"/>
        </w:rPr>
        <w:t>і</w:t>
      </w:r>
      <w:r w:rsidRPr="00890DE0">
        <w:rPr>
          <w:rFonts w:ascii="Times New Roman" w:eastAsia="Times New Roman" w:hAnsi="Times New Roman"/>
          <w:color w:val="000000"/>
          <w:sz w:val="28"/>
          <w:szCs w:val="28"/>
          <w:lang w:eastAsia="zh-CN" w:bidi="uk-UA"/>
        </w:rPr>
        <w:t>з 26 серпня</w:t>
      </w:r>
      <w:r w:rsidR="0076022A" w:rsidRPr="00890DE0">
        <w:rPr>
          <w:rFonts w:ascii="Times New Roman" w:eastAsia="Times New Roman" w:hAnsi="Times New Roman"/>
          <w:color w:val="000000"/>
          <w:sz w:val="28"/>
          <w:szCs w:val="28"/>
          <w:lang w:eastAsia="zh-CN" w:bidi="uk-UA"/>
        </w:rPr>
        <w:t xml:space="preserve"> </w:t>
      </w:r>
      <w:r w:rsidR="00CD16A9" w:rsidRPr="00890DE0">
        <w:rPr>
          <w:rFonts w:ascii="Times New Roman" w:eastAsia="Times New Roman" w:hAnsi="Times New Roman"/>
          <w:color w:val="000000"/>
          <w:sz w:val="28"/>
          <w:szCs w:val="28"/>
          <w:lang w:eastAsia="zh-CN" w:bidi="uk-UA"/>
        </w:rPr>
        <w:t>по 31 грудня 2020 року</w:t>
      </w:r>
      <w:r w:rsidR="00DD3B0D" w:rsidRPr="00890DE0">
        <w:rPr>
          <w:rFonts w:ascii="Times New Roman" w:eastAsia="Times New Roman" w:hAnsi="Times New Roman"/>
          <w:color w:val="000000"/>
          <w:sz w:val="28"/>
          <w:szCs w:val="28"/>
          <w:lang w:eastAsia="zh-CN" w:bidi="uk-UA"/>
        </w:rPr>
        <w:t>,</w:t>
      </w:r>
      <w:r w:rsidR="00CD16A9" w:rsidRPr="00890DE0">
        <w:rPr>
          <w:rFonts w:ascii="Times New Roman" w:eastAsia="Times New Roman" w:hAnsi="Times New Roman"/>
          <w:color w:val="000000"/>
          <w:sz w:val="28"/>
          <w:szCs w:val="28"/>
          <w:lang w:eastAsia="zh-CN" w:bidi="uk-UA"/>
        </w:rPr>
        <w:t xml:space="preserve"> в</w:t>
      </w:r>
      <w:r w:rsidR="008C26F6" w:rsidRPr="00890DE0">
        <w:rPr>
          <w:rFonts w:ascii="Times New Roman" w:eastAsia="Times New Roman" w:hAnsi="Times New Roman"/>
          <w:color w:val="000000"/>
          <w:sz w:val="28"/>
          <w:szCs w:val="28"/>
          <w:lang w:eastAsia="zh-CN" w:bidi="uk-UA"/>
        </w:rPr>
        <w:t>бачається</w:t>
      </w:r>
      <w:r w:rsidR="00CD16A9" w:rsidRPr="00890DE0">
        <w:rPr>
          <w:rFonts w:ascii="Times New Roman" w:eastAsia="Times New Roman" w:hAnsi="Times New Roman"/>
          <w:color w:val="000000"/>
          <w:sz w:val="28"/>
          <w:szCs w:val="28"/>
          <w:lang w:eastAsia="zh-CN" w:bidi="uk-UA"/>
        </w:rPr>
        <w:t xml:space="preserve"> таке.</w:t>
      </w:r>
    </w:p>
    <w:p w:rsidR="00CD16A9" w:rsidRDefault="00CD16A9" w:rsidP="00702F3A">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У провадженн</w:t>
      </w:r>
      <w:r w:rsidR="003F31E6">
        <w:rPr>
          <w:rFonts w:ascii="Times New Roman" w:eastAsia="Times New Roman" w:hAnsi="Times New Roman"/>
          <w:color w:val="000000"/>
          <w:sz w:val="28"/>
          <w:szCs w:val="28"/>
          <w:lang w:eastAsia="zh-CN" w:bidi="uk-UA"/>
        </w:rPr>
        <w:t>я</w:t>
      </w:r>
      <w:r>
        <w:rPr>
          <w:rFonts w:ascii="Times New Roman" w:eastAsia="Times New Roman" w:hAnsi="Times New Roman"/>
          <w:color w:val="000000"/>
          <w:sz w:val="28"/>
          <w:szCs w:val="28"/>
          <w:lang w:eastAsia="zh-CN" w:bidi="uk-UA"/>
        </w:rPr>
        <w:t xml:space="preserve"> судді Жигуліна С.М. за </w:t>
      </w:r>
      <w:r w:rsidR="00E005FD">
        <w:rPr>
          <w:rFonts w:ascii="Times New Roman" w:eastAsia="Times New Roman" w:hAnsi="Times New Roman"/>
          <w:color w:val="000000"/>
          <w:sz w:val="28"/>
          <w:szCs w:val="28"/>
          <w:lang w:eastAsia="zh-CN" w:bidi="uk-UA"/>
        </w:rPr>
        <w:t>цей</w:t>
      </w:r>
      <w:r>
        <w:rPr>
          <w:rFonts w:ascii="Times New Roman" w:eastAsia="Times New Roman" w:hAnsi="Times New Roman"/>
          <w:color w:val="000000"/>
          <w:sz w:val="28"/>
          <w:szCs w:val="28"/>
          <w:lang w:eastAsia="zh-CN" w:bidi="uk-UA"/>
        </w:rPr>
        <w:t xml:space="preserve"> період </w:t>
      </w:r>
      <w:r w:rsidR="008A61F7">
        <w:rPr>
          <w:rFonts w:ascii="Times New Roman" w:eastAsia="Times New Roman" w:hAnsi="Times New Roman"/>
          <w:color w:val="000000"/>
          <w:sz w:val="28"/>
          <w:szCs w:val="28"/>
          <w:lang w:eastAsia="zh-CN" w:bidi="uk-UA"/>
        </w:rPr>
        <w:t xml:space="preserve">надійшло </w:t>
      </w:r>
      <w:r>
        <w:rPr>
          <w:rFonts w:ascii="Times New Roman" w:eastAsia="Times New Roman" w:hAnsi="Times New Roman"/>
          <w:color w:val="000000"/>
          <w:sz w:val="28"/>
          <w:szCs w:val="28"/>
          <w:lang w:eastAsia="zh-CN" w:bidi="uk-UA"/>
        </w:rPr>
        <w:t>62 справи в порядку цивільного судочинства та 23 справи в порядку Кодексу України про адміністративні правопорушення. Жодної кримінальної справи чи невідкладної судової справи в порядку К</w:t>
      </w:r>
      <w:r w:rsidR="0034517D">
        <w:rPr>
          <w:rFonts w:ascii="Times New Roman" w:eastAsia="Times New Roman" w:hAnsi="Times New Roman"/>
          <w:color w:val="000000"/>
          <w:sz w:val="28"/>
          <w:szCs w:val="28"/>
          <w:lang w:eastAsia="zh-CN" w:bidi="uk-UA"/>
        </w:rPr>
        <w:t>римінального процесуального кодексу</w:t>
      </w:r>
      <w:r>
        <w:rPr>
          <w:rFonts w:ascii="Times New Roman" w:eastAsia="Times New Roman" w:hAnsi="Times New Roman"/>
          <w:color w:val="000000"/>
          <w:sz w:val="28"/>
          <w:szCs w:val="28"/>
          <w:lang w:eastAsia="zh-CN" w:bidi="uk-UA"/>
        </w:rPr>
        <w:t xml:space="preserve"> України в провадження судді не надходило. За вказаний період суддею розглянуто:  </w:t>
      </w:r>
      <w:r w:rsidR="0034517D">
        <w:rPr>
          <w:rFonts w:ascii="Times New Roman" w:eastAsia="Times New Roman" w:hAnsi="Times New Roman"/>
          <w:color w:val="000000"/>
          <w:sz w:val="28"/>
          <w:szCs w:val="28"/>
          <w:lang w:eastAsia="zh-CN" w:bidi="uk-UA"/>
        </w:rPr>
        <w:t xml:space="preserve">                  </w:t>
      </w:r>
      <w:r>
        <w:rPr>
          <w:rFonts w:ascii="Times New Roman" w:eastAsia="Times New Roman" w:hAnsi="Times New Roman"/>
          <w:color w:val="000000"/>
          <w:sz w:val="28"/>
          <w:szCs w:val="28"/>
          <w:lang w:eastAsia="zh-CN" w:bidi="uk-UA"/>
        </w:rPr>
        <w:t>1 кримінальн</w:t>
      </w:r>
      <w:r w:rsidR="00E005FD">
        <w:rPr>
          <w:rFonts w:ascii="Times New Roman" w:eastAsia="Times New Roman" w:hAnsi="Times New Roman"/>
          <w:color w:val="000000"/>
          <w:sz w:val="28"/>
          <w:szCs w:val="28"/>
          <w:lang w:eastAsia="zh-CN" w:bidi="uk-UA"/>
        </w:rPr>
        <w:t>у</w:t>
      </w:r>
      <w:r>
        <w:rPr>
          <w:rFonts w:ascii="Times New Roman" w:eastAsia="Times New Roman" w:hAnsi="Times New Roman"/>
          <w:color w:val="000000"/>
          <w:sz w:val="28"/>
          <w:szCs w:val="28"/>
          <w:lang w:eastAsia="zh-CN" w:bidi="uk-UA"/>
        </w:rPr>
        <w:t xml:space="preserve"> справ</w:t>
      </w:r>
      <w:r w:rsidR="00E005FD">
        <w:rPr>
          <w:rFonts w:ascii="Times New Roman" w:eastAsia="Times New Roman" w:hAnsi="Times New Roman"/>
          <w:color w:val="000000"/>
          <w:sz w:val="28"/>
          <w:szCs w:val="28"/>
          <w:lang w:eastAsia="zh-CN" w:bidi="uk-UA"/>
        </w:rPr>
        <w:t>у</w:t>
      </w:r>
      <w:r>
        <w:rPr>
          <w:rFonts w:ascii="Times New Roman" w:eastAsia="Times New Roman" w:hAnsi="Times New Roman"/>
          <w:color w:val="000000"/>
          <w:sz w:val="28"/>
          <w:szCs w:val="28"/>
          <w:lang w:eastAsia="zh-CN" w:bidi="uk-UA"/>
        </w:rPr>
        <w:t>, 40 цивільних справ, 1 адміністративн</w:t>
      </w:r>
      <w:r w:rsidR="00E005FD">
        <w:rPr>
          <w:rFonts w:ascii="Times New Roman" w:eastAsia="Times New Roman" w:hAnsi="Times New Roman"/>
          <w:color w:val="000000"/>
          <w:sz w:val="28"/>
          <w:szCs w:val="28"/>
          <w:lang w:eastAsia="zh-CN" w:bidi="uk-UA"/>
        </w:rPr>
        <w:t>у</w:t>
      </w:r>
      <w:r>
        <w:rPr>
          <w:rFonts w:ascii="Times New Roman" w:eastAsia="Times New Roman" w:hAnsi="Times New Roman"/>
          <w:color w:val="000000"/>
          <w:sz w:val="28"/>
          <w:szCs w:val="28"/>
          <w:lang w:eastAsia="zh-CN" w:bidi="uk-UA"/>
        </w:rPr>
        <w:t xml:space="preserve"> справ</w:t>
      </w:r>
      <w:r w:rsidR="00E005FD">
        <w:rPr>
          <w:rFonts w:ascii="Times New Roman" w:eastAsia="Times New Roman" w:hAnsi="Times New Roman"/>
          <w:color w:val="000000"/>
          <w:sz w:val="28"/>
          <w:szCs w:val="28"/>
          <w:lang w:eastAsia="zh-CN" w:bidi="uk-UA"/>
        </w:rPr>
        <w:t>у</w:t>
      </w:r>
      <w:r>
        <w:rPr>
          <w:rFonts w:ascii="Times New Roman" w:eastAsia="Times New Roman" w:hAnsi="Times New Roman"/>
          <w:color w:val="000000"/>
          <w:sz w:val="28"/>
          <w:szCs w:val="28"/>
          <w:lang w:eastAsia="zh-CN" w:bidi="uk-UA"/>
        </w:rPr>
        <w:t xml:space="preserve">, 45 справ про адміністративні правопорушення. </w:t>
      </w:r>
    </w:p>
    <w:p w:rsidR="00CD16A9" w:rsidRDefault="00E005FD" w:rsidP="00702F3A">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Отже</w:t>
      </w:r>
      <w:r w:rsidR="00CD27C8">
        <w:rPr>
          <w:rFonts w:ascii="Times New Roman" w:eastAsia="Times New Roman" w:hAnsi="Times New Roman"/>
          <w:color w:val="000000"/>
          <w:sz w:val="28"/>
          <w:szCs w:val="28"/>
          <w:lang w:eastAsia="zh-CN" w:bidi="uk-UA"/>
        </w:rPr>
        <w:t xml:space="preserve">, з огляду на те, </w:t>
      </w:r>
      <w:r w:rsidR="00CD16A9">
        <w:rPr>
          <w:rFonts w:ascii="Times New Roman" w:eastAsia="Times New Roman" w:hAnsi="Times New Roman"/>
          <w:color w:val="000000"/>
          <w:sz w:val="28"/>
          <w:szCs w:val="28"/>
          <w:lang w:eastAsia="zh-CN" w:bidi="uk-UA"/>
        </w:rPr>
        <w:t>що суддя вийшов з відпустки 6 жовтня 2020 року</w:t>
      </w:r>
      <w:r w:rsidR="00CD27C8">
        <w:rPr>
          <w:rFonts w:ascii="Times New Roman" w:eastAsia="Times New Roman" w:hAnsi="Times New Roman"/>
          <w:color w:val="000000"/>
          <w:sz w:val="28"/>
          <w:szCs w:val="28"/>
          <w:lang w:eastAsia="zh-CN" w:bidi="uk-UA"/>
        </w:rPr>
        <w:t>,</w:t>
      </w:r>
      <w:r w:rsidR="00CD16A9">
        <w:rPr>
          <w:rFonts w:ascii="Times New Roman" w:eastAsia="Times New Roman" w:hAnsi="Times New Roman"/>
          <w:color w:val="000000"/>
          <w:sz w:val="28"/>
          <w:szCs w:val="28"/>
          <w:lang w:eastAsia="zh-CN" w:bidi="uk-UA"/>
        </w:rPr>
        <w:t xml:space="preserve"> </w:t>
      </w:r>
      <w:r w:rsidR="00EF30B0">
        <w:rPr>
          <w:rFonts w:ascii="Times New Roman" w:eastAsia="Times New Roman" w:hAnsi="Times New Roman"/>
          <w:color w:val="000000"/>
          <w:sz w:val="28"/>
          <w:szCs w:val="28"/>
          <w:lang w:eastAsia="zh-CN" w:bidi="uk-UA"/>
        </w:rPr>
        <w:t xml:space="preserve">до </w:t>
      </w:r>
      <w:r>
        <w:rPr>
          <w:rFonts w:ascii="Times New Roman" w:eastAsia="Times New Roman" w:hAnsi="Times New Roman"/>
          <w:color w:val="000000"/>
          <w:sz w:val="28"/>
          <w:szCs w:val="28"/>
          <w:lang w:eastAsia="zh-CN" w:bidi="uk-UA"/>
        </w:rPr>
        <w:t xml:space="preserve">         </w:t>
      </w:r>
      <w:r w:rsidR="00EF30B0">
        <w:rPr>
          <w:rFonts w:ascii="Times New Roman" w:eastAsia="Times New Roman" w:hAnsi="Times New Roman"/>
          <w:color w:val="000000"/>
          <w:sz w:val="28"/>
          <w:szCs w:val="28"/>
          <w:lang w:eastAsia="zh-CN" w:bidi="uk-UA"/>
        </w:rPr>
        <w:t>31 грудня 2020 року</w:t>
      </w:r>
      <w:r w:rsidR="0034517D">
        <w:rPr>
          <w:rFonts w:ascii="Times New Roman" w:eastAsia="Times New Roman" w:hAnsi="Times New Roman"/>
          <w:color w:val="000000"/>
          <w:sz w:val="28"/>
          <w:szCs w:val="28"/>
          <w:lang w:eastAsia="zh-CN" w:bidi="uk-UA"/>
        </w:rPr>
        <w:t>, тобто майже за три місяці,</w:t>
      </w:r>
      <w:r w:rsidR="00EF30B0">
        <w:rPr>
          <w:rFonts w:ascii="Times New Roman" w:eastAsia="Times New Roman" w:hAnsi="Times New Roman"/>
          <w:color w:val="000000"/>
          <w:sz w:val="28"/>
          <w:szCs w:val="28"/>
          <w:lang w:eastAsia="zh-CN" w:bidi="uk-UA"/>
        </w:rPr>
        <w:t xml:space="preserve"> судд</w:t>
      </w:r>
      <w:r w:rsidR="00CD27C8">
        <w:rPr>
          <w:rFonts w:ascii="Times New Roman" w:eastAsia="Times New Roman" w:hAnsi="Times New Roman"/>
          <w:color w:val="000000"/>
          <w:sz w:val="28"/>
          <w:szCs w:val="28"/>
          <w:lang w:eastAsia="zh-CN" w:bidi="uk-UA"/>
        </w:rPr>
        <w:t>я</w:t>
      </w:r>
      <w:r>
        <w:rPr>
          <w:rFonts w:ascii="Times New Roman" w:eastAsia="Times New Roman" w:hAnsi="Times New Roman"/>
          <w:color w:val="000000"/>
          <w:sz w:val="28"/>
          <w:szCs w:val="28"/>
          <w:lang w:eastAsia="zh-CN" w:bidi="uk-UA"/>
        </w:rPr>
        <w:t xml:space="preserve"> </w:t>
      </w:r>
      <w:r w:rsidR="00CD27C8">
        <w:rPr>
          <w:rFonts w:ascii="Times New Roman" w:eastAsia="Times New Roman" w:hAnsi="Times New Roman"/>
          <w:color w:val="000000"/>
          <w:sz w:val="28"/>
          <w:szCs w:val="28"/>
          <w:lang w:eastAsia="zh-CN" w:bidi="uk-UA"/>
        </w:rPr>
        <w:t>Жигулін</w:t>
      </w:r>
      <w:r w:rsidR="00EF30B0">
        <w:rPr>
          <w:rFonts w:ascii="Times New Roman" w:eastAsia="Times New Roman" w:hAnsi="Times New Roman"/>
          <w:color w:val="000000"/>
          <w:sz w:val="28"/>
          <w:szCs w:val="28"/>
          <w:lang w:eastAsia="zh-CN" w:bidi="uk-UA"/>
        </w:rPr>
        <w:t xml:space="preserve"> С.М. розгляну</w:t>
      </w:r>
      <w:r w:rsidR="00CD27C8">
        <w:rPr>
          <w:rFonts w:ascii="Times New Roman" w:eastAsia="Times New Roman" w:hAnsi="Times New Roman"/>
          <w:color w:val="000000"/>
          <w:sz w:val="28"/>
          <w:szCs w:val="28"/>
          <w:lang w:eastAsia="zh-CN" w:bidi="uk-UA"/>
        </w:rPr>
        <w:t>в</w:t>
      </w:r>
      <w:r w:rsidR="00EF30B0">
        <w:rPr>
          <w:rFonts w:ascii="Times New Roman" w:eastAsia="Times New Roman" w:hAnsi="Times New Roman"/>
          <w:color w:val="000000"/>
          <w:sz w:val="28"/>
          <w:szCs w:val="28"/>
          <w:lang w:eastAsia="zh-CN" w:bidi="uk-UA"/>
        </w:rPr>
        <w:t xml:space="preserve"> </w:t>
      </w:r>
      <w:r w:rsidR="00CD27C8">
        <w:rPr>
          <w:rFonts w:ascii="Times New Roman" w:eastAsia="Times New Roman" w:hAnsi="Times New Roman"/>
          <w:color w:val="000000"/>
          <w:sz w:val="28"/>
          <w:szCs w:val="28"/>
          <w:lang w:eastAsia="zh-CN" w:bidi="uk-UA"/>
        </w:rPr>
        <w:t>у</w:t>
      </w:r>
      <w:r w:rsidR="0034517D">
        <w:rPr>
          <w:rFonts w:ascii="Times New Roman" w:eastAsia="Times New Roman" w:hAnsi="Times New Roman"/>
          <w:color w:val="000000"/>
          <w:sz w:val="28"/>
          <w:szCs w:val="28"/>
          <w:lang w:eastAsia="zh-CN" w:bidi="uk-UA"/>
        </w:rPr>
        <w:t xml:space="preserve">сього </w:t>
      </w:r>
      <w:r w:rsidR="00EF30B0">
        <w:rPr>
          <w:rFonts w:ascii="Times New Roman" w:eastAsia="Times New Roman" w:hAnsi="Times New Roman"/>
          <w:color w:val="000000"/>
          <w:sz w:val="28"/>
          <w:szCs w:val="28"/>
          <w:lang w:eastAsia="zh-CN" w:bidi="uk-UA"/>
        </w:rPr>
        <w:t>87 справ усіх категорій.</w:t>
      </w:r>
    </w:p>
    <w:p w:rsidR="00EF30B0" w:rsidRDefault="00EF30B0" w:rsidP="00702F3A">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За періо</w:t>
      </w:r>
      <w:r w:rsidR="003F31E6">
        <w:rPr>
          <w:rFonts w:ascii="Times New Roman" w:eastAsia="Times New Roman" w:hAnsi="Times New Roman"/>
          <w:color w:val="000000"/>
          <w:sz w:val="28"/>
          <w:szCs w:val="28"/>
          <w:lang w:eastAsia="zh-CN" w:bidi="uk-UA"/>
        </w:rPr>
        <w:t xml:space="preserve">д </w:t>
      </w:r>
      <w:r w:rsidR="008A61F7">
        <w:rPr>
          <w:rFonts w:ascii="Times New Roman" w:eastAsia="Times New Roman" w:hAnsi="Times New Roman"/>
          <w:color w:val="000000"/>
          <w:sz w:val="28"/>
          <w:szCs w:val="28"/>
          <w:lang w:eastAsia="zh-CN" w:bidi="uk-UA"/>
        </w:rPr>
        <w:t>і</w:t>
      </w:r>
      <w:r w:rsidR="003F31E6">
        <w:rPr>
          <w:rFonts w:ascii="Times New Roman" w:eastAsia="Times New Roman" w:hAnsi="Times New Roman"/>
          <w:color w:val="000000"/>
          <w:sz w:val="28"/>
          <w:szCs w:val="28"/>
          <w:lang w:eastAsia="zh-CN" w:bidi="uk-UA"/>
        </w:rPr>
        <w:t xml:space="preserve">з 1 січня по 17 березня 2021 </w:t>
      </w:r>
      <w:r>
        <w:rPr>
          <w:rFonts w:ascii="Times New Roman" w:eastAsia="Times New Roman" w:hAnsi="Times New Roman"/>
          <w:color w:val="000000"/>
          <w:sz w:val="28"/>
          <w:szCs w:val="28"/>
          <w:lang w:eastAsia="zh-CN" w:bidi="uk-UA"/>
        </w:rPr>
        <w:t xml:space="preserve">року в провадження судді </w:t>
      </w:r>
      <w:r w:rsidR="008C26F6">
        <w:rPr>
          <w:rFonts w:ascii="Times New Roman" w:eastAsia="Times New Roman" w:hAnsi="Times New Roman"/>
          <w:color w:val="000000"/>
          <w:sz w:val="28"/>
          <w:szCs w:val="28"/>
          <w:lang w:eastAsia="zh-CN" w:bidi="uk-UA"/>
        </w:rPr>
        <w:t xml:space="preserve">         </w:t>
      </w:r>
      <w:r>
        <w:rPr>
          <w:rFonts w:ascii="Times New Roman" w:eastAsia="Times New Roman" w:hAnsi="Times New Roman"/>
          <w:color w:val="000000"/>
          <w:sz w:val="28"/>
          <w:szCs w:val="28"/>
          <w:lang w:eastAsia="zh-CN" w:bidi="uk-UA"/>
        </w:rPr>
        <w:t xml:space="preserve">Жигуліна С.М. надійшло: 83 цивільні справи, 1 адміністративна справа, 24 справи </w:t>
      </w:r>
      <w:r>
        <w:rPr>
          <w:rFonts w:ascii="Times New Roman" w:eastAsia="Times New Roman" w:hAnsi="Times New Roman"/>
          <w:color w:val="000000"/>
          <w:sz w:val="28"/>
          <w:szCs w:val="28"/>
          <w:lang w:eastAsia="zh-CN" w:bidi="uk-UA"/>
        </w:rPr>
        <w:lastRenderedPageBreak/>
        <w:t>про адміністративн</w:t>
      </w:r>
      <w:r w:rsidR="00CD27C8">
        <w:rPr>
          <w:rFonts w:ascii="Times New Roman" w:eastAsia="Times New Roman" w:hAnsi="Times New Roman"/>
          <w:color w:val="000000"/>
          <w:sz w:val="28"/>
          <w:szCs w:val="28"/>
          <w:lang w:eastAsia="zh-CN" w:bidi="uk-UA"/>
        </w:rPr>
        <w:t>і</w:t>
      </w:r>
      <w:r>
        <w:rPr>
          <w:rFonts w:ascii="Times New Roman" w:eastAsia="Times New Roman" w:hAnsi="Times New Roman"/>
          <w:color w:val="000000"/>
          <w:sz w:val="28"/>
          <w:szCs w:val="28"/>
          <w:lang w:eastAsia="zh-CN" w:bidi="uk-UA"/>
        </w:rPr>
        <w:t xml:space="preserve"> правопорушення, усього 108 справ. За цей період судд</w:t>
      </w:r>
      <w:r w:rsidR="00CD27C8">
        <w:rPr>
          <w:rFonts w:ascii="Times New Roman" w:eastAsia="Times New Roman" w:hAnsi="Times New Roman"/>
          <w:color w:val="000000"/>
          <w:sz w:val="28"/>
          <w:szCs w:val="28"/>
          <w:lang w:eastAsia="zh-CN" w:bidi="uk-UA"/>
        </w:rPr>
        <w:t>я Жигуліни</w:t>
      </w:r>
      <w:r>
        <w:rPr>
          <w:rFonts w:ascii="Times New Roman" w:eastAsia="Times New Roman" w:hAnsi="Times New Roman"/>
          <w:color w:val="000000"/>
          <w:sz w:val="28"/>
          <w:szCs w:val="28"/>
          <w:lang w:eastAsia="zh-CN" w:bidi="uk-UA"/>
        </w:rPr>
        <w:t xml:space="preserve"> С.М. розгляну</w:t>
      </w:r>
      <w:r w:rsidR="00CD27C8">
        <w:rPr>
          <w:rFonts w:ascii="Times New Roman" w:eastAsia="Times New Roman" w:hAnsi="Times New Roman"/>
          <w:color w:val="000000"/>
          <w:sz w:val="28"/>
          <w:szCs w:val="28"/>
          <w:lang w:eastAsia="zh-CN" w:bidi="uk-UA"/>
        </w:rPr>
        <w:t>в</w:t>
      </w:r>
      <w:r>
        <w:rPr>
          <w:rFonts w:ascii="Times New Roman" w:eastAsia="Times New Roman" w:hAnsi="Times New Roman"/>
          <w:color w:val="000000"/>
          <w:sz w:val="28"/>
          <w:szCs w:val="28"/>
          <w:lang w:eastAsia="zh-CN" w:bidi="uk-UA"/>
        </w:rPr>
        <w:t>: 76 цивільних справ, 1 адміністративн</w:t>
      </w:r>
      <w:r w:rsidR="00E005FD">
        <w:rPr>
          <w:rFonts w:ascii="Times New Roman" w:eastAsia="Times New Roman" w:hAnsi="Times New Roman"/>
          <w:color w:val="000000"/>
          <w:sz w:val="28"/>
          <w:szCs w:val="28"/>
          <w:lang w:eastAsia="zh-CN" w:bidi="uk-UA"/>
        </w:rPr>
        <w:t>у</w:t>
      </w:r>
      <w:r>
        <w:rPr>
          <w:rFonts w:ascii="Times New Roman" w:eastAsia="Times New Roman" w:hAnsi="Times New Roman"/>
          <w:color w:val="000000"/>
          <w:sz w:val="28"/>
          <w:szCs w:val="28"/>
          <w:lang w:eastAsia="zh-CN" w:bidi="uk-UA"/>
        </w:rPr>
        <w:t xml:space="preserve"> справ</w:t>
      </w:r>
      <w:r w:rsidR="00E005FD">
        <w:rPr>
          <w:rFonts w:ascii="Times New Roman" w:eastAsia="Times New Roman" w:hAnsi="Times New Roman"/>
          <w:color w:val="000000"/>
          <w:sz w:val="28"/>
          <w:szCs w:val="28"/>
          <w:lang w:eastAsia="zh-CN" w:bidi="uk-UA"/>
        </w:rPr>
        <w:t>у</w:t>
      </w:r>
      <w:r>
        <w:rPr>
          <w:rFonts w:ascii="Times New Roman" w:eastAsia="Times New Roman" w:hAnsi="Times New Roman"/>
          <w:color w:val="000000"/>
          <w:sz w:val="28"/>
          <w:szCs w:val="28"/>
          <w:lang w:eastAsia="zh-CN" w:bidi="uk-UA"/>
        </w:rPr>
        <w:t>, 25 справ про адміністративні правопорушення, усього 102 справи.</w:t>
      </w:r>
    </w:p>
    <w:p w:rsidR="00677C26" w:rsidRDefault="00E005FD" w:rsidP="00702F3A">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Така</w:t>
      </w:r>
      <w:r w:rsidR="00677C26">
        <w:rPr>
          <w:rFonts w:ascii="Times New Roman" w:eastAsia="Times New Roman" w:hAnsi="Times New Roman"/>
          <w:color w:val="000000"/>
          <w:sz w:val="28"/>
          <w:szCs w:val="28"/>
          <w:lang w:eastAsia="zh-CN" w:bidi="uk-UA"/>
        </w:rPr>
        <w:t xml:space="preserve"> кількість</w:t>
      </w:r>
      <w:r w:rsidR="00EF30B0">
        <w:rPr>
          <w:rFonts w:ascii="Times New Roman" w:eastAsia="Times New Roman" w:hAnsi="Times New Roman"/>
          <w:color w:val="000000"/>
          <w:sz w:val="28"/>
          <w:szCs w:val="28"/>
          <w:lang w:eastAsia="zh-CN" w:bidi="uk-UA"/>
        </w:rPr>
        <w:t xml:space="preserve"> справ</w:t>
      </w:r>
      <w:r w:rsidR="00CD27C8">
        <w:rPr>
          <w:rFonts w:ascii="Times New Roman" w:eastAsia="Times New Roman" w:hAnsi="Times New Roman"/>
          <w:color w:val="000000"/>
          <w:sz w:val="28"/>
          <w:szCs w:val="28"/>
          <w:lang w:eastAsia="zh-CN" w:bidi="uk-UA"/>
        </w:rPr>
        <w:t>, на думку Третьої Дисциплінарної палати Вищої ради правосуддя,</w:t>
      </w:r>
      <w:r w:rsidR="00EF30B0">
        <w:rPr>
          <w:rFonts w:ascii="Times New Roman" w:eastAsia="Times New Roman" w:hAnsi="Times New Roman"/>
          <w:color w:val="000000"/>
          <w:sz w:val="28"/>
          <w:szCs w:val="28"/>
          <w:lang w:eastAsia="zh-CN" w:bidi="uk-UA"/>
        </w:rPr>
        <w:t xml:space="preserve"> не може свідчити про надмірне навантаження</w:t>
      </w:r>
      <w:r w:rsidR="00677C26">
        <w:rPr>
          <w:rFonts w:ascii="Times New Roman" w:eastAsia="Times New Roman" w:hAnsi="Times New Roman"/>
          <w:color w:val="000000"/>
          <w:sz w:val="28"/>
          <w:szCs w:val="28"/>
          <w:lang w:eastAsia="zh-CN" w:bidi="uk-UA"/>
        </w:rPr>
        <w:t>.</w:t>
      </w:r>
    </w:p>
    <w:p w:rsidR="00EF30B0" w:rsidRPr="00B432F4" w:rsidRDefault="00677C26" w:rsidP="00702F3A">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 xml:space="preserve">Таким чином, Третя Дисциплінарна палата Вищої ради правосуддя дійшла висновку про наявність </w:t>
      </w:r>
      <w:r w:rsidR="009B5CBA">
        <w:rPr>
          <w:rFonts w:ascii="Times New Roman" w:eastAsia="Times New Roman" w:hAnsi="Times New Roman"/>
          <w:color w:val="000000"/>
          <w:sz w:val="28"/>
          <w:szCs w:val="28"/>
          <w:lang w:eastAsia="zh-CN" w:bidi="uk-UA"/>
        </w:rPr>
        <w:t>у</w:t>
      </w:r>
      <w:r>
        <w:rPr>
          <w:rFonts w:ascii="Times New Roman" w:eastAsia="Times New Roman" w:hAnsi="Times New Roman"/>
          <w:color w:val="000000"/>
          <w:sz w:val="28"/>
          <w:szCs w:val="28"/>
          <w:lang w:eastAsia="zh-CN" w:bidi="uk-UA"/>
        </w:rPr>
        <w:t xml:space="preserve"> діях судді Жигуліна С.М. ознак дисциплінарного проступку, </w:t>
      </w:r>
      <w:r w:rsidR="009B5CBA">
        <w:rPr>
          <w:rFonts w:ascii="Times New Roman" w:eastAsia="Times New Roman" w:hAnsi="Times New Roman"/>
          <w:color w:val="000000"/>
          <w:sz w:val="28"/>
          <w:szCs w:val="28"/>
          <w:lang w:eastAsia="zh-CN" w:bidi="uk-UA"/>
        </w:rPr>
        <w:t>визначеного</w:t>
      </w:r>
      <w:r w:rsidRPr="00B63A06">
        <w:rPr>
          <w:rFonts w:ascii="Times New Roman" w:eastAsia="Times New Roman" w:hAnsi="Times New Roman"/>
          <w:color w:val="000000"/>
          <w:sz w:val="28"/>
          <w:szCs w:val="28"/>
          <w:lang w:eastAsia="zh-CN" w:bidi="uk-UA"/>
        </w:rPr>
        <w:t xml:space="preserve"> пунктом 2 частини першої статті 106 Закону України «Про судоустрій і статус суддів»</w:t>
      </w:r>
      <w:r>
        <w:rPr>
          <w:rFonts w:ascii="Times New Roman" w:eastAsia="Times New Roman" w:hAnsi="Times New Roman"/>
          <w:color w:val="000000"/>
          <w:sz w:val="28"/>
          <w:szCs w:val="28"/>
          <w:lang w:eastAsia="zh-CN" w:bidi="uk-UA"/>
        </w:rPr>
        <w:t xml:space="preserve">, а саме </w:t>
      </w:r>
      <w:r w:rsidRPr="00B63A06">
        <w:rPr>
          <w:rFonts w:ascii="Times New Roman" w:eastAsia="Times New Roman" w:hAnsi="Times New Roman"/>
          <w:color w:val="000000"/>
          <w:sz w:val="28"/>
          <w:szCs w:val="28"/>
          <w:lang w:eastAsia="zh-CN" w:bidi="uk-UA"/>
        </w:rPr>
        <w:t xml:space="preserve">невжиття суддею заходів щодо розгляду заяви </w:t>
      </w:r>
      <w:r>
        <w:rPr>
          <w:rFonts w:ascii="Times New Roman" w:eastAsia="Times New Roman" w:hAnsi="Times New Roman"/>
          <w:color w:val="000000"/>
          <w:sz w:val="28"/>
          <w:szCs w:val="28"/>
          <w:lang w:eastAsia="zh-CN" w:bidi="uk-UA"/>
        </w:rPr>
        <w:t xml:space="preserve">про відвід </w:t>
      </w:r>
      <w:r w:rsidRPr="00B63A06">
        <w:rPr>
          <w:rFonts w:ascii="Times New Roman" w:eastAsia="Times New Roman" w:hAnsi="Times New Roman"/>
          <w:color w:val="000000"/>
          <w:sz w:val="28"/>
          <w:szCs w:val="28"/>
          <w:lang w:eastAsia="zh-CN" w:bidi="uk-UA"/>
        </w:rPr>
        <w:t>протягом</w:t>
      </w:r>
      <w:r>
        <w:rPr>
          <w:rFonts w:ascii="Times New Roman" w:eastAsia="Times New Roman" w:hAnsi="Times New Roman"/>
          <w:color w:val="000000"/>
          <w:sz w:val="28"/>
          <w:szCs w:val="28"/>
          <w:lang w:eastAsia="zh-CN" w:bidi="uk-UA"/>
        </w:rPr>
        <w:t xml:space="preserve"> строку, </w:t>
      </w:r>
      <w:r w:rsidR="009B5CBA">
        <w:rPr>
          <w:rFonts w:ascii="Times New Roman" w:eastAsia="Times New Roman" w:hAnsi="Times New Roman"/>
          <w:color w:val="000000"/>
          <w:sz w:val="28"/>
          <w:szCs w:val="28"/>
          <w:lang w:eastAsia="zh-CN" w:bidi="uk-UA"/>
        </w:rPr>
        <w:t>у</w:t>
      </w:r>
      <w:r>
        <w:rPr>
          <w:rFonts w:ascii="Times New Roman" w:eastAsia="Times New Roman" w:hAnsi="Times New Roman"/>
          <w:color w:val="000000"/>
          <w:sz w:val="28"/>
          <w:szCs w:val="28"/>
          <w:lang w:eastAsia="zh-CN" w:bidi="uk-UA"/>
        </w:rPr>
        <w:t>становленого законом.</w:t>
      </w:r>
    </w:p>
    <w:p w:rsidR="001C4225" w:rsidRDefault="001C4225" w:rsidP="00702F3A">
      <w:pPr>
        <w:suppressAutoHyphens/>
        <w:autoSpaceDN/>
        <w:spacing w:after="0"/>
        <w:ind w:firstLine="567"/>
        <w:jc w:val="both"/>
        <w:rPr>
          <w:rFonts w:ascii="Times New Roman" w:eastAsia="Times New Roman" w:hAnsi="Times New Roman"/>
          <w:color w:val="000000"/>
          <w:sz w:val="28"/>
          <w:szCs w:val="28"/>
          <w:lang w:eastAsia="zh-CN" w:bidi="uk-UA"/>
        </w:rPr>
      </w:pPr>
      <w:r w:rsidRPr="000A0337">
        <w:rPr>
          <w:rFonts w:ascii="Times New Roman" w:eastAsia="Times New Roman" w:hAnsi="Times New Roman"/>
          <w:color w:val="000000"/>
          <w:sz w:val="28"/>
          <w:szCs w:val="28"/>
          <w:lang w:eastAsia="zh-CN" w:bidi="uk-UA"/>
        </w:rPr>
        <w:t>Згідно</w:t>
      </w:r>
      <w:r w:rsidR="009B5CBA">
        <w:rPr>
          <w:rFonts w:ascii="Times New Roman" w:eastAsia="Times New Roman" w:hAnsi="Times New Roman"/>
          <w:color w:val="000000"/>
          <w:sz w:val="28"/>
          <w:szCs w:val="28"/>
          <w:lang w:eastAsia="zh-CN" w:bidi="uk-UA"/>
        </w:rPr>
        <w:t xml:space="preserve"> </w:t>
      </w:r>
      <w:r w:rsidRPr="000A0337">
        <w:rPr>
          <w:rFonts w:ascii="Times New Roman" w:eastAsia="Times New Roman" w:hAnsi="Times New Roman"/>
          <w:color w:val="000000"/>
          <w:sz w:val="28"/>
          <w:szCs w:val="28"/>
          <w:lang w:eastAsia="zh-CN" w:bidi="uk-UA"/>
        </w:rPr>
        <w:t>з Кодексом суддівської етики, затвердженим XI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Він має докладати всіх зусиль до того, щоб, на думку розсудливої, законослухняної та поінформованої людини, його поведінка була бездоганною. Крім того,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 зважаючи на будь-які зовнішні впливи, стимули, загрози, втручання або публічну критику. Неупереджений розгляд справ є основним обов’язком с</w:t>
      </w:r>
      <w:r w:rsidR="009B5CBA">
        <w:rPr>
          <w:rFonts w:ascii="Times New Roman" w:eastAsia="Times New Roman" w:hAnsi="Times New Roman"/>
          <w:color w:val="000000"/>
          <w:sz w:val="28"/>
          <w:szCs w:val="28"/>
          <w:lang w:eastAsia="zh-CN" w:bidi="uk-UA"/>
        </w:rPr>
        <w:t>удді (статті 1, 3, 6, 15</w:t>
      </w:r>
      <w:r w:rsidRPr="000A0337">
        <w:rPr>
          <w:rFonts w:ascii="Times New Roman" w:eastAsia="Times New Roman" w:hAnsi="Times New Roman"/>
          <w:color w:val="000000"/>
          <w:sz w:val="28"/>
          <w:szCs w:val="28"/>
          <w:lang w:eastAsia="zh-CN" w:bidi="uk-UA"/>
        </w:rPr>
        <w:t>).</w:t>
      </w:r>
    </w:p>
    <w:p w:rsidR="00E2730D" w:rsidRPr="00E2730D" w:rsidRDefault="00E2730D" w:rsidP="00702F3A">
      <w:pPr>
        <w:suppressAutoHyphens/>
        <w:autoSpaceDN/>
        <w:spacing w:after="0"/>
        <w:ind w:firstLine="567"/>
        <w:jc w:val="both"/>
        <w:rPr>
          <w:rFonts w:ascii="Times New Roman" w:eastAsia="Times New Roman" w:hAnsi="Times New Roman"/>
          <w:color w:val="000000"/>
          <w:sz w:val="28"/>
          <w:szCs w:val="28"/>
          <w:lang w:eastAsia="zh-CN" w:bidi="uk-UA"/>
        </w:rPr>
      </w:pPr>
      <w:r w:rsidRPr="00E2730D">
        <w:rPr>
          <w:rFonts w:ascii="Times New Roman" w:eastAsia="Times New Roman" w:hAnsi="Times New Roman"/>
          <w:color w:val="000000"/>
          <w:sz w:val="28"/>
          <w:szCs w:val="28"/>
          <w:lang w:eastAsia="zh-CN" w:bidi="uk-UA"/>
        </w:rPr>
        <w:t>У Висновку № 3 (2002) Консультативної ради європейських суддів  до уваги Комітету Міністрів Ради Європи щодо принципів та правил, які регулюють профе</w:t>
      </w:r>
      <w:r w:rsidR="009B5CBA">
        <w:rPr>
          <w:rFonts w:ascii="Times New Roman" w:eastAsia="Times New Roman" w:hAnsi="Times New Roman"/>
          <w:color w:val="000000"/>
          <w:sz w:val="28"/>
          <w:szCs w:val="28"/>
          <w:lang w:eastAsia="zh-CN" w:bidi="uk-UA"/>
        </w:rPr>
        <w:t>сійну поведінку суддів, зокрема</w:t>
      </w:r>
      <w:r w:rsidRPr="00E2730D">
        <w:rPr>
          <w:rFonts w:ascii="Times New Roman" w:eastAsia="Times New Roman" w:hAnsi="Times New Roman"/>
          <w:color w:val="000000"/>
          <w:sz w:val="28"/>
          <w:szCs w:val="28"/>
          <w:lang w:eastAsia="zh-CN" w:bidi="uk-UA"/>
        </w:rPr>
        <w:t xml:space="preserve"> питання етики, несумісної поведінки та безсторонності</w:t>
      </w:r>
      <w:r w:rsidR="009B5CBA">
        <w:rPr>
          <w:rFonts w:ascii="Times New Roman" w:eastAsia="Times New Roman" w:hAnsi="Times New Roman"/>
          <w:color w:val="000000"/>
          <w:sz w:val="28"/>
          <w:szCs w:val="28"/>
          <w:lang w:eastAsia="zh-CN" w:bidi="uk-UA"/>
        </w:rPr>
        <w:t>,</w:t>
      </w:r>
      <w:r w:rsidRPr="00E2730D">
        <w:rPr>
          <w:rFonts w:ascii="Times New Roman" w:eastAsia="Times New Roman" w:hAnsi="Times New Roman"/>
          <w:color w:val="000000"/>
          <w:sz w:val="28"/>
          <w:szCs w:val="28"/>
          <w:lang w:eastAsia="zh-CN" w:bidi="uk-UA"/>
        </w:rPr>
        <w:t xml:space="preserve"> наголош</w:t>
      </w:r>
      <w:r w:rsidR="009B5CBA">
        <w:rPr>
          <w:rFonts w:ascii="Times New Roman" w:eastAsia="Times New Roman" w:hAnsi="Times New Roman"/>
          <w:color w:val="000000"/>
          <w:sz w:val="28"/>
          <w:szCs w:val="28"/>
          <w:lang w:eastAsia="zh-CN" w:bidi="uk-UA"/>
        </w:rPr>
        <w:t>ено</w:t>
      </w:r>
      <w:r w:rsidRPr="00E2730D">
        <w:rPr>
          <w:rFonts w:ascii="Times New Roman" w:eastAsia="Times New Roman" w:hAnsi="Times New Roman"/>
          <w:color w:val="000000"/>
          <w:sz w:val="28"/>
          <w:szCs w:val="28"/>
          <w:lang w:eastAsia="zh-CN" w:bidi="uk-UA"/>
        </w:rPr>
        <w:t xml:space="preserve">, що </w:t>
      </w:r>
      <w:r>
        <w:rPr>
          <w:rFonts w:ascii="Times New Roman" w:eastAsia="Times New Roman" w:hAnsi="Times New Roman"/>
          <w:color w:val="000000"/>
          <w:sz w:val="28"/>
          <w:szCs w:val="28"/>
          <w:lang w:eastAsia="zh-CN" w:bidi="uk-UA"/>
        </w:rPr>
        <w:t>«</w:t>
      </w:r>
      <w:r w:rsidRPr="00E2730D">
        <w:rPr>
          <w:rFonts w:ascii="Times New Roman" w:eastAsia="Times New Roman" w:hAnsi="Times New Roman"/>
          <w:color w:val="000000"/>
          <w:sz w:val="28"/>
          <w:szCs w:val="28"/>
          <w:lang w:eastAsia="zh-CN" w:bidi="uk-UA"/>
        </w:rPr>
        <w:t>довіра до судової системи є надзвичайно важливою в контексті все більшої глобалізації спорів та зростання доступу до судових рішень. Також у державі, що керується верховенством права, громадськість очікує прийняття загальних принципів, які відповідали б вимогам справедливого суду та забезпечували б основоположні права. Обов’язки, покладені на суддів, мають визначатися таким чином, щоб гарантувати неупередженість суддів та їхню ефективну діяльність</w:t>
      </w:r>
      <w:r>
        <w:rPr>
          <w:rFonts w:ascii="Times New Roman" w:eastAsia="Times New Roman" w:hAnsi="Times New Roman"/>
          <w:color w:val="000000"/>
          <w:sz w:val="28"/>
          <w:szCs w:val="28"/>
          <w:lang w:eastAsia="zh-CN" w:bidi="uk-UA"/>
        </w:rPr>
        <w:t>»</w:t>
      </w:r>
      <w:r w:rsidRPr="00E2730D">
        <w:rPr>
          <w:rFonts w:ascii="Times New Roman" w:eastAsia="Times New Roman" w:hAnsi="Times New Roman"/>
          <w:color w:val="000000"/>
          <w:sz w:val="28"/>
          <w:szCs w:val="28"/>
          <w:lang w:eastAsia="zh-CN" w:bidi="uk-UA"/>
        </w:rPr>
        <w:t>.</w:t>
      </w:r>
    </w:p>
    <w:p w:rsidR="00E2730D" w:rsidRDefault="00E2730D" w:rsidP="00702F3A">
      <w:pPr>
        <w:suppressAutoHyphens/>
        <w:autoSpaceDN/>
        <w:spacing w:after="0"/>
        <w:ind w:firstLine="567"/>
        <w:jc w:val="both"/>
        <w:rPr>
          <w:rFonts w:ascii="Times New Roman" w:eastAsia="Times New Roman" w:hAnsi="Times New Roman"/>
          <w:color w:val="000000"/>
          <w:sz w:val="28"/>
          <w:szCs w:val="28"/>
          <w:lang w:eastAsia="zh-CN" w:bidi="uk-UA"/>
        </w:rPr>
      </w:pPr>
      <w:r w:rsidRPr="00E2730D">
        <w:rPr>
          <w:rFonts w:ascii="Times New Roman" w:eastAsia="Times New Roman" w:hAnsi="Times New Roman"/>
          <w:color w:val="000000"/>
          <w:sz w:val="28"/>
          <w:szCs w:val="28"/>
          <w:lang w:eastAsia="zh-CN" w:bidi="uk-UA"/>
        </w:rPr>
        <w:t xml:space="preserve">Порушення, так само, як і дотримання правил суддівської етики, можуть впливати на рівень довіри як у бік збільшення (підвищення), так і у бік зменшення (зниження). Впевненість громадськості в судовій владі підривається, якщо прийняття рішення суддею створює враження такого, що було прийнято під стороннім впливом. Судова влада повинна користуватись довірою не тільки з боку сторін у розгляді конкретної справи, а й з боку суспільства у цілому </w:t>
      </w:r>
      <w:r w:rsidRPr="00E2730D">
        <w:rPr>
          <w:rFonts w:ascii="Times New Roman" w:eastAsia="Times New Roman" w:hAnsi="Times New Roman"/>
          <w:color w:val="000000"/>
          <w:sz w:val="28"/>
          <w:szCs w:val="28"/>
          <w:lang w:eastAsia="zh-CN" w:bidi="uk-UA"/>
        </w:rPr>
        <w:lastRenderedPageBreak/>
        <w:t>(Коментар до Кодексу суддівської етики, затверджений рішенням Ради суддів України від 4 лютого 2016 року № 1).</w:t>
      </w:r>
    </w:p>
    <w:p w:rsidR="000A0337" w:rsidRDefault="000A0337" w:rsidP="00702F3A">
      <w:pPr>
        <w:suppressAutoHyphens/>
        <w:autoSpaceDN/>
        <w:spacing w:after="0"/>
        <w:ind w:firstLine="567"/>
        <w:jc w:val="both"/>
        <w:rPr>
          <w:rFonts w:ascii="Times New Roman" w:eastAsia="Times New Roman" w:hAnsi="Times New Roman"/>
          <w:color w:val="000000"/>
          <w:sz w:val="28"/>
          <w:szCs w:val="28"/>
          <w:lang w:eastAsia="zh-CN" w:bidi="uk-UA"/>
        </w:rPr>
      </w:pPr>
      <w:r w:rsidRPr="000A0337">
        <w:rPr>
          <w:rFonts w:ascii="Times New Roman" w:eastAsia="Times New Roman" w:hAnsi="Times New Roman"/>
          <w:color w:val="000000"/>
          <w:sz w:val="28"/>
          <w:szCs w:val="28"/>
          <w:lang w:eastAsia="zh-CN" w:bidi="uk-UA"/>
        </w:rPr>
        <w:t>Довіра до судової влади залежить від упевненості громадськості у чесності, незалежності, неупередженості, справедливості суду та поваги до судових рішень як мірила ефективності відновлення порушеного права.</w:t>
      </w:r>
    </w:p>
    <w:p w:rsidR="000A0337" w:rsidRPr="000A0337" w:rsidRDefault="000A0337" w:rsidP="00702F3A">
      <w:pPr>
        <w:suppressAutoHyphens/>
        <w:autoSpaceDN/>
        <w:spacing w:after="0"/>
        <w:ind w:firstLine="567"/>
        <w:jc w:val="both"/>
        <w:rPr>
          <w:rFonts w:ascii="Times New Roman" w:eastAsia="Times New Roman" w:hAnsi="Times New Roman"/>
          <w:color w:val="000000"/>
          <w:sz w:val="28"/>
          <w:szCs w:val="28"/>
          <w:lang w:eastAsia="zh-CN" w:bidi="uk-UA"/>
        </w:rPr>
      </w:pPr>
      <w:r w:rsidRPr="000A0337">
        <w:rPr>
          <w:rFonts w:ascii="Times New Roman" w:eastAsia="Times New Roman" w:hAnsi="Times New Roman"/>
          <w:color w:val="000000"/>
          <w:sz w:val="28"/>
          <w:szCs w:val="28"/>
          <w:lang w:eastAsia="zh-CN" w:bidi="uk-UA"/>
        </w:rPr>
        <w:t xml:space="preserve">З </w:t>
      </w:r>
      <w:r w:rsidR="009B5CBA">
        <w:rPr>
          <w:rFonts w:ascii="Times New Roman" w:eastAsia="Times New Roman" w:hAnsi="Times New Roman"/>
          <w:color w:val="000000"/>
          <w:sz w:val="28"/>
          <w:szCs w:val="28"/>
          <w:lang w:eastAsia="zh-CN" w:bidi="uk-UA"/>
        </w:rPr>
        <w:t xml:space="preserve">огляду на </w:t>
      </w:r>
      <w:r w:rsidRPr="000A0337">
        <w:rPr>
          <w:rFonts w:ascii="Times New Roman" w:eastAsia="Times New Roman" w:hAnsi="Times New Roman"/>
          <w:color w:val="000000"/>
          <w:sz w:val="28"/>
          <w:szCs w:val="28"/>
          <w:lang w:eastAsia="zh-CN" w:bidi="uk-UA"/>
        </w:rPr>
        <w:t>викладен</w:t>
      </w:r>
      <w:r w:rsidR="009B5CBA">
        <w:rPr>
          <w:rFonts w:ascii="Times New Roman" w:eastAsia="Times New Roman" w:hAnsi="Times New Roman"/>
          <w:color w:val="000000"/>
          <w:sz w:val="28"/>
          <w:szCs w:val="28"/>
          <w:lang w:eastAsia="zh-CN" w:bidi="uk-UA"/>
        </w:rPr>
        <w:t>е</w:t>
      </w:r>
      <w:r w:rsidRPr="000A0337">
        <w:rPr>
          <w:rFonts w:ascii="Times New Roman" w:eastAsia="Times New Roman" w:hAnsi="Times New Roman"/>
          <w:color w:val="000000"/>
          <w:sz w:val="28"/>
          <w:szCs w:val="28"/>
          <w:lang w:eastAsia="zh-CN" w:bidi="uk-UA"/>
        </w:rPr>
        <w:t xml:space="preserve"> Третя Дисциплінарна палата Вищої ради правосуддя вважає, що дії судді </w:t>
      </w:r>
      <w:r w:rsidR="00677C26">
        <w:rPr>
          <w:rFonts w:ascii="Times New Roman" w:eastAsia="Times New Roman" w:hAnsi="Times New Roman"/>
          <w:color w:val="000000"/>
          <w:sz w:val="28"/>
          <w:szCs w:val="28"/>
          <w:lang w:eastAsia="zh-CN" w:bidi="uk-UA"/>
        </w:rPr>
        <w:t>Жигуліна С.М.</w:t>
      </w:r>
      <w:r w:rsidRPr="000A0337">
        <w:rPr>
          <w:rFonts w:ascii="Times New Roman" w:eastAsia="Times New Roman" w:hAnsi="Times New Roman"/>
          <w:color w:val="000000"/>
          <w:sz w:val="28"/>
          <w:szCs w:val="28"/>
          <w:lang w:eastAsia="zh-CN" w:bidi="uk-UA"/>
        </w:rPr>
        <w:t xml:space="preserve"> під час розгляду </w:t>
      </w:r>
      <w:r w:rsidR="00B453A8">
        <w:rPr>
          <w:rFonts w:ascii="Times New Roman" w:eastAsia="Times New Roman" w:hAnsi="Times New Roman"/>
          <w:color w:val="000000"/>
          <w:sz w:val="28"/>
          <w:szCs w:val="28"/>
          <w:lang w:eastAsia="zh-CN" w:bidi="uk-UA"/>
        </w:rPr>
        <w:t xml:space="preserve">справи </w:t>
      </w:r>
      <w:r w:rsidR="00677C26">
        <w:rPr>
          <w:rFonts w:ascii="Times New Roman" w:eastAsia="Times New Roman" w:hAnsi="Times New Roman"/>
          <w:color w:val="000000"/>
          <w:sz w:val="28"/>
          <w:szCs w:val="28"/>
          <w:lang w:eastAsia="zh-CN" w:bidi="uk-UA"/>
        </w:rPr>
        <w:t xml:space="preserve">№ 500/4205/19 </w:t>
      </w:r>
      <w:r w:rsidRPr="000A0337">
        <w:rPr>
          <w:rFonts w:ascii="Times New Roman" w:eastAsia="Times New Roman" w:hAnsi="Times New Roman"/>
          <w:color w:val="000000"/>
          <w:sz w:val="28"/>
          <w:szCs w:val="28"/>
          <w:lang w:eastAsia="zh-CN" w:bidi="uk-UA"/>
        </w:rPr>
        <w:t>не можна визнати сумісними з поняттям справедливого суду та такими, що гарантують фундаментальні права.</w:t>
      </w:r>
    </w:p>
    <w:p w:rsidR="000A0337" w:rsidRDefault="000A0337" w:rsidP="00702F3A">
      <w:pPr>
        <w:suppressAutoHyphens/>
        <w:autoSpaceDN/>
        <w:spacing w:after="0"/>
        <w:ind w:firstLine="567"/>
        <w:jc w:val="both"/>
        <w:rPr>
          <w:rFonts w:ascii="Times New Roman" w:eastAsia="Times New Roman" w:hAnsi="Times New Roman"/>
          <w:color w:val="000000"/>
          <w:sz w:val="28"/>
          <w:szCs w:val="28"/>
          <w:lang w:eastAsia="zh-CN" w:bidi="uk-UA"/>
        </w:rPr>
      </w:pPr>
      <w:r w:rsidRPr="000A0337">
        <w:rPr>
          <w:rFonts w:ascii="Times New Roman" w:eastAsia="Times New Roman" w:hAnsi="Times New Roman"/>
          <w:color w:val="000000"/>
          <w:sz w:val="28"/>
          <w:szCs w:val="28"/>
          <w:lang w:eastAsia="zh-CN" w:bidi="uk-UA"/>
        </w:rPr>
        <w:t>У рішенні ЄСПЛ від 12 жовтня 1978 року № 7360/76 у справі «Лео Занд проти Австрії» зазначено, що словосполучення «встановлений законом» поширюється не лише на правову основу самого існування «суду», а й на дотримання таким судом певних норм, які регулюють його діяльність. Поняття «суд, встановл</w:t>
      </w:r>
      <w:r w:rsidR="00085949">
        <w:rPr>
          <w:rFonts w:ascii="Times New Roman" w:eastAsia="Times New Roman" w:hAnsi="Times New Roman"/>
          <w:color w:val="000000"/>
          <w:sz w:val="28"/>
          <w:szCs w:val="28"/>
          <w:lang w:eastAsia="zh-CN" w:bidi="uk-UA"/>
        </w:rPr>
        <w:t xml:space="preserve">ений законом» у частині першій </w:t>
      </w:r>
      <w:r w:rsidRPr="000A0337">
        <w:rPr>
          <w:rFonts w:ascii="Times New Roman" w:eastAsia="Times New Roman" w:hAnsi="Times New Roman"/>
          <w:color w:val="000000"/>
          <w:sz w:val="28"/>
          <w:szCs w:val="28"/>
          <w:lang w:eastAsia="zh-CN" w:bidi="uk-UA"/>
        </w:rPr>
        <w:t>статті 6 Конвенції охоплює усю організаційну структуру судів включно з питаннями, що належать до юрисдикції певних категорій судів (пункт 68).</w:t>
      </w:r>
    </w:p>
    <w:p w:rsidR="000A0337" w:rsidRDefault="00677C26" w:rsidP="00702F3A">
      <w:pPr>
        <w:suppressAutoHyphens/>
        <w:autoSpaceDN/>
        <w:spacing w:after="0"/>
        <w:ind w:firstLine="567"/>
        <w:jc w:val="both"/>
        <w:rPr>
          <w:rFonts w:ascii="Times New Roman" w:eastAsia="Times New Roman" w:hAnsi="Times New Roman"/>
          <w:color w:val="000000"/>
          <w:sz w:val="28"/>
          <w:szCs w:val="28"/>
          <w:lang w:eastAsia="zh-CN" w:bidi="uk-UA"/>
        </w:rPr>
      </w:pPr>
      <w:r>
        <w:rPr>
          <w:rFonts w:ascii="Times New Roman" w:eastAsia="Times New Roman" w:hAnsi="Times New Roman"/>
          <w:color w:val="000000"/>
          <w:sz w:val="28"/>
          <w:szCs w:val="28"/>
          <w:lang w:eastAsia="zh-CN" w:bidi="uk-UA"/>
        </w:rPr>
        <w:t>Порушення порядку розгляду заяви про відвід, несвоєчасний її розгляд, а також постановлення ухвали про забезпечення позов</w:t>
      </w:r>
      <w:r w:rsidR="009B5CBA">
        <w:rPr>
          <w:rFonts w:ascii="Times New Roman" w:eastAsia="Times New Roman" w:hAnsi="Times New Roman"/>
          <w:color w:val="000000"/>
          <w:sz w:val="28"/>
          <w:szCs w:val="28"/>
          <w:lang w:eastAsia="zh-CN" w:bidi="uk-UA"/>
        </w:rPr>
        <w:t>у до вирішення заяви про відвід</w:t>
      </w:r>
      <w:r>
        <w:rPr>
          <w:rFonts w:ascii="Times New Roman" w:eastAsia="Times New Roman" w:hAnsi="Times New Roman"/>
          <w:color w:val="000000"/>
          <w:sz w:val="28"/>
          <w:szCs w:val="28"/>
          <w:lang w:eastAsia="zh-CN" w:bidi="uk-UA"/>
        </w:rPr>
        <w:t xml:space="preserve"> </w:t>
      </w:r>
      <w:r w:rsidR="000A0337" w:rsidRPr="000A0337">
        <w:rPr>
          <w:rFonts w:ascii="Times New Roman" w:eastAsia="Times New Roman" w:hAnsi="Times New Roman"/>
          <w:color w:val="000000"/>
          <w:sz w:val="28"/>
          <w:szCs w:val="28"/>
          <w:lang w:eastAsia="zh-CN" w:bidi="uk-UA"/>
        </w:rPr>
        <w:t>дають підстави для висновку, що такий суд не може вважатися «судом, встановленим законом».</w:t>
      </w:r>
    </w:p>
    <w:p w:rsidR="004C48FE" w:rsidRDefault="009B5CBA" w:rsidP="00702F3A">
      <w:pPr>
        <w:pStyle w:val="20"/>
        <w:shd w:val="clear" w:color="auto" w:fill="auto"/>
        <w:spacing w:after="0" w:line="276" w:lineRule="auto"/>
        <w:ind w:right="-1" w:firstLine="567"/>
        <w:jc w:val="both"/>
        <w:rPr>
          <w:rFonts w:ascii="Times New Roman" w:hAnsi="Times New Roman"/>
          <w:b w:val="0"/>
          <w:sz w:val="28"/>
          <w:szCs w:val="28"/>
          <w:lang w:val="uk-UA"/>
        </w:rPr>
      </w:pPr>
      <w:r>
        <w:rPr>
          <w:rFonts w:ascii="Times New Roman" w:hAnsi="Times New Roman"/>
          <w:b w:val="0"/>
          <w:sz w:val="28"/>
          <w:szCs w:val="28"/>
          <w:lang w:val="uk-UA"/>
        </w:rPr>
        <w:t xml:space="preserve">Існують </w:t>
      </w:r>
      <w:r w:rsidR="004C48FE" w:rsidRPr="004C48FE">
        <w:rPr>
          <w:rFonts w:ascii="Times New Roman" w:hAnsi="Times New Roman"/>
          <w:b w:val="0"/>
          <w:sz w:val="28"/>
          <w:szCs w:val="28"/>
        </w:rPr>
        <w:t xml:space="preserve">достатні підстави вважати, що встановлені </w:t>
      </w:r>
      <w:r w:rsidR="004C48FE" w:rsidRPr="004C48FE">
        <w:rPr>
          <w:rFonts w:ascii="Times New Roman" w:hAnsi="Times New Roman"/>
          <w:b w:val="0"/>
          <w:sz w:val="28"/>
          <w:szCs w:val="28"/>
          <w:lang w:val="uk-UA"/>
        </w:rPr>
        <w:t xml:space="preserve">Третьою </w:t>
      </w:r>
      <w:r w:rsidR="004C48FE" w:rsidRPr="004C48FE">
        <w:rPr>
          <w:rFonts w:ascii="Times New Roman" w:hAnsi="Times New Roman"/>
          <w:b w:val="0"/>
          <w:sz w:val="28"/>
          <w:szCs w:val="28"/>
        </w:rPr>
        <w:t xml:space="preserve">Дисциплінарною палатою Вищої ради правосуддя під час розгляду дисциплінарної справи </w:t>
      </w:r>
      <w:r w:rsidR="00E005FD" w:rsidRPr="0091390A">
        <w:rPr>
          <w:rFonts w:ascii="Times New Roman" w:hAnsi="Times New Roman"/>
          <w:b w:val="0"/>
          <w:sz w:val="28"/>
          <w:szCs w:val="28"/>
          <w:lang w:val="uk-UA"/>
        </w:rPr>
        <w:t>порушення</w:t>
      </w:r>
      <w:r w:rsidR="00E005FD">
        <w:rPr>
          <w:rFonts w:ascii="Times New Roman" w:hAnsi="Times New Roman"/>
          <w:b w:val="0"/>
          <w:sz w:val="28"/>
          <w:szCs w:val="28"/>
          <w:lang w:val="uk-UA"/>
        </w:rPr>
        <w:t xml:space="preserve"> </w:t>
      </w:r>
      <w:r w:rsidR="004C48FE" w:rsidRPr="004C48FE">
        <w:rPr>
          <w:rFonts w:ascii="Times New Roman" w:hAnsi="Times New Roman"/>
          <w:b w:val="0"/>
          <w:sz w:val="28"/>
          <w:szCs w:val="28"/>
        </w:rPr>
        <w:t xml:space="preserve">допущені внаслідок неефективного та несумлінного використання суддею </w:t>
      </w:r>
      <w:r w:rsidR="00677C26">
        <w:rPr>
          <w:rFonts w:ascii="Times New Roman" w:hAnsi="Times New Roman"/>
          <w:b w:val="0"/>
          <w:sz w:val="28"/>
          <w:szCs w:val="28"/>
          <w:lang w:val="uk-UA"/>
        </w:rPr>
        <w:t>Жигуліним С.М.</w:t>
      </w:r>
      <w:r w:rsidR="004C48FE" w:rsidRPr="004C48FE">
        <w:rPr>
          <w:rFonts w:ascii="Times New Roman" w:hAnsi="Times New Roman"/>
          <w:b w:val="0"/>
          <w:sz w:val="28"/>
          <w:szCs w:val="28"/>
        </w:rPr>
        <w:t xml:space="preserve"> своїх процесуальних повноважень, </w:t>
      </w:r>
      <w:r w:rsidR="008A6325" w:rsidRPr="0091390A">
        <w:rPr>
          <w:rFonts w:ascii="Times New Roman" w:hAnsi="Times New Roman"/>
          <w:b w:val="0"/>
          <w:sz w:val="28"/>
          <w:szCs w:val="28"/>
          <w:lang w:val="uk-UA"/>
        </w:rPr>
        <w:t>безвідповідального ставлення до виконання своїх обов’язків,</w:t>
      </w:r>
      <w:r w:rsidR="008A6325" w:rsidRPr="004C48FE">
        <w:rPr>
          <w:rFonts w:ascii="Times New Roman" w:hAnsi="Times New Roman"/>
          <w:b w:val="0"/>
          <w:sz w:val="28"/>
          <w:szCs w:val="28"/>
        </w:rPr>
        <w:t xml:space="preserve"> </w:t>
      </w:r>
      <w:r w:rsidR="004C48FE" w:rsidRPr="004C48FE">
        <w:rPr>
          <w:rFonts w:ascii="Times New Roman" w:hAnsi="Times New Roman"/>
          <w:b w:val="0"/>
          <w:sz w:val="28"/>
          <w:szCs w:val="28"/>
        </w:rPr>
        <w:t>невжиття н</w:t>
      </w:r>
      <w:r w:rsidR="004C48FE" w:rsidRPr="004C48FE">
        <w:rPr>
          <w:rFonts w:ascii="Times New Roman" w:hAnsi="Times New Roman"/>
          <w:b w:val="0"/>
          <w:sz w:val="28"/>
          <w:szCs w:val="28"/>
          <w:lang w:val="uk-UA"/>
        </w:rPr>
        <w:t>им</w:t>
      </w:r>
      <w:r w:rsidR="004C48FE" w:rsidRPr="004C48FE">
        <w:rPr>
          <w:rFonts w:ascii="Times New Roman" w:hAnsi="Times New Roman"/>
          <w:b w:val="0"/>
          <w:sz w:val="28"/>
          <w:szCs w:val="28"/>
        </w:rPr>
        <w:t xml:space="preserve"> заходів для забезпечення об’єктивного розгляду справи справедливим судом.</w:t>
      </w:r>
    </w:p>
    <w:p w:rsidR="00BC220C" w:rsidRDefault="00B453A8" w:rsidP="00702F3A">
      <w:pPr>
        <w:suppressAutoHyphens/>
        <w:autoSpaceDN/>
        <w:spacing w:after="0"/>
        <w:ind w:firstLine="567"/>
        <w:jc w:val="both"/>
        <w:rPr>
          <w:rFonts w:ascii="Times New Roman" w:hAnsi="Times New Roman"/>
          <w:color w:val="1D1D1B"/>
          <w:sz w:val="28"/>
          <w:szCs w:val="28"/>
          <w:shd w:val="clear" w:color="auto" w:fill="FFFFFF"/>
        </w:rPr>
      </w:pPr>
      <w:r w:rsidRPr="00B453A8">
        <w:rPr>
          <w:rFonts w:ascii="Times New Roman" w:hAnsi="Times New Roman"/>
          <w:color w:val="000000"/>
          <w:sz w:val="28"/>
          <w:szCs w:val="28"/>
          <w:shd w:val="clear" w:color="auto" w:fill="FFFFFF"/>
        </w:rPr>
        <w:t>Третя</w:t>
      </w:r>
      <w:r w:rsidR="00BC220C" w:rsidRPr="00B453A8">
        <w:rPr>
          <w:rFonts w:ascii="Times New Roman" w:hAnsi="Times New Roman"/>
          <w:color w:val="000000"/>
          <w:sz w:val="28"/>
          <w:szCs w:val="28"/>
          <w:shd w:val="clear" w:color="auto" w:fill="FFFFFF"/>
        </w:rPr>
        <w:t xml:space="preserve"> Дисциплінарна палата </w:t>
      </w:r>
      <w:r w:rsidR="00085949" w:rsidRPr="00BE3CCD">
        <w:rPr>
          <w:rFonts w:ascii="Times New Roman" w:hAnsi="Times New Roman"/>
          <w:sz w:val="28"/>
          <w:szCs w:val="28"/>
          <w:shd w:val="clear" w:color="auto" w:fill="FFFFFF"/>
        </w:rPr>
        <w:t>Вищої ради правосуддя</w:t>
      </w:r>
      <w:r w:rsidR="00085949">
        <w:rPr>
          <w:rFonts w:ascii="Times New Roman" w:hAnsi="Times New Roman"/>
          <w:sz w:val="28"/>
          <w:szCs w:val="28"/>
          <w:shd w:val="clear" w:color="auto" w:fill="FFFFFF"/>
        </w:rPr>
        <w:t xml:space="preserve"> </w:t>
      </w:r>
      <w:r w:rsidR="00BC220C" w:rsidRPr="00B453A8">
        <w:rPr>
          <w:rFonts w:ascii="Times New Roman" w:hAnsi="Times New Roman"/>
          <w:color w:val="000000"/>
          <w:sz w:val="28"/>
          <w:szCs w:val="28"/>
          <w:shd w:val="clear" w:color="auto" w:fill="FFFFFF"/>
        </w:rPr>
        <w:t>наголошує, що, здійснюючи правосуддя, суддя повинен застосовувати закон так, щоб не порушувати довір</w:t>
      </w:r>
      <w:r w:rsidR="009B5CBA">
        <w:rPr>
          <w:rFonts w:ascii="Times New Roman" w:hAnsi="Times New Roman"/>
          <w:color w:val="000000"/>
          <w:sz w:val="28"/>
          <w:szCs w:val="28"/>
          <w:shd w:val="clear" w:color="auto" w:fill="FFFFFF"/>
        </w:rPr>
        <w:t>и</w:t>
      </w:r>
      <w:r w:rsidR="00BC220C" w:rsidRPr="00B453A8">
        <w:rPr>
          <w:rFonts w:ascii="Times New Roman" w:hAnsi="Times New Roman"/>
          <w:color w:val="000000"/>
          <w:sz w:val="28"/>
          <w:szCs w:val="28"/>
          <w:shd w:val="clear" w:color="auto" w:fill="FFFFFF"/>
        </w:rPr>
        <w:t xml:space="preserve"> громадян до справедливого судового розгляду незалежним і безстороннім судом. Однак </w:t>
      </w:r>
      <w:r w:rsidR="009B5CBA">
        <w:rPr>
          <w:rFonts w:ascii="Times New Roman" w:hAnsi="Times New Roman"/>
          <w:color w:val="000000"/>
          <w:sz w:val="28"/>
          <w:szCs w:val="28"/>
          <w:shd w:val="clear" w:color="auto" w:fill="FFFFFF"/>
        </w:rPr>
        <w:t>у</w:t>
      </w:r>
      <w:r w:rsidR="00BC220C" w:rsidRPr="00B453A8">
        <w:rPr>
          <w:rFonts w:ascii="Times New Roman" w:hAnsi="Times New Roman"/>
          <w:color w:val="000000"/>
          <w:sz w:val="28"/>
          <w:szCs w:val="28"/>
          <w:shd w:val="clear" w:color="auto" w:fill="FFFFFF"/>
        </w:rPr>
        <w:t xml:space="preserve">становлені під час розгляду дисциплінарної справи порушення безсумнівно вказують на те, що суддя </w:t>
      </w:r>
      <w:r w:rsidR="00677C26">
        <w:rPr>
          <w:rFonts w:ascii="Times New Roman" w:hAnsi="Times New Roman"/>
          <w:color w:val="000000"/>
          <w:sz w:val="28"/>
          <w:szCs w:val="28"/>
          <w:shd w:val="clear" w:color="auto" w:fill="FFFFFF"/>
        </w:rPr>
        <w:t xml:space="preserve">Жигулін С.М. </w:t>
      </w:r>
      <w:r w:rsidR="0076022A">
        <w:rPr>
          <w:rFonts w:ascii="Times New Roman" w:hAnsi="Times New Roman"/>
          <w:color w:val="000000"/>
          <w:sz w:val="28"/>
          <w:szCs w:val="28"/>
          <w:shd w:val="clear" w:color="auto" w:fill="FFFFFF"/>
        </w:rPr>
        <w:t xml:space="preserve">під час розгляду справи </w:t>
      </w:r>
      <w:r w:rsidR="00BC220C" w:rsidRPr="00B453A8">
        <w:rPr>
          <w:rFonts w:ascii="Times New Roman" w:hAnsi="Times New Roman"/>
          <w:color w:val="1D1D1B"/>
          <w:sz w:val="28"/>
          <w:szCs w:val="28"/>
          <w:shd w:val="clear" w:color="auto" w:fill="FFFFFF"/>
        </w:rPr>
        <w:t xml:space="preserve">№ </w:t>
      </w:r>
      <w:r w:rsidR="00677C26">
        <w:rPr>
          <w:rFonts w:ascii="Times New Roman" w:hAnsi="Times New Roman"/>
          <w:color w:val="1D1D1B"/>
          <w:sz w:val="28"/>
          <w:szCs w:val="28"/>
          <w:shd w:val="clear" w:color="auto" w:fill="FFFFFF"/>
        </w:rPr>
        <w:t>500/4205/19</w:t>
      </w:r>
      <w:r w:rsidR="0076022A">
        <w:rPr>
          <w:rFonts w:ascii="Times New Roman" w:hAnsi="Times New Roman"/>
          <w:color w:val="1D1D1B"/>
          <w:sz w:val="28"/>
          <w:szCs w:val="28"/>
          <w:shd w:val="clear" w:color="auto" w:fill="FFFFFF"/>
        </w:rPr>
        <w:t xml:space="preserve"> діяв </w:t>
      </w:r>
      <w:r w:rsidR="009B5CBA">
        <w:rPr>
          <w:rFonts w:ascii="Times New Roman" w:hAnsi="Times New Roman"/>
          <w:color w:val="1D1D1B"/>
          <w:sz w:val="28"/>
          <w:szCs w:val="28"/>
          <w:shd w:val="clear" w:color="auto" w:fill="FFFFFF"/>
        </w:rPr>
        <w:t>у</w:t>
      </w:r>
      <w:r w:rsidR="0076022A">
        <w:rPr>
          <w:rFonts w:ascii="Times New Roman" w:hAnsi="Times New Roman"/>
          <w:color w:val="1D1D1B"/>
          <w:sz w:val="28"/>
          <w:szCs w:val="28"/>
          <w:shd w:val="clear" w:color="auto" w:fill="FFFFFF"/>
        </w:rPr>
        <w:t xml:space="preserve">супереч вимогам </w:t>
      </w:r>
      <w:r w:rsidR="00677C26">
        <w:rPr>
          <w:rFonts w:ascii="Times New Roman" w:hAnsi="Times New Roman"/>
          <w:color w:val="000000"/>
          <w:sz w:val="28"/>
          <w:szCs w:val="28"/>
          <w:shd w:val="clear" w:color="auto" w:fill="FFFFFF"/>
        </w:rPr>
        <w:t>ЦПК України</w:t>
      </w:r>
      <w:r w:rsidR="00BC220C" w:rsidRPr="00B453A8">
        <w:rPr>
          <w:rFonts w:ascii="Times New Roman" w:hAnsi="Times New Roman"/>
          <w:color w:val="000000"/>
          <w:sz w:val="28"/>
          <w:szCs w:val="28"/>
          <w:shd w:val="clear" w:color="auto" w:fill="FFFFFF"/>
        </w:rPr>
        <w:t xml:space="preserve">, </w:t>
      </w:r>
      <w:r w:rsidR="009B5CBA">
        <w:rPr>
          <w:rFonts w:ascii="Times New Roman" w:hAnsi="Times New Roman"/>
          <w:color w:val="000000"/>
          <w:sz w:val="28"/>
          <w:szCs w:val="28"/>
          <w:shd w:val="clear" w:color="auto" w:fill="FFFFFF"/>
        </w:rPr>
        <w:t>у</w:t>
      </w:r>
      <w:r w:rsidR="00BC220C" w:rsidRPr="00B453A8">
        <w:rPr>
          <w:rFonts w:ascii="Times New Roman" w:hAnsi="Times New Roman"/>
          <w:color w:val="000000"/>
          <w:sz w:val="28"/>
          <w:szCs w:val="28"/>
          <w:shd w:val="clear" w:color="auto" w:fill="FFFFFF"/>
        </w:rPr>
        <w:t>наслідок чого не забезпечив справедливого судового розгляду вказаної справи</w:t>
      </w:r>
      <w:r w:rsidR="00BC220C" w:rsidRPr="00B453A8">
        <w:rPr>
          <w:rFonts w:ascii="Times New Roman" w:hAnsi="Times New Roman"/>
          <w:color w:val="1D1D1B"/>
          <w:sz w:val="28"/>
          <w:szCs w:val="28"/>
          <w:shd w:val="clear" w:color="auto" w:fill="FFFFFF"/>
        </w:rPr>
        <w:t>.</w:t>
      </w:r>
    </w:p>
    <w:p w:rsidR="008C26F6" w:rsidRPr="008C26F6" w:rsidRDefault="009B5CBA" w:rsidP="00702F3A">
      <w:pPr>
        <w:spacing w:after="0"/>
        <w:ind w:firstLine="567"/>
        <w:jc w:val="both"/>
        <w:rPr>
          <w:rFonts w:ascii="Times New Roman" w:hAnsi="Times New Roman"/>
          <w:sz w:val="28"/>
          <w:szCs w:val="28"/>
        </w:rPr>
      </w:pPr>
      <w:r>
        <w:rPr>
          <w:rFonts w:ascii="Times New Roman" w:hAnsi="Times New Roman"/>
          <w:sz w:val="28"/>
          <w:szCs w:val="28"/>
        </w:rPr>
        <w:t>Отже</w:t>
      </w:r>
      <w:r w:rsidR="008C26F6" w:rsidRPr="008C26F6">
        <w:rPr>
          <w:rFonts w:ascii="Times New Roman" w:hAnsi="Times New Roman"/>
          <w:sz w:val="28"/>
          <w:szCs w:val="28"/>
        </w:rPr>
        <w:t xml:space="preserve">, Третя Дисциплінарна палата Вищої ради правосуддя вважає за </w:t>
      </w:r>
      <w:r>
        <w:rPr>
          <w:rFonts w:ascii="Times New Roman" w:hAnsi="Times New Roman"/>
          <w:sz w:val="28"/>
          <w:szCs w:val="28"/>
        </w:rPr>
        <w:t>доцільне</w:t>
      </w:r>
      <w:r w:rsidR="008C26F6" w:rsidRPr="008C26F6">
        <w:rPr>
          <w:rFonts w:ascii="Times New Roman" w:hAnsi="Times New Roman"/>
          <w:sz w:val="28"/>
          <w:szCs w:val="28"/>
        </w:rPr>
        <w:t xml:space="preserve"> притягнути суддю Жигуліна С.М. до д</w:t>
      </w:r>
      <w:r w:rsidR="00DD3B0D">
        <w:rPr>
          <w:rFonts w:ascii="Times New Roman" w:hAnsi="Times New Roman"/>
          <w:sz w:val="28"/>
          <w:szCs w:val="28"/>
        </w:rPr>
        <w:t xml:space="preserve">исциплінарної відповідальності </w:t>
      </w:r>
      <w:r>
        <w:rPr>
          <w:rFonts w:ascii="Times New Roman" w:hAnsi="Times New Roman"/>
          <w:sz w:val="28"/>
          <w:szCs w:val="28"/>
        </w:rPr>
        <w:t>і</w:t>
      </w:r>
      <w:r w:rsidR="008C26F6" w:rsidRPr="008C26F6">
        <w:rPr>
          <w:rFonts w:ascii="Times New Roman" w:hAnsi="Times New Roman"/>
          <w:sz w:val="28"/>
          <w:szCs w:val="28"/>
        </w:rPr>
        <w:t xml:space="preserve">з </w:t>
      </w:r>
      <w:r w:rsidR="00AD21DB">
        <w:rPr>
          <w:rFonts w:ascii="Times New Roman" w:hAnsi="Times New Roman"/>
          <w:sz w:val="28"/>
          <w:szCs w:val="28"/>
        </w:rPr>
        <w:t>зазначених</w:t>
      </w:r>
      <w:r w:rsidR="008C26F6" w:rsidRPr="008C26F6">
        <w:rPr>
          <w:rFonts w:ascii="Times New Roman" w:hAnsi="Times New Roman"/>
          <w:sz w:val="28"/>
          <w:szCs w:val="28"/>
        </w:rPr>
        <w:t xml:space="preserve"> </w:t>
      </w:r>
      <w:r w:rsidR="008C26F6">
        <w:rPr>
          <w:rFonts w:ascii="Times New Roman" w:hAnsi="Times New Roman"/>
          <w:sz w:val="28"/>
          <w:szCs w:val="28"/>
        </w:rPr>
        <w:t xml:space="preserve">вище </w:t>
      </w:r>
      <w:r w:rsidR="008C26F6" w:rsidRPr="008C26F6">
        <w:rPr>
          <w:rFonts w:ascii="Times New Roman" w:hAnsi="Times New Roman"/>
          <w:sz w:val="28"/>
          <w:szCs w:val="28"/>
        </w:rPr>
        <w:t>підстав.</w:t>
      </w:r>
    </w:p>
    <w:p w:rsidR="00601A94" w:rsidRPr="008C26F6" w:rsidRDefault="008E54B1" w:rsidP="00702F3A">
      <w:pPr>
        <w:tabs>
          <w:tab w:val="left" w:pos="4083"/>
        </w:tabs>
        <w:spacing w:after="0"/>
        <w:ind w:firstLine="567"/>
        <w:jc w:val="both"/>
        <w:rPr>
          <w:rFonts w:ascii="Times New Roman" w:eastAsia="Times New Roman" w:hAnsi="Times New Roman"/>
          <w:sz w:val="28"/>
          <w:szCs w:val="28"/>
          <w:lang w:eastAsia="ru-RU"/>
        </w:rPr>
      </w:pPr>
      <w:r>
        <w:rPr>
          <w:rFonts w:ascii="Times New Roman" w:hAnsi="Times New Roman"/>
          <w:sz w:val="28"/>
          <w:szCs w:val="28"/>
        </w:rPr>
        <w:t>П</w:t>
      </w:r>
      <w:r w:rsidR="004C48FE" w:rsidRPr="00D738FA">
        <w:rPr>
          <w:rFonts w:ascii="Times New Roman" w:hAnsi="Times New Roman"/>
          <w:sz w:val="28"/>
          <w:szCs w:val="28"/>
        </w:rPr>
        <w:t>ідпункт</w:t>
      </w:r>
      <w:r>
        <w:rPr>
          <w:rFonts w:ascii="Times New Roman" w:hAnsi="Times New Roman"/>
          <w:sz w:val="28"/>
          <w:szCs w:val="28"/>
        </w:rPr>
        <w:t>ом</w:t>
      </w:r>
      <w:r w:rsidR="004C48FE" w:rsidRPr="00D738FA">
        <w:rPr>
          <w:rFonts w:ascii="Times New Roman" w:hAnsi="Times New Roman"/>
          <w:sz w:val="28"/>
          <w:szCs w:val="28"/>
        </w:rPr>
        <w:t xml:space="preserve"> «</w:t>
      </w:r>
      <w:r w:rsidR="00601A94">
        <w:rPr>
          <w:rFonts w:ascii="Times New Roman" w:hAnsi="Times New Roman"/>
          <w:sz w:val="28"/>
          <w:szCs w:val="28"/>
        </w:rPr>
        <w:t>д</w:t>
      </w:r>
      <w:r w:rsidR="004C48FE" w:rsidRPr="00D738FA">
        <w:rPr>
          <w:rFonts w:ascii="Times New Roman" w:hAnsi="Times New Roman"/>
          <w:sz w:val="28"/>
          <w:szCs w:val="28"/>
        </w:rPr>
        <w:t>» пункту 1</w:t>
      </w:r>
      <w:r w:rsidR="00601A94">
        <w:rPr>
          <w:rFonts w:ascii="Times New Roman" w:hAnsi="Times New Roman"/>
          <w:sz w:val="28"/>
          <w:szCs w:val="28"/>
        </w:rPr>
        <w:t>, пункт</w:t>
      </w:r>
      <w:r>
        <w:rPr>
          <w:rFonts w:ascii="Times New Roman" w:hAnsi="Times New Roman"/>
          <w:sz w:val="28"/>
          <w:szCs w:val="28"/>
        </w:rPr>
        <w:t>ом</w:t>
      </w:r>
      <w:r w:rsidR="00601A94">
        <w:rPr>
          <w:rFonts w:ascii="Times New Roman" w:hAnsi="Times New Roman"/>
          <w:sz w:val="28"/>
          <w:szCs w:val="28"/>
        </w:rPr>
        <w:t xml:space="preserve"> 2</w:t>
      </w:r>
      <w:r w:rsidR="004C48FE" w:rsidRPr="00D738FA">
        <w:rPr>
          <w:rFonts w:ascii="Times New Roman" w:hAnsi="Times New Roman"/>
          <w:sz w:val="28"/>
          <w:szCs w:val="28"/>
        </w:rPr>
        <w:t xml:space="preserve"> частини першої статті 106 Закону України «П</w:t>
      </w:r>
      <w:r w:rsidR="00AD21DB">
        <w:rPr>
          <w:rFonts w:ascii="Times New Roman" w:hAnsi="Times New Roman"/>
          <w:sz w:val="28"/>
          <w:szCs w:val="28"/>
        </w:rPr>
        <w:t xml:space="preserve">ро судоустрій і статус суддів» </w:t>
      </w:r>
      <w:r>
        <w:rPr>
          <w:rFonts w:ascii="Times New Roman" w:hAnsi="Times New Roman"/>
          <w:sz w:val="28"/>
          <w:szCs w:val="28"/>
        </w:rPr>
        <w:t xml:space="preserve">регламентовано, що </w:t>
      </w:r>
      <w:r w:rsidR="004C48FE" w:rsidRPr="00D738FA">
        <w:rPr>
          <w:rFonts w:ascii="Times New Roman" w:hAnsi="Times New Roman"/>
          <w:sz w:val="28"/>
          <w:szCs w:val="28"/>
        </w:rPr>
        <w:t xml:space="preserve">суддю може бути </w:t>
      </w:r>
      <w:r w:rsidR="004C48FE" w:rsidRPr="00D738FA">
        <w:rPr>
          <w:rFonts w:ascii="Times New Roman" w:hAnsi="Times New Roman"/>
          <w:sz w:val="28"/>
          <w:szCs w:val="28"/>
        </w:rPr>
        <w:lastRenderedPageBreak/>
        <w:t xml:space="preserve">притягнуто до </w:t>
      </w:r>
      <w:r w:rsidR="004C48FE" w:rsidRPr="008C26F6">
        <w:rPr>
          <w:rFonts w:ascii="Times New Roman" w:hAnsi="Times New Roman"/>
          <w:sz w:val="28"/>
          <w:szCs w:val="28"/>
        </w:rPr>
        <w:t xml:space="preserve">дисциплінарної відповідальності в порядку дисциплінарного провадження з підстав умисного або внаслідок недбалості </w:t>
      </w:r>
      <w:r w:rsidR="00601A94" w:rsidRPr="008C26F6">
        <w:rPr>
          <w:rFonts w:ascii="Times New Roman" w:hAnsi="Times New Roman"/>
          <w:sz w:val="28"/>
          <w:szCs w:val="28"/>
        </w:rPr>
        <w:t>порушення правил щодо відводу (самовідводу)</w:t>
      </w:r>
      <w:r w:rsidR="0034517D" w:rsidRPr="008C26F6">
        <w:rPr>
          <w:rFonts w:ascii="Times New Roman" w:hAnsi="Times New Roman"/>
          <w:sz w:val="28"/>
          <w:szCs w:val="28"/>
        </w:rPr>
        <w:t>;</w:t>
      </w:r>
      <w:r w:rsidR="00601A94" w:rsidRPr="008C26F6">
        <w:rPr>
          <w:rFonts w:ascii="Times New Roman" w:hAnsi="Times New Roman"/>
          <w:sz w:val="28"/>
          <w:szCs w:val="28"/>
        </w:rPr>
        <w:t xml:space="preserve"> </w:t>
      </w:r>
      <w:bookmarkStart w:id="2" w:name="n1145"/>
      <w:bookmarkEnd w:id="2"/>
      <w:r w:rsidR="0034517D" w:rsidRPr="008C26F6">
        <w:rPr>
          <w:rFonts w:ascii="Times New Roman" w:eastAsia="Times New Roman" w:hAnsi="Times New Roman"/>
          <w:sz w:val="28"/>
          <w:szCs w:val="28"/>
          <w:lang w:eastAsia="ru-RU"/>
        </w:rPr>
        <w:t>безпідставного</w:t>
      </w:r>
      <w:r w:rsidR="00601A94" w:rsidRPr="008C26F6">
        <w:rPr>
          <w:rFonts w:ascii="Times New Roman" w:eastAsia="Times New Roman" w:hAnsi="Times New Roman"/>
          <w:sz w:val="28"/>
          <w:szCs w:val="28"/>
          <w:lang w:eastAsia="ru-RU"/>
        </w:rPr>
        <w:t xml:space="preserve"> затягування або невжиття суддею заходів щодо розгляду заяви, скарги чи справи протягом строку, встановленого законом.</w:t>
      </w:r>
    </w:p>
    <w:p w:rsidR="00DE7B25" w:rsidRDefault="00DE7B25" w:rsidP="00702F3A">
      <w:pPr>
        <w:spacing w:after="0"/>
        <w:ind w:firstLine="567"/>
        <w:jc w:val="both"/>
        <w:rPr>
          <w:rFonts w:ascii="Times New Roman" w:eastAsia="Times New Roman" w:hAnsi="Times New Roman"/>
          <w:sz w:val="28"/>
          <w:szCs w:val="28"/>
          <w:lang w:eastAsia="uk-UA"/>
        </w:rPr>
      </w:pPr>
      <w:r w:rsidRPr="00BF6174">
        <w:rPr>
          <w:rFonts w:ascii="Times New Roman" w:eastAsia="Times New Roman" w:hAnsi="Times New Roman"/>
          <w:sz w:val="28"/>
          <w:szCs w:val="28"/>
          <w:lang w:eastAsia="uk-UA"/>
        </w:rPr>
        <w:t>Відповідно до частини другої статті 109 Закону України «Про судоустрій і статус суддів»</w:t>
      </w:r>
      <w:r w:rsidR="009B5CBA">
        <w:rPr>
          <w:rFonts w:ascii="Times New Roman" w:eastAsia="Times New Roman" w:hAnsi="Times New Roman"/>
          <w:sz w:val="28"/>
          <w:szCs w:val="28"/>
          <w:lang w:eastAsia="uk-UA"/>
        </w:rPr>
        <w:t>,</w:t>
      </w:r>
      <w:r w:rsidRPr="00BF6174">
        <w:rPr>
          <w:rFonts w:ascii="Times New Roman" w:eastAsia="Times New Roman" w:hAnsi="Times New Roman"/>
          <w:sz w:val="28"/>
          <w:szCs w:val="28"/>
          <w:lang w:eastAsia="uk-UA"/>
        </w:rPr>
        <w:t xml:space="preserve">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601A94" w:rsidRDefault="009B5CBA" w:rsidP="00702F3A">
      <w:pPr>
        <w:widowControl w:val="0"/>
        <w:spacing w:after="0"/>
        <w:ind w:firstLine="567"/>
        <w:jc w:val="both"/>
        <w:rPr>
          <w:rFonts w:ascii="Times New Roman" w:hAnsi="Times New Roman"/>
          <w:bCs/>
          <w:sz w:val="28"/>
          <w:szCs w:val="28"/>
        </w:rPr>
      </w:pPr>
      <w:r>
        <w:rPr>
          <w:rFonts w:ascii="Times New Roman" w:hAnsi="Times New Roman"/>
          <w:bCs/>
          <w:sz w:val="28"/>
          <w:szCs w:val="28"/>
        </w:rPr>
        <w:t>Із</w:t>
      </w:r>
      <w:r w:rsidR="00F1256D">
        <w:rPr>
          <w:rFonts w:ascii="Times New Roman" w:hAnsi="Times New Roman"/>
          <w:bCs/>
          <w:sz w:val="28"/>
          <w:szCs w:val="28"/>
        </w:rPr>
        <w:t xml:space="preserve"> </w:t>
      </w:r>
      <w:r>
        <w:rPr>
          <w:rFonts w:ascii="Times New Roman" w:hAnsi="Times New Roman"/>
          <w:bCs/>
          <w:sz w:val="28"/>
          <w:szCs w:val="28"/>
        </w:rPr>
        <w:t>характеристики, яку надав</w:t>
      </w:r>
      <w:r w:rsidR="00F1256D">
        <w:rPr>
          <w:rFonts w:ascii="Times New Roman" w:hAnsi="Times New Roman"/>
          <w:bCs/>
          <w:sz w:val="28"/>
          <w:szCs w:val="28"/>
        </w:rPr>
        <w:t xml:space="preserve"> </w:t>
      </w:r>
      <w:r w:rsidR="00601A94">
        <w:rPr>
          <w:rFonts w:ascii="Times New Roman" w:hAnsi="Times New Roman"/>
          <w:bCs/>
          <w:sz w:val="28"/>
          <w:szCs w:val="28"/>
        </w:rPr>
        <w:t>Ізмаїльськи</w:t>
      </w:r>
      <w:r>
        <w:rPr>
          <w:rFonts w:ascii="Times New Roman" w:hAnsi="Times New Roman"/>
          <w:bCs/>
          <w:sz w:val="28"/>
          <w:szCs w:val="28"/>
        </w:rPr>
        <w:t>й</w:t>
      </w:r>
      <w:r w:rsidR="00F1256D" w:rsidRPr="000E7865">
        <w:rPr>
          <w:rFonts w:ascii="Times New Roman" w:hAnsi="Times New Roman"/>
          <w:bCs/>
          <w:sz w:val="28"/>
          <w:szCs w:val="28"/>
        </w:rPr>
        <w:t xml:space="preserve"> </w:t>
      </w:r>
      <w:r w:rsidR="00601A94">
        <w:rPr>
          <w:rFonts w:ascii="Times New Roman" w:hAnsi="Times New Roman"/>
          <w:bCs/>
          <w:sz w:val="28"/>
          <w:szCs w:val="28"/>
        </w:rPr>
        <w:t>міськ</w:t>
      </w:r>
      <w:r w:rsidR="00F1256D" w:rsidRPr="000E7865">
        <w:rPr>
          <w:rFonts w:ascii="Times New Roman" w:hAnsi="Times New Roman"/>
          <w:bCs/>
          <w:sz w:val="28"/>
          <w:szCs w:val="28"/>
        </w:rPr>
        <w:t>районн</w:t>
      </w:r>
      <w:r w:rsidR="00F1256D">
        <w:rPr>
          <w:rFonts w:ascii="Times New Roman" w:hAnsi="Times New Roman"/>
          <w:bCs/>
          <w:sz w:val="28"/>
          <w:szCs w:val="28"/>
        </w:rPr>
        <w:t>и</w:t>
      </w:r>
      <w:r>
        <w:rPr>
          <w:rFonts w:ascii="Times New Roman" w:hAnsi="Times New Roman"/>
          <w:bCs/>
          <w:sz w:val="28"/>
          <w:szCs w:val="28"/>
        </w:rPr>
        <w:t>й</w:t>
      </w:r>
      <w:r w:rsidR="00F1256D" w:rsidRPr="000E7865">
        <w:rPr>
          <w:rFonts w:ascii="Times New Roman" w:hAnsi="Times New Roman"/>
          <w:bCs/>
          <w:sz w:val="28"/>
          <w:szCs w:val="28"/>
        </w:rPr>
        <w:t xml:space="preserve"> суд </w:t>
      </w:r>
      <w:r w:rsidR="00601A94">
        <w:rPr>
          <w:rFonts w:ascii="Times New Roman" w:hAnsi="Times New Roman"/>
          <w:bCs/>
          <w:sz w:val="28"/>
          <w:szCs w:val="28"/>
        </w:rPr>
        <w:t>Одеської</w:t>
      </w:r>
      <w:r w:rsidR="00F1256D" w:rsidRPr="000E7865">
        <w:rPr>
          <w:rFonts w:ascii="Times New Roman" w:hAnsi="Times New Roman"/>
          <w:bCs/>
          <w:sz w:val="28"/>
          <w:szCs w:val="28"/>
        </w:rPr>
        <w:t xml:space="preserve"> області</w:t>
      </w:r>
      <w:r>
        <w:rPr>
          <w:rFonts w:ascii="Times New Roman" w:hAnsi="Times New Roman"/>
          <w:bCs/>
          <w:sz w:val="28"/>
          <w:szCs w:val="28"/>
        </w:rPr>
        <w:t>,</w:t>
      </w:r>
      <w:r w:rsidR="00F1256D" w:rsidRPr="000E7865">
        <w:rPr>
          <w:rFonts w:ascii="Times New Roman" w:hAnsi="Times New Roman"/>
          <w:bCs/>
          <w:sz w:val="28"/>
          <w:szCs w:val="28"/>
        </w:rPr>
        <w:t xml:space="preserve"> </w:t>
      </w:r>
      <w:r>
        <w:rPr>
          <w:rFonts w:ascii="Times New Roman" w:hAnsi="Times New Roman"/>
          <w:bCs/>
          <w:sz w:val="28"/>
          <w:szCs w:val="28"/>
        </w:rPr>
        <w:t>у</w:t>
      </w:r>
      <w:r w:rsidR="00F1256D">
        <w:rPr>
          <w:rFonts w:ascii="Times New Roman" w:hAnsi="Times New Roman"/>
          <w:bCs/>
          <w:sz w:val="28"/>
          <w:szCs w:val="28"/>
        </w:rPr>
        <w:t xml:space="preserve">бачається, що за </w:t>
      </w:r>
      <w:r>
        <w:rPr>
          <w:rFonts w:ascii="Times New Roman" w:hAnsi="Times New Roman"/>
          <w:bCs/>
          <w:sz w:val="28"/>
          <w:szCs w:val="28"/>
        </w:rPr>
        <w:t>період</w:t>
      </w:r>
      <w:r w:rsidR="00F1256D">
        <w:rPr>
          <w:rFonts w:ascii="Times New Roman" w:hAnsi="Times New Roman"/>
          <w:bCs/>
          <w:sz w:val="28"/>
          <w:szCs w:val="28"/>
        </w:rPr>
        <w:t xml:space="preserve"> роботи </w:t>
      </w:r>
      <w:r w:rsidR="00D366E4">
        <w:rPr>
          <w:rFonts w:ascii="Times New Roman" w:hAnsi="Times New Roman"/>
          <w:bCs/>
          <w:sz w:val="28"/>
          <w:szCs w:val="28"/>
        </w:rPr>
        <w:t xml:space="preserve">у </w:t>
      </w:r>
      <w:r>
        <w:rPr>
          <w:rFonts w:ascii="Times New Roman" w:hAnsi="Times New Roman"/>
          <w:bCs/>
          <w:sz w:val="28"/>
          <w:szCs w:val="28"/>
        </w:rPr>
        <w:t>цьому</w:t>
      </w:r>
      <w:r w:rsidR="00D366E4">
        <w:rPr>
          <w:rFonts w:ascii="Times New Roman" w:hAnsi="Times New Roman"/>
          <w:bCs/>
          <w:sz w:val="28"/>
          <w:szCs w:val="28"/>
        </w:rPr>
        <w:t xml:space="preserve"> суді</w:t>
      </w:r>
      <w:r w:rsidR="00F1256D" w:rsidRPr="000E7865">
        <w:rPr>
          <w:rFonts w:ascii="Times New Roman" w:hAnsi="Times New Roman"/>
          <w:bCs/>
          <w:sz w:val="28"/>
          <w:szCs w:val="28"/>
        </w:rPr>
        <w:t xml:space="preserve"> </w:t>
      </w:r>
      <w:r w:rsidR="00601A94">
        <w:rPr>
          <w:rFonts w:ascii="Times New Roman" w:hAnsi="Times New Roman"/>
          <w:bCs/>
          <w:sz w:val="28"/>
          <w:szCs w:val="28"/>
        </w:rPr>
        <w:t xml:space="preserve">Жигулін С.М. </w:t>
      </w:r>
      <w:r w:rsidR="00F1256D">
        <w:rPr>
          <w:rFonts w:ascii="Times New Roman" w:hAnsi="Times New Roman"/>
          <w:bCs/>
          <w:sz w:val="28"/>
          <w:szCs w:val="28"/>
        </w:rPr>
        <w:t xml:space="preserve"> зарекомендував себе як </w:t>
      </w:r>
      <w:r w:rsidR="00601A94">
        <w:rPr>
          <w:rFonts w:ascii="Times New Roman" w:hAnsi="Times New Roman"/>
          <w:bCs/>
          <w:sz w:val="28"/>
          <w:szCs w:val="28"/>
        </w:rPr>
        <w:t>грамотний, сумлінний, принциповий та висококваліфікований суддя, який знає і вміло застосовує чинне законодавство. Процесуальні документи складає юридично грамотно, має гарні ділові здібності та великий п</w:t>
      </w:r>
      <w:r w:rsidR="00C21DA1">
        <w:rPr>
          <w:rFonts w:ascii="Times New Roman" w:hAnsi="Times New Roman"/>
          <w:bCs/>
          <w:sz w:val="28"/>
          <w:szCs w:val="28"/>
        </w:rPr>
        <w:t>р</w:t>
      </w:r>
      <w:r w:rsidR="00601A94">
        <w:rPr>
          <w:rFonts w:ascii="Times New Roman" w:hAnsi="Times New Roman"/>
          <w:bCs/>
          <w:sz w:val="28"/>
          <w:szCs w:val="28"/>
        </w:rPr>
        <w:t>актичний досвід роботи на посаді судді.</w:t>
      </w:r>
      <w:r>
        <w:rPr>
          <w:rFonts w:ascii="Times New Roman" w:hAnsi="Times New Roman"/>
          <w:bCs/>
          <w:sz w:val="28"/>
          <w:szCs w:val="28"/>
        </w:rPr>
        <w:t xml:space="preserve"> Під час</w:t>
      </w:r>
      <w:r w:rsidR="00895590">
        <w:rPr>
          <w:rFonts w:ascii="Times New Roman" w:hAnsi="Times New Roman"/>
          <w:bCs/>
          <w:sz w:val="28"/>
          <w:szCs w:val="28"/>
        </w:rPr>
        <w:t xml:space="preserve"> розгляд</w:t>
      </w:r>
      <w:r>
        <w:rPr>
          <w:rFonts w:ascii="Times New Roman" w:hAnsi="Times New Roman"/>
          <w:bCs/>
          <w:sz w:val="28"/>
          <w:szCs w:val="28"/>
        </w:rPr>
        <w:t>у</w:t>
      </w:r>
      <w:r w:rsidR="00895590">
        <w:rPr>
          <w:rFonts w:ascii="Times New Roman" w:hAnsi="Times New Roman"/>
          <w:bCs/>
          <w:sz w:val="28"/>
          <w:szCs w:val="28"/>
        </w:rPr>
        <w:t xml:space="preserve"> справ уважний, відповідальний, глибоко </w:t>
      </w:r>
      <w:r>
        <w:rPr>
          <w:rFonts w:ascii="Times New Roman" w:hAnsi="Times New Roman"/>
          <w:bCs/>
          <w:sz w:val="28"/>
          <w:szCs w:val="28"/>
        </w:rPr>
        <w:t>й</w:t>
      </w:r>
      <w:r w:rsidR="00895590">
        <w:rPr>
          <w:rFonts w:ascii="Times New Roman" w:hAnsi="Times New Roman"/>
          <w:bCs/>
          <w:sz w:val="28"/>
          <w:szCs w:val="28"/>
        </w:rPr>
        <w:t xml:space="preserve"> </w:t>
      </w:r>
      <w:r>
        <w:rPr>
          <w:rFonts w:ascii="Times New Roman" w:hAnsi="Times New Roman"/>
          <w:bCs/>
          <w:sz w:val="28"/>
          <w:szCs w:val="28"/>
        </w:rPr>
        <w:t>у</w:t>
      </w:r>
      <w:r w:rsidR="00895590">
        <w:rPr>
          <w:rFonts w:ascii="Times New Roman" w:hAnsi="Times New Roman"/>
          <w:bCs/>
          <w:sz w:val="28"/>
          <w:szCs w:val="28"/>
        </w:rPr>
        <w:t xml:space="preserve">себічно </w:t>
      </w:r>
      <w:r>
        <w:rPr>
          <w:rFonts w:ascii="Times New Roman" w:hAnsi="Times New Roman"/>
          <w:bCs/>
          <w:sz w:val="28"/>
          <w:szCs w:val="28"/>
        </w:rPr>
        <w:t>досліджує матеріали</w:t>
      </w:r>
      <w:r w:rsidR="00895590">
        <w:rPr>
          <w:rFonts w:ascii="Times New Roman" w:hAnsi="Times New Roman"/>
          <w:bCs/>
          <w:sz w:val="28"/>
          <w:szCs w:val="28"/>
        </w:rPr>
        <w:t xml:space="preserve"> судов</w:t>
      </w:r>
      <w:r>
        <w:rPr>
          <w:rFonts w:ascii="Times New Roman" w:hAnsi="Times New Roman"/>
          <w:bCs/>
          <w:sz w:val="28"/>
          <w:szCs w:val="28"/>
        </w:rPr>
        <w:t>их справ</w:t>
      </w:r>
      <w:r w:rsidR="00895590">
        <w:rPr>
          <w:rFonts w:ascii="Times New Roman" w:hAnsi="Times New Roman"/>
          <w:bCs/>
          <w:sz w:val="28"/>
          <w:szCs w:val="28"/>
        </w:rPr>
        <w:t xml:space="preserve">. До виконання своїх обов’язків ставиться відповідально. </w:t>
      </w:r>
      <w:r>
        <w:rPr>
          <w:rFonts w:ascii="Times New Roman" w:hAnsi="Times New Roman"/>
          <w:bCs/>
          <w:sz w:val="28"/>
          <w:szCs w:val="28"/>
        </w:rPr>
        <w:t>За</w:t>
      </w:r>
      <w:r w:rsidR="00895590">
        <w:rPr>
          <w:rFonts w:ascii="Times New Roman" w:hAnsi="Times New Roman"/>
          <w:bCs/>
          <w:sz w:val="28"/>
          <w:szCs w:val="28"/>
        </w:rPr>
        <w:t xml:space="preserve"> характер</w:t>
      </w:r>
      <w:r>
        <w:rPr>
          <w:rFonts w:ascii="Times New Roman" w:hAnsi="Times New Roman"/>
          <w:bCs/>
          <w:sz w:val="28"/>
          <w:szCs w:val="28"/>
        </w:rPr>
        <w:t xml:space="preserve">ом – </w:t>
      </w:r>
      <w:r w:rsidR="00895590">
        <w:rPr>
          <w:rFonts w:ascii="Times New Roman" w:hAnsi="Times New Roman"/>
          <w:bCs/>
          <w:sz w:val="28"/>
          <w:szCs w:val="28"/>
        </w:rPr>
        <w:t xml:space="preserve"> справедливий, принциповий, вимогливий до себе та оточуючих.</w:t>
      </w:r>
    </w:p>
    <w:p w:rsidR="00895590" w:rsidRDefault="00895590" w:rsidP="00702F3A">
      <w:pPr>
        <w:widowControl w:val="0"/>
        <w:spacing w:after="0"/>
        <w:ind w:firstLine="567"/>
        <w:jc w:val="both"/>
        <w:rPr>
          <w:rFonts w:ascii="Times New Roman" w:hAnsi="Times New Roman"/>
          <w:bCs/>
          <w:sz w:val="28"/>
          <w:szCs w:val="28"/>
        </w:rPr>
      </w:pPr>
      <w:r>
        <w:rPr>
          <w:rFonts w:ascii="Times New Roman" w:hAnsi="Times New Roman"/>
          <w:bCs/>
          <w:sz w:val="28"/>
          <w:szCs w:val="28"/>
        </w:rPr>
        <w:t xml:space="preserve">Рішенням Третьої Дисциплінарної палати Вищої ради правосуддя </w:t>
      </w:r>
      <w:r w:rsidR="00D0330F">
        <w:rPr>
          <w:rFonts w:ascii="Times New Roman" w:hAnsi="Times New Roman"/>
          <w:bCs/>
          <w:sz w:val="28"/>
          <w:szCs w:val="28"/>
        </w:rPr>
        <w:br/>
      </w:r>
      <w:r>
        <w:rPr>
          <w:rFonts w:ascii="Times New Roman" w:hAnsi="Times New Roman"/>
          <w:bCs/>
          <w:sz w:val="28"/>
          <w:szCs w:val="28"/>
        </w:rPr>
        <w:t>від 24 лютого 2021 року № 451/3дп/15-21 суддю Жигуліна С.М. притягнуто до дисциплінарної відповідальності у виді попередження.</w:t>
      </w:r>
    </w:p>
    <w:p w:rsidR="00794248" w:rsidRDefault="00692B66" w:rsidP="00702F3A">
      <w:pPr>
        <w:widowControl w:val="0"/>
        <w:spacing w:after="0"/>
        <w:ind w:firstLine="567"/>
        <w:jc w:val="both"/>
        <w:rPr>
          <w:rFonts w:ascii="Times New Roman" w:eastAsia="Times New Roman" w:hAnsi="Times New Roman"/>
          <w:sz w:val="28"/>
          <w:szCs w:val="28"/>
          <w:lang w:eastAsia="ru-RU"/>
        </w:rPr>
      </w:pPr>
      <w:r>
        <w:rPr>
          <w:rFonts w:ascii="Times New Roman" w:hAnsi="Times New Roman"/>
          <w:bCs/>
          <w:sz w:val="28"/>
          <w:szCs w:val="28"/>
        </w:rPr>
        <w:t xml:space="preserve">Згідно з </w:t>
      </w:r>
      <w:r w:rsidR="00794248" w:rsidRPr="00794248">
        <w:rPr>
          <w:rFonts w:ascii="Times New Roman" w:hAnsi="Times New Roman"/>
          <w:bCs/>
          <w:sz w:val="28"/>
          <w:szCs w:val="28"/>
        </w:rPr>
        <w:t>пункт</w:t>
      </w:r>
      <w:r>
        <w:rPr>
          <w:rFonts w:ascii="Times New Roman" w:hAnsi="Times New Roman"/>
          <w:bCs/>
          <w:sz w:val="28"/>
          <w:szCs w:val="28"/>
        </w:rPr>
        <w:t>ом</w:t>
      </w:r>
      <w:r w:rsidR="00794248" w:rsidRPr="00794248">
        <w:rPr>
          <w:rFonts w:ascii="Times New Roman" w:hAnsi="Times New Roman"/>
          <w:bCs/>
          <w:sz w:val="28"/>
          <w:szCs w:val="28"/>
        </w:rPr>
        <w:t xml:space="preserve"> 1 частини першої статті 110 Закону України «Про судоустрій і статус суддів» </w:t>
      </w:r>
      <w:bookmarkStart w:id="3" w:name="n1211"/>
      <w:bookmarkEnd w:id="3"/>
      <w:r w:rsidR="00794248" w:rsidRPr="00794248">
        <w:rPr>
          <w:rFonts w:ascii="Times New Roman" w:hAnsi="Times New Roman"/>
          <w:bCs/>
          <w:sz w:val="28"/>
          <w:szCs w:val="28"/>
        </w:rPr>
        <w:t>с</w:t>
      </w:r>
      <w:r w:rsidR="00794248" w:rsidRPr="00794248">
        <w:rPr>
          <w:rFonts w:ascii="Times New Roman" w:eastAsia="Times New Roman" w:hAnsi="Times New Roman"/>
          <w:sz w:val="28"/>
          <w:szCs w:val="28"/>
          <w:lang w:eastAsia="ru-RU"/>
        </w:rPr>
        <w:t xml:space="preserve">уддя вважається таким, що не має дисциплінарного стягнення, якщо </w:t>
      </w:r>
      <w:bookmarkStart w:id="4" w:name="n1212"/>
      <w:bookmarkEnd w:id="4"/>
      <w:r w:rsidR="00794248" w:rsidRPr="00794248">
        <w:rPr>
          <w:rFonts w:ascii="Times New Roman" w:eastAsia="Times New Roman" w:hAnsi="Times New Roman"/>
          <w:sz w:val="28"/>
          <w:szCs w:val="28"/>
          <w:lang w:eastAsia="ru-RU"/>
        </w:rPr>
        <w:t>протягом шести місяців з дня ухвалення рішення про накладення дисциплінарного стягнення у виді попередження його не буде піддано новому дисциплінарному стягненню та підстава для нового стягнення не матиме місця протягом вказаного строку</w:t>
      </w:r>
      <w:r w:rsidR="00794248">
        <w:rPr>
          <w:rFonts w:ascii="Times New Roman" w:eastAsia="Times New Roman" w:hAnsi="Times New Roman"/>
          <w:sz w:val="28"/>
          <w:szCs w:val="28"/>
          <w:lang w:eastAsia="ru-RU"/>
        </w:rPr>
        <w:t>.</w:t>
      </w:r>
    </w:p>
    <w:p w:rsidR="00704B7B" w:rsidRDefault="00201BDF" w:rsidP="00702F3A">
      <w:pPr>
        <w:spacing w:after="0"/>
        <w:ind w:firstLine="567"/>
        <w:jc w:val="both"/>
        <w:rPr>
          <w:rFonts w:ascii="Times New Roman" w:hAnsi="Times New Roman"/>
          <w:sz w:val="28"/>
          <w:szCs w:val="28"/>
        </w:rPr>
      </w:pPr>
      <w:r w:rsidRPr="00201BDF">
        <w:rPr>
          <w:rFonts w:ascii="Times New Roman" w:eastAsia="Times New Roman" w:hAnsi="Times New Roman"/>
          <w:sz w:val="28"/>
          <w:szCs w:val="28"/>
          <w:lang w:eastAsia="uk-UA"/>
        </w:rPr>
        <w:t xml:space="preserve">Визначаючи вид стягнення, що має бути застосоване до судді </w:t>
      </w:r>
      <w:r w:rsidR="0076022A">
        <w:rPr>
          <w:rFonts w:ascii="Times New Roman" w:eastAsia="Times New Roman" w:hAnsi="Times New Roman"/>
          <w:sz w:val="28"/>
          <w:szCs w:val="28"/>
          <w:lang w:eastAsia="uk-UA"/>
        </w:rPr>
        <w:t xml:space="preserve">                 Жигуліна С.М., </w:t>
      </w:r>
      <w:r w:rsidR="00F1256D">
        <w:rPr>
          <w:rFonts w:ascii="Times New Roman" w:eastAsia="Times New Roman" w:hAnsi="Times New Roman"/>
          <w:sz w:val="28"/>
          <w:szCs w:val="28"/>
          <w:lang w:eastAsia="uk-UA"/>
        </w:rPr>
        <w:t>Третя</w:t>
      </w:r>
      <w:r w:rsidRPr="00201BDF">
        <w:rPr>
          <w:rFonts w:ascii="Times New Roman" w:eastAsia="Times New Roman" w:hAnsi="Times New Roman"/>
          <w:sz w:val="28"/>
          <w:szCs w:val="28"/>
          <w:lang w:eastAsia="uk-UA"/>
        </w:rPr>
        <w:t xml:space="preserve"> Дисциплінарна палата Вищої ради правосуддя враховує </w:t>
      </w:r>
      <w:r w:rsidR="00B974D8">
        <w:rPr>
          <w:rFonts w:ascii="Times New Roman" w:eastAsia="Times New Roman" w:hAnsi="Times New Roman"/>
          <w:sz w:val="28"/>
          <w:szCs w:val="28"/>
          <w:lang w:eastAsia="uk-UA"/>
        </w:rPr>
        <w:t>очевидний</w:t>
      </w:r>
      <w:r w:rsidRPr="00201BDF">
        <w:rPr>
          <w:rFonts w:ascii="Times New Roman" w:eastAsia="Times New Roman" w:hAnsi="Times New Roman"/>
          <w:sz w:val="28"/>
          <w:szCs w:val="28"/>
          <w:lang w:eastAsia="uk-UA"/>
        </w:rPr>
        <w:t xml:space="preserve"> хара</w:t>
      </w:r>
      <w:r w:rsidR="008E5AC6">
        <w:rPr>
          <w:rFonts w:ascii="Times New Roman" w:eastAsia="Times New Roman" w:hAnsi="Times New Roman"/>
          <w:sz w:val="28"/>
          <w:szCs w:val="28"/>
          <w:lang w:eastAsia="uk-UA"/>
        </w:rPr>
        <w:t xml:space="preserve">ктер порушень, </w:t>
      </w:r>
      <w:r w:rsidR="00597683">
        <w:rPr>
          <w:rFonts w:ascii="Times New Roman" w:eastAsia="Times New Roman" w:hAnsi="Times New Roman"/>
          <w:sz w:val="28"/>
          <w:szCs w:val="28"/>
          <w:lang w:eastAsia="uk-UA"/>
        </w:rPr>
        <w:t xml:space="preserve">їх допущення внаслідок недбалості, </w:t>
      </w:r>
      <w:r w:rsidRPr="00201BDF">
        <w:rPr>
          <w:rFonts w:ascii="Times New Roman" w:eastAsia="Times New Roman" w:hAnsi="Times New Roman"/>
          <w:sz w:val="28"/>
          <w:szCs w:val="28"/>
          <w:lang w:eastAsia="uk-UA"/>
        </w:rPr>
        <w:t xml:space="preserve">позитивну характеристику, </w:t>
      </w:r>
      <w:r w:rsidR="00704B7B">
        <w:rPr>
          <w:rFonts w:ascii="Times New Roman" w:eastAsia="Times New Roman" w:hAnsi="Times New Roman"/>
          <w:sz w:val="28"/>
          <w:szCs w:val="28"/>
          <w:lang w:eastAsia="uk-UA"/>
        </w:rPr>
        <w:t>відсутність</w:t>
      </w:r>
      <w:r w:rsidRPr="00201BDF">
        <w:rPr>
          <w:rFonts w:ascii="Times New Roman" w:eastAsia="Times New Roman" w:hAnsi="Times New Roman"/>
          <w:sz w:val="28"/>
          <w:szCs w:val="28"/>
          <w:lang w:eastAsia="uk-UA"/>
        </w:rPr>
        <w:t xml:space="preserve"> </w:t>
      </w:r>
      <w:r w:rsidR="00EC125A">
        <w:rPr>
          <w:rFonts w:ascii="Times New Roman" w:eastAsia="Times New Roman" w:hAnsi="Times New Roman"/>
          <w:sz w:val="28"/>
          <w:szCs w:val="28"/>
          <w:lang w:eastAsia="uk-UA"/>
        </w:rPr>
        <w:t xml:space="preserve">непогашених </w:t>
      </w:r>
      <w:r w:rsidRPr="00201BDF">
        <w:rPr>
          <w:rFonts w:ascii="Times New Roman" w:eastAsia="Times New Roman" w:hAnsi="Times New Roman"/>
          <w:sz w:val="28"/>
          <w:szCs w:val="28"/>
          <w:lang w:eastAsia="uk-UA"/>
        </w:rPr>
        <w:t>дисциплінарн</w:t>
      </w:r>
      <w:r w:rsidR="00704B7B">
        <w:rPr>
          <w:rFonts w:ascii="Times New Roman" w:eastAsia="Times New Roman" w:hAnsi="Times New Roman"/>
          <w:sz w:val="28"/>
          <w:szCs w:val="28"/>
          <w:lang w:eastAsia="uk-UA"/>
        </w:rPr>
        <w:t>их стягнень</w:t>
      </w:r>
      <w:bookmarkStart w:id="5" w:name="_Hlk45655993"/>
      <w:r w:rsidR="00583984">
        <w:rPr>
          <w:rFonts w:ascii="Times New Roman" w:hAnsi="Times New Roman"/>
          <w:sz w:val="28"/>
          <w:szCs w:val="28"/>
        </w:rPr>
        <w:t>.</w:t>
      </w:r>
    </w:p>
    <w:p w:rsidR="005B7B14" w:rsidRPr="00BF6174" w:rsidRDefault="005B7B14" w:rsidP="00702F3A">
      <w:pPr>
        <w:spacing w:after="0"/>
        <w:ind w:firstLine="567"/>
        <w:jc w:val="both"/>
        <w:rPr>
          <w:rFonts w:ascii="Times New Roman" w:hAnsi="Times New Roman"/>
          <w:sz w:val="28"/>
          <w:szCs w:val="28"/>
        </w:rPr>
      </w:pPr>
      <w:r w:rsidRPr="00BF6174">
        <w:rPr>
          <w:rFonts w:ascii="Times New Roman" w:hAnsi="Times New Roman"/>
          <w:sz w:val="28"/>
          <w:szCs w:val="28"/>
        </w:rPr>
        <w:t xml:space="preserve">З огляду на </w:t>
      </w:r>
      <w:r w:rsidR="009B5CBA">
        <w:rPr>
          <w:rFonts w:ascii="Times New Roman" w:hAnsi="Times New Roman"/>
          <w:sz w:val="28"/>
          <w:szCs w:val="28"/>
        </w:rPr>
        <w:t>наведене</w:t>
      </w:r>
      <w:r w:rsidR="0028259E">
        <w:rPr>
          <w:rFonts w:ascii="Times New Roman" w:hAnsi="Times New Roman"/>
          <w:sz w:val="28"/>
          <w:szCs w:val="28"/>
        </w:rPr>
        <w:t xml:space="preserve"> </w:t>
      </w:r>
      <w:r w:rsidR="00F1256D">
        <w:rPr>
          <w:rFonts w:ascii="Times New Roman" w:hAnsi="Times New Roman"/>
          <w:sz w:val="28"/>
          <w:szCs w:val="28"/>
        </w:rPr>
        <w:t>Третя</w:t>
      </w:r>
      <w:r w:rsidRPr="00BF6174">
        <w:rPr>
          <w:rFonts w:ascii="Times New Roman" w:hAnsi="Times New Roman"/>
          <w:sz w:val="28"/>
          <w:szCs w:val="28"/>
        </w:rPr>
        <w:t xml:space="preserve"> Дисциплінарна палата </w:t>
      </w:r>
      <w:r w:rsidR="00085949" w:rsidRPr="00BE3CCD">
        <w:rPr>
          <w:rFonts w:ascii="Times New Roman" w:hAnsi="Times New Roman"/>
          <w:sz w:val="28"/>
          <w:szCs w:val="28"/>
          <w:shd w:val="clear" w:color="auto" w:fill="FFFFFF"/>
        </w:rPr>
        <w:t>Вищої ради правосуддя</w:t>
      </w:r>
      <w:r w:rsidR="00085949">
        <w:rPr>
          <w:rFonts w:ascii="Times New Roman" w:hAnsi="Times New Roman"/>
          <w:sz w:val="28"/>
          <w:szCs w:val="28"/>
          <w:shd w:val="clear" w:color="auto" w:fill="FFFFFF"/>
        </w:rPr>
        <w:t xml:space="preserve"> </w:t>
      </w:r>
      <w:r w:rsidRPr="00BF6174">
        <w:rPr>
          <w:rFonts w:ascii="Times New Roman" w:hAnsi="Times New Roman"/>
          <w:sz w:val="28"/>
          <w:szCs w:val="28"/>
        </w:rPr>
        <w:t xml:space="preserve">вважає, що застосування до судді дисциплінарного стягнення у виді </w:t>
      </w:r>
      <w:r w:rsidR="00E5532E" w:rsidRPr="00BF6174">
        <w:rPr>
          <w:rFonts w:ascii="Times New Roman" w:hAnsi="Times New Roman"/>
          <w:sz w:val="28"/>
          <w:szCs w:val="28"/>
        </w:rPr>
        <w:t xml:space="preserve">попередження </w:t>
      </w:r>
      <w:r w:rsidR="00DE7B25" w:rsidRPr="00BF6174">
        <w:rPr>
          <w:rFonts w:ascii="Times New Roman" w:hAnsi="Times New Roman"/>
          <w:sz w:val="28"/>
          <w:szCs w:val="28"/>
        </w:rPr>
        <w:t xml:space="preserve">є пропорційним </w:t>
      </w:r>
      <w:r w:rsidR="009B5CBA">
        <w:rPr>
          <w:rFonts w:ascii="Times New Roman" w:hAnsi="Times New Roman"/>
          <w:sz w:val="28"/>
          <w:szCs w:val="28"/>
        </w:rPr>
        <w:t>у</w:t>
      </w:r>
      <w:r w:rsidR="00DE7B25" w:rsidRPr="00BF6174">
        <w:rPr>
          <w:rFonts w:ascii="Times New Roman" w:hAnsi="Times New Roman"/>
          <w:sz w:val="28"/>
          <w:szCs w:val="28"/>
        </w:rPr>
        <w:t>чиненому дисциплінарному проступку і відповідає вимогам статті 109 Закону України «Про судоустрій і статус суддів».</w:t>
      </w:r>
    </w:p>
    <w:bookmarkEnd w:id="5"/>
    <w:p w:rsidR="00DE7B25" w:rsidRDefault="00DE7B25" w:rsidP="00702F3A">
      <w:pPr>
        <w:shd w:val="clear" w:color="auto" w:fill="FFFFFF"/>
        <w:spacing w:after="0"/>
        <w:ind w:firstLine="567"/>
        <w:jc w:val="both"/>
        <w:rPr>
          <w:rFonts w:ascii="Times New Roman" w:eastAsia="Times New Roman" w:hAnsi="Times New Roman"/>
          <w:sz w:val="28"/>
          <w:szCs w:val="28"/>
          <w:lang w:eastAsia="uk-UA"/>
        </w:rPr>
      </w:pPr>
      <w:r w:rsidRPr="00BF6174">
        <w:rPr>
          <w:rFonts w:ascii="Times New Roman" w:eastAsia="Times New Roman" w:hAnsi="Times New Roman"/>
          <w:sz w:val="28"/>
          <w:szCs w:val="28"/>
          <w:lang w:eastAsia="uk-UA"/>
        </w:rPr>
        <w:lastRenderedPageBreak/>
        <w:t>На підставі викладеного, керуюч</w:t>
      </w:r>
      <w:r w:rsidR="00E52D34">
        <w:rPr>
          <w:rFonts w:ascii="Times New Roman" w:eastAsia="Times New Roman" w:hAnsi="Times New Roman"/>
          <w:sz w:val="28"/>
          <w:szCs w:val="28"/>
          <w:lang w:eastAsia="uk-UA"/>
        </w:rPr>
        <w:t xml:space="preserve">ись статтями 106, 108, 109 </w:t>
      </w:r>
      <w:r w:rsidRPr="00BF6174">
        <w:rPr>
          <w:rFonts w:ascii="Times New Roman" w:eastAsia="Times New Roman" w:hAnsi="Times New Roman"/>
          <w:sz w:val="28"/>
          <w:szCs w:val="28"/>
          <w:lang w:eastAsia="uk-UA"/>
        </w:rPr>
        <w:t xml:space="preserve">Закону України «Про судоустрій і статус суддів», статтями 34, 49, 50 Закону України «Про Вищу раду правосуддя», </w:t>
      </w:r>
      <w:r w:rsidR="00F1256D">
        <w:rPr>
          <w:rFonts w:ascii="Times New Roman" w:eastAsia="Times New Roman" w:hAnsi="Times New Roman"/>
          <w:sz w:val="28"/>
          <w:szCs w:val="28"/>
          <w:lang w:eastAsia="uk-UA"/>
        </w:rPr>
        <w:t xml:space="preserve">Третя </w:t>
      </w:r>
      <w:r w:rsidRPr="00BF6174">
        <w:rPr>
          <w:rFonts w:ascii="Times New Roman" w:eastAsia="Times New Roman" w:hAnsi="Times New Roman"/>
          <w:sz w:val="28"/>
          <w:szCs w:val="28"/>
          <w:lang w:eastAsia="uk-UA"/>
        </w:rPr>
        <w:t>Дисциплінарна палата Вищої ради правосуддя</w:t>
      </w:r>
    </w:p>
    <w:p w:rsidR="00DC5381" w:rsidRPr="00BF6174" w:rsidRDefault="00DC5381" w:rsidP="00975883">
      <w:pPr>
        <w:shd w:val="clear" w:color="auto" w:fill="FFFFFF"/>
        <w:spacing w:after="0"/>
        <w:ind w:firstLine="567"/>
        <w:jc w:val="both"/>
        <w:rPr>
          <w:rFonts w:ascii="Times New Roman" w:eastAsia="Times New Roman" w:hAnsi="Times New Roman"/>
          <w:sz w:val="28"/>
          <w:szCs w:val="28"/>
          <w:lang w:eastAsia="uk-UA"/>
        </w:rPr>
      </w:pPr>
    </w:p>
    <w:p w:rsidR="005B7B14" w:rsidRPr="00BF6174" w:rsidRDefault="005B7B14" w:rsidP="00BF6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sz w:val="28"/>
          <w:szCs w:val="28"/>
          <w:lang w:eastAsia="ar-SA"/>
        </w:rPr>
      </w:pPr>
      <w:r w:rsidRPr="00BF6174">
        <w:rPr>
          <w:rFonts w:ascii="Times New Roman" w:hAnsi="Times New Roman"/>
          <w:b/>
          <w:sz w:val="28"/>
          <w:szCs w:val="28"/>
          <w:lang w:eastAsia="ar-SA"/>
        </w:rPr>
        <w:t>вирішила:</w:t>
      </w:r>
    </w:p>
    <w:p w:rsidR="005B7B14" w:rsidRPr="00BF6174" w:rsidRDefault="005B7B14" w:rsidP="00BF6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sz w:val="28"/>
          <w:szCs w:val="28"/>
          <w:lang w:eastAsia="ar-SA"/>
        </w:rPr>
      </w:pPr>
    </w:p>
    <w:p w:rsidR="00E5532E" w:rsidRPr="00BF6174" w:rsidRDefault="00CF1DEE" w:rsidP="00BF6174">
      <w:pPr>
        <w:suppressAutoHyphens/>
        <w:spacing w:after="0"/>
        <w:jc w:val="both"/>
        <w:rPr>
          <w:rFonts w:ascii="Times New Roman" w:eastAsia="Times New Roman" w:hAnsi="Times New Roman"/>
          <w:sz w:val="28"/>
          <w:szCs w:val="28"/>
          <w:lang w:eastAsia="uk-UA"/>
        </w:rPr>
      </w:pPr>
      <w:r>
        <w:rPr>
          <w:rFonts w:ascii="Times New Roman" w:hAnsi="Times New Roman"/>
          <w:sz w:val="28"/>
          <w:szCs w:val="28"/>
          <w:lang w:eastAsia="ar-SA"/>
        </w:rPr>
        <w:t xml:space="preserve">притягнути </w:t>
      </w:r>
      <w:r w:rsidRPr="00EC125A">
        <w:rPr>
          <w:rFonts w:ascii="Times New Roman" w:hAnsi="Times New Roman"/>
          <w:sz w:val="28"/>
          <w:szCs w:val="28"/>
          <w:lang w:eastAsia="ar-SA"/>
        </w:rPr>
        <w:t xml:space="preserve">суддю </w:t>
      </w:r>
      <w:r w:rsidR="00EC125A" w:rsidRPr="00EC125A">
        <w:rPr>
          <w:rFonts w:ascii="Times New Roman" w:hAnsi="Times New Roman"/>
          <w:bCs/>
          <w:sz w:val="28"/>
          <w:szCs w:val="28"/>
          <w:shd w:val="clear" w:color="auto" w:fill="FFFFFF"/>
          <w:lang w:eastAsia="uk-UA"/>
        </w:rPr>
        <w:t>Ізмаїльського міськрайонного суду Одеської області Жигуліна Сергія Миколайовича</w:t>
      </w:r>
      <w:r w:rsidR="00EC125A">
        <w:rPr>
          <w:rFonts w:ascii="Times New Roman" w:hAnsi="Times New Roman"/>
          <w:bCs/>
          <w:sz w:val="28"/>
          <w:szCs w:val="28"/>
          <w:shd w:val="clear" w:color="auto" w:fill="FFFFFF"/>
          <w:lang w:eastAsia="uk-UA"/>
        </w:rPr>
        <w:t xml:space="preserve"> </w:t>
      </w:r>
      <w:r w:rsidR="00B533E7" w:rsidRPr="00BF6174">
        <w:rPr>
          <w:rFonts w:ascii="Times New Roman" w:eastAsia="Times New Roman" w:hAnsi="Times New Roman"/>
          <w:sz w:val="28"/>
          <w:szCs w:val="28"/>
          <w:lang w:eastAsia="uk-UA"/>
        </w:rPr>
        <w:t>до дисциплінарної відповідальності та застосувати до н</w:t>
      </w:r>
      <w:r w:rsidR="006F088E">
        <w:rPr>
          <w:rFonts w:ascii="Times New Roman" w:eastAsia="Times New Roman" w:hAnsi="Times New Roman"/>
          <w:sz w:val="28"/>
          <w:szCs w:val="28"/>
          <w:lang w:eastAsia="uk-UA"/>
        </w:rPr>
        <w:t>ього</w:t>
      </w:r>
      <w:r w:rsidR="00B533E7" w:rsidRPr="00BF6174">
        <w:rPr>
          <w:rFonts w:ascii="Times New Roman" w:eastAsia="Times New Roman" w:hAnsi="Times New Roman"/>
          <w:sz w:val="28"/>
          <w:szCs w:val="28"/>
          <w:lang w:eastAsia="uk-UA"/>
        </w:rPr>
        <w:t xml:space="preserve"> дисциплінарне стягнення у виді </w:t>
      </w:r>
      <w:r w:rsidR="00E5532E" w:rsidRPr="00BF6174">
        <w:rPr>
          <w:rFonts w:ascii="Times New Roman" w:eastAsia="Times New Roman" w:hAnsi="Times New Roman"/>
          <w:sz w:val="28"/>
          <w:szCs w:val="28"/>
          <w:lang w:eastAsia="uk-UA"/>
        </w:rPr>
        <w:t>попередження.</w:t>
      </w:r>
    </w:p>
    <w:p w:rsidR="005B7B14" w:rsidRPr="00BF6174" w:rsidRDefault="005B7B14" w:rsidP="00BF6174">
      <w:pPr>
        <w:suppressAutoHyphens/>
        <w:spacing w:after="0"/>
        <w:ind w:firstLine="708"/>
        <w:jc w:val="both"/>
        <w:rPr>
          <w:rFonts w:ascii="Times New Roman" w:hAnsi="Times New Roman"/>
          <w:sz w:val="28"/>
          <w:szCs w:val="28"/>
          <w:lang w:eastAsia="ar-SA"/>
        </w:rPr>
      </w:pPr>
      <w:r w:rsidRPr="00BF6174">
        <w:rPr>
          <w:rFonts w:ascii="Times New Roman" w:hAnsi="Times New Roman"/>
          <w:sz w:val="28"/>
          <w:szCs w:val="28"/>
          <w:lang w:eastAsia="ar-SA"/>
        </w:rPr>
        <w:t xml:space="preserve">Рішення </w:t>
      </w:r>
      <w:r w:rsidR="003623B8">
        <w:rPr>
          <w:rFonts w:ascii="Times New Roman" w:hAnsi="Times New Roman"/>
          <w:sz w:val="28"/>
          <w:szCs w:val="28"/>
          <w:lang w:eastAsia="ar-SA"/>
        </w:rPr>
        <w:t>Треть</w:t>
      </w:r>
      <w:r w:rsidRPr="00BF6174">
        <w:rPr>
          <w:rFonts w:ascii="Times New Roman" w:hAnsi="Times New Roman"/>
          <w:sz w:val="28"/>
          <w:szCs w:val="28"/>
          <w:lang w:eastAsia="ar-SA"/>
        </w:rPr>
        <w:t>ої Дисциплінарної палати Вищої ради правосуддя може бути оскаржене до Вищої ради правосуддя в порядку і строки, встановлені статтею 51 Закону України «Про Вищу раду правосуддя».</w:t>
      </w:r>
    </w:p>
    <w:p w:rsidR="005B7B14" w:rsidRPr="00BF6174" w:rsidRDefault="005B7B14" w:rsidP="00BF6174">
      <w:pPr>
        <w:suppressAutoHyphens/>
        <w:spacing w:after="0"/>
        <w:ind w:firstLine="708"/>
        <w:jc w:val="both"/>
        <w:rPr>
          <w:rFonts w:ascii="Times New Roman" w:hAnsi="Times New Roman"/>
          <w:sz w:val="28"/>
          <w:szCs w:val="28"/>
          <w:lang w:eastAsia="ar-SA"/>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rsidR="005B7B14" w:rsidRPr="00BF6174" w:rsidRDefault="00F1256D" w:rsidP="00BF6174">
      <w:pPr>
        <w:spacing w:after="0"/>
        <w:jc w:val="both"/>
        <w:rPr>
          <w:rFonts w:ascii="Times New Roman" w:hAnsi="Times New Roman"/>
          <w:b/>
          <w:sz w:val="28"/>
          <w:szCs w:val="28"/>
        </w:rPr>
      </w:pPr>
      <w:r>
        <w:rPr>
          <w:rFonts w:ascii="Times New Roman" w:hAnsi="Times New Roman"/>
          <w:b/>
          <w:sz w:val="28"/>
          <w:szCs w:val="28"/>
        </w:rPr>
        <w:t>Третьої</w:t>
      </w:r>
      <w:r w:rsidR="005B7B14" w:rsidRPr="00BF6174">
        <w:rPr>
          <w:rFonts w:ascii="Times New Roman" w:hAnsi="Times New Roman"/>
          <w:b/>
          <w:sz w:val="28"/>
          <w:szCs w:val="28"/>
        </w:rPr>
        <w:t xml:space="preserve"> Дисциплінарної</w:t>
      </w: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D366E4">
        <w:rPr>
          <w:rFonts w:ascii="Times New Roman" w:hAnsi="Times New Roman"/>
          <w:b/>
          <w:sz w:val="28"/>
          <w:szCs w:val="28"/>
        </w:rPr>
        <w:t xml:space="preserve">      </w:t>
      </w:r>
      <w:r w:rsidR="00F1256D">
        <w:rPr>
          <w:rFonts w:ascii="Times New Roman" w:hAnsi="Times New Roman"/>
          <w:b/>
          <w:sz w:val="28"/>
          <w:szCs w:val="28"/>
        </w:rPr>
        <w:t xml:space="preserve">    Інна ПЛАХТІЙ</w:t>
      </w:r>
    </w:p>
    <w:p w:rsidR="005B7B14" w:rsidRPr="00BF6174" w:rsidRDefault="005B7B14" w:rsidP="00BF6174">
      <w:pPr>
        <w:spacing w:after="0"/>
        <w:jc w:val="both"/>
        <w:rPr>
          <w:rFonts w:ascii="Times New Roman" w:hAnsi="Times New Roman"/>
          <w:b/>
          <w:sz w:val="28"/>
          <w:szCs w:val="28"/>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Члени </w:t>
      </w:r>
      <w:r w:rsidR="00F1256D">
        <w:rPr>
          <w:rFonts w:ascii="Times New Roman" w:hAnsi="Times New Roman"/>
          <w:b/>
          <w:sz w:val="28"/>
          <w:szCs w:val="28"/>
        </w:rPr>
        <w:t xml:space="preserve">Третьої </w:t>
      </w:r>
      <w:r w:rsidRPr="00BF6174">
        <w:rPr>
          <w:rFonts w:ascii="Times New Roman" w:hAnsi="Times New Roman"/>
          <w:b/>
          <w:sz w:val="28"/>
          <w:szCs w:val="28"/>
        </w:rPr>
        <w:t xml:space="preserve"> Дисциплінарної </w:t>
      </w:r>
    </w:p>
    <w:p w:rsidR="005B7B14" w:rsidRDefault="005B7B14" w:rsidP="00BF6174">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t>Дмитро ЛУ</w:t>
      </w:r>
      <w:r w:rsidR="00F1256D" w:rsidRPr="00DC5381">
        <w:rPr>
          <w:rFonts w:ascii="Times New Roman" w:hAnsi="Times New Roman"/>
          <w:b/>
          <w:sz w:val="28"/>
          <w:szCs w:val="28"/>
        </w:rPr>
        <w:t>К</w:t>
      </w:r>
      <w:r w:rsidR="00DC5381" w:rsidRPr="00DC5381">
        <w:rPr>
          <w:rFonts w:ascii="Times New Roman" w:hAnsi="Times New Roman"/>
          <w:b/>
          <w:bCs/>
          <w:sz w:val="28"/>
          <w:szCs w:val="28"/>
        </w:rPr>
        <w:t>’</w:t>
      </w:r>
      <w:r w:rsidR="00F1256D">
        <w:rPr>
          <w:rFonts w:ascii="Times New Roman" w:hAnsi="Times New Roman"/>
          <w:b/>
          <w:sz w:val="28"/>
          <w:szCs w:val="28"/>
        </w:rPr>
        <w:t>ЯНОВ</w:t>
      </w:r>
    </w:p>
    <w:p w:rsidR="00201BDF" w:rsidRDefault="00201BDF" w:rsidP="00BF6174">
      <w:pPr>
        <w:spacing w:after="0"/>
        <w:jc w:val="both"/>
        <w:rPr>
          <w:rFonts w:ascii="Times New Roman" w:hAnsi="Times New Roman"/>
          <w:b/>
          <w:sz w:val="28"/>
          <w:szCs w:val="28"/>
        </w:rPr>
      </w:pPr>
      <w:r>
        <w:rPr>
          <w:rFonts w:ascii="Times New Roman" w:hAnsi="Times New Roman"/>
          <w:b/>
          <w:sz w:val="28"/>
          <w:szCs w:val="28"/>
        </w:rPr>
        <w:t xml:space="preserve"> </w:t>
      </w:r>
    </w:p>
    <w:p w:rsidR="00201BDF" w:rsidRPr="00BF6174" w:rsidRDefault="00201BDF" w:rsidP="00F1256D">
      <w:pPr>
        <w:tabs>
          <w:tab w:val="left" w:pos="7088"/>
        </w:tabs>
        <w:spacing w:after="0"/>
        <w:ind w:left="6372"/>
        <w:jc w:val="both"/>
        <w:rPr>
          <w:rFonts w:ascii="Times New Roman" w:hAnsi="Times New Roman"/>
          <w:b/>
          <w:sz w:val="28"/>
          <w:szCs w:val="28"/>
        </w:rPr>
      </w:pPr>
      <w:r>
        <w:rPr>
          <w:rFonts w:ascii="Times New Roman" w:hAnsi="Times New Roman"/>
          <w:b/>
          <w:sz w:val="28"/>
          <w:szCs w:val="28"/>
        </w:rPr>
        <w:tab/>
      </w:r>
      <w:r w:rsidR="00F1256D">
        <w:rPr>
          <w:rFonts w:ascii="Times New Roman" w:hAnsi="Times New Roman"/>
          <w:b/>
          <w:sz w:val="28"/>
          <w:szCs w:val="28"/>
        </w:rPr>
        <w:t xml:space="preserve">                                                                                    Ольга ПОПІКОВА</w:t>
      </w:r>
    </w:p>
    <w:p w:rsidR="005B7B14" w:rsidRPr="00BF6174" w:rsidRDefault="005B7B14" w:rsidP="00BF6174">
      <w:pPr>
        <w:spacing w:after="0"/>
        <w:jc w:val="both"/>
        <w:rPr>
          <w:rFonts w:ascii="Times New Roman" w:hAnsi="Times New Roman"/>
          <w:b/>
          <w:sz w:val="28"/>
          <w:szCs w:val="28"/>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ab/>
      </w:r>
      <w:r w:rsidRPr="00BF6174">
        <w:rPr>
          <w:rFonts w:ascii="Times New Roman" w:hAnsi="Times New Roman"/>
          <w:b/>
          <w:sz w:val="28"/>
          <w:szCs w:val="28"/>
        </w:rPr>
        <w:tab/>
      </w:r>
      <w:r w:rsidR="00201BDF">
        <w:rPr>
          <w:rFonts w:ascii="Times New Roman" w:hAnsi="Times New Roman"/>
          <w:b/>
          <w:sz w:val="28"/>
          <w:szCs w:val="28"/>
        </w:rPr>
        <w:t xml:space="preserve"> </w:t>
      </w:r>
    </w:p>
    <w:p w:rsidR="00201BDF" w:rsidRDefault="00F1256D" w:rsidP="00DC5381">
      <w:pPr>
        <w:suppressAutoHyphens/>
        <w:spacing w:after="0"/>
        <w:ind w:left="6372"/>
        <w:jc w:val="both"/>
        <w:rPr>
          <w:rFonts w:ascii="Times New Roman" w:hAnsi="Times New Roman"/>
          <w:b/>
          <w:sz w:val="28"/>
          <w:szCs w:val="28"/>
        </w:rPr>
      </w:pPr>
      <w:r>
        <w:rPr>
          <w:rFonts w:ascii="Times New Roman" w:hAnsi="Times New Roman"/>
          <w:b/>
          <w:sz w:val="28"/>
          <w:szCs w:val="28"/>
        </w:rPr>
        <w:t>Олександр САСЕВИЧ</w:t>
      </w:r>
    </w:p>
    <w:sectPr w:rsidR="00201BDF" w:rsidSect="00DC5381">
      <w:headerReference w:type="default" r:id="rId11"/>
      <w:pgSz w:w="11906" w:h="16838"/>
      <w:pgMar w:top="851" w:right="567" w:bottom="102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FDE" w:rsidRDefault="00CA3FDE" w:rsidP="008A4028">
      <w:pPr>
        <w:spacing w:after="0" w:line="240" w:lineRule="auto"/>
      </w:pPr>
      <w:r>
        <w:separator/>
      </w:r>
    </w:p>
  </w:endnote>
  <w:endnote w:type="continuationSeparator" w:id="0">
    <w:p w:rsidR="00CA3FDE" w:rsidRDefault="00CA3FDE"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FDE" w:rsidRDefault="00CA3FDE" w:rsidP="008A4028">
      <w:pPr>
        <w:spacing w:after="0" w:line="240" w:lineRule="auto"/>
      </w:pPr>
      <w:r>
        <w:separator/>
      </w:r>
    </w:p>
  </w:footnote>
  <w:footnote w:type="continuationSeparator" w:id="0">
    <w:p w:rsidR="00CA3FDE" w:rsidRDefault="00CA3FDE"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3B6" w:rsidRPr="000665C9" w:rsidRDefault="000E43B6">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407844">
      <w:rPr>
        <w:rFonts w:ascii="Times New Roman" w:hAnsi="Times New Roman"/>
        <w:noProof/>
        <w:sz w:val="28"/>
        <w:szCs w:val="28"/>
      </w:rPr>
      <w:t>14</w:t>
    </w:r>
    <w:r w:rsidRPr="000665C9">
      <w:rPr>
        <w:rFonts w:ascii="Times New Roman" w:hAnsi="Times New Roman"/>
        <w:sz w:val="28"/>
        <w:szCs w:val="28"/>
      </w:rPr>
      <w:fldChar w:fldCharType="end"/>
    </w:r>
  </w:p>
  <w:p w:rsidR="000E43B6" w:rsidRDefault="000E43B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760"/>
    <w:rsid w:val="000007F4"/>
    <w:rsid w:val="0000246E"/>
    <w:rsid w:val="00004146"/>
    <w:rsid w:val="000059EA"/>
    <w:rsid w:val="00005A6E"/>
    <w:rsid w:val="0000698F"/>
    <w:rsid w:val="000100E9"/>
    <w:rsid w:val="00011A00"/>
    <w:rsid w:val="000129C5"/>
    <w:rsid w:val="00012A94"/>
    <w:rsid w:val="00012DCE"/>
    <w:rsid w:val="00013216"/>
    <w:rsid w:val="00013A76"/>
    <w:rsid w:val="0001485A"/>
    <w:rsid w:val="00016953"/>
    <w:rsid w:val="000172F7"/>
    <w:rsid w:val="00020A40"/>
    <w:rsid w:val="00020AD8"/>
    <w:rsid w:val="00020B2F"/>
    <w:rsid w:val="000225FB"/>
    <w:rsid w:val="00022E31"/>
    <w:rsid w:val="0002314F"/>
    <w:rsid w:val="000247F7"/>
    <w:rsid w:val="00025ACA"/>
    <w:rsid w:val="00026CBE"/>
    <w:rsid w:val="00027E31"/>
    <w:rsid w:val="0003002F"/>
    <w:rsid w:val="000316A1"/>
    <w:rsid w:val="00032081"/>
    <w:rsid w:val="00034480"/>
    <w:rsid w:val="0003731D"/>
    <w:rsid w:val="00037D86"/>
    <w:rsid w:val="000412F6"/>
    <w:rsid w:val="00042440"/>
    <w:rsid w:val="00042674"/>
    <w:rsid w:val="00044294"/>
    <w:rsid w:val="00044768"/>
    <w:rsid w:val="00046A91"/>
    <w:rsid w:val="00046AE6"/>
    <w:rsid w:val="00047373"/>
    <w:rsid w:val="00047B6B"/>
    <w:rsid w:val="00051167"/>
    <w:rsid w:val="000512E0"/>
    <w:rsid w:val="000520B0"/>
    <w:rsid w:val="00054CC2"/>
    <w:rsid w:val="00054FC8"/>
    <w:rsid w:val="00055119"/>
    <w:rsid w:val="000558B7"/>
    <w:rsid w:val="00055E8F"/>
    <w:rsid w:val="000604CD"/>
    <w:rsid w:val="000609A5"/>
    <w:rsid w:val="000638C5"/>
    <w:rsid w:val="0006450C"/>
    <w:rsid w:val="00064ECD"/>
    <w:rsid w:val="0006608F"/>
    <w:rsid w:val="000665C9"/>
    <w:rsid w:val="00066794"/>
    <w:rsid w:val="00070432"/>
    <w:rsid w:val="000706BD"/>
    <w:rsid w:val="000743F1"/>
    <w:rsid w:val="00074544"/>
    <w:rsid w:val="00074F95"/>
    <w:rsid w:val="00075808"/>
    <w:rsid w:val="000759FD"/>
    <w:rsid w:val="00076F3A"/>
    <w:rsid w:val="0007724F"/>
    <w:rsid w:val="0007765B"/>
    <w:rsid w:val="00081E3C"/>
    <w:rsid w:val="00082025"/>
    <w:rsid w:val="000834DB"/>
    <w:rsid w:val="00085949"/>
    <w:rsid w:val="00085C15"/>
    <w:rsid w:val="00087325"/>
    <w:rsid w:val="0008777B"/>
    <w:rsid w:val="0008787F"/>
    <w:rsid w:val="00090046"/>
    <w:rsid w:val="00090A1E"/>
    <w:rsid w:val="00090FF3"/>
    <w:rsid w:val="000931E1"/>
    <w:rsid w:val="00094098"/>
    <w:rsid w:val="0009439C"/>
    <w:rsid w:val="0009448C"/>
    <w:rsid w:val="00096E28"/>
    <w:rsid w:val="00097103"/>
    <w:rsid w:val="000A0337"/>
    <w:rsid w:val="000A3DAF"/>
    <w:rsid w:val="000A3F02"/>
    <w:rsid w:val="000A432E"/>
    <w:rsid w:val="000A4880"/>
    <w:rsid w:val="000A54BC"/>
    <w:rsid w:val="000A66A3"/>
    <w:rsid w:val="000A6C9E"/>
    <w:rsid w:val="000A7852"/>
    <w:rsid w:val="000B1C1E"/>
    <w:rsid w:val="000B1FE6"/>
    <w:rsid w:val="000B5006"/>
    <w:rsid w:val="000B584A"/>
    <w:rsid w:val="000B6449"/>
    <w:rsid w:val="000B6B92"/>
    <w:rsid w:val="000C325A"/>
    <w:rsid w:val="000C345B"/>
    <w:rsid w:val="000C4271"/>
    <w:rsid w:val="000C43DD"/>
    <w:rsid w:val="000C66DF"/>
    <w:rsid w:val="000D3278"/>
    <w:rsid w:val="000D585D"/>
    <w:rsid w:val="000D64E3"/>
    <w:rsid w:val="000D722C"/>
    <w:rsid w:val="000D734D"/>
    <w:rsid w:val="000D7C89"/>
    <w:rsid w:val="000E0343"/>
    <w:rsid w:val="000E41A7"/>
    <w:rsid w:val="000E43B6"/>
    <w:rsid w:val="000E58A1"/>
    <w:rsid w:val="000E69D8"/>
    <w:rsid w:val="000E6E00"/>
    <w:rsid w:val="000E7865"/>
    <w:rsid w:val="000E7FAC"/>
    <w:rsid w:val="000F0730"/>
    <w:rsid w:val="000F2D35"/>
    <w:rsid w:val="000F467F"/>
    <w:rsid w:val="000F5A7A"/>
    <w:rsid w:val="000F604A"/>
    <w:rsid w:val="000F6167"/>
    <w:rsid w:val="000F6ED3"/>
    <w:rsid w:val="000F7CD5"/>
    <w:rsid w:val="0010077E"/>
    <w:rsid w:val="00100A78"/>
    <w:rsid w:val="00100BE0"/>
    <w:rsid w:val="0010137C"/>
    <w:rsid w:val="00102117"/>
    <w:rsid w:val="00103298"/>
    <w:rsid w:val="00103E90"/>
    <w:rsid w:val="00105058"/>
    <w:rsid w:val="001053AA"/>
    <w:rsid w:val="00105C99"/>
    <w:rsid w:val="00106FDD"/>
    <w:rsid w:val="00111413"/>
    <w:rsid w:val="00112B64"/>
    <w:rsid w:val="00115F25"/>
    <w:rsid w:val="001216C7"/>
    <w:rsid w:val="00125619"/>
    <w:rsid w:val="001275DB"/>
    <w:rsid w:val="00127C02"/>
    <w:rsid w:val="00131201"/>
    <w:rsid w:val="0013272E"/>
    <w:rsid w:val="00132E7B"/>
    <w:rsid w:val="00132EDB"/>
    <w:rsid w:val="00133885"/>
    <w:rsid w:val="00135D0E"/>
    <w:rsid w:val="00137CCC"/>
    <w:rsid w:val="001423F9"/>
    <w:rsid w:val="001426A4"/>
    <w:rsid w:val="001438E2"/>
    <w:rsid w:val="00144A0A"/>
    <w:rsid w:val="00145E84"/>
    <w:rsid w:val="0015099B"/>
    <w:rsid w:val="00150FCB"/>
    <w:rsid w:val="00151154"/>
    <w:rsid w:val="00153854"/>
    <w:rsid w:val="00153E61"/>
    <w:rsid w:val="001560CA"/>
    <w:rsid w:val="00163B43"/>
    <w:rsid w:val="00166480"/>
    <w:rsid w:val="00170453"/>
    <w:rsid w:val="00170985"/>
    <w:rsid w:val="00172671"/>
    <w:rsid w:val="0017466C"/>
    <w:rsid w:val="0017521E"/>
    <w:rsid w:val="00175CCF"/>
    <w:rsid w:val="00175F0A"/>
    <w:rsid w:val="00176A9F"/>
    <w:rsid w:val="00180F14"/>
    <w:rsid w:val="001819BE"/>
    <w:rsid w:val="00181F8A"/>
    <w:rsid w:val="00183D00"/>
    <w:rsid w:val="001840A5"/>
    <w:rsid w:val="00187A44"/>
    <w:rsid w:val="00187BEE"/>
    <w:rsid w:val="00192191"/>
    <w:rsid w:val="0019323E"/>
    <w:rsid w:val="0019419C"/>
    <w:rsid w:val="00195584"/>
    <w:rsid w:val="0019558D"/>
    <w:rsid w:val="00197866"/>
    <w:rsid w:val="001A3C54"/>
    <w:rsid w:val="001A484E"/>
    <w:rsid w:val="001A492B"/>
    <w:rsid w:val="001A4A50"/>
    <w:rsid w:val="001A67E0"/>
    <w:rsid w:val="001A71B2"/>
    <w:rsid w:val="001B0096"/>
    <w:rsid w:val="001B19D4"/>
    <w:rsid w:val="001B1D5C"/>
    <w:rsid w:val="001B240A"/>
    <w:rsid w:val="001B3101"/>
    <w:rsid w:val="001B4A81"/>
    <w:rsid w:val="001B60AB"/>
    <w:rsid w:val="001B7DC8"/>
    <w:rsid w:val="001C102E"/>
    <w:rsid w:val="001C137A"/>
    <w:rsid w:val="001C4225"/>
    <w:rsid w:val="001C429A"/>
    <w:rsid w:val="001C702E"/>
    <w:rsid w:val="001D0278"/>
    <w:rsid w:val="001D08DC"/>
    <w:rsid w:val="001D2CFE"/>
    <w:rsid w:val="001D3332"/>
    <w:rsid w:val="001D3AE0"/>
    <w:rsid w:val="001D3B6B"/>
    <w:rsid w:val="001D48DD"/>
    <w:rsid w:val="001D4B0D"/>
    <w:rsid w:val="001D537B"/>
    <w:rsid w:val="001D555B"/>
    <w:rsid w:val="001D69B7"/>
    <w:rsid w:val="001D743C"/>
    <w:rsid w:val="001D7570"/>
    <w:rsid w:val="001D7D3A"/>
    <w:rsid w:val="001E016A"/>
    <w:rsid w:val="001E0CB0"/>
    <w:rsid w:val="001E1A55"/>
    <w:rsid w:val="001E1CF2"/>
    <w:rsid w:val="001E3D72"/>
    <w:rsid w:val="001E5536"/>
    <w:rsid w:val="001F0E90"/>
    <w:rsid w:val="001F0EF8"/>
    <w:rsid w:val="001F1F46"/>
    <w:rsid w:val="001F2243"/>
    <w:rsid w:val="001F35DE"/>
    <w:rsid w:val="001F3709"/>
    <w:rsid w:val="001F4DB3"/>
    <w:rsid w:val="001F5666"/>
    <w:rsid w:val="001F5997"/>
    <w:rsid w:val="001F5BE4"/>
    <w:rsid w:val="001F79EC"/>
    <w:rsid w:val="00201516"/>
    <w:rsid w:val="0020197E"/>
    <w:rsid w:val="00201BDF"/>
    <w:rsid w:val="002064B3"/>
    <w:rsid w:val="00206FF8"/>
    <w:rsid w:val="00207703"/>
    <w:rsid w:val="00207F9B"/>
    <w:rsid w:val="002109E8"/>
    <w:rsid w:val="00211BF6"/>
    <w:rsid w:val="00213F9E"/>
    <w:rsid w:val="00214475"/>
    <w:rsid w:val="002163FF"/>
    <w:rsid w:val="0021771C"/>
    <w:rsid w:val="00217F94"/>
    <w:rsid w:val="00220AAE"/>
    <w:rsid w:val="00223254"/>
    <w:rsid w:val="002259AF"/>
    <w:rsid w:val="002301D4"/>
    <w:rsid w:val="002330E9"/>
    <w:rsid w:val="002338FE"/>
    <w:rsid w:val="00234C07"/>
    <w:rsid w:val="00234F04"/>
    <w:rsid w:val="002366AF"/>
    <w:rsid w:val="00237B65"/>
    <w:rsid w:val="00241348"/>
    <w:rsid w:val="00244281"/>
    <w:rsid w:val="00246944"/>
    <w:rsid w:val="00247734"/>
    <w:rsid w:val="0025055B"/>
    <w:rsid w:val="00253B86"/>
    <w:rsid w:val="00253E18"/>
    <w:rsid w:val="00253E37"/>
    <w:rsid w:val="002554C1"/>
    <w:rsid w:val="002569EB"/>
    <w:rsid w:val="00256CD8"/>
    <w:rsid w:val="002570B0"/>
    <w:rsid w:val="00257324"/>
    <w:rsid w:val="00264754"/>
    <w:rsid w:val="00264DE1"/>
    <w:rsid w:val="00266781"/>
    <w:rsid w:val="002702F7"/>
    <w:rsid w:val="00270E26"/>
    <w:rsid w:val="0027197D"/>
    <w:rsid w:val="00271A5C"/>
    <w:rsid w:val="002724FD"/>
    <w:rsid w:val="002743A1"/>
    <w:rsid w:val="00274469"/>
    <w:rsid w:val="00274AD1"/>
    <w:rsid w:val="00275FC3"/>
    <w:rsid w:val="002767E4"/>
    <w:rsid w:val="00277112"/>
    <w:rsid w:val="00281663"/>
    <w:rsid w:val="00281BAE"/>
    <w:rsid w:val="0028259E"/>
    <w:rsid w:val="0028353B"/>
    <w:rsid w:val="002838F3"/>
    <w:rsid w:val="00283D46"/>
    <w:rsid w:val="00284B24"/>
    <w:rsid w:val="00285D09"/>
    <w:rsid w:val="00287C36"/>
    <w:rsid w:val="00287D48"/>
    <w:rsid w:val="002916A6"/>
    <w:rsid w:val="00296C3D"/>
    <w:rsid w:val="002A0BBC"/>
    <w:rsid w:val="002A120E"/>
    <w:rsid w:val="002A3628"/>
    <w:rsid w:val="002A6E38"/>
    <w:rsid w:val="002B06EC"/>
    <w:rsid w:val="002B3402"/>
    <w:rsid w:val="002B4340"/>
    <w:rsid w:val="002B4DC0"/>
    <w:rsid w:val="002B55A5"/>
    <w:rsid w:val="002B5CD7"/>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D0C3E"/>
    <w:rsid w:val="002D1ACB"/>
    <w:rsid w:val="002D239E"/>
    <w:rsid w:val="002D260D"/>
    <w:rsid w:val="002D2FA9"/>
    <w:rsid w:val="002D3D3B"/>
    <w:rsid w:val="002D4800"/>
    <w:rsid w:val="002D4D78"/>
    <w:rsid w:val="002D64A0"/>
    <w:rsid w:val="002D64C3"/>
    <w:rsid w:val="002E063F"/>
    <w:rsid w:val="002E0D44"/>
    <w:rsid w:val="002E159D"/>
    <w:rsid w:val="002E2592"/>
    <w:rsid w:val="002E2C0A"/>
    <w:rsid w:val="002E4688"/>
    <w:rsid w:val="002E48D5"/>
    <w:rsid w:val="002E5C93"/>
    <w:rsid w:val="002F0781"/>
    <w:rsid w:val="002F28B7"/>
    <w:rsid w:val="002F2BA9"/>
    <w:rsid w:val="002F2D19"/>
    <w:rsid w:val="002F373E"/>
    <w:rsid w:val="002F39FE"/>
    <w:rsid w:val="002F6E5C"/>
    <w:rsid w:val="002F7490"/>
    <w:rsid w:val="002F76B2"/>
    <w:rsid w:val="0030079E"/>
    <w:rsid w:val="003008EC"/>
    <w:rsid w:val="00301161"/>
    <w:rsid w:val="00301668"/>
    <w:rsid w:val="00301F1D"/>
    <w:rsid w:val="00305937"/>
    <w:rsid w:val="00305E10"/>
    <w:rsid w:val="0031057C"/>
    <w:rsid w:val="003117CE"/>
    <w:rsid w:val="00312B73"/>
    <w:rsid w:val="003137F5"/>
    <w:rsid w:val="003139CF"/>
    <w:rsid w:val="00313E97"/>
    <w:rsid w:val="003149F4"/>
    <w:rsid w:val="00315FC7"/>
    <w:rsid w:val="00316572"/>
    <w:rsid w:val="003170A4"/>
    <w:rsid w:val="00321052"/>
    <w:rsid w:val="0032127E"/>
    <w:rsid w:val="0032438D"/>
    <w:rsid w:val="003246FC"/>
    <w:rsid w:val="003254FA"/>
    <w:rsid w:val="00326B17"/>
    <w:rsid w:val="00326CED"/>
    <w:rsid w:val="003300DE"/>
    <w:rsid w:val="00332210"/>
    <w:rsid w:val="00332EC6"/>
    <w:rsid w:val="003355FB"/>
    <w:rsid w:val="00335894"/>
    <w:rsid w:val="0034211B"/>
    <w:rsid w:val="00342D67"/>
    <w:rsid w:val="00343AD9"/>
    <w:rsid w:val="00343D6C"/>
    <w:rsid w:val="0034517D"/>
    <w:rsid w:val="00345325"/>
    <w:rsid w:val="0034559F"/>
    <w:rsid w:val="0034578C"/>
    <w:rsid w:val="00345AA0"/>
    <w:rsid w:val="00346560"/>
    <w:rsid w:val="003468B0"/>
    <w:rsid w:val="00351877"/>
    <w:rsid w:val="00352246"/>
    <w:rsid w:val="003542EB"/>
    <w:rsid w:val="003545E6"/>
    <w:rsid w:val="003556BA"/>
    <w:rsid w:val="00355B16"/>
    <w:rsid w:val="00355CA3"/>
    <w:rsid w:val="0035631E"/>
    <w:rsid w:val="00356AD2"/>
    <w:rsid w:val="00360521"/>
    <w:rsid w:val="0036082F"/>
    <w:rsid w:val="00360C4C"/>
    <w:rsid w:val="003612D9"/>
    <w:rsid w:val="003623B8"/>
    <w:rsid w:val="00362AFA"/>
    <w:rsid w:val="00363423"/>
    <w:rsid w:val="003637FF"/>
    <w:rsid w:val="00363C26"/>
    <w:rsid w:val="0036469A"/>
    <w:rsid w:val="003649E7"/>
    <w:rsid w:val="00364C94"/>
    <w:rsid w:val="003651B9"/>
    <w:rsid w:val="003673ED"/>
    <w:rsid w:val="00370385"/>
    <w:rsid w:val="003708A0"/>
    <w:rsid w:val="00371BA9"/>
    <w:rsid w:val="00371E77"/>
    <w:rsid w:val="00371F5B"/>
    <w:rsid w:val="00372CA4"/>
    <w:rsid w:val="00373107"/>
    <w:rsid w:val="0037457C"/>
    <w:rsid w:val="00374AE9"/>
    <w:rsid w:val="003760DF"/>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5E46"/>
    <w:rsid w:val="00397778"/>
    <w:rsid w:val="003979C1"/>
    <w:rsid w:val="00397B58"/>
    <w:rsid w:val="003A4083"/>
    <w:rsid w:val="003A4B7F"/>
    <w:rsid w:val="003A4C26"/>
    <w:rsid w:val="003A632A"/>
    <w:rsid w:val="003A6664"/>
    <w:rsid w:val="003B0340"/>
    <w:rsid w:val="003B0810"/>
    <w:rsid w:val="003B2AD1"/>
    <w:rsid w:val="003B35C5"/>
    <w:rsid w:val="003B529D"/>
    <w:rsid w:val="003B664A"/>
    <w:rsid w:val="003B6915"/>
    <w:rsid w:val="003B76E6"/>
    <w:rsid w:val="003C03E2"/>
    <w:rsid w:val="003C231C"/>
    <w:rsid w:val="003C34E6"/>
    <w:rsid w:val="003C38B2"/>
    <w:rsid w:val="003C4863"/>
    <w:rsid w:val="003C5A69"/>
    <w:rsid w:val="003C7657"/>
    <w:rsid w:val="003D06A8"/>
    <w:rsid w:val="003D0BDA"/>
    <w:rsid w:val="003D1D81"/>
    <w:rsid w:val="003D25C9"/>
    <w:rsid w:val="003D2D3E"/>
    <w:rsid w:val="003D50D0"/>
    <w:rsid w:val="003D5104"/>
    <w:rsid w:val="003D53B0"/>
    <w:rsid w:val="003D7A68"/>
    <w:rsid w:val="003E0445"/>
    <w:rsid w:val="003E0648"/>
    <w:rsid w:val="003E21D9"/>
    <w:rsid w:val="003E3C3E"/>
    <w:rsid w:val="003E4570"/>
    <w:rsid w:val="003E4E86"/>
    <w:rsid w:val="003E6367"/>
    <w:rsid w:val="003E7E19"/>
    <w:rsid w:val="003E7EF7"/>
    <w:rsid w:val="003F0BF6"/>
    <w:rsid w:val="003F2823"/>
    <w:rsid w:val="003F2939"/>
    <w:rsid w:val="003F31E6"/>
    <w:rsid w:val="003F4F6E"/>
    <w:rsid w:val="003F5EAF"/>
    <w:rsid w:val="003F622E"/>
    <w:rsid w:val="003F6A06"/>
    <w:rsid w:val="003F767E"/>
    <w:rsid w:val="003F7FC3"/>
    <w:rsid w:val="00401383"/>
    <w:rsid w:val="00401F0A"/>
    <w:rsid w:val="00403D8D"/>
    <w:rsid w:val="0040688C"/>
    <w:rsid w:val="00406E65"/>
    <w:rsid w:val="00407844"/>
    <w:rsid w:val="00407A5B"/>
    <w:rsid w:val="00411274"/>
    <w:rsid w:val="00412533"/>
    <w:rsid w:val="00413140"/>
    <w:rsid w:val="0041356A"/>
    <w:rsid w:val="004136D8"/>
    <w:rsid w:val="00414AD6"/>
    <w:rsid w:val="00415360"/>
    <w:rsid w:val="00415484"/>
    <w:rsid w:val="00416AAD"/>
    <w:rsid w:val="00416C46"/>
    <w:rsid w:val="00420CBA"/>
    <w:rsid w:val="00420EC2"/>
    <w:rsid w:val="0042108D"/>
    <w:rsid w:val="00421C44"/>
    <w:rsid w:val="00422BED"/>
    <w:rsid w:val="00423A7B"/>
    <w:rsid w:val="0042635A"/>
    <w:rsid w:val="004269A9"/>
    <w:rsid w:val="00427283"/>
    <w:rsid w:val="004278ED"/>
    <w:rsid w:val="0043119D"/>
    <w:rsid w:val="004311B6"/>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49D4"/>
    <w:rsid w:val="00445088"/>
    <w:rsid w:val="00445E87"/>
    <w:rsid w:val="00446479"/>
    <w:rsid w:val="0044704E"/>
    <w:rsid w:val="0044753D"/>
    <w:rsid w:val="004505A6"/>
    <w:rsid w:val="00450AFB"/>
    <w:rsid w:val="00450EB6"/>
    <w:rsid w:val="004521B3"/>
    <w:rsid w:val="0045262D"/>
    <w:rsid w:val="004531D8"/>
    <w:rsid w:val="00454DBD"/>
    <w:rsid w:val="00455999"/>
    <w:rsid w:val="00456838"/>
    <w:rsid w:val="004600D8"/>
    <w:rsid w:val="004609EE"/>
    <w:rsid w:val="004611C9"/>
    <w:rsid w:val="00461B1D"/>
    <w:rsid w:val="00461D6F"/>
    <w:rsid w:val="00461FAF"/>
    <w:rsid w:val="00462967"/>
    <w:rsid w:val="00462AE1"/>
    <w:rsid w:val="00463C34"/>
    <w:rsid w:val="004649AC"/>
    <w:rsid w:val="00465788"/>
    <w:rsid w:val="00470C2C"/>
    <w:rsid w:val="00470F04"/>
    <w:rsid w:val="00471706"/>
    <w:rsid w:val="00472088"/>
    <w:rsid w:val="004721FC"/>
    <w:rsid w:val="00472C91"/>
    <w:rsid w:val="004738D3"/>
    <w:rsid w:val="00474F3F"/>
    <w:rsid w:val="004750FB"/>
    <w:rsid w:val="00475B4E"/>
    <w:rsid w:val="00476BF0"/>
    <w:rsid w:val="00481244"/>
    <w:rsid w:val="004834C8"/>
    <w:rsid w:val="00485A95"/>
    <w:rsid w:val="00487F69"/>
    <w:rsid w:val="00492E7F"/>
    <w:rsid w:val="00493BF4"/>
    <w:rsid w:val="004942B6"/>
    <w:rsid w:val="00494FB2"/>
    <w:rsid w:val="00495965"/>
    <w:rsid w:val="004970C8"/>
    <w:rsid w:val="00497AB6"/>
    <w:rsid w:val="004A4A7D"/>
    <w:rsid w:val="004A4C81"/>
    <w:rsid w:val="004A4E0C"/>
    <w:rsid w:val="004A60A4"/>
    <w:rsid w:val="004B049C"/>
    <w:rsid w:val="004B0B2A"/>
    <w:rsid w:val="004B1B31"/>
    <w:rsid w:val="004B1BB8"/>
    <w:rsid w:val="004B27BB"/>
    <w:rsid w:val="004C43EE"/>
    <w:rsid w:val="004C48FE"/>
    <w:rsid w:val="004C4B1E"/>
    <w:rsid w:val="004C5546"/>
    <w:rsid w:val="004C5A14"/>
    <w:rsid w:val="004C5E95"/>
    <w:rsid w:val="004C618D"/>
    <w:rsid w:val="004D265F"/>
    <w:rsid w:val="004D40A0"/>
    <w:rsid w:val="004D4CFD"/>
    <w:rsid w:val="004D537A"/>
    <w:rsid w:val="004D5DA1"/>
    <w:rsid w:val="004D65E7"/>
    <w:rsid w:val="004E325D"/>
    <w:rsid w:val="004E34CF"/>
    <w:rsid w:val="004E3D3C"/>
    <w:rsid w:val="004E6117"/>
    <w:rsid w:val="004E6BFF"/>
    <w:rsid w:val="004F2ACC"/>
    <w:rsid w:val="004F2C96"/>
    <w:rsid w:val="004F53BE"/>
    <w:rsid w:val="004F592B"/>
    <w:rsid w:val="004F630E"/>
    <w:rsid w:val="004F6C69"/>
    <w:rsid w:val="0050150B"/>
    <w:rsid w:val="00502FAF"/>
    <w:rsid w:val="00503134"/>
    <w:rsid w:val="0050413F"/>
    <w:rsid w:val="005044A7"/>
    <w:rsid w:val="005050BF"/>
    <w:rsid w:val="00505510"/>
    <w:rsid w:val="005065C5"/>
    <w:rsid w:val="0051043C"/>
    <w:rsid w:val="00511BA7"/>
    <w:rsid w:val="00511DE6"/>
    <w:rsid w:val="00512852"/>
    <w:rsid w:val="00513C20"/>
    <w:rsid w:val="00513F00"/>
    <w:rsid w:val="005207C8"/>
    <w:rsid w:val="00522220"/>
    <w:rsid w:val="00522782"/>
    <w:rsid w:val="00522814"/>
    <w:rsid w:val="00525BA2"/>
    <w:rsid w:val="00526437"/>
    <w:rsid w:val="005331CE"/>
    <w:rsid w:val="005361DE"/>
    <w:rsid w:val="005370CC"/>
    <w:rsid w:val="00540020"/>
    <w:rsid w:val="0054197E"/>
    <w:rsid w:val="00541A20"/>
    <w:rsid w:val="00546364"/>
    <w:rsid w:val="00546B48"/>
    <w:rsid w:val="00547882"/>
    <w:rsid w:val="0055253B"/>
    <w:rsid w:val="005536A3"/>
    <w:rsid w:val="0055490F"/>
    <w:rsid w:val="00554F46"/>
    <w:rsid w:val="00555650"/>
    <w:rsid w:val="00557F6C"/>
    <w:rsid w:val="00562A08"/>
    <w:rsid w:val="00565FEB"/>
    <w:rsid w:val="00566252"/>
    <w:rsid w:val="00567E7A"/>
    <w:rsid w:val="0057078B"/>
    <w:rsid w:val="0057225D"/>
    <w:rsid w:val="005740F1"/>
    <w:rsid w:val="00575AB8"/>
    <w:rsid w:val="00576DA4"/>
    <w:rsid w:val="0058086B"/>
    <w:rsid w:val="00581053"/>
    <w:rsid w:val="005816A6"/>
    <w:rsid w:val="005817CC"/>
    <w:rsid w:val="00581CD2"/>
    <w:rsid w:val="0058204F"/>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6D10"/>
    <w:rsid w:val="005972B5"/>
    <w:rsid w:val="005972F2"/>
    <w:rsid w:val="00597647"/>
    <w:rsid w:val="00597683"/>
    <w:rsid w:val="005A15BA"/>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54A"/>
    <w:rsid w:val="005D551E"/>
    <w:rsid w:val="005D5E8D"/>
    <w:rsid w:val="005E1379"/>
    <w:rsid w:val="005E2640"/>
    <w:rsid w:val="005E57FE"/>
    <w:rsid w:val="005E68CA"/>
    <w:rsid w:val="005E7282"/>
    <w:rsid w:val="005E72FB"/>
    <w:rsid w:val="005E774E"/>
    <w:rsid w:val="005E7E47"/>
    <w:rsid w:val="005F28BC"/>
    <w:rsid w:val="005F5D55"/>
    <w:rsid w:val="005F7276"/>
    <w:rsid w:val="005F72E0"/>
    <w:rsid w:val="005F7B7A"/>
    <w:rsid w:val="00601A94"/>
    <w:rsid w:val="00602AB0"/>
    <w:rsid w:val="00603C89"/>
    <w:rsid w:val="00603FCD"/>
    <w:rsid w:val="00604C10"/>
    <w:rsid w:val="006053EF"/>
    <w:rsid w:val="00607474"/>
    <w:rsid w:val="006139E1"/>
    <w:rsid w:val="00613D76"/>
    <w:rsid w:val="00614722"/>
    <w:rsid w:val="00624AFB"/>
    <w:rsid w:val="00624B2C"/>
    <w:rsid w:val="00627888"/>
    <w:rsid w:val="0063036A"/>
    <w:rsid w:val="00630F59"/>
    <w:rsid w:val="006315FC"/>
    <w:rsid w:val="00631834"/>
    <w:rsid w:val="006322C7"/>
    <w:rsid w:val="006330D6"/>
    <w:rsid w:val="00633113"/>
    <w:rsid w:val="00633718"/>
    <w:rsid w:val="00634335"/>
    <w:rsid w:val="00634428"/>
    <w:rsid w:val="0063570B"/>
    <w:rsid w:val="00635819"/>
    <w:rsid w:val="00635BE1"/>
    <w:rsid w:val="006362B4"/>
    <w:rsid w:val="00636CA8"/>
    <w:rsid w:val="006415A9"/>
    <w:rsid w:val="00641908"/>
    <w:rsid w:val="00643B51"/>
    <w:rsid w:val="00644277"/>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61C9"/>
    <w:rsid w:val="006565E2"/>
    <w:rsid w:val="00661335"/>
    <w:rsid w:val="006617A8"/>
    <w:rsid w:val="00661A7F"/>
    <w:rsid w:val="006632AF"/>
    <w:rsid w:val="0066399F"/>
    <w:rsid w:val="00663F81"/>
    <w:rsid w:val="0066428E"/>
    <w:rsid w:val="00665512"/>
    <w:rsid w:val="00666B0B"/>
    <w:rsid w:val="006672AC"/>
    <w:rsid w:val="0067033D"/>
    <w:rsid w:val="0067108F"/>
    <w:rsid w:val="00671508"/>
    <w:rsid w:val="006738A5"/>
    <w:rsid w:val="00677C26"/>
    <w:rsid w:val="00677C7C"/>
    <w:rsid w:val="006841E4"/>
    <w:rsid w:val="00684EE0"/>
    <w:rsid w:val="006866DF"/>
    <w:rsid w:val="006919AA"/>
    <w:rsid w:val="00692A46"/>
    <w:rsid w:val="00692B66"/>
    <w:rsid w:val="00695117"/>
    <w:rsid w:val="00695E82"/>
    <w:rsid w:val="0069694A"/>
    <w:rsid w:val="00697E45"/>
    <w:rsid w:val="006A019D"/>
    <w:rsid w:val="006A0A2D"/>
    <w:rsid w:val="006A2631"/>
    <w:rsid w:val="006A290C"/>
    <w:rsid w:val="006A5F55"/>
    <w:rsid w:val="006A6AE0"/>
    <w:rsid w:val="006A78FC"/>
    <w:rsid w:val="006A7BBA"/>
    <w:rsid w:val="006B3F7A"/>
    <w:rsid w:val="006B5671"/>
    <w:rsid w:val="006B6C30"/>
    <w:rsid w:val="006B7849"/>
    <w:rsid w:val="006C01A6"/>
    <w:rsid w:val="006C0C74"/>
    <w:rsid w:val="006C1A88"/>
    <w:rsid w:val="006C3C73"/>
    <w:rsid w:val="006C41DC"/>
    <w:rsid w:val="006C5D3D"/>
    <w:rsid w:val="006C6CB7"/>
    <w:rsid w:val="006C6D2D"/>
    <w:rsid w:val="006C7867"/>
    <w:rsid w:val="006D03D3"/>
    <w:rsid w:val="006D1AF4"/>
    <w:rsid w:val="006D1BDC"/>
    <w:rsid w:val="006D2003"/>
    <w:rsid w:val="006D2A30"/>
    <w:rsid w:val="006D31CA"/>
    <w:rsid w:val="006D370E"/>
    <w:rsid w:val="006D39A6"/>
    <w:rsid w:val="006D3DB1"/>
    <w:rsid w:val="006D45DE"/>
    <w:rsid w:val="006D751E"/>
    <w:rsid w:val="006D767C"/>
    <w:rsid w:val="006E0916"/>
    <w:rsid w:val="006E10A2"/>
    <w:rsid w:val="006E3AA8"/>
    <w:rsid w:val="006E437D"/>
    <w:rsid w:val="006E4987"/>
    <w:rsid w:val="006F088E"/>
    <w:rsid w:val="006F2251"/>
    <w:rsid w:val="006F4602"/>
    <w:rsid w:val="006F4F5A"/>
    <w:rsid w:val="00700253"/>
    <w:rsid w:val="00702F3A"/>
    <w:rsid w:val="00702FEA"/>
    <w:rsid w:val="00704B7B"/>
    <w:rsid w:val="0070507D"/>
    <w:rsid w:val="007056A1"/>
    <w:rsid w:val="007056F7"/>
    <w:rsid w:val="0070594A"/>
    <w:rsid w:val="00705DAA"/>
    <w:rsid w:val="00705DB4"/>
    <w:rsid w:val="00705EF2"/>
    <w:rsid w:val="0070602E"/>
    <w:rsid w:val="00706C90"/>
    <w:rsid w:val="00707321"/>
    <w:rsid w:val="007127F3"/>
    <w:rsid w:val="007127F7"/>
    <w:rsid w:val="00712B0B"/>
    <w:rsid w:val="0071372F"/>
    <w:rsid w:val="007153F1"/>
    <w:rsid w:val="00715B00"/>
    <w:rsid w:val="0071650C"/>
    <w:rsid w:val="0072017A"/>
    <w:rsid w:val="007223BE"/>
    <w:rsid w:val="00722555"/>
    <w:rsid w:val="007233BC"/>
    <w:rsid w:val="007234E2"/>
    <w:rsid w:val="0072498F"/>
    <w:rsid w:val="00724C73"/>
    <w:rsid w:val="00730E7F"/>
    <w:rsid w:val="007312B8"/>
    <w:rsid w:val="00731816"/>
    <w:rsid w:val="00731AE6"/>
    <w:rsid w:val="007405EB"/>
    <w:rsid w:val="00741302"/>
    <w:rsid w:val="00741BAD"/>
    <w:rsid w:val="00742AE7"/>
    <w:rsid w:val="00742FF0"/>
    <w:rsid w:val="007449B6"/>
    <w:rsid w:val="00750A87"/>
    <w:rsid w:val="00756776"/>
    <w:rsid w:val="007568DE"/>
    <w:rsid w:val="00756F17"/>
    <w:rsid w:val="007573E9"/>
    <w:rsid w:val="0076022A"/>
    <w:rsid w:val="007607C2"/>
    <w:rsid w:val="0076205B"/>
    <w:rsid w:val="00763551"/>
    <w:rsid w:val="0076498C"/>
    <w:rsid w:val="00764E4B"/>
    <w:rsid w:val="00765C32"/>
    <w:rsid w:val="00766912"/>
    <w:rsid w:val="0077015E"/>
    <w:rsid w:val="00770E5C"/>
    <w:rsid w:val="0077127E"/>
    <w:rsid w:val="0077320B"/>
    <w:rsid w:val="00773443"/>
    <w:rsid w:val="00775CCC"/>
    <w:rsid w:val="00777B1E"/>
    <w:rsid w:val="0078188F"/>
    <w:rsid w:val="00781EE0"/>
    <w:rsid w:val="00782D10"/>
    <w:rsid w:val="007831A1"/>
    <w:rsid w:val="007839CD"/>
    <w:rsid w:val="00783A1E"/>
    <w:rsid w:val="00783C2E"/>
    <w:rsid w:val="00785D7F"/>
    <w:rsid w:val="00786FD9"/>
    <w:rsid w:val="00791ECC"/>
    <w:rsid w:val="00793693"/>
    <w:rsid w:val="00793BBE"/>
    <w:rsid w:val="00794248"/>
    <w:rsid w:val="00794DD2"/>
    <w:rsid w:val="0079671F"/>
    <w:rsid w:val="007A1395"/>
    <w:rsid w:val="007A1CA1"/>
    <w:rsid w:val="007A233B"/>
    <w:rsid w:val="007A2C4F"/>
    <w:rsid w:val="007A2FA7"/>
    <w:rsid w:val="007A3769"/>
    <w:rsid w:val="007B03CE"/>
    <w:rsid w:val="007B0A58"/>
    <w:rsid w:val="007B1F86"/>
    <w:rsid w:val="007B3181"/>
    <w:rsid w:val="007B5456"/>
    <w:rsid w:val="007B6563"/>
    <w:rsid w:val="007B6BF2"/>
    <w:rsid w:val="007C17A1"/>
    <w:rsid w:val="007C2584"/>
    <w:rsid w:val="007C2F2B"/>
    <w:rsid w:val="007C3BDA"/>
    <w:rsid w:val="007C54BC"/>
    <w:rsid w:val="007C69AA"/>
    <w:rsid w:val="007D0AD9"/>
    <w:rsid w:val="007D138B"/>
    <w:rsid w:val="007D19F6"/>
    <w:rsid w:val="007D2058"/>
    <w:rsid w:val="007D29AE"/>
    <w:rsid w:val="007D316A"/>
    <w:rsid w:val="007D400F"/>
    <w:rsid w:val="007D59EC"/>
    <w:rsid w:val="007D5C56"/>
    <w:rsid w:val="007D6B5E"/>
    <w:rsid w:val="007E00BE"/>
    <w:rsid w:val="007E01E3"/>
    <w:rsid w:val="007E09F0"/>
    <w:rsid w:val="007E0D97"/>
    <w:rsid w:val="007E0FD5"/>
    <w:rsid w:val="007E275C"/>
    <w:rsid w:val="007E3EBF"/>
    <w:rsid w:val="007E5FD9"/>
    <w:rsid w:val="007E6DC9"/>
    <w:rsid w:val="007E7A10"/>
    <w:rsid w:val="007F0167"/>
    <w:rsid w:val="007F0994"/>
    <w:rsid w:val="007F09E2"/>
    <w:rsid w:val="007F0DFE"/>
    <w:rsid w:val="007F10B9"/>
    <w:rsid w:val="007F15D6"/>
    <w:rsid w:val="007F1736"/>
    <w:rsid w:val="007F25D8"/>
    <w:rsid w:val="007F32B0"/>
    <w:rsid w:val="007F3464"/>
    <w:rsid w:val="007F4AF2"/>
    <w:rsid w:val="007F4D1E"/>
    <w:rsid w:val="007F5360"/>
    <w:rsid w:val="007F62D4"/>
    <w:rsid w:val="007F7340"/>
    <w:rsid w:val="00800301"/>
    <w:rsid w:val="00800A35"/>
    <w:rsid w:val="00802F5A"/>
    <w:rsid w:val="00803E5F"/>
    <w:rsid w:val="00804AF4"/>
    <w:rsid w:val="00804D3C"/>
    <w:rsid w:val="00805C82"/>
    <w:rsid w:val="0080793B"/>
    <w:rsid w:val="00810C61"/>
    <w:rsid w:val="00812AE5"/>
    <w:rsid w:val="00812B21"/>
    <w:rsid w:val="0081434A"/>
    <w:rsid w:val="0081463E"/>
    <w:rsid w:val="00814D2F"/>
    <w:rsid w:val="00815674"/>
    <w:rsid w:val="00817390"/>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49EE"/>
    <w:rsid w:val="00834EFF"/>
    <w:rsid w:val="00834F47"/>
    <w:rsid w:val="0083538D"/>
    <w:rsid w:val="00835537"/>
    <w:rsid w:val="008365B3"/>
    <w:rsid w:val="00840485"/>
    <w:rsid w:val="00844D68"/>
    <w:rsid w:val="00845A95"/>
    <w:rsid w:val="00847AB8"/>
    <w:rsid w:val="00850D5F"/>
    <w:rsid w:val="008524FC"/>
    <w:rsid w:val="00854F85"/>
    <w:rsid w:val="00857105"/>
    <w:rsid w:val="008572F7"/>
    <w:rsid w:val="008579B3"/>
    <w:rsid w:val="00865616"/>
    <w:rsid w:val="008715C6"/>
    <w:rsid w:val="00871FF0"/>
    <w:rsid w:val="0087395D"/>
    <w:rsid w:val="00876544"/>
    <w:rsid w:val="0087794A"/>
    <w:rsid w:val="008826F7"/>
    <w:rsid w:val="00883B6E"/>
    <w:rsid w:val="00884F39"/>
    <w:rsid w:val="00885A6A"/>
    <w:rsid w:val="00887672"/>
    <w:rsid w:val="00887EE7"/>
    <w:rsid w:val="0089001D"/>
    <w:rsid w:val="008904E5"/>
    <w:rsid w:val="00890DE0"/>
    <w:rsid w:val="008918B2"/>
    <w:rsid w:val="00891D1A"/>
    <w:rsid w:val="0089347E"/>
    <w:rsid w:val="008935D0"/>
    <w:rsid w:val="00894179"/>
    <w:rsid w:val="00894945"/>
    <w:rsid w:val="00895590"/>
    <w:rsid w:val="00897ACA"/>
    <w:rsid w:val="008A0F16"/>
    <w:rsid w:val="008A2476"/>
    <w:rsid w:val="008A325C"/>
    <w:rsid w:val="008A3408"/>
    <w:rsid w:val="008A4028"/>
    <w:rsid w:val="008A41E2"/>
    <w:rsid w:val="008A5488"/>
    <w:rsid w:val="008A61F7"/>
    <w:rsid w:val="008A6325"/>
    <w:rsid w:val="008A63E9"/>
    <w:rsid w:val="008A68C6"/>
    <w:rsid w:val="008B01D2"/>
    <w:rsid w:val="008B0CE5"/>
    <w:rsid w:val="008B1EE2"/>
    <w:rsid w:val="008B3460"/>
    <w:rsid w:val="008B4012"/>
    <w:rsid w:val="008B47EF"/>
    <w:rsid w:val="008B53B0"/>
    <w:rsid w:val="008B6360"/>
    <w:rsid w:val="008B6598"/>
    <w:rsid w:val="008B74FB"/>
    <w:rsid w:val="008C067C"/>
    <w:rsid w:val="008C0C85"/>
    <w:rsid w:val="008C0F36"/>
    <w:rsid w:val="008C26F6"/>
    <w:rsid w:val="008C41E7"/>
    <w:rsid w:val="008C46CA"/>
    <w:rsid w:val="008C4E25"/>
    <w:rsid w:val="008C62F0"/>
    <w:rsid w:val="008C6368"/>
    <w:rsid w:val="008C67F5"/>
    <w:rsid w:val="008C6D49"/>
    <w:rsid w:val="008D09D6"/>
    <w:rsid w:val="008D20B1"/>
    <w:rsid w:val="008D2333"/>
    <w:rsid w:val="008D30EA"/>
    <w:rsid w:val="008D331D"/>
    <w:rsid w:val="008D3977"/>
    <w:rsid w:val="008D64BC"/>
    <w:rsid w:val="008E0654"/>
    <w:rsid w:val="008E3033"/>
    <w:rsid w:val="008E54B1"/>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DF6"/>
    <w:rsid w:val="00905D6D"/>
    <w:rsid w:val="00906250"/>
    <w:rsid w:val="00906454"/>
    <w:rsid w:val="009077A2"/>
    <w:rsid w:val="00910D78"/>
    <w:rsid w:val="009125E4"/>
    <w:rsid w:val="009129F1"/>
    <w:rsid w:val="00912F9D"/>
    <w:rsid w:val="0091390A"/>
    <w:rsid w:val="00915978"/>
    <w:rsid w:val="009163DD"/>
    <w:rsid w:val="009167A2"/>
    <w:rsid w:val="009215AE"/>
    <w:rsid w:val="00923F8E"/>
    <w:rsid w:val="009248B5"/>
    <w:rsid w:val="00924FB8"/>
    <w:rsid w:val="0092552A"/>
    <w:rsid w:val="00925D15"/>
    <w:rsid w:val="00926401"/>
    <w:rsid w:val="009265A8"/>
    <w:rsid w:val="009272A8"/>
    <w:rsid w:val="00927E71"/>
    <w:rsid w:val="0093105A"/>
    <w:rsid w:val="00931CFC"/>
    <w:rsid w:val="00932BE1"/>
    <w:rsid w:val="00932CF2"/>
    <w:rsid w:val="00933AFD"/>
    <w:rsid w:val="00940A7F"/>
    <w:rsid w:val="009411C1"/>
    <w:rsid w:val="0094151D"/>
    <w:rsid w:val="00942BE6"/>
    <w:rsid w:val="00942CDB"/>
    <w:rsid w:val="00942D4A"/>
    <w:rsid w:val="009442D8"/>
    <w:rsid w:val="00944E22"/>
    <w:rsid w:val="00947314"/>
    <w:rsid w:val="0095011B"/>
    <w:rsid w:val="00951018"/>
    <w:rsid w:val="00952468"/>
    <w:rsid w:val="00952DB6"/>
    <w:rsid w:val="00954042"/>
    <w:rsid w:val="00954AF4"/>
    <w:rsid w:val="0095557E"/>
    <w:rsid w:val="00955F46"/>
    <w:rsid w:val="009568FF"/>
    <w:rsid w:val="00962491"/>
    <w:rsid w:val="00962749"/>
    <w:rsid w:val="00963341"/>
    <w:rsid w:val="00965B0F"/>
    <w:rsid w:val="00966169"/>
    <w:rsid w:val="00972204"/>
    <w:rsid w:val="00972B21"/>
    <w:rsid w:val="00973A3F"/>
    <w:rsid w:val="0097442D"/>
    <w:rsid w:val="00974790"/>
    <w:rsid w:val="0097516B"/>
    <w:rsid w:val="00975883"/>
    <w:rsid w:val="009764F4"/>
    <w:rsid w:val="0097742A"/>
    <w:rsid w:val="009819E0"/>
    <w:rsid w:val="00982FBC"/>
    <w:rsid w:val="00984AFE"/>
    <w:rsid w:val="00986355"/>
    <w:rsid w:val="00986A2F"/>
    <w:rsid w:val="00993605"/>
    <w:rsid w:val="00993C66"/>
    <w:rsid w:val="00993DEF"/>
    <w:rsid w:val="00995019"/>
    <w:rsid w:val="00995691"/>
    <w:rsid w:val="0099617E"/>
    <w:rsid w:val="00997251"/>
    <w:rsid w:val="009A2044"/>
    <w:rsid w:val="009A2171"/>
    <w:rsid w:val="009A2B7B"/>
    <w:rsid w:val="009A2EF9"/>
    <w:rsid w:val="009A32A7"/>
    <w:rsid w:val="009B1EE1"/>
    <w:rsid w:val="009B25CA"/>
    <w:rsid w:val="009B3FA5"/>
    <w:rsid w:val="009B5CBA"/>
    <w:rsid w:val="009B5CC1"/>
    <w:rsid w:val="009B5CEC"/>
    <w:rsid w:val="009B6BC9"/>
    <w:rsid w:val="009C0FB4"/>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A0037B"/>
    <w:rsid w:val="00A01BF0"/>
    <w:rsid w:val="00A027A9"/>
    <w:rsid w:val="00A02A10"/>
    <w:rsid w:val="00A04BE2"/>
    <w:rsid w:val="00A04C18"/>
    <w:rsid w:val="00A068F4"/>
    <w:rsid w:val="00A06ADC"/>
    <w:rsid w:val="00A07107"/>
    <w:rsid w:val="00A11ED3"/>
    <w:rsid w:val="00A13D04"/>
    <w:rsid w:val="00A14068"/>
    <w:rsid w:val="00A15464"/>
    <w:rsid w:val="00A159F0"/>
    <w:rsid w:val="00A16E85"/>
    <w:rsid w:val="00A175B2"/>
    <w:rsid w:val="00A20A51"/>
    <w:rsid w:val="00A23C59"/>
    <w:rsid w:val="00A24E8B"/>
    <w:rsid w:val="00A25BDB"/>
    <w:rsid w:val="00A26817"/>
    <w:rsid w:val="00A27BF7"/>
    <w:rsid w:val="00A30A3F"/>
    <w:rsid w:val="00A30EBE"/>
    <w:rsid w:val="00A30ED4"/>
    <w:rsid w:val="00A325FD"/>
    <w:rsid w:val="00A32876"/>
    <w:rsid w:val="00A32DE0"/>
    <w:rsid w:val="00A345FE"/>
    <w:rsid w:val="00A349AB"/>
    <w:rsid w:val="00A368F4"/>
    <w:rsid w:val="00A36B20"/>
    <w:rsid w:val="00A3777F"/>
    <w:rsid w:val="00A420EE"/>
    <w:rsid w:val="00A42EF2"/>
    <w:rsid w:val="00A43ECE"/>
    <w:rsid w:val="00A445E8"/>
    <w:rsid w:val="00A44723"/>
    <w:rsid w:val="00A44EF5"/>
    <w:rsid w:val="00A468CD"/>
    <w:rsid w:val="00A517FD"/>
    <w:rsid w:val="00A53B86"/>
    <w:rsid w:val="00A53C72"/>
    <w:rsid w:val="00A53E81"/>
    <w:rsid w:val="00A54B6B"/>
    <w:rsid w:val="00A55AF3"/>
    <w:rsid w:val="00A55E0C"/>
    <w:rsid w:val="00A5610E"/>
    <w:rsid w:val="00A56EA6"/>
    <w:rsid w:val="00A600B9"/>
    <w:rsid w:val="00A605C5"/>
    <w:rsid w:val="00A60BFF"/>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4D5B"/>
    <w:rsid w:val="00A85A61"/>
    <w:rsid w:val="00A863EF"/>
    <w:rsid w:val="00A8686C"/>
    <w:rsid w:val="00A86C65"/>
    <w:rsid w:val="00A90D9C"/>
    <w:rsid w:val="00A9270D"/>
    <w:rsid w:val="00A92EF7"/>
    <w:rsid w:val="00A933B6"/>
    <w:rsid w:val="00A93C52"/>
    <w:rsid w:val="00A94BAA"/>
    <w:rsid w:val="00A969AD"/>
    <w:rsid w:val="00AA0DE4"/>
    <w:rsid w:val="00AA1108"/>
    <w:rsid w:val="00AA311B"/>
    <w:rsid w:val="00AA4B1A"/>
    <w:rsid w:val="00AA4C4A"/>
    <w:rsid w:val="00AB2D3F"/>
    <w:rsid w:val="00AB350B"/>
    <w:rsid w:val="00AB4CA2"/>
    <w:rsid w:val="00AB6914"/>
    <w:rsid w:val="00AC04EA"/>
    <w:rsid w:val="00AC1437"/>
    <w:rsid w:val="00AC284B"/>
    <w:rsid w:val="00AC47C6"/>
    <w:rsid w:val="00AC4FFF"/>
    <w:rsid w:val="00AC6A07"/>
    <w:rsid w:val="00AD175B"/>
    <w:rsid w:val="00AD21DB"/>
    <w:rsid w:val="00AD3D07"/>
    <w:rsid w:val="00AD656B"/>
    <w:rsid w:val="00AE042C"/>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5CD"/>
    <w:rsid w:val="00B03E92"/>
    <w:rsid w:val="00B0585A"/>
    <w:rsid w:val="00B0622F"/>
    <w:rsid w:val="00B072A6"/>
    <w:rsid w:val="00B10DF2"/>
    <w:rsid w:val="00B11C64"/>
    <w:rsid w:val="00B11D2E"/>
    <w:rsid w:val="00B123ED"/>
    <w:rsid w:val="00B15E2E"/>
    <w:rsid w:val="00B16532"/>
    <w:rsid w:val="00B16540"/>
    <w:rsid w:val="00B1661B"/>
    <w:rsid w:val="00B1725F"/>
    <w:rsid w:val="00B175D6"/>
    <w:rsid w:val="00B21282"/>
    <w:rsid w:val="00B21433"/>
    <w:rsid w:val="00B218EA"/>
    <w:rsid w:val="00B22AF3"/>
    <w:rsid w:val="00B23679"/>
    <w:rsid w:val="00B26B7A"/>
    <w:rsid w:val="00B279FA"/>
    <w:rsid w:val="00B31F2D"/>
    <w:rsid w:val="00B32EEA"/>
    <w:rsid w:val="00B337EC"/>
    <w:rsid w:val="00B348B2"/>
    <w:rsid w:val="00B356CE"/>
    <w:rsid w:val="00B40E1A"/>
    <w:rsid w:val="00B4252F"/>
    <w:rsid w:val="00B426AF"/>
    <w:rsid w:val="00B432F4"/>
    <w:rsid w:val="00B43AD6"/>
    <w:rsid w:val="00B446C2"/>
    <w:rsid w:val="00B453A8"/>
    <w:rsid w:val="00B461DC"/>
    <w:rsid w:val="00B467C0"/>
    <w:rsid w:val="00B50718"/>
    <w:rsid w:val="00B514D8"/>
    <w:rsid w:val="00B529EC"/>
    <w:rsid w:val="00B533E7"/>
    <w:rsid w:val="00B54146"/>
    <w:rsid w:val="00B55166"/>
    <w:rsid w:val="00B5564A"/>
    <w:rsid w:val="00B56003"/>
    <w:rsid w:val="00B56DAF"/>
    <w:rsid w:val="00B63A06"/>
    <w:rsid w:val="00B649AA"/>
    <w:rsid w:val="00B64EE1"/>
    <w:rsid w:val="00B65165"/>
    <w:rsid w:val="00B66A9C"/>
    <w:rsid w:val="00B67B43"/>
    <w:rsid w:val="00B67B8A"/>
    <w:rsid w:val="00B70E56"/>
    <w:rsid w:val="00B712EC"/>
    <w:rsid w:val="00B71C0B"/>
    <w:rsid w:val="00B7212B"/>
    <w:rsid w:val="00B72419"/>
    <w:rsid w:val="00B74BEE"/>
    <w:rsid w:val="00B74F75"/>
    <w:rsid w:val="00B75629"/>
    <w:rsid w:val="00B76093"/>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2D4C"/>
    <w:rsid w:val="00B93C7F"/>
    <w:rsid w:val="00B93FAF"/>
    <w:rsid w:val="00B959DF"/>
    <w:rsid w:val="00B974D8"/>
    <w:rsid w:val="00BA1BB8"/>
    <w:rsid w:val="00BA2041"/>
    <w:rsid w:val="00BA252A"/>
    <w:rsid w:val="00BA254A"/>
    <w:rsid w:val="00BA305F"/>
    <w:rsid w:val="00BA3C07"/>
    <w:rsid w:val="00BA4DA2"/>
    <w:rsid w:val="00BA5199"/>
    <w:rsid w:val="00BA54F0"/>
    <w:rsid w:val="00BB03AA"/>
    <w:rsid w:val="00BB1D0B"/>
    <w:rsid w:val="00BB25A8"/>
    <w:rsid w:val="00BB530B"/>
    <w:rsid w:val="00BB6334"/>
    <w:rsid w:val="00BB6D2A"/>
    <w:rsid w:val="00BB747D"/>
    <w:rsid w:val="00BB7C76"/>
    <w:rsid w:val="00BC0940"/>
    <w:rsid w:val="00BC127A"/>
    <w:rsid w:val="00BC173B"/>
    <w:rsid w:val="00BC18EB"/>
    <w:rsid w:val="00BC220C"/>
    <w:rsid w:val="00BC241C"/>
    <w:rsid w:val="00BC39C8"/>
    <w:rsid w:val="00BC6B55"/>
    <w:rsid w:val="00BC72EE"/>
    <w:rsid w:val="00BD0302"/>
    <w:rsid w:val="00BD0CD1"/>
    <w:rsid w:val="00BD14FC"/>
    <w:rsid w:val="00BD2B58"/>
    <w:rsid w:val="00BD379F"/>
    <w:rsid w:val="00BD37D6"/>
    <w:rsid w:val="00BD4E6E"/>
    <w:rsid w:val="00BD578B"/>
    <w:rsid w:val="00BD5C76"/>
    <w:rsid w:val="00BD719F"/>
    <w:rsid w:val="00BE0A23"/>
    <w:rsid w:val="00BE0C18"/>
    <w:rsid w:val="00BE2B76"/>
    <w:rsid w:val="00BE3197"/>
    <w:rsid w:val="00BE3726"/>
    <w:rsid w:val="00BE38E4"/>
    <w:rsid w:val="00BE3CCD"/>
    <w:rsid w:val="00BE4247"/>
    <w:rsid w:val="00BE450C"/>
    <w:rsid w:val="00BE4BA1"/>
    <w:rsid w:val="00BE4E35"/>
    <w:rsid w:val="00BE62B0"/>
    <w:rsid w:val="00BE76DE"/>
    <w:rsid w:val="00BE7ACB"/>
    <w:rsid w:val="00BF0BFA"/>
    <w:rsid w:val="00BF259A"/>
    <w:rsid w:val="00BF6174"/>
    <w:rsid w:val="00BF6B7C"/>
    <w:rsid w:val="00BF7CA9"/>
    <w:rsid w:val="00C02071"/>
    <w:rsid w:val="00C031AE"/>
    <w:rsid w:val="00C038D7"/>
    <w:rsid w:val="00C04289"/>
    <w:rsid w:val="00C043B7"/>
    <w:rsid w:val="00C04462"/>
    <w:rsid w:val="00C04567"/>
    <w:rsid w:val="00C07AF6"/>
    <w:rsid w:val="00C07E7E"/>
    <w:rsid w:val="00C101CF"/>
    <w:rsid w:val="00C1027C"/>
    <w:rsid w:val="00C10374"/>
    <w:rsid w:val="00C10524"/>
    <w:rsid w:val="00C12795"/>
    <w:rsid w:val="00C15C98"/>
    <w:rsid w:val="00C1680E"/>
    <w:rsid w:val="00C16867"/>
    <w:rsid w:val="00C178ED"/>
    <w:rsid w:val="00C203F2"/>
    <w:rsid w:val="00C20A39"/>
    <w:rsid w:val="00C21DA1"/>
    <w:rsid w:val="00C21F54"/>
    <w:rsid w:val="00C22442"/>
    <w:rsid w:val="00C2427B"/>
    <w:rsid w:val="00C2428D"/>
    <w:rsid w:val="00C254A6"/>
    <w:rsid w:val="00C258EA"/>
    <w:rsid w:val="00C27440"/>
    <w:rsid w:val="00C2794C"/>
    <w:rsid w:val="00C300AB"/>
    <w:rsid w:val="00C30A18"/>
    <w:rsid w:val="00C30C31"/>
    <w:rsid w:val="00C3118A"/>
    <w:rsid w:val="00C33431"/>
    <w:rsid w:val="00C33983"/>
    <w:rsid w:val="00C34BD9"/>
    <w:rsid w:val="00C37C35"/>
    <w:rsid w:val="00C40868"/>
    <w:rsid w:val="00C42504"/>
    <w:rsid w:val="00C43F4D"/>
    <w:rsid w:val="00C44905"/>
    <w:rsid w:val="00C4495F"/>
    <w:rsid w:val="00C44DA1"/>
    <w:rsid w:val="00C45610"/>
    <w:rsid w:val="00C456C8"/>
    <w:rsid w:val="00C47482"/>
    <w:rsid w:val="00C51D30"/>
    <w:rsid w:val="00C52A02"/>
    <w:rsid w:val="00C54689"/>
    <w:rsid w:val="00C55041"/>
    <w:rsid w:val="00C557E1"/>
    <w:rsid w:val="00C5621F"/>
    <w:rsid w:val="00C60E1D"/>
    <w:rsid w:val="00C61030"/>
    <w:rsid w:val="00C61206"/>
    <w:rsid w:val="00C618FD"/>
    <w:rsid w:val="00C63443"/>
    <w:rsid w:val="00C643B7"/>
    <w:rsid w:val="00C65388"/>
    <w:rsid w:val="00C65831"/>
    <w:rsid w:val="00C66F86"/>
    <w:rsid w:val="00C671E3"/>
    <w:rsid w:val="00C71632"/>
    <w:rsid w:val="00C75266"/>
    <w:rsid w:val="00C77227"/>
    <w:rsid w:val="00C82073"/>
    <w:rsid w:val="00C82D5B"/>
    <w:rsid w:val="00C84E78"/>
    <w:rsid w:val="00C866BD"/>
    <w:rsid w:val="00C870C2"/>
    <w:rsid w:val="00C87299"/>
    <w:rsid w:val="00C909AC"/>
    <w:rsid w:val="00C91489"/>
    <w:rsid w:val="00C915E8"/>
    <w:rsid w:val="00C94021"/>
    <w:rsid w:val="00C94AE2"/>
    <w:rsid w:val="00C94FCD"/>
    <w:rsid w:val="00C954DA"/>
    <w:rsid w:val="00C95806"/>
    <w:rsid w:val="00C967E1"/>
    <w:rsid w:val="00C9681E"/>
    <w:rsid w:val="00CA005C"/>
    <w:rsid w:val="00CA1067"/>
    <w:rsid w:val="00CA1B41"/>
    <w:rsid w:val="00CA3FDE"/>
    <w:rsid w:val="00CA44A8"/>
    <w:rsid w:val="00CA4661"/>
    <w:rsid w:val="00CA5E3F"/>
    <w:rsid w:val="00CA6D60"/>
    <w:rsid w:val="00CB0110"/>
    <w:rsid w:val="00CB0998"/>
    <w:rsid w:val="00CB15A1"/>
    <w:rsid w:val="00CB2FAB"/>
    <w:rsid w:val="00CB2FB6"/>
    <w:rsid w:val="00CB4B32"/>
    <w:rsid w:val="00CB502F"/>
    <w:rsid w:val="00CB7257"/>
    <w:rsid w:val="00CC0A63"/>
    <w:rsid w:val="00CC2897"/>
    <w:rsid w:val="00CC5835"/>
    <w:rsid w:val="00CC7D43"/>
    <w:rsid w:val="00CD0E90"/>
    <w:rsid w:val="00CD16A9"/>
    <w:rsid w:val="00CD1A6E"/>
    <w:rsid w:val="00CD27C8"/>
    <w:rsid w:val="00CD3E55"/>
    <w:rsid w:val="00CD450D"/>
    <w:rsid w:val="00CD6375"/>
    <w:rsid w:val="00CD7111"/>
    <w:rsid w:val="00CD7261"/>
    <w:rsid w:val="00CE2AB2"/>
    <w:rsid w:val="00CE462E"/>
    <w:rsid w:val="00CE4980"/>
    <w:rsid w:val="00CE4B30"/>
    <w:rsid w:val="00CF052D"/>
    <w:rsid w:val="00CF1004"/>
    <w:rsid w:val="00CF1D91"/>
    <w:rsid w:val="00CF1DEE"/>
    <w:rsid w:val="00CF3C9B"/>
    <w:rsid w:val="00CF3D2B"/>
    <w:rsid w:val="00CF40DF"/>
    <w:rsid w:val="00CF53E6"/>
    <w:rsid w:val="00CF5B46"/>
    <w:rsid w:val="00CF7241"/>
    <w:rsid w:val="00CF7A33"/>
    <w:rsid w:val="00D02CAC"/>
    <w:rsid w:val="00D0330F"/>
    <w:rsid w:val="00D034FB"/>
    <w:rsid w:val="00D03DE3"/>
    <w:rsid w:val="00D057BF"/>
    <w:rsid w:val="00D06351"/>
    <w:rsid w:val="00D11585"/>
    <w:rsid w:val="00D1223C"/>
    <w:rsid w:val="00D122B7"/>
    <w:rsid w:val="00D12DE1"/>
    <w:rsid w:val="00D13B3B"/>
    <w:rsid w:val="00D148DF"/>
    <w:rsid w:val="00D168CE"/>
    <w:rsid w:val="00D16FB3"/>
    <w:rsid w:val="00D2136B"/>
    <w:rsid w:val="00D23C7D"/>
    <w:rsid w:val="00D249FE"/>
    <w:rsid w:val="00D24DD5"/>
    <w:rsid w:val="00D26865"/>
    <w:rsid w:val="00D3081A"/>
    <w:rsid w:val="00D30C8B"/>
    <w:rsid w:val="00D310FD"/>
    <w:rsid w:val="00D31753"/>
    <w:rsid w:val="00D31756"/>
    <w:rsid w:val="00D320A1"/>
    <w:rsid w:val="00D35EEE"/>
    <w:rsid w:val="00D36468"/>
    <w:rsid w:val="00D366E4"/>
    <w:rsid w:val="00D40070"/>
    <w:rsid w:val="00D40644"/>
    <w:rsid w:val="00D40A2F"/>
    <w:rsid w:val="00D40C09"/>
    <w:rsid w:val="00D42026"/>
    <w:rsid w:val="00D42164"/>
    <w:rsid w:val="00D5024F"/>
    <w:rsid w:val="00D504B9"/>
    <w:rsid w:val="00D50812"/>
    <w:rsid w:val="00D50B20"/>
    <w:rsid w:val="00D51D1F"/>
    <w:rsid w:val="00D52CFB"/>
    <w:rsid w:val="00D5370E"/>
    <w:rsid w:val="00D537F4"/>
    <w:rsid w:val="00D54B12"/>
    <w:rsid w:val="00D55296"/>
    <w:rsid w:val="00D563DE"/>
    <w:rsid w:val="00D579E4"/>
    <w:rsid w:val="00D61274"/>
    <w:rsid w:val="00D62677"/>
    <w:rsid w:val="00D63953"/>
    <w:rsid w:val="00D63957"/>
    <w:rsid w:val="00D6413F"/>
    <w:rsid w:val="00D6510C"/>
    <w:rsid w:val="00D66F01"/>
    <w:rsid w:val="00D67500"/>
    <w:rsid w:val="00D706D6"/>
    <w:rsid w:val="00D718D8"/>
    <w:rsid w:val="00D71997"/>
    <w:rsid w:val="00D72522"/>
    <w:rsid w:val="00D747BC"/>
    <w:rsid w:val="00D74CBE"/>
    <w:rsid w:val="00D75917"/>
    <w:rsid w:val="00D77A3F"/>
    <w:rsid w:val="00D77CCA"/>
    <w:rsid w:val="00D80567"/>
    <w:rsid w:val="00D8287D"/>
    <w:rsid w:val="00D8367A"/>
    <w:rsid w:val="00D83D94"/>
    <w:rsid w:val="00D865F9"/>
    <w:rsid w:val="00D90904"/>
    <w:rsid w:val="00D9121E"/>
    <w:rsid w:val="00D91362"/>
    <w:rsid w:val="00D92862"/>
    <w:rsid w:val="00D947FD"/>
    <w:rsid w:val="00D95564"/>
    <w:rsid w:val="00D95F51"/>
    <w:rsid w:val="00D96519"/>
    <w:rsid w:val="00D97663"/>
    <w:rsid w:val="00DA0B56"/>
    <w:rsid w:val="00DA1A3B"/>
    <w:rsid w:val="00DA35C1"/>
    <w:rsid w:val="00DA4985"/>
    <w:rsid w:val="00DA4A20"/>
    <w:rsid w:val="00DA4BC0"/>
    <w:rsid w:val="00DA5DFF"/>
    <w:rsid w:val="00DA5FC1"/>
    <w:rsid w:val="00DA643F"/>
    <w:rsid w:val="00DA7AFC"/>
    <w:rsid w:val="00DB1FD7"/>
    <w:rsid w:val="00DB4D6B"/>
    <w:rsid w:val="00DB4EF2"/>
    <w:rsid w:val="00DB6127"/>
    <w:rsid w:val="00DC025C"/>
    <w:rsid w:val="00DC2D10"/>
    <w:rsid w:val="00DC2F9E"/>
    <w:rsid w:val="00DC4357"/>
    <w:rsid w:val="00DC4F55"/>
    <w:rsid w:val="00DC5381"/>
    <w:rsid w:val="00DC62F9"/>
    <w:rsid w:val="00DC6875"/>
    <w:rsid w:val="00DD09A1"/>
    <w:rsid w:val="00DD2099"/>
    <w:rsid w:val="00DD3B0D"/>
    <w:rsid w:val="00DD3B9B"/>
    <w:rsid w:val="00DD3E19"/>
    <w:rsid w:val="00DD58E2"/>
    <w:rsid w:val="00DD5903"/>
    <w:rsid w:val="00DD5AFF"/>
    <w:rsid w:val="00DD6E21"/>
    <w:rsid w:val="00DE029D"/>
    <w:rsid w:val="00DE066E"/>
    <w:rsid w:val="00DE07A9"/>
    <w:rsid w:val="00DE14D1"/>
    <w:rsid w:val="00DE18B0"/>
    <w:rsid w:val="00DE470D"/>
    <w:rsid w:val="00DE5889"/>
    <w:rsid w:val="00DE6724"/>
    <w:rsid w:val="00DE71E4"/>
    <w:rsid w:val="00DE7B25"/>
    <w:rsid w:val="00DF3348"/>
    <w:rsid w:val="00DF4068"/>
    <w:rsid w:val="00DF5903"/>
    <w:rsid w:val="00E005FD"/>
    <w:rsid w:val="00E00FFD"/>
    <w:rsid w:val="00E018D3"/>
    <w:rsid w:val="00E02C4C"/>
    <w:rsid w:val="00E047B5"/>
    <w:rsid w:val="00E05631"/>
    <w:rsid w:val="00E05F58"/>
    <w:rsid w:val="00E06C26"/>
    <w:rsid w:val="00E07ABE"/>
    <w:rsid w:val="00E10C90"/>
    <w:rsid w:val="00E11C5D"/>
    <w:rsid w:val="00E12B4A"/>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61DB"/>
    <w:rsid w:val="00E26718"/>
    <w:rsid w:val="00E27172"/>
    <w:rsid w:val="00E2730D"/>
    <w:rsid w:val="00E30B3C"/>
    <w:rsid w:val="00E30E13"/>
    <w:rsid w:val="00E325E6"/>
    <w:rsid w:val="00E32729"/>
    <w:rsid w:val="00E33061"/>
    <w:rsid w:val="00E33DDE"/>
    <w:rsid w:val="00E37129"/>
    <w:rsid w:val="00E37B42"/>
    <w:rsid w:val="00E408E0"/>
    <w:rsid w:val="00E40A07"/>
    <w:rsid w:val="00E40BFE"/>
    <w:rsid w:val="00E41281"/>
    <w:rsid w:val="00E4162B"/>
    <w:rsid w:val="00E41A27"/>
    <w:rsid w:val="00E42A6A"/>
    <w:rsid w:val="00E43452"/>
    <w:rsid w:val="00E43483"/>
    <w:rsid w:val="00E43CA5"/>
    <w:rsid w:val="00E4463B"/>
    <w:rsid w:val="00E44A45"/>
    <w:rsid w:val="00E46121"/>
    <w:rsid w:val="00E4623C"/>
    <w:rsid w:val="00E47E55"/>
    <w:rsid w:val="00E505F9"/>
    <w:rsid w:val="00E5169E"/>
    <w:rsid w:val="00E51FB8"/>
    <w:rsid w:val="00E520C7"/>
    <w:rsid w:val="00E52D34"/>
    <w:rsid w:val="00E54BB6"/>
    <w:rsid w:val="00E5532E"/>
    <w:rsid w:val="00E56E11"/>
    <w:rsid w:val="00E57DDE"/>
    <w:rsid w:val="00E6188F"/>
    <w:rsid w:val="00E61D55"/>
    <w:rsid w:val="00E61F3D"/>
    <w:rsid w:val="00E62959"/>
    <w:rsid w:val="00E63999"/>
    <w:rsid w:val="00E63DF1"/>
    <w:rsid w:val="00E649B4"/>
    <w:rsid w:val="00E67A01"/>
    <w:rsid w:val="00E71C1C"/>
    <w:rsid w:val="00E73680"/>
    <w:rsid w:val="00E73E0C"/>
    <w:rsid w:val="00E75BE8"/>
    <w:rsid w:val="00E7681F"/>
    <w:rsid w:val="00E76D94"/>
    <w:rsid w:val="00E772D0"/>
    <w:rsid w:val="00E7753B"/>
    <w:rsid w:val="00E8017F"/>
    <w:rsid w:val="00E80A88"/>
    <w:rsid w:val="00E80F5E"/>
    <w:rsid w:val="00E82F19"/>
    <w:rsid w:val="00E83D4C"/>
    <w:rsid w:val="00E844A5"/>
    <w:rsid w:val="00E862D0"/>
    <w:rsid w:val="00E86B10"/>
    <w:rsid w:val="00E91C85"/>
    <w:rsid w:val="00E91DA0"/>
    <w:rsid w:val="00E925FD"/>
    <w:rsid w:val="00E94E69"/>
    <w:rsid w:val="00E9595A"/>
    <w:rsid w:val="00E96387"/>
    <w:rsid w:val="00E9672E"/>
    <w:rsid w:val="00EA0267"/>
    <w:rsid w:val="00EA0346"/>
    <w:rsid w:val="00EA1149"/>
    <w:rsid w:val="00EA1F76"/>
    <w:rsid w:val="00EA2077"/>
    <w:rsid w:val="00EA2EE8"/>
    <w:rsid w:val="00EA5D2A"/>
    <w:rsid w:val="00EA6352"/>
    <w:rsid w:val="00EA68AC"/>
    <w:rsid w:val="00EA7681"/>
    <w:rsid w:val="00EA7E0E"/>
    <w:rsid w:val="00EB08CF"/>
    <w:rsid w:val="00EB2643"/>
    <w:rsid w:val="00EB2F7A"/>
    <w:rsid w:val="00EB313A"/>
    <w:rsid w:val="00EB4843"/>
    <w:rsid w:val="00EB4A91"/>
    <w:rsid w:val="00EB527D"/>
    <w:rsid w:val="00EB57A8"/>
    <w:rsid w:val="00EB5D5A"/>
    <w:rsid w:val="00EB6221"/>
    <w:rsid w:val="00EB6A84"/>
    <w:rsid w:val="00EB6CE0"/>
    <w:rsid w:val="00EB6E0C"/>
    <w:rsid w:val="00EC06E6"/>
    <w:rsid w:val="00EC125A"/>
    <w:rsid w:val="00EC1647"/>
    <w:rsid w:val="00EC2D4E"/>
    <w:rsid w:val="00EC3019"/>
    <w:rsid w:val="00EC35EB"/>
    <w:rsid w:val="00EC4E98"/>
    <w:rsid w:val="00EC55C8"/>
    <w:rsid w:val="00ED1734"/>
    <w:rsid w:val="00ED27E0"/>
    <w:rsid w:val="00ED34FE"/>
    <w:rsid w:val="00ED3A98"/>
    <w:rsid w:val="00ED3B23"/>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F0171"/>
    <w:rsid w:val="00EF30B0"/>
    <w:rsid w:val="00EF4F2F"/>
    <w:rsid w:val="00EF6773"/>
    <w:rsid w:val="00EF68C0"/>
    <w:rsid w:val="00EF7AD5"/>
    <w:rsid w:val="00F028F0"/>
    <w:rsid w:val="00F033DF"/>
    <w:rsid w:val="00F049F1"/>
    <w:rsid w:val="00F05CEB"/>
    <w:rsid w:val="00F05EA4"/>
    <w:rsid w:val="00F10CE6"/>
    <w:rsid w:val="00F11657"/>
    <w:rsid w:val="00F12168"/>
    <w:rsid w:val="00F1256D"/>
    <w:rsid w:val="00F16608"/>
    <w:rsid w:val="00F16F98"/>
    <w:rsid w:val="00F17980"/>
    <w:rsid w:val="00F2014E"/>
    <w:rsid w:val="00F21DF8"/>
    <w:rsid w:val="00F23CFF"/>
    <w:rsid w:val="00F26906"/>
    <w:rsid w:val="00F27877"/>
    <w:rsid w:val="00F302FA"/>
    <w:rsid w:val="00F30484"/>
    <w:rsid w:val="00F307D5"/>
    <w:rsid w:val="00F30B57"/>
    <w:rsid w:val="00F30C48"/>
    <w:rsid w:val="00F30D1B"/>
    <w:rsid w:val="00F35EBB"/>
    <w:rsid w:val="00F366C8"/>
    <w:rsid w:val="00F37A34"/>
    <w:rsid w:val="00F37EE7"/>
    <w:rsid w:val="00F425A3"/>
    <w:rsid w:val="00F43125"/>
    <w:rsid w:val="00F43B1D"/>
    <w:rsid w:val="00F46B07"/>
    <w:rsid w:val="00F5125A"/>
    <w:rsid w:val="00F54974"/>
    <w:rsid w:val="00F54A9E"/>
    <w:rsid w:val="00F55F1E"/>
    <w:rsid w:val="00F60974"/>
    <w:rsid w:val="00F62A01"/>
    <w:rsid w:val="00F62C42"/>
    <w:rsid w:val="00F62E7D"/>
    <w:rsid w:val="00F63DC3"/>
    <w:rsid w:val="00F63FEE"/>
    <w:rsid w:val="00F65286"/>
    <w:rsid w:val="00F657AD"/>
    <w:rsid w:val="00F730FF"/>
    <w:rsid w:val="00F77D7B"/>
    <w:rsid w:val="00F80EB9"/>
    <w:rsid w:val="00F81E29"/>
    <w:rsid w:val="00F83369"/>
    <w:rsid w:val="00F84F2E"/>
    <w:rsid w:val="00F86D70"/>
    <w:rsid w:val="00F874F2"/>
    <w:rsid w:val="00F87B13"/>
    <w:rsid w:val="00F90673"/>
    <w:rsid w:val="00F91B9B"/>
    <w:rsid w:val="00F9202E"/>
    <w:rsid w:val="00F92207"/>
    <w:rsid w:val="00F92C41"/>
    <w:rsid w:val="00F94A6A"/>
    <w:rsid w:val="00F95473"/>
    <w:rsid w:val="00F9592C"/>
    <w:rsid w:val="00FA0A40"/>
    <w:rsid w:val="00FA1085"/>
    <w:rsid w:val="00FA15DE"/>
    <w:rsid w:val="00FA3AF3"/>
    <w:rsid w:val="00FA410D"/>
    <w:rsid w:val="00FA4150"/>
    <w:rsid w:val="00FA5017"/>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1F4"/>
    <w:rsid w:val="00FC3318"/>
    <w:rsid w:val="00FC401E"/>
    <w:rsid w:val="00FC4B5B"/>
    <w:rsid w:val="00FC5217"/>
    <w:rsid w:val="00FC5868"/>
    <w:rsid w:val="00FC64BC"/>
    <w:rsid w:val="00FC772B"/>
    <w:rsid w:val="00FD003A"/>
    <w:rsid w:val="00FD15B3"/>
    <w:rsid w:val="00FD1821"/>
    <w:rsid w:val="00FD247F"/>
    <w:rsid w:val="00FD3854"/>
    <w:rsid w:val="00FD42D0"/>
    <w:rsid w:val="00FD58F6"/>
    <w:rsid w:val="00FD5E24"/>
    <w:rsid w:val="00FD6EED"/>
    <w:rsid w:val="00FD7733"/>
    <w:rsid w:val="00FE05EE"/>
    <w:rsid w:val="00FE11C1"/>
    <w:rsid w:val="00FE2F9A"/>
    <w:rsid w:val="00FE3DD3"/>
    <w:rsid w:val="00FE52D0"/>
    <w:rsid w:val="00FF04C7"/>
    <w:rsid w:val="00FF04D0"/>
    <w:rsid w:val="00FF0F0A"/>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B5A45EE"/>
  <w15:chartTrackingRefBased/>
  <w15:docId w15:val="{FC3C1C51-52FD-4063-9EF3-15B55BE58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uiPriority w:val="99"/>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customStyle="1"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uiPriority w:val="1"/>
    <w:qFormat/>
    <w:rsid w:val="00951018"/>
    <w:rPr>
      <w:rFonts w:ascii="Times New Roman" w:eastAsia="Times New Roman" w:hAnsi="Times New Roman"/>
      <w:sz w:val="24"/>
      <w:szCs w:val="24"/>
      <w:lang w:val="ru-RU" w:eastAsia="ru-RU"/>
    </w:rPr>
  </w:style>
  <w:style w:type="character" w:styleId="af0">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1">
    <w:name w:val="Основной текст_"/>
    <w:link w:val="13"/>
    <w:locked/>
    <w:rsid w:val="00631834"/>
    <w:rPr>
      <w:szCs w:val="28"/>
      <w:shd w:val="clear" w:color="auto" w:fill="FFFFFF"/>
    </w:rPr>
  </w:style>
  <w:style w:type="paragraph" w:customStyle="1" w:styleId="13">
    <w:name w:val="Основной текст1"/>
    <w:basedOn w:val="a"/>
    <w:link w:val="af1"/>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2">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3">
    <w:name w:val="Основний текст_"/>
    <w:link w:val="22"/>
    <w:locked/>
    <w:rsid w:val="004738D3"/>
    <w:rPr>
      <w:shd w:val="clear" w:color="auto" w:fill="FFFFFF"/>
    </w:rPr>
  </w:style>
  <w:style w:type="paragraph" w:customStyle="1" w:styleId="22">
    <w:name w:val="Основний текст2"/>
    <w:basedOn w:val="a"/>
    <w:link w:val="af3"/>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4">
    <w:name w:val="footer"/>
    <w:basedOn w:val="a"/>
    <w:link w:val="af5"/>
    <w:rsid w:val="00F033DF"/>
    <w:pPr>
      <w:tabs>
        <w:tab w:val="center" w:pos="4819"/>
        <w:tab w:val="right" w:pos="9639"/>
      </w:tabs>
    </w:pPr>
    <w:rPr>
      <w:lang w:val="x-none"/>
    </w:rPr>
  </w:style>
  <w:style w:type="character" w:customStyle="1" w:styleId="af5">
    <w:name w:val="Нижній колонтитул Знак"/>
    <w:link w:val="af4"/>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6">
    <w:name w:val="footnote text"/>
    <w:basedOn w:val="a"/>
    <w:link w:val="af7"/>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7">
    <w:name w:val="Текст виноски Знак"/>
    <w:link w:val="af6"/>
    <w:uiPriority w:val="99"/>
    <w:rsid w:val="00540020"/>
    <w:rPr>
      <w:rFonts w:ascii="Times New Roman" w:eastAsia="Times New Roman" w:hAnsi="Times New Roman"/>
      <w:lang w:val="ru-RU" w:eastAsia="ru-RU"/>
    </w:rPr>
  </w:style>
  <w:style w:type="character" w:styleId="af8">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37398028">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39367897">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0157042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08943763">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18-15" TargetMode="External"/><Relationship Id="rId4" Type="http://schemas.openxmlformats.org/officeDocument/2006/relationships/settings" Target="settings.xml"/><Relationship Id="rId9" Type="http://schemas.openxmlformats.org/officeDocument/2006/relationships/hyperlink" Target="https://zakon.rada.gov.ua/laws/show/1618-15"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F3E7-6739-4D47-B18D-DEC3109BA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21907</Words>
  <Characters>12487</Characters>
  <Application>Microsoft Office Word</Application>
  <DocSecurity>0</DocSecurity>
  <Lines>104</Lines>
  <Paragraphs>68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34326</CharactersWithSpaces>
  <SharedDoc>false</SharedDoc>
  <HLinks>
    <vt:vector size="12" baseType="variant">
      <vt:variant>
        <vt:i4>6750333</vt:i4>
      </vt:variant>
      <vt:variant>
        <vt:i4>3</vt:i4>
      </vt:variant>
      <vt:variant>
        <vt:i4>0</vt:i4>
      </vt:variant>
      <vt:variant>
        <vt:i4>5</vt:i4>
      </vt:variant>
      <vt:variant>
        <vt:lpwstr>https://zakon.rada.gov.ua/laws/show/1618-15</vt:lpwstr>
      </vt:variant>
      <vt:variant>
        <vt:lpwstr>n6256</vt:lpwstr>
      </vt:variant>
      <vt:variant>
        <vt:i4>6750333</vt:i4>
      </vt:variant>
      <vt:variant>
        <vt:i4>0</vt:i4>
      </vt:variant>
      <vt:variant>
        <vt:i4>0</vt:i4>
      </vt:variant>
      <vt:variant>
        <vt:i4>5</vt:i4>
      </vt:variant>
      <vt:variant>
        <vt:lpwstr>https://zakon.rada.gov.ua/laws/show/1618-15</vt:lpwstr>
      </vt:variant>
      <vt:variant>
        <vt:lpwstr>n6256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2023-12-21T07:36:00Z</cp:lastPrinted>
  <dcterms:created xsi:type="dcterms:W3CDTF">2023-12-21T11:01:00Z</dcterms:created>
  <dcterms:modified xsi:type="dcterms:W3CDTF">2023-12-21T11:01:00Z</dcterms:modified>
</cp:coreProperties>
</file>