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8F0" w:rsidRDefault="00A968F0" w:rsidP="00A968F0">
      <w:pPr>
        <w:pStyle w:val="a3"/>
        <w:spacing w:after="0" w:line="240" w:lineRule="auto"/>
        <w:ind w:left="0"/>
        <w:jc w:val="both"/>
        <w:rPr>
          <w:sz w:val="28"/>
          <w:szCs w:val="28"/>
          <w:lang w:val="uk-UA"/>
        </w:rPr>
      </w:pPr>
    </w:p>
    <w:p w:rsidR="00A968F0" w:rsidRDefault="00A968F0" w:rsidP="00A968F0">
      <w:pPr>
        <w:pStyle w:val="a3"/>
        <w:spacing w:line="240" w:lineRule="auto"/>
        <w:ind w:left="0"/>
        <w:jc w:val="both"/>
        <w:rPr>
          <w:sz w:val="28"/>
          <w:szCs w:val="28"/>
        </w:rPr>
      </w:pPr>
    </w:p>
    <w:p w:rsidR="00A968F0" w:rsidRPr="0091248D" w:rsidRDefault="00A968F0" w:rsidP="00A968F0">
      <w:pPr>
        <w:pStyle w:val="a5"/>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71F2380C" wp14:editId="745D26E2">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A968F0" w:rsidRPr="0091248D" w:rsidRDefault="00A968F0" w:rsidP="00A968F0">
      <w:pPr>
        <w:pStyle w:val="a5"/>
        <w:jc w:val="center"/>
        <w:rPr>
          <w:rFonts w:ascii="AcademyC" w:hAnsi="AcademyC"/>
          <w:szCs w:val="28"/>
        </w:rPr>
      </w:pPr>
      <w:r w:rsidRPr="0091248D">
        <w:rPr>
          <w:rFonts w:ascii="AcademyC" w:hAnsi="AcademyC"/>
          <w:szCs w:val="28"/>
        </w:rPr>
        <w:t>ВИЩА  РАДА  ПРАВОСУДДЯ</w:t>
      </w:r>
    </w:p>
    <w:p w:rsidR="00A968F0" w:rsidRPr="0091248D" w:rsidRDefault="00A968F0" w:rsidP="00A968F0">
      <w:pPr>
        <w:pStyle w:val="a5"/>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A968F0" w:rsidRPr="0091248D" w:rsidRDefault="00A968F0" w:rsidP="00A968F0">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A968F0" w:rsidRPr="00635BF0" w:rsidTr="00801CDA">
        <w:trPr>
          <w:trHeight w:val="188"/>
        </w:trPr>
        <w:tc>
          <w:tcPr>
            <w:tcW w:w="3098" w:type="dxa"/>
          </w:tcPr>
          <w:p w:rsidR="00A968F0" w:rsidRPr="00635BF0" w:rsidRDefault="00386B5E" w:rsidP="00801CDA">
            <w:pPr>
              <w:spacing w:line="240" w:lineRule="auto"/>
              <w:ind w:right="-2"/>
              <w:rPr>
                <w:noProof/>
                <w:sz w:val="28"/>
                <w:szCs w:val="28"/>
                <w:lang w:val="en-US"/>
              </w:rPr>
            </w:pPr>
            <w:r>
              <w:rPr>
                <w:noProof/>
                <w:sz w:val="28"/>
                <w:szCs w:val="28"/>
                <w:lang w:val="ru-RU"/>
              </w:rPr>
              <w:t>1 травня 2024 року</w:t>
            </w:r>
          </w:p>
        </w:tc>
        <w:tc>
          <w:tcPr>
            <w:tcW w:w="3309" w:type="dxa"/>
          </w:tcPr>
          <w:p w:rsidR="00A968F0" w:rsidRPr="00D91211" w:rsidRDefault="00A968F0" w:rsidP="00801CDA">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A968F0" w:rsidRPr="00635BF0" w:rsidRDefault="00A968F0" w:rsidP="000A10C7">
            <w:pPr>
              <w:spacing w:line="240" w:lineRule="auto"/>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000A10C7">
              <w:rPr>
                <w:noProof/>
                <w:sz w:val="28"/>
                <w:szCs w:val="28"/>
                <w:lang w:val="ru-RU"/>
              </w:rPr>
              <w:t>1341</w:t>
            </w:r>
            <w:bookmarkStart w:id="0" w:name="_GoBack"/>
            <w:bookmarkEnd w:id="0"/>
            <w:r w:rsidR="00386B5E">
              <w:rPr>
                <w:noProof/>
                <w:sz w:val="28"/>
                <w:szCs w:val="28"/>
                <w:lang w:val="ru-RU"/>
              </w:rPr>
              <w:t>/3дп/15-24</w:t>
            </w:r>
          </w:p>
        </w:tc>
      </w:tr>
    </w:tbl>
    <w:tbl>
      <w:tblPr>
        <w:tblStyle w:val="a7"/>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5"/>
      </w:tblGrid>
      <w:tr w:rsidR="00A968F0" w:rsidTr="00801CDA">
        <w:tc>
          <w:tcPr>
            <w:tcW w:w="4962" w:type="dxa"/>
          </w:tcPr>
          <w:p w:rsidR="00A968F0" w:rsidRPr="001B2E03" w:rsidRDefault="00A968F0" w:rsidP="00A968F0">
            <w:pPr>
              <w:spacing w:after="0" w:line="240" w:lineRule="auto"/>
              <w:jc w:val="both"/>
              <w:rPr>
                <w:b/>
              </w:rPr>
            </w:pPr>
            <w:r w:rsidRPr="00E21114">
              <w:rPr>
                <w:b/>
              </w:rPr>
              <w:t xml:space="preserve">Про </w:t>
            </w:r>
            <w:r>
              <w:rPr>
                <w:b/>
              </w:rPr>
              <w:t xml:space="preserve">притягнення до дисциплінарної відповідальності судді Семенівського районного суду Чернігівської області                          </w:t>
            </w:r>
            <w:proofErr w:type="spellStart"/>
            <w:r>
              <w:rPr>
                <w:b/>
              </w:rPr>
              <w:t>Гнипа</w:t>
            </w:r>
            <w:proofErr w:type="spellEnd"/>
            <w:r>
              <w:rPr>
                <w:b/>
              </w:rPr>
              <w:t xml:space="preserve"> О.І.</w:t>
            </w:r>
          </w:p>
        </w:tc>
        <w:tc>
          <w:tcPr>
            <w:tcW w:w="4815" w:type="dxa"/>
          </w:tcPr>
          <w:p w:rsidR="00A968F0" w:rsidRDefault="00A968F0" w:rsidP="00801CDA">
            <w:pPr>
              <w:spacing w:after="0" w:line="240" w:lineRule="auto"/>
            </w:pPr>
          </w:p>
        </w:tc>
      </w:tr>
    </w:tbl>
    <w:p w:rsidR="00A968F0" w:rsidRDefault="00A968F0" w:rsidP="00A968F0">
      <w:pPr>
        <w:spacing w:after="0" w:line="240" w:lineRule="auto"/>
      </w:pPr>
    </w:p>
    <w:p w:rsidR="00A968F0" w:rsidRPr="007F20A1" w:rsidRDefault="00A968F0" w:rsidP="00605151">
      <w:pPr>
        <w:pStyle w:val="a5"/>
        <w:ind w:left="1" w:right="-1" w:firstLine="566"/>
        <w:jc w:val="both"/>
        <w:rPr>
          <w:rStyle w:val="FontStyle14"/>
          <w:rFonts w:ascii="Times New Roman" w:hAnsi="Times New Roman" w:cs="Times New Roman"/>
          <w:sz w:val="28"/>
          <w:szCs w:val="28"/>
        </w:rPr>
      </w:pPr>
      <w:r w:rsidRPr="007F20A1">
        <w:rPr>
          <w:szCs w:val="28"/>
        </w:rPr>
        <w:t xml:space="preserve">Третя Дисциплінарна палата Вищої ради правосуддя у складі </w:t>
      </w:r>
      <w:r w:rsidRPr="007F20A1">
        <w:rPr>
          <w:szCs w:val="28"/>
        </w:rPr>
        <w:br/>
        <w:t xml:space="preserve">головуючого – Плахтій І.Б., членів Третьої Дисциплінарної палати Вищої ради правосуддя </w:t>
      </w:r>
      <w:proofErr w:type="spellStart"/>
      <w:r w:rsidRPr="007F20A1">
        <w:rPr>
          <w:szCs w:val="28"/>
        </w:rPr>
        <w:t>Кандзюби</w:t>
      </w:r>
      <w:proofErr w:type="spellEnd"/>
      <w:r w:rsidRPr="007F20A1">
        <w:rPr>
          <w:szCs w:val="28"/>
        </w:rPr>
        <w:t xml:space="preserve"> О.В., Лук’янова Д.В., </w:t>
      </w:r>
      <w:proofErr w:type="spellStart"/>
      <w:r w:rsidRPr="007F20A1">
        <w:rPr>
          <w:szCs w:val="28"/>
        </w:rPr>
        <w:t>Попікової</w:t>
      </w:r>
      <w:proofErr w:type="spellEnd"/>
      <w:r w:rsidRPr="007F20A1">
        <w:rPr>
          <w:szCs w:val="28"/>
        </w:rPr>
        <w:t xml:space="preserve"> О.В., заслухавши доповідача – члена Третьої Дисциплінарної палати Вищої ради правосуддя </w:t>
      </w:r>
      <w:proofErr w:type="spellStart"/>
      <w:r w:rsidRPr="007F20A1">
        <w:rPr>
          <w:szCs w:val="28"/>
        </w:rPr>
        <w:t>Сасевича</w:t>
      </w:r>
      <w:proofErr w:type="spellEnd"/>
      <w:r w:rsidRPr="007F20A1">
        <w:rPr>
          <w:szCs w:val="28"/>
        </w:rPr>
        <w:t xml:space="preserve"> О.М., розглянувши дисциплінарну справу</w:t>
      </w:r>
      <w:r w:rsidR="00605151">
        <w:rPr>
          <w:szCs w:val="28"/>
        </w:rPr>
        <w:t xml:space="preserve"> </w:t>
      </w:r>
      <w:r w:rsidR="00605151" w:rsidRPr="00605151">
        <w:rPr>
          <w:rFonts w:eastAsia="Times New Roman"/>
          <w:color w:val="000000"/>
          <w:szCs w:val="28"/>
          <w:lang w:eastAsia="ru-RU"/>
        </w:rPr>
        <w:t xml:space="preserve">щодо судді Семенівського районного суду Чернігівської області </w:t>
      </w:r>
      <w:proofErr w:type="spellStart"/>
      <w:r w:rsidR="00605151" w:rsidRPr="00605151">
        <w:rPr>
          <w:rFonts w:eastAsia="Times New Roman"/>
          <w:color w:val="000000"/>
          <w:szCs w:val="28"/>
          <w:lang w:eastAsia="ru-RU"/>
        </w:rPr>
        <w:t>Гнипа</w:t>
      </w:r>
      <w:proofErr w:type="spellEnd"/>
      <w:r w:rsidR="00605151" w:rsidRPr="00605151">
        <w:rPr>
          <w:rFonts w:eastAsia="Times New Roman"/>
          <w:color w:val="000000"/>
          <w:szCs w:val="28"/>
          <w:lang w:eastAsia="ru-RU"/>
        </w:rPr>
        <w:t xml:space="preserve"> Олександра Івановича</w:t>
      </w:r>
      <w:r w:rsidR="00605151">
        <w:rPr>
          <w:rFonts w:eastAsia="Times New Roman"/>
          <w:color w:val="000000"/>
          <w:szCs w:val="28"/>
          <w:lang w:eastAsia="ru-RU"/>
        </w:rPr>
        <w:t xml:space="preserve">, відкриту за </w:t>
      </w:r>
      <w:r w:rsidR="00DB447E">
        <w:rPr>
          <w:rFonts w:eastAsia="Times New Roman"/>
          <w:color w:val="000000"/>
          <w:szCs w:val="28"/>
          <w:lang w:eastAsia="ru-RU"/>
        </w:rPr>
        <w:t xml:space="preserve">дисциплінарними </w:t>
      </w:r>
      <w:r w:rsidR="00605151" w:rsidRPr="00605151">
        <w:rPr>
          <w:rFonts w:eastAsia="Times New Roman"/>
          <w:color w:val="000000"/>
          <w:szCs w:val="28"/>
          <w:lang w:eastAsia="ru-RU"/>
        </w:rPr>
        <w:t>скаргами (повідомленнями) судді Семенівського районного суду Чернігівської об</w:t>
      </w:r>
      <w:r w:rsidR="00605151">
        <w:rPr>
          <w:rFonts w:eastAsia="Times New Roman"/>
          <w:color w:val="000000"/>
          <w:szCs w:val="28"/>
          <w:lang w:eastAsia="ru-RU"/>
        </w:rPr>
        <w:t>ласті Смаги Сергія Валерійовича</w:t>
      </w:r>
      <w:r w:rsidRPr="007F20A1">
        <w:rPr>
          <w:szCs w:val="28"/>
        </w:rPr>
        <w:t xml:space="preserve">, </w:t>
      </w:r>
    </w:p>
    <w:p w:rsidR="00A968F0" w:rsidRPr="007F20A1" w:rsidRDefault="00A968F0" w:rsidP="00A968F0">
      <w:pPr>
        <w:pStyle w:val="a5"/>
        <w:ind w:left="142" w:right="-1" w:firstLine="566"/>
        <w:jc w:val="both"/>
        <w:rPr>
          <w:rStyle w:val="FontStyle14"/>
          <w:rFonts w:ascii="Times New Roman" w:hAnsi="Times New Roman" w:cs="Times New Roman"/>
          <w:sz w:val="28"/>
          <w:szCs w:val="28"/>
        </w:rPr>
      </w:pPr>
    </w:p>
    <w:p w:rsidR="00605151" w:rsidRDefault="00A968F0" w:rsidP="00605151">
      <w:pPr>
        <w:pStyle w:val="a5"/>
        <w:ind w:left="142" w:right="-1" w:firstLine="566"/>
        <w:jc w:val="center"/>
        <w:rPr>
          <w:b/>
          <w:szCs w:val="28"/>
        </w:rPr>
      </w:pPr>
      <w:r w:rsidRPr="007F20A1">
        <w:rPr>
          <w:b/>
          <w:szCs w:val="28"/>
        </w:rPr>
        <w:t>встановила:</w:t>
      </w:r>
    </w:p>
    <w:p w:rsidR="00CE4BE8" w:rsidRDefault="00CE4BE8" w:rsidP="00605151">
      <w:pPr>
        <w:pStyle w:val="a5"/>
        <w:ind w:left="142" w:right="-1" w:firstLine="566"/>
        <w:jc w:val="center"/>
        <w:rPr>
          <w:b/>
          <w:szCs w:val="28"/>
        </w:rPr>
      </w:pPr>
    </w:p>
    <w:p w:rsidR="00CE4BE8" w:rsidRPr="00CE4BE8" w:rsidRDefault="00CE4BE8" w:rsidP="00CE4BE8">
      <w:pPr>
        <w:shd w:val="clear" w:color="auto" w:fill="FFFFFF"/>
        <w:spacing w:after="0" w:line="240" w:lineRule="auto"/>
        <w:jc w:val="both"/>
        <w:rPr>
          <w:rFonts w:cs="Calibri"/>
          <w:sz w:val="28"/>
        </w:rPr>
      </w:pPr>
      <w:r w:rsidRPr="00CE4BE8">
        <w:rPr>
          <w:rFonts w:cs="Calibri"/>
          <w:sz w:val="28"/>
        </w:rPr>
        <w:t>до Вищої ради правосуддя 24 січня 2023 року (</w:t>
      </w:r>
      <w:proofErr w:type="spellStart"/>
      <w:r w:rsidRPr="00CE4BE8">
        <w:rPr>
          <w:rFonts w:cs="Calibri"/>
          <w:sz w:val="28"/>
        </w:rPr>
        <w:t>вх</w:t>
      </w:r>
      <w:proofErr w:type="spellEnd"/>
      <w:r w:rsidRPr="00CE4BE8">
        <w:rPr>
          <w:rFonts w:cs="Calibri"/>
          <w:sz w:val="28"/>
        </w:rPr>
        <w:t xml:space="preserve">. № 30/0/6-23) надійшло повідомлення судді Семенівського районного суду Чернігівської області </w:t>
      </w:r>
      <w:r w:rsidRPr="00CE4BE8">
        <w:rPr>
          <w:rFonts w:cs="Calibri"/>
          <w:sz w:val="28"/>
        </w:rPr>
        <w:br/>
        <w:t xml:space="preserve">Смаги С.В. про втручання в його діяльність щодо здійснення правосуддя з боку судді Семенівського районного суду Чернігівської області </w:t>
      </w:r>
      <w:proofErr w:type="spellStart"/>
      <w:r w:rsidRPr="00CE4BE8">
        <w:rPr>
          <w:rFonts w:cs="Calibri"/>
          <w:sz w:val="28"/>
        </w:rPr>
        <w:t>Гнипа</w:t>
      </w:r>
      <w:proofErr w:type="spellEnd"/>
      <w:r w:rsidRPr="00CE4BE8">
        <w:rPr>
          <w:rFonts w:cs="Calibri"/>
          <w:sz w:val="28"/>
        </w:rPr>
        <w:t xml:space="preserve"> О.І.</w:t>
      </w:r>
    </w:p>
    <w:p w:rsidR="00CE4BE8" w:rsidRPr="00CE4BE8" w:rsidRDefault="00CE4BE8" w:rsidP="00CE4BE8">
      <w:pPr>
        <w:shd w:val="clear" w:color="auto" w:fill="FFFFFF"/>
        <w:spacing w:after="0" w:line="240" w:lineRule="auto"/>
        <w:ind w:firstLine="567"/>
        <w:jc w:val="both"/>
        <w:rPr>
          <w:rFonts w:cs="Calibri"/>
          <w:sz w:val="28"/>
        </w:rPr>
      </w:pPr>
      <w:r w:rsidRPr="00CE4BE8">
        <w:rPr>
          <w:rFonts w:cs="Calibri"/>
          <w:sz w:val="28"/>
        </w:rPr>
        <w:t xml:space="preserve">У повідомленні суддя Смага С.В. вказує, що 16 січня 2023 року йому надійшла для розгляду заява судді Семенівського районного суду Чернігівської області </w:t>
      </w:r>
      <w:proofErr w:type="spellStart"/>
      <w:r w:rsidRPr="00CE4BE8">
        <w:rPr>
          <w:rFonts w:cs="Calibri"/>
          <w:sz w:val="28"/>
        </w:rPr>
        <w:t>Гнипа</w:t>
      </w:r>
      <w:proofErr w:type="spellEnd"/>
      <w:r w:rsidRPr="00CE4BE8">
        <w:rPr>
          <w:rFonts w:cs="Calibri"/>
          <w:sz w:val="28"/>
        </w:rPr>
        <w:t xml:space="preserve"> О.І. про самовідвід від розгляду клопотання засудженого </w:t>
      </w:r>
      <w:r w:rsidR="00277139">
        <w:rPr>
          <w:rFonts w:cs="Calibri"/>
          <w:sz w:val="28"/>
        </w:rPr>
        <w:t>ОСОБА_1</w:t>
      </w:r>
      <w:r w:rsidRPr="00CE4BE8">
        <w:rPr>
          <w:rFonts w:cs="Calibri"/>
          <w:sz w:val="28"/>
        </w:rPr>
        <w:t xml:space="preserve"> про тимчасове залишення його в слідчому ізоляторі під час ознайомлення з матеріалами кримінального провадження під час виконання вироку в об’єднаному кримінальному провадженні, відомості щодо якого внесено до Єдиного реєстру досудових розслідувань за </w:t>
      </w:r>
      <w:r w:rsidRPr="00CE4BE8">
        <w:rPr>
          <w:rFonts w:cs="Calibri"/>
          <w:sz w:val="28"/>
        </w:rPr>
        <w:br/>
        <w:t xml:space="preserve">№ 12017270230000268 за обвинуваченням </w:t>
      </w:r>
      <w:r w:rsidR="00277139">
        <w:rPr>
          <w:rFonts w:cs="Calibri"/>
          <w:sz w:val="28"/>
        </w:rPr>
        <w:t>ОСОБА_1</w:t>
      </w:r>
      <w:r w:rsidRPr="00CE4BE8">
        <w:rPr>
          <w:rFonts w:cs="Calibri"/>
          <w:sz w:val="28"/>
        </w:rPr>
        <w:t xml:space="preserve"> у вчиненні злочинів, передбачених частиною другою статті 185, частиною другою </w:t>
      </w:r>
      <w:r w:rsidRPr="00CE4BE8">
        <w:rPr>
          <w:rFonts w:cs="Calibri"/>
          <w:sz w:val="28"/>
        </w:rPr>
        <w:br/>
        <w:t xml:space="preserve">статті 289 Кримінального кодексу України (далі </w:t>
      </w:r>
      <w:r w:rsidRPr="00CE4BE8">
        <w:rPr>
          <w:sz w:val="28"/>
        </w:rPr>
        <w:t>–</w:t>
      </w:r>
      <w:r w:rsidRPr="00CE4BE8">
        <w:rPr>
          <w:rFonts w:cs="Calibri"/>
          <w:sz w:val="28"/>
        </w:rPr>
        <w:t xml:space="preserve"> КК України) (справа </w:t>
      </w:r>
      <w:r w:rsidRPr="00CE4BE8">
        <w:rPr>
          <w:rFonts w:cs="Calibri"/>
          <w:sz w:val="28"/>
        </w:rPr>
        <w:br/>
        <w:t>№ 744/199/18, провадження № 1-в/744/19/2022).</w:t>
      </w:r>
    </w:p>
    <w:p w:rsidR="00CE4BE8" w:rsidRPr="00CE4BE8" w:rsidRDefault="00CE4BE8" w:rsidP="00CE4BE8">
      <w:pPr>
        <w:shd w:val="clear" w:color="auto" w:fill="FFFFFF"/>
        <w:spacing w:after="0" w:line="240" w:lineRule="auto"/>
        <w:ind w:firstLine="567"/>
        <w:jc w:val="both"/>
        <w:rPr>
          <w:sz w:val="28"/>
          <w:szCs w:val="28"/>
        </w:rPr>
      </w:pPr>
      <w:r w:rsidRPr="00CE4BE8">
        <w:rPr>
          <w:sz w:val="28"/>
          <w:szCs w:val="28"/>
        </w:rPr>
        <w:t xml:space="preserve">Суддя Смага С.В. зауважує, що суддя </w:t>
      </w:r>
      <w:proofErr w:type="spellStart"/>
      <w:r w:rsidRPr="00CE4BE8">
        <w:rPr>
          <w:sz w:val="28"/>
          <w:szCs w:val="28"/>
        </w:rPr>
        <w:t>Гнип</w:t>
      </w:r>
      <w:proofErr w:type="spellEnd"/>
      <w:r w:rsidRPr="00CE4BE8">
        <w:rPr>
          <w:sz w:val="28"/>
          <w:szCs w:val="28"/>
        </w:rPr>
        <w:t xml:space="preserve"> О.І. повторно заявив такий самовідвід, з покликанням на ті самі підстави для самовідводу, які зазначалися у його первісній заяві про самовідвід у цьому провадженні, у задоволенні якої відмовлено ухвалою Семенівського районного суду Чернігівської області </w:t>
      </w:r>
      <w:r w:rsidRPr="00CE4BE8">
        <w:rPr>
          <w:sz w:val="28"/>
          <w:szCs w:val="28"/>
        </w:rPr>
        <w:br/>
        <w:t xml:space="preserve">від 11 січня 2023 року. </w:t>
      </w:r>
    </w:p>
    <w:p w:rsidR="00CE4BE8" w:rsidRPr="00CE4BE8" w:rsidRDefault="00CE4BE8" w:rsidP="00CE4BE8">
      <w:pPr>
        <w:shd w:val="clear" w:color="auto" w:fill="FFFFFF"/>
        <w:spacing w:after="0" w:line="240" w:lineRule="auto"/>
        <w:ind w:firstLine="567"/>
        <w:jc w:val="both"/>
        <w:rPr>
          <w:sz w:val="28"/>
          <w:szCs w:val="28"/>
        </w:rPr>
      </w:pPr>
      <w:r w:rsidRPr="00CE4BE8">
        <w:rPr>
          <w:sz w:val="28"/>
          <w:szCs w:val="28"/>
        </w:rPr>
        <w:t xml:space="preserve">Незважаючи на вказані обставини, в заяві про самовідвід </w:t>
      </w:r>
      <w:r w:rsidR="00ED2C76" w:rsidRPr="00CE4BE8">
        <w:rPr>
          <w:sz w:val="28"/>
          <w:szCs w:val="28"/>
        </w:rPr>
        <w:t xml:space="preserve">від 16 січня </w:t>
      </w:r>
      <w:r w:rsidR="00ED2C76">
        <w:rPr>
          <w:sz w:val="28"/>
          <w:szCs w:val="28"/>
        </w:rPr>
        <w:t xml:space="preserve">                         </w:t>
      </w:r>
      <w:r w:rsidR="00ED2C76" w:rsidRPr="00CE4BE8">
        <w:rPr>
          <w:sz w:val="28"/>
          <w:szCs w:val="28"/>
        </w:rPr>
        <w:t xml:space="preserve">2023 року </w:t>
      </w:r>
      <w:r w:rsidRPr="00CE4BE8">
        <w:rPr>
          <w:sz w:val="28"/>
          <w:szCs w:val="28"/>
        </w:rPr>
        <w:t xml:space="preserve">суддя </w:t>
      </w:r>
      <w:proofErr w:type="spellStart"/>
      <w:r w:rsidRPr="00CE4BE8">
        <w:rPr>
          <w:sz w:val="28"/>
          <w:szCs w:val="28"/>
        </w:rPr>
        <w:t>Гнип</w:t>
      </w:r>
      <w:proofErr w:type="spellEnd"/>
      <w:r w:rsidRPr="00CE4BE8">
        <w:rPr>
          <w:sz w:val="28"/>
          <w:szCs w:val="28"/>
        </w:rPr>
        <w:t xml:space="preserve"> О.І., крім повторного зазначення тих самих обставин, на </w:t>
      </w:r>
      <w:r w:rsidRPr="00CE4BE8">
        <w:rPr>
          <w:sz w:val="28"/>
          <w:szCs w:val="28"/>
        </w:rPr>
        <w:lastRenderedPageBreak/>
        <w:t xml:space="preserve">які він покликався раніше, зазначає обставини, які ображають та принижують суддю Смагу С.В. та фактично висловлює незгоду з ухвалою суду від 11 січня 2023 року. </w:t>
      </w:r>
    </w:p>
    <w:p w:rsidR="00CE4BE8" w:rsidRPr="00CE4BE8" w:rsidRDefault="00CE4BE8" w:rsidP="00CE4BE8">
      <w:pPr>
        <w:shd w:val="clear" w:color="auto" w:fill="FFFFFF"/>
        <w:spacing w:after="0" w:line="240" w:lineRule="auto"/>
        <w:ind w:firstLine="567"/>
        <w:jc w:val="both"/>
        <w:rPr>
          <w:rFonts w:cs="Calibri"/>
          <w:sz w:val="28"/>
        </w:rPr>
      </w:pPr>
      <w:r w:rsidRPr="00CE4BE8">
        <w:rPr>
          <w:sz w:val="28"/>
          <w:szCs w:val="28"/>
        </w:rPr>
        <w:t>Зокрема</w:t>
      </w:r>
      <w:r w:rsidR="00BA0FC5">
        <w:rPr>
          <w:sz w:val="28"/>
          <w:szCs w:val="28"/>
        </w:rPr>
        <w:t>,</w:t>
      </w:r>
      <w:r w:rsidRPr="00CE4BE8">
        <w:rPr>
          <w:sz w:val="28"/>
          <w:szCs w:val="28"/>
        </w:rPr>
        <w:t xml:space="preserve"> суддя </w:t>
      </w:r>
      <w:proofErr w:type="spellStart"/>
      <w:r w:rsidRPr="00CE4BE8">
        <w:rPr>
          <w:sz w:val="28"/>
          <w:szCs w:val="28"/>
        </w:rPr>
        <w:t>Гнип</w:t>
      </w:r>
      <w:proofErr w:type="spellEnd"/>
      <w:r w:rsidRPr="00CE4BE8">
        <w:rPr>
          <w:sz w:val="28"/>
          <w:szCs w:val="28"/>
        </w:rPr>
        <w:t xml:space="preserve"> О.І. </w:t>
      </w:r>
      <w:r w:rsidR="00BA0FC5">
        <w:rPr>
          <w:sz w:val="28"/>
          <w:szCs w:val="28"/>
        </w:rPr>
        <w:t>наголошує</w:t>
      </w:r>
      <w:r w:rsidRPr="00CE4BE8">
        <w:rPr>
          <w:sz w:val="28"/>
          <w:szCs w:val="28"/>
        </w:rPr>
        <w:t xml:space="preserve">, що суддя Смага С.В. неспроможний забезпечити об’єктивне вирішення цього самовідводу. Як наголошує суддя Смага С.В., суддя </w:t>
      </w:r>
      <w:proofErr w:type="spellStart"/>
      <w:r w:rsidRPr="00CE4BE8">
        <w:rPr>
          <w:sz w:val="28"/>
          <w:szCs w:val="28"/>
        </w:rPr>
        <w:t>Гнип</w:t>
      </w:r>
      <w:proofErr w:type="spellEnd"/>
      <w:r w:rsidRPr="00CE4BE8">
        <w:rPr>
          <w:sz w:val="28"/>
          <w:szCs w:val="28"/>
        </w:rPr>
        <w:t xml:space="preserve"> О.І. безпідставно поширює образливу, наклепницьку інформацію, яка принижує його честь, гідність та ділову репутацію, безпідставно надає принизливу оцінку його професійної діяльності судді, професійним та моральним якостям. У заяві про самовідвід суддя </w:t>
      </w:r>
      <w:proofErr w:type="spellStart"/>
      <w:r w:rsidRPr="00CE4BE8">
        <w:rPr>
          <w:sz w:val="28"/>
          <w:szCs w:val="28"/>
        </w:rPr>
        <w:t>Гнип</w:t>
      </w:r>
      <w:proofErr w:type="spellEnd"/>
      <w:r w:rsidRPr="00CE4BE8">
        <w:rPr>
          <w:sz w:val="28"/>
          <w:szCs w:val="28"/>
        </w:rPr>
        <w:t xml:space="preserve"> О.І. безпідставно висловлює сумніви в неупередженості судді Смаги С.В., стверджує, що він має заявити самовідвід від розгляду цієї заяви про самовідвід, що вказує на спробу протиправного впливу.</w:t>
      </w:r>
    </w:p>
    <w:p w:rsidR="00CE4BE8" w:rsidRPr="00CE4BE8" w:rsidRDefault="00CE4BE8" w:rsidP="00CE4BE8">
      <w:pPr>
        <w:spacing w:after="0" w:line="240" w:lineRule="auto"/>
        <w:ind w:firstLine="567"/>
        <w:jc w:val="both"/>
        <w:rPr>
          <w:rFonts w:cs="Calibri"/>
          <w:sz w:val="28"/>
        </w:rPr>
      </w:pPr>
      <w:r w:rsidRPr="00CE4BE8">
        <w:rPr>
          <w:sz w:val="28"/>
          <w:szCs w:val="28"/>
        </w:rPr>
        <w:t>21 лютого 2023 року (</w:t>
      </w:r>
      <w:proofErr w:type="spellStart"/>
      <w:r w:rsidRPr="00CE4BE8">
        <w:rPr>
          <w:sz w:val="28"/>
          <w:szCs w:val="28"/>
        </w:rPr>
        <w:t>вх</w:t>
      </w:r>
      <w:proofErr w:type="spellEnd"/>
      <w:r w:rsidRPr="00CE4BE8">
        <w:rPr>
          <w:sz w:val="28"/>
          <w:szCs w:val="28"/>
        </w:rPr>
        <w:t xml:space="preserve">. № 30/1/6-23) на адресу Вищої ради правосуддя надійшло повідомлення судді Смаги С.В., у якому він вказує, що суддя </w:t>
      </w:r>
      <w:proofErr w:type="spellStart"/>
      <w:r w:rsidRPr="00CE4BE8">
        <w:rPr>
          <w:sz w:val="28"/>
          <w:szCs w:val="28"/>
        </w:rPr>
        <w:t>Гнип</w:t>
      </w:r>
      <w:proofErr w:type="spellEnd"/>
      <w:r w:rsidRPr="00CE4BE8">
        <w:rPr>
          <w:sz w:val="28"/>
          <w:szCs w:val="28"/>
        </w:rPr>
        <w:t xml:space="preserve"> О.І. після постановлення ухвали суду від 1 лютого 2023 року, якою відмовлено в задоволенні попередньої заяви про самовідвід, втретє подав заяву про самовідвід від розгляду клопотання </w:t>
      </w:r>
      <w:r w:rsidR="00277139">
        <w:rPr>
          <w:rFonts w:cs="Calibri"/>
          <w:sz w:val="28"/>
        </w:rPr>
        <w:t>ОСОБА_1</w:t>
      </w:r>
      <w:r w:rsidRPr="00CE4BE8">
        <w:rPr>
          <w:rFonts w:cs="Calibri"/>
          <w:sz w:val="28"/>
        </w:rPr>
        <w:t xml:space="preserve"> та цю заяву оголосив засудженому в судовому засіданні. </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У заяві про самовідвід </w:t>
      </w:r>
      <w:r w:rsidR="00BA0FC5" w:rsidRPr="00CE4BE8">
        <w:rPr>
          <w:rFonts w:cs="Calibri"/>
          <w:sz w:val="28"/>
        </w:rPr>
        <w:t xml:space="preserve">від 9 лютого 2023 року </w:t>
      </w:r>
      <w:r w:rsidRPr="00CE4BE8">
        <w:rPr>
          <w:rFonts w:cs="Calibri"/>
          <w:sz w:val="28"/>
        </w:rPr>
        <w:t xml:space="preserve">суддя </w:t>
      </w:r>
      <w:proofErr w:type="spellStart"/>
      <w:r w:rsidRPr="00CE4BE8">
        <w:rPr>
          <w:rFonts w:cs="Calibri"/>
          <w:sz w:val="28"/>
        </w:rPr>
        <w:t>Гнип</w:t>
      </w:r>
      <w:proofErr w:type="spellEnd"/>
      <w:r w:rsidRPr="00CE4BE8">
        <w:rPr>
          <w:rFonts w:cs="Calibri"/>
          <w:sz w:val="28"/>
        </w:rPr>
        <w:t xml:space="preserve"> О.І., як </w:t>
      </w:r>
      <w:r w:rsidR="00BA0FC5">
        <w:rPr>
          <w:rFonts w:cs="Calibri"/>
          <w:sz w:val="28"/>
        </w:rPr>
        <w:t>зауважує</w:t>
      </w:r>
      <w:r w:rsidRPr="00CE4BE8">
        <w:rPr>
          <w:rFonts w:cs="Calibri"/>
          <w:sz w:val="28"/>
        </w:rPr>
        <w:t xml:space="preserve"> суддя Смага С.В., знову висловлює в образливій та принизливій формі свою незгоду із процесуальним рішенням, свої сумніви в неупередженості судді           Смаги С.В. та стверджує, що </w:t>
      </w:r>
      <w:r w:rsidR="00BA0FC5">
        <w:rPr>
          <w:rFonts w:cs="Calibri"/>
          <w:sz w:val="28"/>
        </w:rPr>
        <w:t>Смага С.В.</w:t>
      </w:r>
      <w:r w:rsidRPr="00CE4BE8">
        <w:rPr>
          <w:rFonts w:cs="Calibri"/>
          <w:sz w:val="28"/>
        </w:rPr>
        <w:t xml:space="preserve"> не спроможний об’єктивно розглянути його заяву про самовідвід. </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Суддя Смага С.В. також вказує, що суддя </w:t>
      </w:r>
      <w:proofErr w:type="spellStart"/>
      <w:r w:rsidRPr="00CE4BE8">
        <w:rPr>
          <w:rFonts w:cs="Calibri"/>
          <w:sz w:val="28"/>
        </w:rPr>
        <w:t>Гнип</w:t>
      </w:r>
      <w:proofErr w:type="spellEnd"/>
      <w:r w:rsidRPr="00CE4BE8">
        <w:rPr>
          <w:rFonts w:cs="Calibri"/>
          <w:sz w:val="28"/>
        </w:rPr>
        <w:t xml:space="preserve"> О.І. у судовому засіданні повідомив учасникам провадження про можливість </w:t>
      </w:r>
      <w:proofErr w:type="spellStart"/>
      <w:r w:rsidRPr="00CE4BE8">
        <w:rPr>
          <w:rFonts w:cs="Calibri"/>
          <w:sz w:val="28"/>
        </w:rPr>
        <w:t>заявлення</w:t>
      </w:r>
      <w:proofErr w:type="spellEnd"/>
      <w:r w:rsidRPr="00CE4BE8">
        <w:rPr>
          <w:rFonts w:cs="Calibri"/>
          <w:sz w:val="28"/>
        </w:rPr>
        <w:t xml:space="preserve"> йому відводу, налаштовує їх проти нього. </w:t>
      </w:r>
    </w:p>
    <w:p w:rsidR="00CE4BE8" w:rsidRPr="00CE4BE8" w:rsidRDefault="00CE4BE8" w:rsidP="00CE4BE8">
      <w:pPr>
        <w:spacing w:after="0" w:line="240" w:lineRule="auto"/>
        <w:ind w:firstLine="567"/>
        <w:jc w:val="both"/>
        <w:rPr>
          <w:rFonts w:cs="Calibri"/>
          <w:sz w:val="28"/>
        </w:rPr>
      </w:pPr>
      <w:r w:rsidRPr="00CE4BE8">
        <w:rPr>
          <w:rFonts w:cs="Calibri"/>
          <w:sz w:val="28"/>
        </w:rPr>
        <w:t>6 березня 2023 року (</w:t>
      </w:r>
      <w:proofErr w:type="spellStart"/>
      <w:r w:rsidRPr="00CE4BE8">
        <w:rPr>
          <w:rFonts w:cs="Calibri"/>
          <w:sz w:val="28"/>
        </w:rPr>
        <w:t>вх</w:t>
      </w:r>
      <w:proofErr w:type="spellEnd"/>
      <w:r w:rsidRPr="00CE4BE8">
        <w:rPr>
          <w:rFonts w:cs="Calibri"/>
          <w:sz w:val="28"/>
        </w:rPr>
        <w:t>. № 30/2/6-23), 5 квітня 2023 року (</w:t>
      </w:r>
      <w:proofErr w:type="spellStart"/>
      <w:r w:rsidRPr="00CE4BE8">
        <w:rPr>
          <w:rFonts w:cs="Calibri"/>
          <w:sz w:val="28"/>
        </w:rPr>
        <w:t>вх</w:t>
      </w:r>
      <w:proofErr w:type="spellEnd"/>
      <w:r w:rsidRPr="00CE4BE8">
        <w:rPr>
          <w:rFonts w:cs="Calibri"/>
          <w:sz w:val="28"/>
        </w:rPr>
        <w:t>. № 30/3/6-23), 26 квітня 2023 року (</w:t>
      </w:r>
      <w:proofErr w:type="spellStart"/>
      <w:r w:rsidRPr="00CE4BE8">
        <w:rPr>
          <w:rFonts w:cs="Calibri"/>
          <w:sz w:val="28"/>
        </w:rPr>
        <w:t>вх</w:t>
      </w:r>
      <w:proofErr w:type="spellEnd"/>
      <w:r w:rsidRPr="00CE4BE8">
        <w:rPr>
          <w:rFonts w:cs="Calibri"/>
          <w:sz w:val="28"/>
        </w:rPr>
        <w:t xml:space="preserve">. № 30/4/6-23) до Вищої ради правосуддя надійшли чергові повідомлення судді Семенівського районного суду Чернігівської області Смаги С.В. щодо обставин неодноразового </w:t>
      </w:r>
      <w:proofErr w:type="spellStart"/>
      <w:r w:rsidRPr="00CE4BE8">
        <w:rPr>
          <w:rFonts w:cs="Calibri"/>
          <w:sz w:val="28"/>
        </w:rPr>
        <w:t>заявлення</w:t>
      </w:r>
      <w:proofErr w:type="spellEnd"/>
      <w:r w:rsidRPr="00CE4BE8">
        <w:rPr>
          <w:rFonts w:cs="Calibri"/>
          <w:sz w:val="28"/>
        </w:rPr>
        <w:t xml:space="preserve"> суддею </w:t>
      </w:r>
      <w:proofErr w:type="spellStart"/>
      <w:r w:rsidRPr="00CE4BE8">
        <w:rPr>
          <w:rFonts w:cs="Calibri"/>
          <w:sz w:val="28"/>
        </w:rPr>
        <w:t>Гнипом</w:t>
      </w:r>
      <w:proofErr w:type="spellEnd"/>
      <w:r w:rsidRPr="00CE4BE8">
        <w:rPr>
          <w:rFonts w:cs="Calibri"/>
          <w:sz w:val="28"/>
        </w:rPr>
        <w:t xml:space="preserve"> О.І. самовідводу від розгляду клопотання </w:t>
      </w:r>
      <w:r w:rsidR="00277139">
        <w:rPr>
          <w:rFonts w:cs="Calibri"/>
          <w:sz w:val="28"/>
        </w:rPr>
        <w:t>ОСОБА_1.</w:t>
      </w:r>
      <w:r w:rsidRPr="00CE4BE8">
        <w:rPr>
          <w:rFonts w:cs="Calibri"/>
          <w:sz w:val="28"/>
        </w:rPr>
        <w:t xml:space="preserve"> Суддя Смага С.В. покликається</w:t>
      </w:r>
      <w:r w:rsidR="00BA0FC5">
        <w:rPr>
          <w:rFonts w:cs="Calibri"/>
          <w:sz w:val="28"/>
        </w:rPr>
        <w:t xml:space="preserve"> на ту обставину</w:t>
      </w:r>
      <w:r w:rsidRPr="00CE4BE8">
        <w:rPr>
          <w:rFonts w:cs="Calibri"/>
          <w:sz w:val="28"/>
        </w:rPr>
        <w:t xml:space="preserve">, що під час </w:t>
      </w:r>
      <w:proofErr w:type="spellStart"/>
      <w:r w:rsidRPr="00CE4BE8">
        <w:rPr>
          <w:rFonts w:cs="Calibri"/>
          <w:sz w:val="28"/>
        </w:rPr>
        <w:t>заявлення</w:t>
      </w:r>
      <w:proofErr w:type="spellEnd"/>
      <w:r w:rsidRPr="00CE4BE8">
        <w:rPr>
          <w:rFonts w:cs="Calibri"/>
          <w:sz w:val="28"/>
        </w:rPr>
        <w:t xml:space="preserve"> самовідводу суддя </w:t>
      </w:r>
      <w:proofErr w:type="spellStart"/>
      <w:r w:rsidRPr="00CE4BE8">
        <w:rPr>
          <w:rFonts w:cs="Calibri"/>
          <w:sz w:val="28"/>
        </w:rPr>
        <w:t>Гнип</w:t>
      </w:r>
      <w:proofErr w:type="spellEnd"/>
      <w:r w:rsidRPr="00CE4BE8">
        <w:rPr>
          <w:rFonts w:cs="Calibri"/>
          <w:sz w:val="28"/>
        </w:rPr>
        <w:t xml:space="preserve"> О.І. продовжує дискредитувати його перед учасниками судового провадження та фактично хоче примусити його ухвалити судове рішення, яке, на його переконання, буде суперечити закону.</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Відповідно до частини третьої статті 73 Закону України «Про Вищу раду правосуддя» </w:t>
      </w:r>
      <w:r w:rsidRPr="00CE4BE8">
        <w:rPr>
          <w:sz w:val="28"/>
          <w:szCs w:val="28"/>
          <w:shd w:val="clear" w:color="auto" w:fill="FFFFFF"/>
        </w:rPr>
        <w:t>повідомлення судді про втручання в діяльність щодо здійснення правосуддя іншим суддею розглядається в порядку, визначеному цим Законом для р</w:t>
      </w:r>
      <w:r w:rsidR="00564C82">
        <w:rPr>
          <w:sz w:val="28"/>
          <w:szCs w:val="28"/>
          <w:shd w:val="clear" w:color="auto" w:fill="FFFFFF"/>
        </w:rPr>
        <w:t>озгляду дисциплінарної скарги,</w:t>
      </w:r>
      <w:r w:rsidRPr="00CE4BE8">
        <w:rPr>
          <w:sz w:val="28"/>
          <w:szCs w:val="28"/>
          <w:shd w:val="clear" w:color="auto" w:fill="FFFFFF"/>
        </w:rPr>
        <w:t xml:space="preserve"> тому розгляд повідомлень судді </w:t>
      </w:r>
      <w:r w:rsidRPr="00CE4BE8">
        <w:rPr>
          <w:sz w:val="28"/>
          <w:szCs w:val="28"/>
          <w:shd w:val="clear" w:color="auto" w:fill="FFFFFF"/>
        </w:rPr>
        <w:br/>
        <w:t>Смаги С.В. від 24 січня 2023 року, від 21 лютого 2023 року, від 6 березня                          2023 року, від 5 квітня 2023 року, від 26 квітня 2023 року здійснюється в порядку дисциплінарного провадження.</w:t>
      </w:r>
    </w:p>
    <w:p w:rsidR="00CE4BE8" w:rsidRPr="00CE4BE8" w:rsidRDefault="00CE4BE8" w:rsidP="00CE4BE8">
      <w:pPr>
        <w:spacing w:after="0" w:line="240" w:lineRule="auto"/>
        <w:ind w:right="6" w:firstLine="567"/>
        <w:jc w:val="both"/>
        <w:rPr>
          <w:rFonts w:eastAsia="Arial Unicode MS"/>
          <w:sz w:val="28"/>
          <w:szCs w:val="28"/>
          <w:shd w:val="clear" w:color="auto" w:fill="FFFFFF"/>
          <w:lang w:eastAsia="uk-UA" w:bidi="uk-UA"/>
        </w:rPr>
      </w:pPr>
      <w:r w:rsidRPr="00CE4BE8">
        <w:rPr>
          <w:rFonts w:eastAsia="Arial Unicode MS"/>
          <w:sz w:val="28"/>
          <w:szCs w:val="28"/>
          <w:shd w:val="clear" w:color="auto" w:fill="FFFFFF"/>
          <w:lang w:eastAsia="uk-UA" w:bidi="uk-UA"/>
        </w:rPr>
        <w:t xml:space="preserve">Ухвалою Третьої Дисциплінарної палати Вищої ради правосуддя </w:t>
      </w:r>
      <w:r w:rsidRPr="00CE4BE8">
        <w:rPr>
          <w:rFonts w:eastAsia="Arial Unicode MS"/>
          <w:sz w:val="28"/>
          <w:szCs w:val="28"/>
          <w:shd w:val="clear" w:color="auto" w:fill="FFFFFF"/>
          <w:lang w:eastAsia="uk-UA" w:bidi="uk-UA"/>
        </w:rPr>
        <w:br/>
        <w:t xml:space="preserve">від 21 лютого 2024 року № 505/3дп/15-24 відкрито дисциплінарну справу щодо </w:t>
      </w:r>
      <w:r w:rsidRPr="00CE4BE8">
        <w:rPr>
          <w:rFonts w:eastAsia="Arial Unicode MS"/>
          <w:sz w:val="28"/>
          <w:szCs w:val="28"/>
          <w:shd w:val="clear" w:color="auto" w:fill="FFFFFF"/>
          <w:lang w:eastAsia="uk-UA" w:bidi="uk-UA"/>
        </w:rPr>
        <w:lastRenderedPageBreak/>
        <w:t xml:space="preserve">судді </w:t>
      </w:r>
      <w:r w:rsidRPr="00CE4BE8">
        <w:rPr>
          <w:rFonts w:eastAsia="Times New Roman"/>
          <w:sz w:val="28"/>
          <w:szCs w:val="28"/>
          <w:lang w:eastAsia="ru-RU"/>
        </w:rPr>
        <w:t xml:space="preserve">Семенівського районного суду Чернігівської області </w:t>
      </w:r>
      <w:proofErr w:type="spellStart"/>
      <w:r w:rsidRPr="00CE4BE8">
        <w:rPr>
          <w:rFonts w:eastAsia="Times New Roman"/>
          <w:sz w:val="28"/>
          <w:szCs w:val="28"/>
          <w:lang w:eastAsia="ru-RU"/>
        </w:rPr>
        <w:t>Гнипа</w:t>
      </w:r>
      <w:proofErr w:type="spellEnd"/>
      <w:r w:rsidRPr="00CE4BE8">
        <w:rPr>
          <w:rFonts w:eastAsia="Times New Roman"/>
          <w:sz w:val="28"/>
          <w:szCs w:val="28"/>
          <w:lang w:eastAsia="ru-RU"/>
        </w:rPr>
        <w:t xml:space="preserve"> О.І.</w:t>
      </w:r>
      <w:r w:rsidRPr="00CE4BE8">
        <w:rPr>
          <w:rFonts w:eastAsia="Times New Roman"/>
          <w:color w:val="000000"/>
          <w:sz w:val="28"/>
          <w:szCs w:val="28"/>
          <w:lang w:eastAsia="ru-RU"/>
        </w:rPr>
        <w:t xml:space="preserve"> </w:t>
      </w:r>
      <w:r w:rsidRPr="00CE4BE8">
        <w:rPr>
          <w:rFonts w:eastAsia="Arial Unicode MS"/>
          <w:sz w:val="28"/>
          <w:szCs w:val="28"/>
          <w:shd w:val="clear" w:color="auto" w:fill="FFFFFF"/>
          <w:lang w:eastAsia="uk-UA" w:bidi="uk-UA"/>
        </w:rPr>
        <w:t>з підстав можливої наявності в його діях ознак дисциплінарних проступків, передбачених підпунктом «д» пункту 1, пунктами 2, 3 частини першої статті 106 Закону України «Про судоустрій і статус суддів» (умисне або внаслідок недбалості порушення правил щодо відводу (самовідводу); 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порочить звання судді або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прояв неповаги до інших суддів).</w:t>
      </w:r>
    </w:p>
    <w:p w:rsidR="00CE4BE8" w:rsidRPr="00CE4BE8" w:rsidRDefault="00CE4BE8" w:rsidP="00CE4BE8">
      <w:pPr>
        <w:spacing w:after="0" w:line="240" w:lineRule="auto"/>
        <w:ind w:right="6" w:firstLine="567"/>
        <w:jc w:val="both"/>
        <w:rPr>
          <w:sz w:val="28"/>
          <w:szCs w:val="28"/>
        </w:rPr>
      </w:pPr>
      <w:r w:rsidRPr="00CE4BE8">
        <w:rPr>
          <w:rFonts w:eastAsia="Arial Unicode MS"/>
          <w:sz w:val="28"/>
          <w:szCs w:val="28"/>
          <w:shd w:val="clear" w:color="auto" w:fill="FFFFFF"/>
          <w:lang w:eastAsia="uk-UA" w:bidi="uk-UA"/>
        </w:rPr>
        <w:t>23 лютого 2024 року</w:t>
      </w:r>
      <w:r w:rsidRPr="00CE4BE8">
        <w:rPr>
          <w:color w:val="000000"/>
          <w:sz w:val="28"/>
          <w:szCs w:val="28"/>
          <w:shd w:val="clear" w:color="auto" w:fill="FFFFFF"/>
        </w:rPr>
        <w:t xml:space="preserve"> </w:t>
      </w:r>
      <w:r w:rsidRPr="00CE4BE8">
        <w:rPr>
          <w:sz w:val="28"/>
          <w:szCs w:val="28"/>
        </w:rPr>
        <w:t xml:space="preserve">член Третьої Дисциплінарної палати Вищої ради правосуддя Сасевич О.М. у порядку підготовки дисциплінарної справи до розгляду витребував із Чернігівського апеляційного суду характеристику судді </w:t>
      </w:r>
      <w:proofErr w:type="spellStart"/>
      <w:r w:rsidRPr="00CE4BE8">
        <w:rPr>
          <w:sz w:val="28"/>
          <w:szCs w:val="28"/>
        </w:rPr>
        <w:t>Гнипа</w:t>
      </w:r>
      <w:proofErr w:type="spellEnd"/>
      <w:r w:rsidRPr="00CE4BE8">
        <w:rPr>
          <w:sz w:val="28"/>
          <w:szCs w:val="28"/>
        </w:rPr>
        <w:t xml:space="preserve"> О.І., відомості щодо кількості розглянутих судом апеляційної інстанції в порядку, передбаченому статтею 34 Кримінального процесуального кодексу України (далі – КПК України)</w:t>
      </w:r>
      <w:r w:rsidR="00BA0FC5">
        <w:rPr>
          <w:sz w:val="28"/>
          <w:szCs w:val="28"/>
        </w:rPr>
        <w:t>,</w:t>
      </w:r>
      <w:r w:rsidRPr="00CE4BE8">
        <w:rPr>
          <w:sz w:val="28"/>
          <w:szCs w:val="28"/>
        </w:rPr>
        <w:t xml:space="preserve"> подань Семенівського районного суду Чернігівської області, щодо кількості скасованих судових рішень, ухвалених </w:t>
      </w:r>
      <w:proofErr w:type="spellStart"/>
      <w:r w:rsidRPr="00CE4BE8">
        <w:rPr>
          <w:sz w:val="28"/>
          <w:szCs w:val="28"/>
        </w:rPr>
        <w:t>Семенівським</w:t>
      </w:r>
      <w:proofErr w:type="spellEnd"/>
      <w:r w:rsidRPr="00CE4BE8">
        <w:rPr>
          <w:sz w:val="28"/>
          <w:szCs w:val="28"/>
        </w:rPr>
        <w:t xml:space="preserve"> районним судом Чернігівської області з 2020 року </w:t>
      </w:r>
      <w:r w:rsidR="00BA0FC5">
        <w:rPr>
          <w:sz w:val="28"/>
          <w:szCs w:val="28"/>
        </w:rPr>
        <w:t>д</w:t>
      </w:r>
      <w:r w:rsidRPr="00CE4BE8">
        <w:rPr>
          <w:sz w:val="28"/>
          <w:szCs w:val="28"/>
        </w:rPr>
        <w:t xml:space="preserve">о 2023 </w:t>
      </w:r>
      <w:r w:rsidR="00BA0FC5">
        <w:rPr>
          <w:sz w:val="28"/>
          <w:szCs w:val="28"/>
        </w:rPr>
        <w:t>року</w:t>
      </w:r>
      <w:r w:rsidRPr="00CE4BE8">
        <w:rPr>
          <w:sz w:val="28"/>
          <w:szCs w:val="28"/>
        </w:rPr>
        <w:t xml:space="preserve"> з підстав, передбачених пунктом 2 частини другої статті 412 КПК України, запропо</w:t>
      </w:r>
      <w:r w:rsidR="00BA0FC5">
        <w:rPr>
          <w:sz w:val="28"/>
          <w:szCs w:val="28"/>
        </w:rPr>
        <w:t>н</w:t>
      </w:r>
      <w:r w:rsidRPr="00CE4BE8">
        <w:rPr>
          <w:sz w:val="28"/>
          <w:szCs w:val="28"/>
        </w:rPr>
        <w:t xml:space="preserve">ував судді </w:t>
      </w:r>
      <w:proofErr w:type="spellStart"/>
      <w:r w:rsidRPr="00CE4BE8">
        <w:rPr>
          <w:sz w:val="28"/>
          <w:szCs w:val="28"/>
        </w:rPr>
        <w:t>Гнипу</w:t>
      </w:r>
      <w:proofErr w:type="spellEnd"/>
      <w:r w:rsidRPr="00CE4BE8">
        <w:rPr>
          <w:sz w:val="28"/>
          <w:szCs w:val="28"/>
        </w:rPr>
        <w:t xml:space="preserve"> О.І. надати пояснення по суті обставин, встановлених Третьою Дисциплінарною палатою Вищої ради правосуддя в ухвалі </w:t>
      </w:r>
      <w:r w:rsidR="00BA0FC5">
        <w:rPr>
          <w:sz w:val="28"/>
          <w:szCs w:val="28"/>
        </w:rPr>
        <w:br/>
      </w:r>
      <w:r w:rsidRPr="00CE4BE8">
        <w:rPr>
          <w:sz w:val="28"/>
          <w:szCs w:val="28"/>
        </w:rPr>
        <w:t xml:space="preserve">від 21 лютого 2024 року. </w:t>
      </w:r>
    </w:p>
    <w:p w:rsidR="00CE4BE8" w:rsidRPr="00CE4BE8" w:rsidRDefault="00CE4BE8" w:rsidP="00CE4BE8">
      <w:pPr>
        <w:spacing w:after="0" w:line="240" w:lineRule="auto"/>
        <w:ind w:firstLine="567"/>
        <w:jc w:val="both"/>
        <w:rPr>
          <w:sz w:val="28"/>
          <w:szCs w:val="28"/>
        </w:rPr>
      </w:pPr>
      <w:r w:rsidRPr="00CE4BE8">
        <w:rPr>
          <w:sz w:val="28"/>
          <w:szCs w:val="28"/>
        </w:rPr>
        <w:t xml:space="preserve">До Вищої ради правосуддя 8 березня 2024 року надійшли пояснення судді </w:t>
      </w:r>
      <w:proofErr w:type="spellStart"/>
      <w:r w:rsidRPr="00CE4BE8">
        <w:rPr>
          <w:sz w:val="28"/>
          <w:szCs w:val="28"/>
        </w:rPr>
        <w:t>Гнипа</w:t>
      </w:r>
      <w:proofErr w:type="spellEnd"/>
      <w:r w:rsidRPr="00CE4BE8">
        <w:rPr>
          <w:sz w:val="28"/>
          <w:szCs w:val="28"/>
        </w:rPr>
        <w:t xml:space="preserve"> О.І. з додатками, а також його клопотання</w:t>
      </w:r>
      <w:r w:rsidR="00564C82">
        <w:rPr>
          <w:sz w:val="28"/>
          <w:szCs w:val="28"/>
        </w:rPr>
        <w:t xml:space="preserve"> про виклик свідків та </w:t>
      </w:r>
      <w:r w:rsidRPr="00CE4BE8">
        <w:rPr>
          <w:sz w:val="28"/>
          <w:szCs w:val="28"/>
        </w:rPr>
        <w:t>участь у засіданні дисциплінарного органу в режимі відеоконференції.</w:t>
      </w:r>
    </w:p>
    <w:p w:rsidR="00CE4BE8" w:rsidRPr="00CE4BE8" w:rsidRDefault="00CE4BE8" w:rsidP="00CE4BE8">
      <w:pPr>
        <w:spacing w:after="0" w:line="240" w:lineRule="auto"/>
        <w:ind w:firstLine="567"/>
        <w:jc w:val="both"/>
        <w:rPr>
          <w:sz w:val="28"/>
          <w:szCs w:val="28"/>
        </w:rPr>
      </w:pPr>
      <w:r w:rsidRPr="00CE4BE8">
        <w:rPr>
          <w:sz w:val="28"/>
          <w:szCs w:val="28"/>
        </w:rPr>
        <w:t xml:space="preserve">12 березня 2024 року від керівника апарату Семенівського районного суду Чернігівської області </w:t>
      </w:r>
      <w:r w:rsidR="00BA0FC5" w:rsidRPr="00CE4BE8">
        <w:rPr>
          <w:sz w:val="28"/>
          <w:szCs w:val="28"/>
        </w:rPr>
        <w:t xml:space="preserve">витребувано </w:t>
      </w:r>
      <w:r w:rsidRPr="00CE4BE8">
        <w:rPr>
          <w:sz w:val="28"/>
          <w:szCs w:val="28"/>
        </w:rPr>
        <w:t xml:space="preserve">відомості щодо навантаження суддів цього суду, </w:t>
      </w:r>
      <w:r w:rsidR="00FE7B68">
        <w:rPr>
          <w:sz w:val="28"/>
          <w:szCs w:val="28"/>
        </w:rPr>
        <w:t xml:space="preserve">про </w:t>
      </w:r>
      <w:r w:rsidRPr="00CE4BE8">
        <w:rPr>
          <w:sz w:val="28"/>
          <w:szCs w:val="28"/>
        </w:rPr>
        <w:t xml:space="preserve">перебування судді </w:t>
      </w:r>
      <w:proofErr w:type="spellStart"/>
      <w:r w:rsidRPr="00CE4BE8">
        <w:rPr>
          <w:sz w:val="28"/>
          <w:szCs w:val="28"/>
        </w:rPr>
        <w:t>Гнипа</w:t>
      </w:r>
      <w:proofErr w:type="spellEnd"/>
      <w:r w:rsidRPr="00CE4BE8">
        <w:rPr>
          <w:sz w:val="28"/>
          <w:szCs w:val="28"/>
        </w:rPr>
        <w:t xml:space="preserve"> О.І. у відпустках, відрядженні та на </w:t>
      </w:r>
      <w:r w:rsidR="00FE7B68">
        <w:rPr>
          <w:sz w:val="28"/>
          <w:szCs w:val="28"/>
        </w:rPr>
        <w:t>лікуванні.</w:t>
      </w:r>
    </w:p>
    <w:p w:rsidR="00CE4BE8" w:rsidRPr="00CE4BE8" w:rsidRDefault="00CE4BE8" w:rsidP="00CE4BE8">
      <w:pPr>
        <w:spacing w:after="0" w:line="240" w:lineRule="auto"/>
        <w:ind w:firstLine="567"/>
        <w:jc w:val="both"/>
        <w:rPr>
          <w:color w:val="000000"/>
          <w:sz w:val="28"/>
          <w:szCs w:val="28"/>
        </w:rPr>
      </w:pPr>
      <w:r w:rsidRPr="00CE4BE8">
        <w:rPr>
          <w:sz w:val="28"/>
          <w:szCs w:val="28"/>
        </w:rPr>
        <w:t xml:space="preserve">14 березня 2024 року надіслано запит на адресу Державного підприємства «Інформаційні судові системи» щодо обставин автоматизованого розподілу справи № 744/199/18 за клопотанням </w:t>
      </w:r>
      <w:r w:rsidR="00277139">
        <w:rPr>
          <w:sz w:val="28"/>
          <w:szCs w:val="28"/>
        </w:rPr>
        <w:t>ОСОБА_1</w:t>
      </w:r>
      <w:r w:rsidRPr="00CE4BE8">
        <w:rPr>
          <w:sz w:val="28"/>
          <w:szCs w:val="28"/>
        </w:rPr>
        <w:t xml:space="preserve"> про</w:t>
      </w:r>
      <w:r w:rsidRPr="00CE4BE8">
        <w:rPr>
          <w:color w:val="000000"/>
          <w:sz w:val="28"/>
          <w:szCs w:val="28"/>
        </w:rPr>
        <w:t xml:space="preserve"> ознайомлення з матеріалами кримінальної справи.</w:t>
      </w:r>
    </w:p>
    <w:p w:rsidR="00CE4BE8" w:rsidRPr="00CE4BE8" w:rsidRDefault="00CE4BE8" w:rsidP="00CE4BE8">
      <w:pPr>
        <w:spacing w:after="0" w:line="240" w:lineRule="auto"/>
        <w:ind w:firstLine="567"/>
        <w:jc w:val="both"/>
        <w:rPr>
          <w:sz w:val="28"/>
          <w:szCs w:val="28"/>
        </w:rPr>
      </w:pPr>
      <w:r w:rsidRPr="00CE4BE8">
        <w:rPr>
          <w:color w:val="000000"/>
          <w:sz w:val="28"/>
          <w:szCs w:val="28"/>
        </w:rPr>
        <w:t xml:space="preserve">15 березня 2024 року на адресу Вищої ради правосуддя надійшли відомості щодо навантаження суддів, відпусток судді </w:t>
      </w:r>
      <w:proofErr w:type="spellStart"/>
      <w:r w:rsidRPr="00CE4BE8">
        <w:rPr>
          <w:color w:val="000000"/>
          <w:sz w:val="28"/>
          <w:szCs w:val="28"/>
        </w:rPr>
        <w:t>Гнипа</w:t>
      </w:r>
      <w:proofErr w:type="spellEnd"/>
      <w:r w:rsidRPr="00CE4BE8">
        <w:rPr>
          <w:color w:val="000000"/>
          <w:sz w:val="28"/>
          <w:szCs w:val="28"/>
        </w:rPr>
        <w:t xml:space="preserve"> О.І.</w:t>
      </w:r>
    </w:p>
    <w:p w:rsidR="00CE4BE8" w:rsidRPr="00CE4BE8" w:rsidRDefault="00CE4BE8" w:rsidP="00CE4BE8">
      <w:pPr>
        <w:spacing w:after="0" w:line="240" w:lineRule="auto"/>
        <w:ind w:firstLine="567"/>
        <w:jc w:val="both"/>
        <w:rPr>
          <w:sz w:val="28"/>
          <w:szCs w:val="28"/>
        </w:rPr>
      </w:pPr>
      <w:r w:rsidRPr="00CE4BE8">
        <w:rPr>
          <w:sz w:val="28"/>
          <w:szCs w:val="28"/>
        </w:rPr>
        <w:t>20 березня 2024 року на адресу Чернігівського апеляційного суду у зв’язку із ненадходженням відповіді на запит від 24 лютого 2024 року повторно надіслано запит щодо надання відповідної інформації</w:t>
      </w:r>
      <w:r w:rsidR="00FE7B68">
        <w:rPr>
          <w:sz w:val="28"/>
          <w:szCs w:val="28"/>
        </w:rPr>
        <w:t>.</w:t>
      </w:r>
    </w:p>
    <w:p w:rsidR="0097151A" w:rsidRDefault="00CE4BE8" w:rsidP="0097151A">
      <w:pPr>
        <w:spacing w:after="0" w:line="240" w:lineRule="auto"/>
        <w:ind w:firstLine="567"/>
        <w:jc w:val="both"/>
        <w:rPr>
          <w:sz w:val="28"/>
          <w:szCs w:val="28"/>
        </w:rPr>
      </w:pPr>
      <w:r w:rsidRPr="00CE4BE8">
        <w:rPr>
          <w:sz w:val="28"/>
          <w:szCs w:val="28"/>
        </w:rPr>
        <w:t xml:space="preserve">22 березня 2024 року на адресу Вищої ради правосуддя </w:t>
      </w:r>
      <w:r w:rsidR="00FE7B68">
        <w:rPr>
          <w:sz w:val="28"/>
          <w:szCs w:val="28"/>
        </w:rPr>
        <w:t>і</w:t>
      </w:r>
      <w:r w:rsidRPr="00CE4BE8">
        <w:rPr>
          <w:sz w:val="28"/>
          <w:szCs w:val="28"/>
        </w:rPr>
        <w:t xml:space="preserve">з Чернігівського апеляційного суду надійшли запитувані матеріали та характеристика судді                            </w:t>
      </w:r>
      <w:proofErr w:type="spellStart"/>
      <w:r w:rsidRPr="00CE4BE8">
        <w:rPr>
          <w:sz w:val="28"/>
          <w:szCs w:val="28"/>
        </w:rPr>
        <w:t>Гнипа</w:t>
      </w:r>
      <w:proofErr w:type="spellEnd"/>
      <w:r w:rsidRPr="00CE4BE8">
        <w:rPr>
          <w:sz w:val="28"/>
          <w:szCs w:val="28"/>
        </w:rPr>
        <w:t xml:space="preserve"> О.І., а 25 березня 2024 року надійшла відповідь Державного підприємства «Інформаційні судові системи» на запит від 14 березня 2024 року.</w:t>
      </w:r>
    </w:p>
    <w:p w:rsidR="008D1D6A" w:rsidRPr="008D1D6A" w:rsidRDefault="008D1D6A" w:rsidP="008D1D6A">
      <w:pPr>
        <w:spacing w:after="0" w:line="240" w:lineRule="auto"/>
        <w:ind w:firstLine="566"/>
        <w:jc w:val="both"/>
        <w:rPr>
          <w:color w:val="000000" w:themeColor="text1"/>
          <w:sz w:val="28"/>
          <w:szCs w:val="28"/>
        </w:rPr>
      </w:pPr>
      <w:r w:rsidRPr="008D1D6A">
        <w:rPr>
          <w:color w:val="000000" w:themeColor="text1"/>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8D1D6A">
        <w:rPr>
          <w:color w:val="000000" w:themeColor="text1"/>
          <w:sz w:val="28"/>
          <w:szCs w:val="28"/>
        </w:rPr>
        <w:t>Сасевича</w:t>
      </w:r>
      <w:proofErr w:type="spellEnd"/>
      <w:r w:rsidRPr="008D1D6A">
        <w:rPr>
          <w:color w:val="000000" w:themeColor="text1"/>
          <w:sz w:val="28"/>
          <w:szCs w:val="28"/>
        </w:rPr>
        <w:t xml:space="preserve"> О.М., </w:t>
      </w:r>
      <w:r w:rsidR="002035D7">
        <w:rPr>
          <w:color w:val="000000" w:themeColor="text1"/>
          <w:sz w:val="28"/>
          <w:szCs w:val="28"/>
        </w:rPr>
        <w:t xml:space="preserve">пояснення суддів Семенівського районного суду Чернігівської </w:t>
      </w:r>
      <w:r w:rsidR="002035D7">
        <w:rPr>
          <w:color w:val="000000" w:themeColor="text1"/>
          <w:sz w:val="28"/>
          <w:szCs w:val="28"/>
        </w:rPr>
        <w:lastRenderedPageBreak/>
        <w:t xml:space="preserve">області </w:t>
      </w:r>
      <w:proofErr w:type="spellStart"/>
      <w:r w:rsidR="002035D7">
        <w:rPr>
          <w:color w:val="000000" w:themeColor="text1"/>
          <w:sz w:val="28"/>
          <w:szCs w:val="28"/>
        </w:rPr>
        <w:t>Гнипа</w:t>
      </w:r>
      <w:proofErr w:type="spellEnd"/>
      <w:r w:rsidR="002035D7">
        <w:rPr>
          <w:color w:val="000000" w:themeColor="text1"/>
          <w:sz w:val="28"/>
          <w:szCs w:val="28"/>
        </w:rPr>
        <w:t xml:space="preserve"> О.І. та Смаги С.В.</w:t>
      </w:r>
      <w:r w:rsidRPr="008D1D6A">
        <w:rPr>
          <w:color w:val="000000" w:themeColor="text1"/>
          <w:sz w:val="28"/>
          <w:szCs w:val="28"/>
        </w:rPr>
        <w:t xml:space="preserve">, дослідивши </w:t>
      </w:r>
      <w:r w:rsidR="002035D7">
        <w:rPr>
          <w:color w:val="000000" w:themeColor="text1"/>
          <w:sz w:val="28"/>
          <w:szCs w:val="28"/>
        </w:rPr>
        <w:t xml:space="preserve">матеріали судової справи, статистичні відомості щодо навантаження </w:t>
      </w:r>
      <w:r w:rsidR="006478A0">
        <w:rPr>
          <w:color w:val="000000" w:themeColor="text1"/>
          <w:sz w:val="28"/>
          <w:szCs w:val="28"/>
        </w:rPr>
        <w:t xml:space="preserve">суддів Семенівського районного суду Чернігівської області Смаги С.В. та </w:t>
      </w:r>
      <w:proofErr w:type="spellStart"/>
      <w:r w:rsidR="006478A0">
        <w:rPr>
          <w:color w:val="000000" w:themeColor="text1"/>
          <w:sz w:val="28"/>
          <w:szCs w:val="28"/>
        </w:rPr>
        <w:t>Гнипа</w:t>
      </w:r>
      <w:proofErr w:type="spellEnd"/>
      <w:r w:rsidR="006478A0">
        <w:rPr>
          <w:color w:val="000000" w:themeColor="text1"/>
          <w:sz w:val="28"/>
          <w:szCs w:val="28"/>
        </w:rPr>
        <w:t xml:space="preserve"> О.І.,</w:t>
      </w:r>
      <w:r w:rsidR="002035D7">
        <w:rPr>
          <w:color w:val="000000" w:themeColor="text1"/>
          <w:sz w:val="28"/>
          <w:szCs w:val="28"/>
        </w:rPr>
        <w:t xml:space="preserve"> інші</w:t>
      </w:r>
      <w:r w:rsidRPr="008D1D6A">
        <w:rPr>
          <w:color w:val="000000" w:themeColor="text1"/>
          <w:sz w:val="28"/>
          <w:szCs w:val="28"/>
        </w:rPr>
        <w:t xml:space="preserve"> 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Pr="008D1D6A">
        <w:rPr>
          <w:bCs/>
          <w:color w:val="000000" w:themeColor="text1"/>
          <w:sz w:val="28"/>
          <w:szCs w:val="28"/>
          <w:shd w:val="clear" w:color="auto" w:fill="FFFFFF"/>
        </w:rPr>
        <w:t>наявність підстав для притягнення судді</w:t>
      </w:r>
      <w:r w:rsidR="002035D7">
        <w:rPr>
          <w:bCs/>
          <w:color w:val="000000" w:themeColor="text1"/>
          <w:sz w:val="28"/>
          <w:szCs w:val="28"/>
          <w:shd w:val="clear" w:color="auto" w:fill="FFFFFF"/>
        </w:rPr>
        <w:t xml:space="preserve"> </w:t>
      </w:r>
      <w:r w:rsidR="002035D7">
        <w:rPr>
          <w:color w:val="000000" w:themeColor="text1"/>
          <w:sz w:val="28"/>
          <w:szCs w:val="28"/>
        </w:rPr>
        <w:t xml:space="preserve">Семенівського районного суду Чернігівської області </w:t>
      </w:r>
      <w:proofErr w:type="spellStart"/>
      <w:r w:rsidR="002035D7">
        <w:rPr>
          <w:color w:val="000000" w:themeColor="text1"/>
          <w:sz w:val="28"/>
          <w:szCs w:val="28"/>
        </w:rPr>
        <w:t>Гнипа</w:t>
      </w:r>
      <w:proofErr w:type="spellEnd"/>
      <w:r w:rsidR="002035D7">
        <w:rPr>
          <w:color w:val="000000" w:themeColor="text1"/>
          <w:sz w:val="28"/>
          <w:szCs w:val="28"/>
        </w:rPr>
        <w:t xml:space="preserve"> О.І.</w:t>
      </w:r>
      <w:r w:rsidRPr="008D1D6A">
        <w:rPr>
          <w:color w:val="000000" w:themeColor="text1"/>
          <w:sz w:val="28"/>
          <w:szCs w:val="28"/>
        </w:rPr>
        <w:t xml:space="preserve"> </w:t>
      </w:r>
      <w:r w:rsidRPr="008D1D6A">
        <w:rPr>
          <w:bCs/>
          <w:color w:val="000000" w:themeColor="text1"/>
          <w:sz w:val="28"/>
          <w:szCs w:val="28"/>
          <w:shd w:val="clear" w:color="auto" w:fill="FFFFFF"/>
        </w:rPr>
        <w:t xml:space="preserve">до дисциплінарної </w:t>
      </w:r>
      <w:r w:rsidRPr="008D1D6A">
        <w:rPr>
          <w:bCs/>
          <w:color w:val="1D1D1B"/>
          <w:sz w:val="28"/>
          <w:szCs w:val="28"/>
          <w:shd w:val="clear" w:color="auto" w:fill="FFFFFF"/>
        </w:rPr>
        <w:t xml:space="preserve">відповідальності </w:t>
      </w:r>
      <w:r w:rsidRPr="008D1D6A">
        <w:rPr>
          <w:sz w:val="28"/>
          <w:szCs w:val="28"/>
        </w:rPr>
        <w:t>з огляду на такі обставини, встановлені під час розгляду дисциплінарної справи.</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22 листопада 2022 року до Семенівського районного суду Чернігівської області надійшло клопотання </w:t>
      </w:r>
      <w:r w:rsidR="00277139">
        <w:rPr>
          <w:rFonts w:cs="Calibri"/>
          <w:sz w:val="28"/>
        </w:rPr>
        <w:t>ОСОБА_1</w:t>
      </w:r>
      <w:r w:rsidRPr="00CE4BE8">
        <w:rPr>
          <w:rFonts w:cs="Calibri"/>
          <w:sz w:val="28"/>
        </w:rPr>
        <w:t xml:space="preserve"> про ознайомлення з матеріалами кримінальної справи № 744/199/18, у якій вироком Семенівського районного суду Чернігівської області його визнано винним у вчиненні злочинів, передбачених частиною другою статті 185, частиною другою статті 289 </w:t>
      </w:r>
      <w:r w:rsidR="006478A0">
        <w:rPr>
          <w:rFonts w:cs="Calibri"/>
          <w:sz w:val="28"/>
        </w:rPr>
        <w:br/>
      </w:r>
      <w:r w:rsidRPr="00CE4BE8">
        <w:rPr>
          <w:rFonts w:cs="Calibri"/>
          <w:sz w:val="28"/>
        </w:rPr>
        <w:t xml:space="preserve">КК України. У цьому самому клопотанні </w:t>
      </w:r>
      <w:r w:rsidR="00277139">
        <w:rPr>
          <w:rFonts w:cs="Calibri"/>
          <w:sz w:val="28"/>
        </w:rPr>
        <w:t>ОСОБА_1</w:t>
      </w:r>
      <w:r w:rsidRPr="00CE4BE8">
        <w:rPr>
          <w:rFonts w:cs="Calibri"/>
          <w:sz w:val="28"/>
        </w:rPr>
        <w:t xml:space="preserve"> просив суд на період ознайомлення з матеріалами кримінального провадження тимчасово залишити його в Державній установі «Новгород-Сіверська установа виконання покарань (№ 31)».</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Протоколом передачі справи раніше визначеному складу суду справу </w:t>
      </w:r>
      <w:r w:rsidRPr="00CE4BE8">
        <w:rPr>
          <w:rFonts w:cs="Calibri"/>
          <w:sz w:val="28"/>
        </w:rPr>
        <w:br/>
        <w:t xml:space="preserve">№ 744/199/18 (провадження № 1-в/744/19/2022) за клопотанням </w:t>
      </w:r>
      <w:r w:rsidR="00277139">
        <w:rPr>
          <w:rFonts w:cs="Calibri"/>
          <w:sz w:val="28"/>
        </w:rPr>
        <w:t>ОСОБА_1</w:t>
      </w:r>
      <w:r w:rsidRPr="00CE4BE8">
        <w:rPr>
          <w:rFonts w:cs="Calibri"/>
          <w:sz w:val="28"/>
        </w:rPr>
        <w:t xml:space="preserve"> передано судді Семенівського районного суду Чернігівської</w:t>
      </w:r>
      <w:r w:rsidR="006478A0">
        <w:rPr>
          <w:rFonts w:cs="Calibri"/>
          <w:sz w:val="28"/>
        </w:rPr>
        <w:t xml:space="preserve"> області</w:t>
      </w:r>
      <w:r w:rsidRPr="00CE4BE8">
        <w:rPr>
          <w:rFonts w:cs="Calibri"/>
          <w:sz w:val="28"/>
        </w:rPr>
        <w:t xml:space="preserve"> </w:t>
      </w:r>
      <w:proofErr w:type="spellStart"/>
      <w:r w:rsidRPr="00CE4BE8">
        <w:rPr>
          <w:rFonts w:cs="Calibri"/>
          <w:sz w:val="28"/>
        </w:rPr>
        <w:t>Гнипу</w:t>
      </w:r>
      <w:proofErr w:type="spellEnd"/>
      <w:r w:rsidRPr="00CE4BE8">
        <w:rPr>
          <w:rFonts w:cs="Calibri"/>
          <w:sz w:val="28"/>
        </w:rPr>
        <w:t xml:space="preserve"> О.І. Підставою передачі справи судді </w:t>
      </w:r>
      <w:proofErr w:type="spellStart"/>
      <w:r w:rsidRPr="00CE4BE8">
        <w:rPr>
          <w:rFonts w:cs="Calibri"/>
          <w:sz w:val="28"/>
        </w:rPr>
        <w:t>Гнипу</w:t>
      </w:r>
      <w:proofErr w:type="spellEnd"/>
      <w:r w:rsidRPr="00CE4BE8">
        <w:rPr>
          <w:rFonts w:cs="Calibri"/>
          <w:sz w:val="28"/>
        </w:rPr>
        <w:t xml:space="preserve"> О.І. уповноваженою особою апарату суду у протоколі вказано «У порядку виконання».</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25 листопада 2022 року суддя </w:t>
      </w:r>
      <w:proofErr w:type="spellStart"/>
      <w:r w:rsidRPr="00CE4BE8">
        <w:rPr>
          <w:rFonts w:cs="Calibri"/>
          <w:sz w:val="28"/>
        </w:rPr>
        <w:t>Гнип</w:t>
      </w:r>
      <w:proofErr w:type="spellEnd"/>
      <w:r w:rsidRPr="00CE4BE8">
        <w:rPr>
          <w:rFonts w:cs="Calibri"/>
          <w:sz w:val="28"/>
        </w:rPr>
        <w:t xml:space="preserve"> О.І. заявив самовідвід від розгляду клопотання </w:t>
      </w:r>
      <w:r w:rsidR="00277139">
        <w:rPr>
          <w:rFonts w:cs="Calibri"/>
          <w:sz w:val="28"/>
        </w:rPr>
        <w:t>ОСОБА_1</w:t>
      </w:r>
      <w:r w:rsidRPr="00CE4BE8">
        <w:rPr>
          <w:rFonts w:cs="Calibri"/>
          <w:sz w:val="28"/>
        </w:rPr>
        <w:t xml:space="preserve"> У заяві суддя </w:t>
      </w:r>
      <w:proofErr w:type="spellStart"/>
      <w:r w:rsidRPr="00CE4BE8">
        <w:rPr>
          <w:rFonts w:cs="Calibri"/>
          <w:sz w:val="28"/>
        </w:rPr>
        <w:t>Гнип</w:t>
      </w:r>
      <w:proofErr w:type="spellEnd"/>
      <w:r w:rsidRPr="00CE4BE8">
        <w:rPr>
          <w:rFonts w:cs="Calibri"/>
          <w:sz w:val="28"/>
        </w:rPr>
        <w:t xml:space="preserve"> О.І. покликався на порушення вимог частини третьої статті 35 КПК України в частині неавтоматизованого визначення складу суду. Зокрема, переда</w:t>
      </w:r>
      <w:r w:rsidR="006478A0">
        <w:rPr>
          <w:rFonts w:cs="Calibri"/>
          <w:sz w:val="28"/>
        </w:rPr>
        <w:t>ння</w:t>
      </w:r>
      <w:r w:rsidRPr="00CE4BE8">
        <w:rPr>
          <w:rFonts w:cs="Calibri"/>
          <w:sz w:val="28"/>
        </w:rPr>
        <w:t xml:space="preserve"> йому цього клопотання, скасування вироку суду від 16 листопада 2021 року, ухваленого під його головуванням, вказували на неможливість його повторної участі в розгляді провадження та розгляду цього клопотання, оскільки в нього склалося стійке переконання щодо невинуватості засудженого.</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На підставі протоколу автоматизованого розподілу судової справи між суддями заяву судді </w:t>
      </w:r>
      <w:proofErr w:type="spellStart"/>
      <w:r w:rsidRPr="00CE4BE8">
        <w:rPr>
          <w:rFonts w:cs="Calibri"/>
          <w:sz w:val="28"/>
        </w:rPr>
        <w:t>Гнипа</w:t>
      </w:r>
      <w:proofErr w:type="spellEnd"/>
      <w:r w:rsidRPr="00CE4BE8">
        <w:rPr>
          <w:rFonts w:cs="Calibri"/>
          <w:sz w:val="28"/>
        </w:rPr>
        <w:t xml:space="preserve"> О.І. цього самого дня розподілено судді Смазі С.В.</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Ухвалою судді Смаги С.В. від 28 листопада 2022 року заяву судді </w:t>
      </w:r>
      <w:proofErr w:type="spellStart"/>
      <w:r w:rsidRPr="00CE4BE8">
        <w:rPr>
          <w:rFonts w:cs="Calibri"/>
          <w:sz w:val="28"/>
        </w:rPr>
        <w:t>Гнипа</w:t>
      </w:r>
      <w:proofErr w:type="spellEnd"/>
      <w:r w:rsidRPr="00CE4BE8">
        <w:rPr>
          <w:rFonts w:cs="Calibri"/>
          <w:sz w:val="28"/>
        </w:rPr>
        <w:t xml:space="preserve"> О.І. про самовідвід від розгляду клопотання </w:t>
      </w:r>
      <w:r w:rsidR="00277139">
        <w:rPr>
          <w:rFonts w:cs="Calibri"/>
          <w:sz w:val="28"/>
        </w:rPr>
        <w:t>ОСОБА_1</w:t>
      </w:r>
      <w:r w:rsidRPr="00CE4BE8">
        <w:rPr>
          <w:rFonts w:cs="Calibri"/>
          <w:sz w:val="28"/>
        </w:rPr>
        <w:t xml:space="preserve"> призначено до розгляду на 30 листопада 2022 року.</w:t>
      </w:r>
    </w:p>
    <w:p w:rsidR="00CE4BE8" w:rsidRPr="00CE4BE8" w:rsidRDefault="00CE4BE8" w:rsidP="00CE4BE8">
      <w:pPr>
        <w:spacing w:after="0" w:line="240" w:lineRule="auto"/>
        <w:ind w:firstLine="567"/>
        <w:jc w:val="both"/>
        <w:rPr>
          <w:rFonts w:cs="Calibri"/>
          <w:sz w:val="28"/>
          <w:szCs w:val="28"/>
        </w:rPr>
      </w:pPr>
      <w:r w:rsidRPr="00CE4BE8">
        <w:rPr>
          <w:rFonts w:cs="Calibri"/>
          <w:sz w:val="28"/>
        </w:rPr>
        <w:t xml:space="preserve">28 листопада 2022 року суддя </w:t>
      </w:r>
      <w:proofErr w:type="spellStart"/>
      <w:r w:rsidRPr="00CE4BE8">
        <w:rPr>
          <w:rFonts w:cs="Calibri"/>
          <w:sz w:val="28"/>
        </w:rPr>
        <w:t>Гнип</w:t>
      </w:r>
      <w:proofErr w:type="spellEnd"/>
      <w:r w:rsidRPr="00CE4BE8">
        <w:rPr>
          <w:rFonts w:cs="Calibri"/>
          <w:sz w:val="28"/>
        </w:rPr>
        <w:t xml:space="preserve"> О.І. подав додаткові пояснення по суті заявленого самовідводу у частині порушення вимог статті 35 КПК України. Зазначену заяву суддя Смага С.В. </w:t>
      </w:r>
      <w:r w:rsidR="006478A0">
        <w:rPr>
          <w:rFonts w:cs="Calibri"/>
          <w:sz w:val="28"/>
        </w:rPr>
        <w:t>долучив</w:t>
      </w:r>
      <w:r w:rsidRPr="00CE4BE8">
        <w:rPr>
          <w:rFonts w:cs="Calibri"/>
          <w:sz w:val="28"/>
        </w:rPr>
        <w:t xml:space="preserve"> до </w:t>
      </w:r>
      <w:r w:rsidRPr="00CE4BE8">
        <w:rPr>
          <w:rFonts w:cs="Calibri"/>
          <w:sz w:val="28"/>
          <w:szCs w:val="28"/>
        </w:rPr>
        <w:t>матеріалів справи.</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cs="Calibri"/>
          <w:sz w:val="28"/>
          <w:szCs w:val="28"/>
        </w:rPr>
        <w:t xml:space="preserve">Листом від 28 листопада 2022 року (а. с. 221) суддя Смага С.В. повідомив </w:t>
      </w:r>
      <w:r w:rsidRPr="00CE4BE8">
        <w:rPr>
          <w:rFonts w:eastAsia="Times New Roman"/>
          <w:bCs/>
          <w:color w:val="000000"/>
          <w:sz w:val="28"/>
          <w:szCs w:val="28"/>
          <w:lang w:eastAsia="uk-UA"/>
        </w:rPr>
        <w:t xml:space="preserve">Новгород-Сіверський районний відділ поліції </w:t>
      </w:r>
      <w:r w:rsidR="006478A0">
        <w:rPr>
          <w:rFonts w:eastAsia="Times New Roman"/>
          <w:bCs/>
          <w:color w:val="000000"/>
          <w:sz w:val="28"/>
          <w:szCs w:val="28"/>
          <w:lang w:eastAsia="uk-UA"/>
        </w:rPr>
        <w:t>Головного управління Національної поліції</w:t>
      </w:r>
      <w:r w:rsidRPr="00CE4BE8">
        <w:rPr>
          <w:rFonts w:eastAsia="Times New Roman"/>
          <w:bCs/>
          <w:color w:val="000000"/>
          <w:sz w:val="28"/>
          <w:szCs w:val="28"/>
          <w:lang w:eastAsia="uk-UA"/>
        </w:rPr>
        <w:t xml:space="preserve"> в Чернігівській області</w:t>
      </w:r>
      <w:r w:rsidR="006478A0">
        <w:rPr>
          <w:rFonts w:eastAsia="Times New Roman"/>
          <w:bCs/>
          <w:color w:val="000000"/>
          <w:sz w:val="28"/>
          <w:szCs w:val="28"/>
          <w:lang w:eastAsia="uk-UA"/>
        </w:rPr>
        <w:t xml:space="preserve"> та Державну установу «Новгород-</w:t>
      </w:r>
      <w:r w:rsidRPr="00CE4BE8">
        <w:rPr>
          <w:rFonts w:eastAsia="Times New Roman"/>
          <w:bCs/>
          <w:color w:val="000000"/>
          <w:sz w:val="28"/>
          <w:szCs w:val="28"/>
          <w:lang w:eastAsia="uk-UA"/>
        </w:rPr>
        <w:t xml:space="preserve">Сіверська установа виконання покарань (№ 31)» про виклик засудженого </w:t>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у судове засідання 30 листопада 2022 року та просив доставити </w:t>
      </w:r>
      <w:r w:rsidRPr="00CE4BE8">
        <w:rPr>
          <w:rFonts w:eastAsia="Times New Roman"/>
          <w:bCs/>
          <w:color w:val="000000"/>
          <w:sz w:val="28"/>
          <w:szCs w:val="28"/>
          <w:lang w:eastAsia="uk-UA"/>
        </w:rPr>
        <w:lastRenderedPageBreak/>
        <w:t xml:space="preserve">засудженого в приміщення суду в день засідання. </w:t>
      </w:r>
      <w:r w:rsidR="00A203C3">
        <w:rPr>
          <w:rFonts w:eastAsia="Times New Roman"/>
          <w:bCs/>
          <w:color w:val="000000"/>
          <w:sz w:val="28"/>
          <w:szCs w:val="28"/>
          <w:lang w:eastAsia="uk-UA"/>
        </w:rPr>
        <w:t>У</w:t>
      </w:r>
      <w:r w:rsidRPr="00CE4BE8">
        <w:rPr>
          <w:rFonts w:eastAsia="Times New Roman"/>
          <w:bCs/>
          <w:color w:val="000000"/>
          <w:sz w:val="28"/>
          <w:szCs w:val="28"/>
          <w:lang w:eastAsia="uk-UA"/>
        </w:rPr>
        <w:t xml:space="preserve"> лист</w:t>
      </w:r>
      <w:r w:rsidR="00A203C3">
        <w:rPr>
          <w:rFonts w:eastAsia="Times New Roman"/>
          <w:bCs/>
          <w:color w:val="000000"/>
          <w:sz w:val="28"/>
          <w:szCs w:val="28"/>
          <w:lang w:eastAsia="uk-UA"/>
        </w:rPr>
        <w:t>і</w:t>
      </w:r>
      <w:r w:rsidRPr="00CE4BE8">
        <w:rPr>
          <w:rFonts w:eastAsia="Times New Roman"/>
          <w:bCs/>
          <w:color w:val="000000"/>
          <w:sz w:val="28"/>
          <w:szCs w:val="28"/>
          <w:lang w:eastAsia="uk-UA"/>
        </w:rPr>
        <w:t xml:space="preserve"> установи виконання покарань</w:t>
      </w:r>
      <w:r w:rsidR="00A203C3">
        <w:rPr>
          <w:rFonts w:eastAsia="Times New Roman"/>
          <w:bCs/>
          <w:color w:val="000000"/>
          <w:sz w:val="28"/>
          <w:szCs w:val="28"/>
          <w:lang w:eastAsia="uk-UA"/>
        </w:rPr>
        <w:t xml:space="preserve"> від</w:t>
      </w:r>
      <w:r w:rsidRPr="00CE4BE8">
        <w:rPr>
          <w:rFonts w:eastAsia="Times New Roman"/>
          <w:bCs/>
          <w:color w:val="000000"/>
          <w:sz w:val="28"/>
          <w:szCs w:val="28"/>
          <w:lang w:eastAsia="uk-UA"/>
        </w:rPr>
        <w:t xml:space="preserve"> 21 листопада 2022 року, </w:t>
      </w:r>
      <w:r w:rsidR="00A203C3">
        <w:rPr>
          <w:rFonts w:eastAsia="Times New Roman"/>
          <w:bCs/>
          <w:color w:val="000000"/>
          <w:sz w:val="28"/>
          <w:szCs w:val="28"/>
          <w:lang w:eastAsia="uk-UA"/>
        </w:rPr>
        <w:t>повідомлено суд про те</w:t>
      </w:r>
      <w:r w:rsidRPr="00CE4BE8">
        <w:rPr>
          <w:rFonts w:eastAsia="Times New Roman"/>
          <w:bCs/>
          <w:color w:val="000000"/>
          <w:sz w:val="28"/>
          <w:szCs w:val="28"/>
          <w:lang w:eastAsia="uk-UA"/>
        </w:rPr>
        <w:t>, що засуджений перебував у цій установі.</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cs="Calibri"/>
          <w:sz w:val="28"/>
          <w:szCs w:val="28"/>
        </w:rPr>
        <w:t xml:space="preserve">Як убачається з копії матеріалів справи, до матеріалів справи долучено лист </w:t>
      </w:r>
      <w:r w:rsidRPr="00CE4BE8">
        <w:rPr>
          <w:rFonts w:eastAsia="Times New Roman"/>
          <w:bCs/>
          <w:color w:val="000000"/>
          <w:sz w:val="28"/>
          <w:szCs w:val="28"/>
          <w:lang w:eastAsia="uk-UA"/>
        </w:rPr>
        <w:t>Держа</w:t>
      </w:r>
      <w:r w:rsidR="00A203C3">
        <w:rPr>
          <w:rFonts w:eastAsia="Times New Roman"/>
          <w:bCs/>
          <w:color w:val="000000"/>
          <w:sz w:val="28"/>
          <w:szCs w:val="28"/>
          <w:lang w:eastAsia="uk-UA"/>
        </w:rPr>
        <w:t>вної установи «Новгород-</w:t>
      </w:r>
      <w:r w:rsidRPr="00CE4BE8">
        <w:rPr>
          <w:rFonts w:eastAsia="Times New Roman"/>
          <w:bCs/>
          <w:color w:val="000000"/>
          <w:sz w:val="28"/>
          <w:szCs w:val="28"/>
          <w:lang w:eastAsia="uk-UA"/>
        </w:rPr>
        <w:t xml:space="preserve">Сіверська установа виконання покарань </w:t>
      </w:r>
      <w:r w:rsidRPr="00CE4BE8">
        <w:rPr>
          <w:rFonts w:eastAsia="Times New Roman"/>
          <w:bCs/>
          <w:color w:val="000000"/>
          <w:sz w:val="28"/>
          <w:szCs w:val="28"/>
          <w:lang w:eastAsia="uk-UA"/>
        </w:rPr>
        <w:br/>
        <w:t xml:space="preserve">(№ 31)» від 24 листопада 2022 року адресований суду, </w:t>
      </w:r>
      <w:r w:rsidR="00A203C3">
        <w:rPr>
          <w:rFonts w:eastAsia="Times New Roman"/>
          <w:bCs/>
          <w:color w:val="000000"/>
          <w:sz w:val="28"/>
          <w:szCs w:val="28"/>
          <w:lang w:eastAsia="uk-UA"/>
        </w:rPr>
        <w:t>та у якому повідомлялося</w:t>
      </w:r>
      <w:r w:rsidRPr="00CE4BE8">
        <w:rPr>
          <w:rFonts w:eastAsia="Times New Roman"/>
          <w:bCs/>
          <w:color w:val="000000"/>
          <w:sz w:val="28"/>
          <w:szCs w:val="28"/>
          <w:lang w:eastAsia="uk-UA"/>
        </w:rPr>
        <w:t xml:space="preserve">, що засудженого було направлено для подальшого відбування покарання до Державної установи «Коростенська виправна колонія (№ 71)». Листом </w:t>
      </w:r>
      <w:r w:rsidRPr="00CE4BE8">
        <w:rPr>
          <w:rFonts w:eastAsia="Times New Roman"/>
          <w:bCs/>
          <w:color w:val="000000"/>
          <w:sz w:val="28"/>
          <w:szCs w:val="28"/>
          <w:lang w:eastAsia="uk-UA"/>
        </w:rPr>
        <w:br/>
        <w:t>від 29 листопада 2022 р</w:t>
      </w:r>
      <w:r w:rsidR="00A203C3">
        <w:rPr>
          <w:rFonts w:eastAsia="Times New Roman"/>
          <w:bCs/>
          <w:color w:val="000000"/>
          <w:sz w:val="28"/>
          <w:szCs w:val="28"/>
          <w:lang w:eastAsia="uk-UA"/>
        </w:rPr>
        <w:t>оку Державна установа «Новгород-</w:t>
      </w:r>
      <w:r w:rsidRPr="00CE4BE8">
        <w:rPr>
          <w:rFonts w:eastAsia="Times New Roman"/>
          <w:bCs/>
          <w:color w:val="000000"/>
          <w:sz w:val="28"/>
          <w:szCs w:val="28"/>
          <w:lang w:eastAsia="uk-UA"/>
        </w:rPr>
        <w:t>Сіверська установа виконання покарань (№ 31)» повідомила безпосередньо суддю Смагу С.В. щодо обставин направлення засудженого до іншої установи виконання покарань для відбування покарання.</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30 листопада 2022 року розгляд заяви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відкладено на </w:t>
      </w:r>
      <w:r w:rsidRPr="00CE4BE8">
        <w:rPr>
          <w:rFonts w:eastAsia="Times New Roman"/>
          <w:bCs/>
          <w:color w:val="000000"/>
          <w:sz w:val="28"/>
          <w:szCs w:val="28"/>
          <w:lang w:eastAsia="uk-UA"/>
        </w:rPr>
        <w:br/>
        <w:t xml:space="preserve">5 грудня 2022 року, оскільки прокурор наполягав на необхідності з’ясування думки засудженого щодо заявленого суддею </w:t>
      </w:r>
      <w:proofErr w:type="spellStart"/>
      <w:r w:rsidRPr="00CE4BE8">
        <w:rPr>
          <w:rFonts w:eastAsia="Times New Roman"/>
          <w:bCs/>
          <w:color w:val="000000"/>
          <w:sz w:val="28"/>
          <w:szCs w:val="28"/>
          <w:lang w:eastAsia="uk-UA"/>
        </w:rPr>
        <w:t>Гнипом</w:t>
      </w:r>
      <w:proofErr w:type="spellEnd"/>
      <w:r w:rsidRPr="00CE4BE8">
        <w:rPr>
          <w:rFonts w:eastAsia="Times New Roman"/>
          <w:bCs/>
          <w:color w:val="000000"/>
          <w:sz w:val="28"/>
          <w:szCs w:val="28"/>
          <w:lang w:eastAsia="uk-UA"/>
        </w:rPr>
        <w:t xml:space="preserve"> О.І. самовідводу.</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cs="Calibri"/>
          <w:sz w:val="28"/>
          <w:szCs w:val="28"/>
        </w:rPr>
        <w:t xml:space="preserve">1 грудня 2022 року суддя Смага С.В. постановив ухвалу про проведення судового засідання, призначеного на 5 грудня 2022 року, в режимі відеоконференції з </w:t>
      </w:r>
      <w:r w:rsidRPr="00CE4BE8">
        <w:rPr>
          <w:rFonts w:eastAsia="Times New Roman"/>
          <w:bCs/>
          <w:color w:val="000000"/>
          <w:sz w:val="28"/>
          <w:szCs w:val="28"/>
          <w:lang w:eastAsia="uk-UA"/>
        </w:rPr>
        <w:t xml:space="preserve">Державною установою «Коростенська виправна колонія </w:t>
      </w:r>
      <w:r w:rsidRPr="00CE4BE8">
        <w:rPr>
          <w:rFonts w:eastAsia="Times New Roman"/>
          <w:bCs/>
          <w:color w:val="000000"/>
          <w:sz w:val="28"/>
          <w:szCs w:val="28"/>
          <w:lang w:eastAsia="uk-UA"/>
        </w:rPr>
        <w:br/>
        <w:t>(№ 71)». 2 грудня 2022 року зазначен</w:t>
      </w:r>
      <w:r w:rsidR="00A203C3">
        <w:rPr>
          <w:rFonts w:eastAsia="Times New Roman"/>
          <w:bCs/>
          <w:color w:val="000000"/>
          <w:sz w:val="28"/>
          <w:szCs w:val="28"/>
          <w:lang w:eastAsia="uk-UA"/>
        </w:rPr>
        <w:t>у</w:t>
      </w:r>
      <w:r w:rsidRPr="00CE4BE8">
        <w:rPr>
          <w:rFonts w:eastAsia="Times New Roman"/>
          <w:bCs/>
          <w:color w:val="000000"/>
          <w:sz w:val="28"/>
          <w:szCs w:val="28"/>
          <w:lang w:eastAsia="uk-UA"/>
        </w:rPr>
        <w:t xml:space="preserve"> ухвал</w:t>
      </w:r>
      <w:r w:rsidR="00A203C3">
        <w:rPr>
          <w:rFonts w:eastAsia="Times New Roman"/>
          <w:bCs/>
          <w:color w:val="000000"/>
          <w:sz w:val="28"/>
          <w:szCs w:val="28"/>
          <w:lang w:eastAsia="uk-UA"/>
        </w:rPr>
        <w:t>у</w:t>
      </w:r>
      <w:r w:rsidRPr="00CE4BE8">
        <w:rPr>
          <w:rFonts w:eastAsia="Times New Roman"/>
          <w:bCs/>
          <w:color w:val="000000"/>
          <w:sz w:val="28"/>
          <w:szCs w:val="28"/>
          <w:lang w:eastAsia="uk-UA"/>
        </w:rPr>
        <w:t xml:space="preserve"> суду </w:t>
      </w:r>
      <w:r w:rsidR="00A203C3">
        <w:rPr>
          <w:rFonts w:eastAsia="Times New Roman"/>
          <w:bCs/>
          <w:color w:val="000000"/>
          <w:sz w:val="28"/>
          <w:szCs w:val="28"/>
          <w:lang w:eastAsia="uk-UA"/>
        </w:rPr>
        <w:t>надіслано</w:t>
      </w:r>
      <w:r w:rsidRPr="00CE4BE8">
        <w:rPr>
          <w:rFonts w:eastAsia="Times New Roman"/>
          <w:bCs/>
          <w:color w:val="000000"/>
          <w:sz w:val="28"/>
          <w:szCs w:val="28"/>
          <w:lang w:eastAsia="uk-UA"/>
        </w:rPr>
        <w:t xml:space="preserve"> на адресу установи виконання покарань.</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5 грудня 2022 року у зв’язку з неявкою засудженого </w:t>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w:t>
      </w:r>
      <w:r w:rsidRPr="00CE4BE8">
        <w:rPr>
          <w:rFonts w:eastAsia="Times New Roman"/>
          <w:bCs/>
          <w:color w:val="000000"/>
          <w:sz w:val="28"/>
          <w:szCs w:val="28"/>
          <w:lang w:eastAsia="uk-UA"/>
        </w:rPr>
        <w:br/>
        <w:t xml:space="preserve">розгляд справи відкладено на 8 грудня 2022 року. З матеріалів справи також </w:t>
      </w:r>
      <w:r w:rsidR="00A203C3">
        <w:rPr>
          <w:rFonts w:eastAsia="Times New Roman"/>
          <w:bCs/>
          <w:color w:val="000000"/>
          <w:sz w:val="28"/>
          <w:szCs w:val="28"/>
          <w:lang w:eastAsia="uk-UA"/>
        </w:rPr>
        <w:t>у</w:t>
      </w:r>
      <w:r w:rsidRPr="00CE4BE8">
        <w:rPr>
          <w:rFonts w:eastAsia="Times New Roman"/>
          <w:bCs/>
          <w:color w:val="000000"/>
          <w:sz w:val="28"/>
          <w:szCs w:val="28"/>
          <w:lang w:eastAsia="uk-UA"/>
        </w:rPr>
        <w:t>бачається, що 1 грудня 2022 року засуджений, перебуваючи в Державній установі «Чернігівський слідчий ізолятор», звернувся до суду із заявою про видачу копій документів із матеріалів справи.</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8 грудня 2022 року розгляд заяви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повторно відкладено на  21 грудня 2022 року у зв’язку з неявкою засудженого.</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16 грудня 2022 ро</w:t>
      </w:r>
      <w:r w:rsidR="00A203C3">
        <w:rPr>
          <w:rFonts w:eastAsia="Times New Roman"/>
          <w:bCs/>
          <w:color w:val="000000"/>
          <w:sz w:val="28"/>
          <w:szCs w:val="28"/>
          <w:lang w:eastAsia="uk-UA"/>
        </w:rPr>
        <w:t>ку</w:t>
      </w:r>
      <w:r w:rsidRPr="00CE4BE8">
        <w:rPr>
          <w:rFonts w:eastAsia="Times New Roman"/>
          <w:bCs/>
          <w:color w:val="000000"/>
          <w:sz w:val="28"/>
          <w:szCs w:val="28"/>
          <w:lang w:eastAsia="uk-UA"/>
        </w:rPr>
        <w:t xml:space="preserve"> суддя Смага С.В. постановив</w:t>
      </w:r>
      <w:r w:rsidRPr="00CE4BE8">
        <w:rPr>
          <w:rFonts w:cs="Calibri"/>
          <w:sz w:val="28"/>
          <w:szCs w:val="28"/>
        </w:rPr>
        <w:t xml:space="preserve"> ухвалу про проведення судового засідання, запланованого 21 грудня 2022 року в режимі відеоконференції з </w:t>
      </w:r>
      <w:r w:rsidRPr="00CE4BE8">
        <w:rPr>
          <w:rFonts w:eastAsia="Times New Roman"/>
          <w:bCs/>
          <w:color w:val="000000"/>
          <w:sz w:val="28"/>
          <w:szCs w:val="28"/>
          <w:lang w:eastAsia="uk-UA"/>
        </w:rPr>
        <w:t xml:space="preserve">Державною установою «Коростенська виправна колонія </w:t>
      </w:r>
      <w:r w:rsidRPr="00CE4BE8">
        <w:rPr>
          <w:rFonts w:eastAsia="Times New Roman"/>
          <w:bCs/>
          <w:color w:val="000000"/>
          <w:sz w:val="28"/>
          <w:szCs w:val="28"/>
          <w:lang w:eastAsia="uk-UA"/>
        </w:rPr>
        <w:br/>
        <w:t>(№ 71)». Цього самого дня ухвалу суду було надіслано на адресу установи виконання покарань.</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21 грудня 2022 року розгляд заяви відкладено на 28 грудня 2022 року через неявку засудженого. </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23 грудня 2022 року на адресу суду надійшла заява прокурора, у якій він просив заяву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про самовідвід, за заявою засудженого </w:t>
      </w:r>
      <w:r w:rsidRPr="00CE4BE8">
        <w:rPr>
          <w:rFonts w:eastAsia="Times New Roman"/>
          <w:bCs/>
          <w:color w:val="000000"/>
          <w:sz w:val="28"/>
          <w:szCs w:val="28"/>
          <w:lang w:eastAsia="uk-UA"/>
        </w:rPr>
        <w:br/>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про залишення в установі виконання покарань для ознайомлення з матеріалами кримінального провадження, розглянути без його участі, у задоволенні такої заяви просив відмовити, оскільки вона не ґрунтувалася на вимогах закону та була безпідставною.</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28 грудня 2022 року розгляд заяви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не відбувся та суд постановив ухвалу </w:t>
      </w:r>
      <w:r w:rsidRPr="00CE4BE8">
        <w:rPr>
          <w:rFonts w:cs="Calibri"/>
          <w:sz w:val="28"/>
          <w:szCs w:val="28"/>
        </w:rPr>
        <w:t xml:space="preserve">про проведення судового засідання, запланованого 9 січня 2023 року, в режимі відеоконференції з </w:t>
      </w:r>
      <w:r w:rsidRPr="00CE4BE8">
        <w:rPr>
          <w:rFonts w:eastAsia="Times New Roman"/>
          <w:bCs/>
          <w:color w:val="000000"/>
          <w:sz w:val="28"/>
          <w:szCs w:val="28"/>
          <w:lang w:eastAsia="uk-UA"/>
        </w:rPr>
        <w:t xml:space="preserve">Державною установою «Коростенська </w:t>
      </w:r>
      <w:r w:rsidRPr="00CE4BE8">
        <w:rPr>
          <w:rFonts w:eastAsia="Times New Roman"/>
          <w:bCs/>
          <w:color w:val="000000"/>
          <w:sz w:val="28"/>
          <w:szCs w:val="28"/>
          <w:lang w:eastAsia="uk-UA"/>
        </w:rPr>
        <w:lastRenderedPageBreak/>
        <w:t>виправна колонія (№ 71)». Зазначену ухвалу надіслано на адресу установи виконання покарань.</w:t>
      </w:r>
    </w:p>
    <w:p w:rsidR="00CE4BE8" w:rsidRPr="00CE4BE8" w:rsidRDefault="00CE4BE8" w:rsidP="00CE4BE8">
      <w:pPr>
        <w:spacing w:after="0" w:line="240" w:lineRule="auto"/>
        <w:ind w:firstLine="567"/>
        <w:jc w:val="both"/>
        <w:rPr>
          <w:rFonts w:cs="Calibri"/>
          <w:sz w:val="28"/>
          <w:szCs w:val="28"/>
        </w:rPr>
      </w:pPr>
      <w:r w:rsidRPr="00CE4BE8">
        <w:rPr>
          <w:rFonts w:eastAsia="Times New Roman"/>
          <w:bCs/>
          <w:color w:val="000000"/>
          <w:sz w:val="28"/>
          <w:szCs w:val="28"/>
          <w:lang w:eastAsia="uk-UA"/>
        </w:rPr>
        <w:t xml:space="preserve">9 січня 2023 року суд відклав розгляд заяви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на </w:t>
      </w:r>
      <w:r w:rsidRPr="00CE4BE8">
        <w:rPr>
          <w:rFonts w:eastAsia="Times New Roman"/>
          <w:bCs/>
          <w:color w:val="000000"/>
          <w:sz w:val="28"/>
          <w:szCs w:val="28"/>
          <w:lang w:eastAsia="uk-UA"/>
        </w:rPr>
        <w:br/>
        <w:t xml:space="preserve">10 січня 2023 року, оскільки в судовому засіданні засуджений </w:t>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наполягав на залученні захисника. Цього самого дня суд постановив ухвалу, якою доручено </w:t>
      </w:r>
      <w:r w:rsidRPr="00CE4BE8">
        <w:rPr>
          <w:rFonts w:cs="Calibri"/>
          <w:sz w:val="28"/>
          <w:szCs w:val="28"/>
        </w:rPr>
        <w:t xml:space="preserve">Регіональному центру з надання безоплатної вторинної правової допомоги у Чернігівській області призначити засудженому захисника, та ухвалу про проведення судового засідання в режимі відеоконференції з установою виконання покарань, у якій знаходився </w:t>
      </w:r>
      <w:r w:rsidR="00277139">
        <w:rPr>
          <w:rFonts w:cs="Calibri"/>
          <w:sz w:val="28"/>
          <w:szCs w:val="28"/>
        </w:rPr>
        <w:t>ОСОБА_1</w:t>
      </w:r>
      <w:r w:rsidR="005C4982">
        <w:rPr>
          <w:rFonts w:cs="Calibri"/>
          <w:sz w:val="28"/>
          <w:szCs w:val="28"/>
        </w:rPr>
        <w:t>.</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bCs/>
          <w:color w:val="000000"/>
          <w:sz w:val="28"/>
          <w:szCs w:val="28"/>
          <w:lang w:eastAsia="uk-UA"/>
        </w:rPr>
        <w:t xml:space="preserve">Ухвалою судді Смаги С.В. від 11 січня 2023 року відмовлено в задоволенні заяви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про самовідвід </w:t>
      </w:r>
      <w:r w:rsidRPr="00CE4BE8">
        <w:rPr>
          <w:rFonts w:eastAsia="Times New Roman"/>
          <w:color w:val="000000"/>
          <w:sz w:val="28"/>
          <w:szCs w:val="28"/>
          <w:lang w:eastAsia="uk-UA"/>
        </w:rPr>
        <w:t xml:space="preserve">за клопотанням засудженого </w:t>
      </w:r>
      <w:r w:rsidRPr="00CE4BE8">
        <w:rPr>
          <w:rFonts w:eastAsia="Times New Roman"/>
          <w:color w:val="000000"/>
          <w:sz w:val="28"/>
          <w:szCs w:val="28"/>
          <w:lang w:eastAsia="uk-UA"/>
        </w:rPr>
        <w:br/>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тимчасове залишення його в слідчому ізоляторі на період ознайомлення з матеріалами кримінального провадження під час виконання вироку. У судовому засіданні засуджений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заперечував щодо задоволення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Як убачається зі змісту ухвали суду від 11 січня 2023 року, </w:t>
      </w:r>
      <w:proofErr w:type="spellStart"/>
      <w:r w:rsidRPr="00CE4BE8">
        <w:rPr>
          <w:rFonts w:eastAsia="Times New Roman"/>
          <w:color w:val="000000"/>
          <w:sz w:val="28"/>
          <w:szCs w:val="28"/>
          <w:lang w:val="en-US" w:eastAsia="uk-UA"/>
        </w:rPr>
        <w:t>суддя</w:t>
      </w:r>
      <w:proofErr w:type="spellEnd"/>
      <w:r w:rsidRPr="00CE4BE8">
        <w:rPr>
          <w:rFonts w:eastAsia="Times New Roman"/>
          <w:color w:val="000000"/>
          <w:sz w:val="28"/>
          <w:szCs w:val="28"/>
          <w:lang w:val="en-US" w:eastAsia="uk-UA"/>
        </w:rPr>
        <w:t xml:space="preserve"> </w:t>
      </w:r>
      <w:r w:rsidRPr="00CE4BE8">
        <w:rPr>
          <w:rFonts w:eastAsia="Times New Roman"/>
          <w:color w:val="000000"/>
          <w:sz w:val="28"/>
          <w:szCs w:val="28"/>
          <w:lang w:eastAsia="uk-UA"/>
        </w:rPr>
        <w:t xml:space="preserve">Смага С.В. </w:t>
      </w:r>
      <w:r w:rsidR="00A70CDC">
        <w:rPr>
          <w:rFonts w:eastAsia="Times New Roman"/>
          <w:color w:val="000000"/>
          <w:sz w:val="28"/>
          <w:szCs w:val="28"/>
          <w:lang w:eastAsia="uk-UA"/>
        </w:rPr>
        <w:t>у</w:t>
      </w:r>
      <w:r w:rsidRPr="00CE4BE8">
        <w:rPr>
          <w:rFonts w:eastAsia="Times New Roman"/>
          <w:color w:val="000000"/>
          <w:sz w:val="28"/>
          <w:szCs w:val="28"/>
          <w:lang w:eastAsia="uk-UA"/>
        </w:rPr>
        <w:t xml:space="preserve">становив, що в межах кримінального провадження ухвалою Чернігівського апеляційного суду від 10 лютого 2022 року було скасовано ухвалений під головуванням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вирок Семенівського районного суду Чернігівської області від 16 листопада 2021 року за результатами розгляду заяви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перегляд за нововиявленими обставинами вироку суду та призначено новий судовий розгляд у суді першої інстанції. Суддя </w:t>
      </w:r>
      <w:r w:rsidR="003F764C">
        <w:rPr>
          <w:rFonts w:eastAsia="Times New Roman"/>
          <w:color w:val="000000"/>
          <w:sz w:val="28"/>
          <w:szCs w:val="28"/>
          <w:lang w:eastAsia="uk-UA"/>
        </w:rPr>
        <w:t xml:space="preserve">                 </w:t>
      </w:r>
      <w:r w:rsidRPr="00CE4BE8">
        <w:rPr>
          <w:rFonts w:eastAsia="Times New Roman"/>
          <w:color w:val="000000"/>
          <w:sz w:val="28"/>
          <w:szCs w:val="28"/>
          <w:lang w:eastAsia="uk-UA"/>
        </w:rPr>
        <w:t xml:space="preserve">Смага С.В. вказав, що після скасування вироку суду від 16 листопада </w:t>
      </w:r>
      <w:r w:rsidRPr="00CE4BE8">
        <w:rPr>
          <w:rFonts w:eastAsia="Times New Roman"/>
          <w:color w:val="000000"/>
          <w:sz w:val="28"/>
          <w:szCs w:val="28"/>
          <w:lang w:eastAsia="uk-UA"/>
        </w:rPr>
        <w:br/>
        <w:t>20</w:t>
      </w:r>
      <w:r w:rsidR="00A70CDC">
        <w:rPr>
          <w:rFonts w:eastAsia="Times New Roman"/>
          <w:color w:val="000000"/>
          <w:sz w:val="28"/>
          <w:szCs w:val="28"/>
          <w:lang w:eastAsia="uk-UA"/>
        </w:rPr>
        <w:t>21 року</w:t>
      </w:r>
      <w:r w:rsidRPr="00CE4BE8">
        <w:rPr>
          <w:rFonts w:eastAsia="Times New Roman"/>
          <w:color w:val="000000"/>
          <w:sz w:val="28"/>
          <w:szCs w:val="28"/>
          <w:lang w:eastAsia="uk-UA"/>
        </w:rPr>
        <w:t xml:space="preserve"> розглядав заяву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перегляд вироку за нововиявленими обставинами. </w:t>
      </w:r>
      <w:r w:rsidR="00A70CDC">
        <w:rPr>
          <w:rFonts w:eastAsia="Times New Roman"/>
          <w:color w:val="000000"/>
          <w:sz w:val="28"/>
          <w:szCs w:val="28"/>
          <w:lang w:eastAsia="uk-UA"/>
        </w:rPr>
        <w:t>Водночас</w:t>
      </w:r>
      <w:r w:rsidRPr="00CE4BE8">
        <w:rPr>
          <w:rFonts w:eastAsia="Times New Roman"/>
          <w:color w:val="000000"/>
          <w:sz w:val="28"/>
          <w:szCs w:val="28"/>
          <w:lang w:eastAsia="uk-UA"/>
        </w:rPr>
        <w:t xml:space="preserve"> суддя Смага С.В. зауважив, що вирок Семенівського районного суду Чернігівської області, ухвалений під головуванням судді </w:t>
      </w:r>
      <w:r w:rsidR="003F764C">
        <w:rPr>
          <w:rFonts w:eastAsia="Times New Roman"/>
          <w:color w:val="000000"/>
          <w:sz w:val="28"/>
          <w:szCs w:val="28"/>
          <w:lang w:eastAsia="uk-UA"/>
        </w:rPr>
        <w:t xml:space="preserve">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від 23 травня 2018 року не скасовано. Зазначений вироку суду перебуває на стадії виконання.</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В ухвалі суддя Смага С.В. також вказав, що провадження з передбачених статтею 537 КПК України питань, що вирішуються судом під час виконання </w:t>
      </w:r>
      <w:proofErr w:type="spellStart"/>
      <w:r w:rsidRPr="00CE4BE8">
        <w:rPr>
          <w:rFonts w:eastAsia="Times New Roman"/>
          <w:color w:val="000000"/>
          <w:sz w:val="28"/>
          <w:szCs w:val="28"/>
          <w:lang w:eastAsia="uk-UA"/>
        </w:rPr>
        <w:t>вироків</w:t>
      </w:r>
      <w:proofErr w:type="spellEnd"/>
      <w:r w:rsidRPr="00CE4BE8">
        <w:rPr>
          <w:rFonts w:eastAsia="Times New Roman"/>
          <w:color w:val="000000"/>
          <w:sz w:val="28"/>
          <w:szCs w:val="28"/>
          <w:lang w:eastAsia="uk-UA"/>
        </w:rPr>
        <w:t xml:space="preserve">, які є чинними, не можуть вважатися новими судовими провадженнями після скасування вироку суду першої інстанції, тому відсутні підстави для відводу (самовідводу) судді на підставі частини другої статті 76 КПК України. Суддя також зауважив, що незгода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з окремими положеннями ухваленого ним вироку, який набрав законної сили та є чинним, не може викликати сумнів у його неупередженості під час розгляду питань щодо виконання вироку суду, оскільки під час вирішення таких питань не надається правова оцінка кваліфікації дій засудженого та не аналізується ступінь його винуватості або невинуватості у вчиненні інкримінованих йому кримінальних правопорушень.</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Суддя Смага С.В. також зауважив, що відповідно до абзацу дев’ятого підпункту 2.3.44 пункту 2.3 Положення про автоматизовану систему документообігу суду (далі – Положення) раніше визначеному в судовій справі головуючому судді (судді-доповідачу) передаються також клопотання про </w:t>
      </w:r>
      <w:r w:rsidRPr="00CE4BE8">
        <w:rPr>
          <w:rFonts w:eastAsia="Times New Roman"/>
          <w:color w:val="000000"/>
          <w:sz w:val="28"/>
          <w:szCs w:val="28"/>
          <w:lang w:eastAsia="uk-UA"/>
        </w:rPr>
        <w:lastRenderedPageBreak/>
        <w:t>вирішення питань, пов’язаних з виконанням вироку, у судових справах, які розглянуті цим судом. Підпункт 2.3.47 пункту 2.3 Положення, зважаючи на його зміст, застосовується тільки у разі відсутності судді (пере</w:t>
      </w:r>
      <w:r w:rsidR="00A70CDC">
        <w:rPr>
          <w:rFonts w:eastAsia="Times New Roman"/>
          <w:color w:val="000000"/>
          <w:sz w:val="28"/>
          <w:szCs w:val="28"/>
          <w:lang w:eastAsia="uk-UA"/>
        </w:rPr>
        <w:t xml:space="preserve">бування судді у відрядженні, </w:t>
      </w:r>
      <w:r w:rsidRPr="00CE4BE8">
        <w:rPr>
          <w:rFonts w:eastAsia="Times New Roman"/>
          <w:color w:val="000000"/>
          <w:sz w:val="28"/>
          <w:szCs w:val="28"/>
          <w:lang w:eastAsia="uk-UA"/>
        </w:rPr>
        <w:t>у відпустці</w:t>
      </w:r>
      <w:r w:rsidR="00A70CDC">
        <w:rPr>
          <w:rFonts w:eastAsia="Times New Roman"/>
          <w:color w:val="000000"/>
          <w:sz w:val="28"/>
          <w:szCs w:val="28"/>
          <w:lang w:eastAsia="uk-UA"/>
        </w:rPr>
        <w:t>, у зв</w:t>
      </w:r>
      <w:r w:rsidR="00A70CDC">
        <w:rPr>
          <w:rFonts w:eastAsia="Times New Roman"/>
          <w:color w:val="000000"/>
          <w:sz w:val="28"/>
          <w:szCs w:val="28"/>
          <w:lang w:val="en-US" w:eastAsia="uk-UA"/>
        </w:rPr>
        <w:t>’</w:t>
      </w:r>
      <w:proofErr w:type="spellStart"/>
      <w:r w:rsidR="00A70CDC">
        <w:rPr>
          <w:rFonts w:eastAsia="Times New Roman"/>
          <w:color w:val="000000"/>
          <w:sz w:val="28"/>
          <w:szCs w:val="28"/>
          <w:lang w:eastAsia="uk-UA"/>
        </w:rPr>
        <w:t>язку</w:t>
      </w:r>
      <w:proofErr w:type="spellEnd"/>
      <w:r w:rsidR="00A70CDC">
        <w:rPr>
          <w:rFonts w:eastAsia="Times New Roman"/>
          <w:color w:val="000000"/>
          <w:sz w:val="28"/>
          <w:szCs w:val="28"/>
          <w:lang w:eastAsia="uk-UA"/>
        </w:rPr>
        <w:t xml:space="preserve"> із тимчасовою непрацездатністю</w:t>
      </w:r>
      <w:r w:rsidRPr="00CE4BE8">
        <w:rPr>
          <w:rFonts w:eastAsia="Times New Roman"/>
          <w:color w:val="000000"/>
          <w:sz w:val="28"/>
          <w:szCs w:val="28"/>
          <w:lang w:eastAsia="uk-UA"/>
        </w:rPr>
        <w:t xml:space="preserve">), тобто тоді, коли суддя відсутній на робочому місці. 22 листопада 2022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перебував на робочому місці, що підтверджувалося протоколом передачі судової справи раніше визначеному складу суду, а отже, не було підстав для застосування положень підпункту 2.3.47 пункту 2.3 Положення, тому не вбачалося порушень вимог частини третьої статті 35 КПК України в діях працівників апарату Семенівського районного суду Чернігівської області під час передачі клопотання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раніше визначеному головуючому судді.</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Суддя Смага С.В., відмовляючи у задоволенні заяви про самовідвід, зауважив, що розгляд суддею </w:t>
      </w:r>
      <w:proofErr w:type="spellStart"/>
      <w:r w:rsidRPr="00CE4BE8">
        <w:rPr>
          <w:rFonts w:eastAsia="Times New Roman"/>
          <w:color w:val="000000"/>
          <w:sz w:val="28"/>
          <w:szCs w:val="28"/>
          <w:lang w:eastAsia="uk-UA"/>
        </w:rPr>
        <w:t>Гнипом</w:t>
      </w:r>
      <w:proofErr w:type="spellEnd"/>
      <w:r w:rsidRPr="00CE4BE8">
        <w:rPr>
          <w:rFonts w:eastAsia="Times New Roman"/>
          <w:color w:val="000000"/>
          <w:sz w:val="28"/>
          <w:szCs w:val="28"/>
          <w:lang w:eastAsia="uk-UA"/>
        </w:rPr>
        <w:t xml:space="preserve"> О.І. клопотання засудженого про тимчасове залишення його у слідчому ізоляторі не суперечить чинному законодавству, та вказав, що суддя не може брати участь у новому провадженні в суді першої інстанції, вирок у якому, ухвалений цим суддею, скасовано та справу скеровано до суду на новий розгляд, а не у провадженнях щодо вирішення питань, які вирішуються судом під час виконання вироку.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Суддя Смага С.В. в ухвалі також вказав, що законодавець, визначаючи в розділі 8 КПК України та Положенні норми про те, що розподіл у суді справ щодо питань, пов’язаних із виконанням вироку, здійснюється раніше визначеному судді, виключив можливість сумніву в неупередженості судді, що раніше ухвалював вирок суду під час розгляду цим самим суддею питань, </w:t>
      </w:r>
      <w:proofErr w:type="spellStart"/>
      <w:r w:rsidRPr="00CE4BE8">
        <w:rPr>
          <w:rFonts w:eastAsia="Times New Roman"/>
          <w:color w:val="000000"/>
          <w:sz w:val="28"/>
          <w:szCs w:val="28"/>
          <w:lang w:eastAsia="uk-UA"/>
        </w:rPr>
        <w:t>пов</w:t>
      </w:r>
      <w:proofErr w:type="spellEnd"/>
      <w:r w:rsidRPr="00CE4BE8">
        <w:rPr>
          <w:rFonts w:eastAsia="Times New Roman"/>
          <w:color w:val="000000"/>
          <w:sz w:val="28"/>
          <w:szCs w:val="28"/>
          <w:lang w:val="en-US" w:eastAsia="uk-UA"/>
        </w:rPr>
        <w:t>’</w:t>
      </w:r>
      <w:r w:rsidRPr="00CE4BE8">
        <w:rPr>
          <w:rFonts w:eastAsia="Times New Roman"/>
          <w:color w:val="000000"/>
          <w:sz w:val="28"/>
          <w:szCs w:val="28"/>
          <w:lang w:eastAsia="uk-UA"/>
        </w:rPr>
        <w:t>язаних із виконанням вироку.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За таких обставин суддя Смага С.В. дійшов висновку, що відсутні підстави, передбачені статтями 75, 76 КПК України, які виключали </w:t>
      </w:r>
      <w:r w:rsidR="00A70CDC" w:rsidRPr="00CE4BE8">
        <w:rPr>
          <w:rFonts w:eastAsia="Times New Roman"/>
          <w:color w:val="000000"/>
          <w:sz w:val="28"/>
          <w:szCs w:val="28"/>
          <w:lang w:eastAsia="uk-UA"/>
        </w:rPr>
        <w:t xml:space="preserve">б </w:t>
      </w:r>
      <w:r w:rsidRPr="00CE4BE8">
        <w:rPr>
          <w:rFonts w:eastAsia="Times New Roman"/>
          <w:color w:val="000000"/>
          <w:sz w:val="28"/>
          <w:szCs w:val="28"/>
          <w:lang w:eastAsia="uk-UA"/>
        </w:rPr>
        <w:t xml:space="preserve">можливість участі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 І. у розгляді клопотання засудженого та були б перешкодою для справедливого, безстороннього розгляду і вирішення зазначеного провадження за клопотанням засудженого відповідно до закону з дотриманням засад і правил судочинства.</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Крім того, суддя Смага С.В. дійшов висновку, що зазначені суддею </w:t>
      </w:r>
      <w:r w:rsidRPr="00CE4BE8">
        <w:rPr>
          <w:rFonts w:eastAsia="Times New Roman"/>
          <w:color w:val="000000"/>
          <w:sz w:val="28"/>
          <w:szCs w:val="28"/>
          <w:lang w:eastAsia="uk-UA"/>
        </w:rPr>
        <w:br/>
      </w:r>
      <w:proofErr w:type="spellStart"/>
      <w:r w:rsidRPr="00CE4BE8">
        <w:rPr>
          <w:rFonts w:eastAsia="Times New Roman"/>
          <w:color w:val="000000"/>
          <w:sz w:val="28"/>
          <w:szCs w:val="28"/>
          <w:lang w:eastAsia="uk-UA"/>
        </w:rPr>
        <w:t>Гнипом</w:t>
      </w:r>
      <w:proofErr w:type="spellEnd"/>
      <w:r w:rsidRPr="00CE4BE8">
        <w:rPr>
          <w:rFonts w:eastAsia="Times New Roman"/>
          <w:color w:val="000000"/>
          <w:sz w:val="28"/>
          <w:szCs w:val="28"/>
          <w:lang w:eastAsia="uk-UA"/>
        </w:rPr>
        <w:t xml:space="preserve"> О.І. обставини </w:t>
      </w:r>
      <w:r w:rsidR="00A70CDC">
        <w:rPr>
          <w:rFonts w:eastAsia="Times New Roman"/>
          <w:color w:val="000000"/>
          <w:sz w:val="28"/>
          <w:szCs w:val="28"/>
          <w:lang w:eastAsia="uk-UA"/>
        </w:rPr>
        <w:t>в</w:t>
      </w:r>
      <w:r w:rsidRPr="00CE4BE8">
        <w:rPr>
          <w:rFonts w:eastAsia="Times New Roman"/>
          <w:color w:val="000000"/>
          <w:sz w:val="28"/>
          <w:szCs w:val="28"/>
          <w:lang w:eastAsia="uk-UA"/>
        </w:rPr>
        <w:t xml:space="preserve"> заяві про самовідвід не ґрунтуються на положеннях статей 75, 76 КПК України, а подальша його участь у розгляді справи не буде становити порушення статті 6 Конвенції про захист прав людини і основоположних свобод (далі – Конвенція).</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16 січня 2023 року суддя </w:t>
      </w:r>
      <w:proofErr w:type="spellStart"/>
      <w:r w:rsidRPr="00CE4BE8">
        <w:rPr>
          <w:rFonts w:eastAsia="Times New Roman"/>
          <w:bCs/>
          <w:color w:val="000000"/>
          <w:sz w:val="28"/>
          <w:szCs w:val="28"/>
          <w:lang w:eastAsia="uk-UA"/>
        </w:rPr>
        <w:t>Гнип</w:t>
      </w:r>
      <w:proofErr w:type="spellEnd"/>
      <w:r w:rsidRPr="00CE4BE8">
        <w:rPr>
          <w:rFonts w:eastAsia="Times New Roman"/>
          <w:bCs/>
          <w:color w:val="000000"/>
          <w:sz w:val="28"/>
          <w:szCs w:val="28"/>
          <w:lang w:eastAsia="uk-UA"/>
        </w:rPr>
        <w:t xml:space="preserve"> О.І. повторно звернувся із заявою про самовідвід від розгляду клопотання </w:t>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w:t>
      </w:r>
    </w:p>
    <w:p w:rsidR="00CE4BE8" w:rsidRPr="00CE4BE8" w:rsidRDefault="00CE4BE8" w:rsidP="00CE4BE8">
      <w:pPr>
        <w:spacing w:after="0" w:line="240" w:lineRule="auto"/>
        <w:ind w:firstLine="567"/>
        <w:jc w:val="both"/>
        <w:rPr>
          <w:rFonts w:cs="Calibri"/>
          <w:sz w:val="28"/>
          <w:szCs w:val="28"/>
        </w:rPr>
      </w:pPr>
      <w:r w:rsidRPr="00CE4BE8">
        <w:rPr>
          <w:rFonts w:eastAsia="Times New Roman"/>
          <w:bCs/>
          <w:color w:val="000000"/>
          <w:sz w:val="28"/>
          <w:szCs w:val="28"/>
          <w:lang w:eastAsia="uk-UA"/>
        </w:rPr>
        <w:t>У повторній з</w:t>
      </w:r>
      <w:r w:rsidR="006278F1">
        <w:rPr>
          <w:rFonts w:eastAsia="Times New Roman"/>
          <w:bCs/>
          <w:color w:val="000000"/>
          <w:sz w:val="28"/>
          <w:szCs w:val="28"/>
          <w:lang w:eastAsia="uk-UA"/>
        </w:rPr>
        <w:t xml:space="preserve">аяві суддя </w:t>
      </w:r>
      <w:proofErr w:type="spellStart"/>
      <w:r w:rsidR="006278F1">
        <w:rPr>
          <w:rFonts w:eastAsia="Times New Roman"/>
          <w:bCs/>
          <w:color w:val="000000"/>
          <w:sz w:val="28"/>
          <w:szCs w:val="28"/>
          <w:lang w:eastAsia="uk-UA"/>
        </w:rPr>
        <w:t>Гнип</w:t>
      </w:r>
      <w:proofErr w:type="spellEnd"/>
      <w:r w:rsidR="006278F1">
        <w:rPr>
          <w:rFonts w:eastAsia="Times New Roman"/>
          <w:bCs/>
          <w:color w:val="000000"/>
          <w:sz w:val="28"/>
          <w:szCs w:val="28"/>
          <w:lang w:eastAsia="uk-UA"/>
        </w:rPr>
        <w:t xml:space="preserve"> О.І., окрім </w:t>
      </w:r>
      <w:r w:rsidRPr="00CE4BE8">
        <w:rPr>
          <w:rFonts w:eastAsia="Times New Roman"/>
          <w:bCs/>
          <w:color w:val="000000"/>
          <w:sz w:val="28"/>
          <w:szCs w:val="28"/>
          <w:lang w:eastAsia="uk-UA"/>
        </w:rPr>
        <w:t xml:space="preserve">мотивів, які наводив у своїй попередній заяві від 25 листопада 2022 року та додаткових поясненнях </w:t>
      </w:r>
      <w:r w:rsidRPr="00CE4BE8">
        <w:rPr>
          <w:rFonts w:eastAsia="Times New Roman"/>
          <w:bCs/>
          <w:color w:val="000000"/>
          <w:sz w:val="28"/>
          <w:szCs w:val="28"/>
          <w:lang w:eastAsia="uk-UA"/>
        </w:rPr>
        <w:br/>
        <w:t>ві</w:t>
      </w:r>
      <w:r w:rsidR="006278F1">
        <w:rPr>
          <w:rFonts w:eastAsia="Times New Roman"/>
          <w:bCs/>
          <w:color w:val="000000"/>
          <w:sz w:val="28"/>
          <w:szCs w:val="28"/>
          <w:lang w:eastAsia="uk-UA"/>
        </w:rPr>
        <w:t xml:space="preserve">д 28 листопада 2022 року, </w:t>
      </w:r>
      <w:r w:rsidRPr="00CE4BE8">
        <w:rPr>
          <w:rFonts w:eastAsia="Times New Roman"/>
          <w:bCs/>
          <w:color w:val="000000"/>
          <w:sz w:val="28"/>
          <w:szCs w:val="28"/>
          <w:lang w:eastAsia="uk-UA"/>
        </w:rPr>
        <w:t xml:space="preserve">вказав, що він глибокого переконаний у тому, що суддя Смага С.В. </w:t>
      </w:r>
      <w:r w:rsidRPr="00CE4BE8">
        <w:rPr>
          <w:rFonts w:eastAsia="Times New Roman"/>
          <w:color w:val="000000"/>
          <w:sz w:val="28"/>
          <w:szCs w:val="28"/>
          <w:lang w:eastAsia="uk-UA"/>
        </w:rPr>
        <w:t xml:space="preserve">«не спроможний забезпечити об’єктивне вирішення і даного самовідводу через створення ним же ідеї неприязних зі мною відносин, яку він намагається поширити, нав’язати працівникам апарату суду, учасникам судових </w:t>
      </w:r>
      <w:r w:rsidRPr="00CE4BE8">
        <w:rPr>
          <w:rFonts w:eastAsia="Times New Roman"/>
          <w:color w:val="000000"/>
          <w:sz w:val="28"/>
          <w:szCs w:val="28"/>
          <w:lang w:eastAsia="uk-UA"/>
        </w:rPr>
        <w:lastRenderedPageBreak/>
        <w:t>справ», а також</w:t>
      </w:r>
      <w:r w:rsidR="006278F1">
        <w:rPr>
          <w:rFonts w:eastAsia="Times New Roman"/>
          <w:color w:val="000000"/>
          <w:sz w:val="28"/>
          <w:szCs w:val="28"/>
          <w:lang w:eastAsia="uk-UA"/>
        </w:rPr>
        <w:t xml:space="preserve"> зазначив</w:t>
      </w:r>
      <w:r w:rsidRPr="00CE4BE8">
        <w:rPr>
          <w:rFonts w:eastAsia="Times New Roman"/>
          <w:color w:val="000000"/>
          <w:sz w:val="28"/>
          <w:szCs w:val="28"/>
          <w:lang w:eastAsia="uk-UA"/>
        </w:rPr>
        <w:t xml:space="preserve">, що «у судді Смаги С. В. є особисте жадання (в тому числі </w:t>
      </w:r>
      <w:r w:rsidRPr="00CE4BE8">
        <w:rPr>
          <w:rFonts w:cs="Calibri"/>
          <w:sz w:val="28"/>
          <w:szCs w:val="28"/>
        </w:rPr>
        <w:t xml:space="preserve">шляхом ухвалення судових рішень) спричинити мені неприємності у праці будь-якими способами через непереборне бажання обійняти посаду голови суду й усунення мене від виконання обов’язків голови Семенівського районного суду Чернігівської області». Суддя </w:t>
      </w:r>
      <w:proofErr w:type="spellStart"/>
      <w:r w:rsidRPr="00CE4BE8">
        <w:rPr>
          <w:rFonts w:cs="Calibri"/>
          <w:sz w:val="28"/>
          <w:szCs w:val="28"/>
        </w:rPr>
        <w:t>Гнип</w:t>
      </w:r>
      <w:proofErr w:type="spellEnd"/>
      <w:r w:rsidRPr="00CE4BE8">
        <w:rPr>
          <w:rFonts w:cs="Calibri"/>
          <w:sz w:val="28"/>
          <w:szCs w:val="28"/>
        </w:rPr>
        <w:t xml:space="preserve"> О.І. покликався на те, що суддя Смага С.В. у 2016 році намагався завуальовано «продавити» під час бесід із ним питання про поновлення його рідного брата на роботі, у 2017 році налаштовував проти нього помічника судді, яка з ним працювала, восени 2020 року намагався влаштувати з ним бійку та нецензурно лаявся, під час розподілу клопотання </w:t>
      </w:r>
      <w:r w:rsidR="00277139">
        <w:rPr>
          <w:rFonts w:cs="Calibri"/>
          <w:sz w:val="28"/>
          <w:szCs w:val="28"/>
        </w:rPr>
        <w:t>ОСОБА_1</w:t>
      </w:r>
      <w:r w:rsidRPr="00CE4BE8">
        <w:rPr>
          <w:rFonts w:cs="Calibri"/>
          <w:sz w:val="28"/>
          <w:szCs w:val="28"/>
        </w:rPr>
        <w:t xml:space="preserve"> залякував працівників апарату суду, перед розглядом його заяви про відвід нецензурно лаявся у своєму кабінеті, не допустив у судове засідання матір засудженого, напередодні розгляду заяви </w:t>
      </w:r>
      <w:r w:rsidR="004F640E" w:rsidRPr="00CE4BE8">
        <w:rPr>
          <w:rFonts w:cs="Calibri"/>
          <w:sz w:val="28"/>
          <w:szCs w:val="28"/>
        </w:rPr>
        <w:t xml:space="preserve">про самовідвід </w:t>
      </w:r>
      <w:r w:rsidRPr="00CE4BE8">
        <w:rPr>
          <w:rFonts w:cs="Calibri"/>
          <w:sz w:val="28"/>
          <w:szCs w:val="28"/>
        </w:rPr>
        <w:t>(9 січня 2023 року) розпивав міцні напої, допуска</w:t>
      </w:r>
      <w:r w:rsidR="004F640E">
        <w:rPr>
          <w:rFonts w:cs="Calibri"/>
          <w:sz w:val="28"/>
          <w:szCs w:val="28"/>
        </w:rPr>
        <w:t>в</w:t>
      </w:r>
      <w:r w:rsidRPr="00CE4BE8">
        <w:rPr>
          <w:rFonts w:cs="Calibri"/>
          <w:sz w:val="28"/>
          <w:szCs w:val="28"/>
        </w:rPr>
        <w:t xml:space="preserve"> </w:t>
      </w:r>
      <w:proofErr w:type="spellStart"/>
      <w:r w:rsidRPr="00CE4BE8">
        <w:rPr>
          <w:rFonts w:cs="Calibri"/>
          <w:sz w:val="28"/>
          <w:szCs w:val="28"/>
        </w:rPr>
        <w:t>позапроцесуальне</w:t>
      </w:r>
      <w:proofErr w:type="spellEnd"/>
      <w:r w:rsidRPr="00CE4BE8">
        <w:rPr>
          <w:rFonts w:cs="Calibri"/>
          <w:sz w:val="28"/>
          <w:szCs w:val="28"/>
        </w:rPr>
        <w:t xml:space="preserve"> спілкування з працівниками прокуратури. Суддя </w:t>
      </w:r>
      <w:proofErr w:type="spellStart"/>
      <w:r w:rsidRPr="00CE4BE8">
        <w:rPr>
          <w:rFonts w:cs="Calibri"/>
          <w:sz w:val="28"/>
          <w:szCs w:val="28"/>
        </w:rPr>
        <w:t>Гнип</w:t>
      </w:r>
      <w:proofErr w:type="spellEnd"/>
      <w:r w:rsidRPr="00CE4BE8">
        <w:rPr>
          <w:rFonts w:cs="Calibri"/>
          <w:sz w:val="28"/>
          <w:szCs w:val="28"/>
        </w:rPr>
        <w:t xml:space="preserve"> О.І. також зауважував, що суддя </w:t>
      </w:r>
      <w:r w:rsidRPr="00CE4BE8">
        <w:rPr>
          <w:rFonts w:cs="Calibri"/>
          <w:sz w:val="28"/>
          <w:szCs w:val="28"/>
        </w:rPr>
        <w:br/>
        <w:t xml:space="preserve">Смага С.В., постановляючи ухвали про відмову в задоволенні його заяв про самовідвід, демонструє працівникам апарату суду можливість зухвалого порушення закону. </w:t>
      </w:r>
      <w:r w:rsidR="004F640E">
        <w:rPr>
          <w:rFonts w:cs="Calibri"/>
          <w:sz w:val="28"/>
          <w:szCs w:val="28"/>
        </w:rPr>
        <w:t>У</w:t>
      </w:r>
      <w:r w:rsidRPr="00CE4BE8">
        <w:rPr>
          <w:rFonts w:cs="Calibri"/>
          <w:sz w:val="28"/>
          <w:szCs w:val="28"/>
        </w:rPr>
        <w:t xml:space="preserve"> заяві</w:t>
      </w:r>
      <w:r w:rsidR="004F640E">
        <w:rPr>
          <w:rFonts w:cs="Calibri"/>
          <w:sz w:val="28"/>
          <w:szCs w:val="28"/>
        </w:rPr>
        <w:t xml:space="preserve"> він зазначив</w:t>
      </w:r>
      <w:r w:rsidRPr="00CE4BE8">
        <w:rPr>
          <w:rFonts w:cs="Calibri"/>
          <w:sz w:val="28"/>
          <w:szCs w:val="28"/>
        </w:rPr>
        <w:t>, що пояснення із вказаних питань у судовому засіданні не бажає надавати відповідно до частини першої статті 63 Конституції України.</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16 січня 2023 року </w:t>
      </w:r>
      <w:r w:rsidR="004F640E">
        <w:rPr>
          <w:rFonts w:eastAsia="Times New Roman"/>
          <w:color w:val="000000"/>
          <w:sz w:val="28"/>
          <w:szCs w:val="28"/>
          <w:lang w:eastAsia="uk-UA"/>
        </w:rPr>
        <w:t>ця</w:t>
      </w:r>
      <w:r w:rsidRPr="00CE4BE8">
        <w:rPr>
          <w:rFonts w:eastAsia="Times New Roman"/>
          <w:color w:val="000000"/>
          <w:sz w:val="28"/>
          <w:szCs w:val="28"/>
          <w:lang w:eastAsia="uk-UA"/>
        </w:rPr>
        <w:t xml:space="preserve"> заява про самовідвід надійшла до провадження судді Смаги С.В.</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До матеріалів справи суд долучив лист </w:t>
      </w:r>
      <w:r w:rsidRPr="00CE4BE8">
        <w:rPr>
          <w:rFonts w:eastAsia="Times New Roman"/>
          <w:bCs/>
          <w:color w:val="000000"/>
          <w:sz w:val="28"/>
          <w:szCs w:val="28"/>
          <w:lang w:eastAsia="uk-UA"/>
        </w:rPr>
        <w:t xml:space="preserve">Державної установи «Коростенська виправна колонія (№ 71)» від 29 грудня 2022 року, який надійшов до суду </w:t>
      </w:r>
      <w:r w:rsidR="003A03AF">
        <w:rPr>
          <w:rFonts w:eastAsia="Times New Roman"/>
          <w:bCs/>
          <w:color w:val="000000"/>
          <w:sz w:val="28"/>
          <w:szCs w:val="28"/>
          <w:lang w:eastAsia="uk-UA"/>
        </w:rPr>
        <w:br/>
      </w:r>
      <w:r w:rsidRPr="00CE4BE8">
        <w:rPr>
          <w:rFonts w:eastAsia="Times New Roman"/>
          <w:bCs/>
          <w:color w:val="000000"/>
          <w:sz w:val="28"/>
          <w:szCs w:val="28"/>
          <w:lang w:eastAsia="uk-UA"/>
        </w:rPr>
        <w:t xml:space="preserve">19 січня 2023 року, з якого вбачається, що засуджений </w:t>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утримується в цій установі виконання покарань. 19 січня 2023 року на адресу суду також надійшли два листи Державної установи «Коростенська виправна колонія </w:t>
      </w:r>
      <w:r w:rsidR="008A5F2D">
        <w:rPr>
          <w:rFonts w:eastAsia="Times New Roman"/>
          <w:bCs/>
          <w:color w:val="000000"/>
          <w:sz w:val="28"/>
          <w:szCs w:val="28"/>
          <w:lang w:eastAsia="uk-UA"/>
        </w:rPr>
        <w:t xml:space="preserve">                      </w:t>
      </w:r>
      <w:r w:rsidRPr="00CE4BE8">
        <w:rPr>
          <w:rFonts w:eastAsia="Times New Roman"/>
          <w:bCs/>
          <w:color w:val="000000"/>
          <w:sz w:val="28"/>
          <w:szCs w:val="28"/>
          <w:lang w:eastAsia="uk-UA"/>
        </w:rPr>
        <w:t xml:space="preserve">(№ 71)» від 26 грудня 2022 року, з яких </w:t>
      </w:r>
      <w:r w:rsidR="004F640E">
        <w:rPr>
          <w:rFonts w:eastAsia="Times New Roman"/>
          <w:bCs/>
          <w:color w:val="000000"/>
          <w:sz w:val="28"/>
          <w:szCs w:val="28"/>
          <w:lang w:eastAsia="uk-UA"/>
        </w:rPr>
        <w:t>у</w:t>
      </w:r>
      <w:r w:rsidRPr="00CE4BE8">
        <w:rPr>
          <w:rFonts w:eastAsia="Times New Roman"/>
          <w:bCs/>
          <w:color w:val="000000"/>
          <w:sz w:val="28"/>
          <w:szCs w:val="28"/>
          <w:lang w:eastAsia="uk-UA"/>
        </w:rPr>
        <w:t xml:space="preserve">бачалось, що </w:t>
      </w:r>
      <w:r w:rsidR="00277139">
        <w:rPr>
          <w:rFonts w:eastAsia="Times New Roman"/>
          <w:bCs/>
          <w:color w:val="000000"/>
          <w:sz w:val="28"/>
          <w:szCs w:val="28"/>
          <w:lang w:eastAsia="uk-UA"/>
        </w:rPr>
        <w:t>ОСОБА_1</w:t>
      </w:r>
      <w:r w:rsidRPr="00CE4BE8">
        <w:rPr>
          <w:rFonts w:eastAsia="Times New Roman"/>
          <w:bCs/>
          <w:color w:val="000000"/>
          <w:sz w:val="28"/>
          <w:szCs w:val="28"/>
          <w:lang w:eastAsia="uk-UA"/>
        </w:rPr>
        <w:t xml:space="preserve"> </w:t>
      </w:r>
      <w:r w:rsidR="004F640E">
        <w:rPr>
          <w:rFonts w:eastAsia="Times New Roman"/>
          <w:bCs/>
          <w:color w:val="000000"/>
          <w:sz w:val="28"/>
          <w:szCs w:val="28"/>
          <w:lang w:eastAsia="uk-UA"/>
        </w:rPr>
        <w:t>у</w:t>
      </w:r>
      <w:r w:rsidRPr="00CE4BE8">
        <w:rPr>
          <w:rFonts w:eastAsia="Times New Roman"/>
          <w:bCs/>
          <w:color w:val="000000"/>
          <w:sz w:val="28"/>
          <w:szCs w:val="28"/>
          <w:lang w:eastAsia="uk-UA"/>
        </w:rPr>
        <w:t xml:space="preserve"> цій установі виконання покарань не утримується.</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color w:val="000000"/>
          <w:sz w:val="28"/>
          <w:szCs w:val="28"/>
          <w:lang w:eastAsia="uk-UA"/>
        </w:rPr>
        <w:t xml:space="preserve">Ухвалою судді Смаги С.В. від 20 січня 2023 року </w:t>
      </w:r>
      <w:r w:rsidRPr="00CE4BE8">
        <w:rPr>
          <w:rFonts w:cs="Calibri"/>
          <w:sz w:val="28"/>
          <w:szCs w:val="28"/>
        </w:rPr>
        <w:t xml:space="preserve">призначено до розгляду заяву судді </w:t>
      </w:r>
      <w:proofErr w:type="spellStart"/>
      <w:r w:rsidRPr="00CE4BE8">
        <w:rPr>
          <w:rFonts w:cs="Calibri"/>
          <w:sz w:val="28"/>
          <w:szCs w:val="28"/>
        </w:rPr>
        <w:t>Гнипа</w:t>
      </w:r>
      <w:proofErr w:type="spellEnd"/>
      <w:r w:rsidRPr="00CE4BE8">
        <w:rPr>
          <w:rFonts w:cs="Calibri"/>
          <w:sz w:val="28"/>
          <w:szCs w:val="28"/>
        </w:rPr>
        <w:t xml:space="preserve"> О.І. про самовідвід у судовому засіданні 27 січня 2023 року в режимі відеоконференції з </w:t>
      </w:r>
      <w:r w:rsidRPr="00CE4BE8">
        <w:rPr>
          <w:rFonts w:eastAsia="Times New Roman"/>
          <w:bCs/>
          <w:color w:val="000000"/>
          <w:sz w:val="28"/>
          <w:szCs w:val="28"/>
          <w:lang w:eastAsia="uk-UA"/>
        </w:rPr>
        <w:t>Державною установою «Коростенська виправна колонія (№ 71)». 23 січня 2023 року зазначен</w:t>
      </w:r>
      <w:r w:rsidR="004F640E">
        <w:rPr>
          <w:rFonts w:eastAsia="Times New Roman"/>
          <w:bCs/>
          <w:color w:val="000000"/>
          <w:sz w:val="28"/>
          <w:szCs w:val="28"/>
          <w:lang w:eastAsia="uk-UA"/>
        </w:rPr>
        <w:t>у</w:t>
      </w:r>
      <w:r w:rsidRPr="00CE4BE8">
        <w:rPr>
          <w:rFonts w:eastAsia="Times New Roman"/>
          <w:bCs/>
          <w:color w:val="000000"/>
          <w:sz w:val="28"/>
          <w:szCs w:val="28"/>
          <w:lang w:eastAsia="uk-UA"/>
        </w:rPr>
        <w:t xml:space="preserve"> ухвал</w:t>
      </w:r>
      <w:r w:rsidR="004F640E">
        <w:rPr>
          <w:rFonts w:eastAsia="Times New Roman"/>
          <w:bCs/>
          <w:color w:val="000000"/>
          <w:sz w:val="28"/>
          <w:szCs w:val="28"/>
          <w:lang w:eastAsia="uk-UA"/>
        </w:rPr>
        <w:t>у</w:t>
      </w:r>
      <w:r w:rsidRPr="00CE4BE8">
        <w:rPr>
          <w:rFonts w:eastAsia="Times New Roman"/>
          <w:bCs/>
          <w:color w:val="000000"/>
          <w:sz w:val="28"/>
          <w:szCs w:val="28"/>
          <w:lang w:eastAsia="uk-UA"/>
        </w:rPr>
        <w:t xml:space="preserve"> суду </w:t>
      </w:r>
      <w:r w:rsidR="004F640E">
        <w:rPr>
          <w:rFonts w:eastAsia="Times New Roman"/>
          <w:bCs/>
          <w:color w:val="000000"/>
          <w:sz w:val="28"/>
          <w:szCs w:val="28"/>
          <w:lang w:eastAsia="uk-UA"/>
        </w:rPr>
        <w:t>надіслано</w:t>
      </w:r>
      <w:r w:rsidRPr="00CE4BE8">
        <w:rPr>
          <w:rFonts w:eastAsia="Times New Roman"/>
          <w:bCs/>
          <w:color w:val="000000"/>
          <w:sz w:val="28"/>
          <w:szCs w:val="28"/>
          <w:lang w:eastAsia="uk-UA"/>
        </w:rPr>
        <w:t xml:space="preserve"> на адресу установи виконання покарань.</w:t>
      </w:r>
    </w:p>
    <w:p w:rsidR="00CE4BE8" w:rsidRPr="00CE4BE8" w:rsidRDefault="00CE4BE8" w:rsidP="00CE4BE8">
      <w:pPr>
        <w:spacing w:after="0" w:line="240" w:lineRule="auto"/>
        <w:ind w:firstLine="567"/>
        <w:jc w:val="both"/>
        <w:rPr>
          <w:rFonts w:eastAsia="Times New Roman"/>
          <w:bCs/>
          <w:color w:val="000000"/>
          <w:sz w:val="28"/>
          <w:szCs w:val="28"/>
          <w:lang w:eastAsia="uk-UA"/>
        </w:rPr>
      </w:pPr>
      <w:r w:rsidRPr="00CE4BE8">
        <w:rPr>
          <w:rFonts w:eastAsia="Times New Roman"/>
          <w:bCs/>
          <w:color w:val="000000"/>
          <w:sz w:val="28"/>
          <w:szCs w:val="28"/>
          <w:lang w:eastAsia="uk-UA"/>
        </w:rPr>
        <w:t xml:space="preserve">23 січня 2023 року на адресу суду надійшла заява прокурора, у якій він просив розглянути заяву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про самовідвід без його участі. Прокурор просив суд відмовити </w:t>
      </w:r>
      <w:r w:rsidR="004F640E">
        <w:rPr>
          <w:rFonts w:eastAsia="Times New Roman"/>
          <w:color w:val="000000"/>
          <w:sz w:val="28"/>
          <w:szCs w:val="28"/>
          <w:lang w:eastAsia="uk-UA"/>
        </w:rPr>
        <w:t>в</w:t>
      </w:r>
      <w:r w:rsidRPr="00CE4BE8">
        <w:rPr>
          <w:rFonts w:eastAsia="Times New Roman"/>
          <w:color w:val="000000"/>
          <w:sz w:val="28"/>
          <w:szCs w:val="28"/>
          <w:lang w:eastAsia="uk-UA"/>
        </w:rPr>
        <w:t xml:space="preserve"> задоволенні вказаної заяви, оскільки вона не ґрунтувалася на вимогах закону та була безпідставною.</w:t>
      </w:r>
    </w:p>
    <w:p w:rsidR="00CE4BE8" w:rsidRPr="00CE4BE8" w:rsidRDefault="00CE4BE8" w:rsidP="00CE4BE8">
      <w:pPr>
        <w:spacing w:after="0" w:line="240" w:lineRule="auto"/>
        <w:ind w:firstLine="567"/>
        <w:jc w:val="both"/>
        <w:rPr>
          <w:rFonts w:cs="Calibri"/>
          <w:sz w:val="28"/>
          <w:szCs w:val="28"/>
        </w:rPr>
      </w:pPr>
      <w:r w:rsidRPr="00CE4BE8">
        <w:rPr>
          <w:rFonts w:eastAsia="Times New Roman"/>
          <w:bCs/>
          <w:color w:val="000000"/>
          <w:sz w:val="28"/>
          <w:szCs w:val="28"/>
          <w:lang w:eastAsia="uk-UA"/>
        </w:rPr>
        <w:t xml:space="preserve">27 січня 2023 року суд відклав розгляд заяви судді </w:t>
      </w:r>
      <w:proofErr w:type="spellStart"/>
      <w:r w:rsidRPr="00CE4BE8">
        <w:rPr>
          <w:rFonts w:eastAsia="Times New Roman"/>
          <w:bCs/>
          <w:color w:val="000000"/>
          <w:sz w:val="28"/>
          <w:szCs w:val="28"/>
          <w:lang w:eastAsia="uk-UA"/>
        </w:rPr>
        <w:t>Гнипа</w:t>
      </w:r>
      <w:proofErr w:type="spellEnd"/>
      <w:r w:rsidRPr="00CE4BE8">
        <w:rPr>
          <w:rFonts w:eastAsia="Times New Roman"/>
          <w:bCs/>
          <w:color w:val="000000"/>
          <w:sz w:val="28"/>
          <w:szCs w:val="28"/>
          <w:lang w:eastAsia="uk-UA"/>
        </w:rPr>
        <w:t xml:space="preserve"> О.І. на </w:t>
      </w:r>
      <w:r w:rsidRPr="00CE4BE8">
        <w:rPr>
          <w:rFonts w:eastAsia="Times New Roman"/>
          <w:bCs/>
          <w:color w:val="000000"/>
          <w:sz w:val="28"/>
          <w:szCs w:val="28"/>
          <w:lang w:eastAsia="uk-UA"/>
        </w:rPr>
        <w:br/>
        <w:t xml:space="preserve">31 січня 2023 року, оскільки в судовому засіданні засуджений </w:t>
      </w:r>
      <w:r w:rsidR="00277139">
        <w:rPr>
          <w:rFonts w:eastAsia="Times New Roman"/>
          <w:bCs/>
          <w:color w:val="000000"/>
          <w:sz w:val="28"/>
          <w:szCs w:val="28"/>
          <w:lang w:eastAsia="uk-UA"/>
        </w:rPr>
        <w:t>ОСОБА_1</w:t>
      </w:r>
      <w:r w:rsidR="004F640E">
        <w:rPr>
          <w:rFonts w:eastAsia="Times New Roman"/>
          <w:bCs/>
          <w:color w:val="000000"/>
          <w:sz w:val="28"/>
          <w:szCs w:val="28"/>
          <w:lang w:eastAsia="uk-UA"/>
        </w:rPr>
        <w:t xml:space="preserve"> наполягав на залученні </w:t>
      </w:r>
      <w:r w:rsidRPr="00CE4BE8">
        <w:rPr>
          <w:rFonts w:eastAsia="Times New Roman"/>
          <w:bCs/>
          <w:color w:val="000000"/>
          <w:sz w:val="28"/>
          <w:szCs w:val="28"/>
          <w:lang w:eastAsia="uk-UA"/>
        </w:rPr>
        <w:t xml:space="preserve">захисника. Цього самого дня суд постановив ухвалу, якою </w:t>
      </w:r>
      <w:r w:rsidRPr="00CE4BE8">
        <w:rPr>
          <w:rFonts w:cs="Calibri"/>
          <w:sz w:val="28"/>
          <w:szCs w:val="28"/>
        </w:rPr>
        <w:t xml:space="preserve">Регіональному центру з надання безоплатної вторинної правової допомоги у Чернігівській області </w:t>
      </w:r>
      <w:r w:rsidRPr="00CE4BE8">
        <w:rPr>
          <w:rFonts w:eastAsia="Times New Roman"/>
          <w:bCs/>
          <w:color w:val="000000"/>
          <w:sz w:val="28"/>
          <w:szCs w:val="28"/>
          <w:lang w:eastAsia="uk-UA"/>
        </w:rPr>
        <w:t>доручено</w:t>
      </w:r>
      <w:r w:rsidRPr="00CE4BE8">
        <w:rPr>
          <w:rFonts w:cs="Calibri"/>
          <w:sz w:val="28"/>
          <w:szCs w:val="28"/>
        </w:rPr>
        <w:t xml:space="preserve"> призначити засудженому захисника, та ухвалу про проведення судового засідання в режимі відеоконференції з установою виконання покарань, у якій перебував </w:t>
      </w:r>
      <w:r w:rsidR="00277139">
        <w:rPr>
          <w:rFonts w:cs="Calibri"/>
          <w:sz w:val="28"/>
          <w:szCs w:val="28"/>
        </w:rPr>
        <w:t>ОСОБА_1</w:t>
      </w:r>
      <w:r w:rsidR="008A5F2D">
        <w:rPr>
          <w:rFonts w:cs="Calibri"/>
          <w:sz w:val="28"/>
          <w:szCs w:val="28"/>
        </w:rPr>
        <w:t>.</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lastRenderedPageBreak/>
        <w:t xml:space="preserve">31 січня 2023 року суддя Смага С.В., заслухавши думку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та його захисника, вийшов до нарадчої кімнати. 1 лютого </w:t>
      </w:r>
      <w:r w:rsidRPr="00CE4BE8">
        <w:rPr>
          <w:rFonts w:eastAsia="Times New Roman"/>
          <w:color w:val="000000"/>
          <w:sz w:val="28"/>
          <w:szCs w:val="28"/>
          <w:lang w:eastAsia="uk-UA"/>
        </w:rPr>
        <w:br/>
        <w:t xml:space="preserve">2023 року після виходу з нарадчої кімнати постановив ухвалу про відмову в задоволенні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В ухвалі суду від 1 лютого </w:t>
      </w:r>
      <w:r w:rsidRPr="00CE4BE8">
        <w:rPr>
          <w:rFonts w:eastAsia="Times New Roman"/>
          <w:color w:val="000000"/>
          <w:sz w:val="28"/>
          <w:szCs w:val="28"/>
          <w:lang w:eastAsia="uk-UA"/>
        </w:rPr>
        <w:br/>
        <w:t xml:space="preserve">2023 року суддя Смага С.В. зазначив, що ухвалою суду від 11 січня 2023 року, яка набрала законної сили, відмовлено в задоволенні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відсутні правові підстави для задоволення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від 16 січня 2023 року. Суддя Смага С.В. зауважив, що участь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w:t>
      </w:r>
      <w:r w:rsidR="004F640E">
        <w:rPr>
          <w:rFonts w:eastAsia="Times New Roman"/>
          <w:color w:val="000000"/>
          <w:sz w:val="28"/>
          <w:szCs w:val="28"/>
          <w:lang w:eastAsia="uk-UA"/>
        </w:rPr>
        <w:t>в</w:t>
      </w:r>
      <w:r w:rsidRPr="00CE4BE8">
        <w:rPr>
          <w:rFonts w:eastAsia="Times New Roman"/>
          <w:color w:val="000000"/>
          <w:sz w:val="28"/>
          <w:szCs w:val="28"/>
          <w:lang w:eastAsia="uk-UA"/>
        </w:rPr>
        <w:t xml:space="preserve"> розгляді вказаного провадження не буде порушенням </w:t>
      </w:r>
      <w:r w:rsidRPr="00CE4BE8">
        <w:rPr>
          <w:rFonts w:eastAsia="Times New Roman"/>
          <w:color w:val="000000"/>
          <w:sz w:val="28"/>
          <w:szCs w:val="28"/>
          <w:lang w:eastAsia="uk-UA"/>
        </w:rPr>
        <w:br/>
        <w:t>статті 6 Конвенції.</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Ухвалою судді Семенівського районного суду Чернігівської області </w:t>
      </w:r>
      <w:r w:rsidRPr="00CE4BE8">
        <w:rPr>
          <w:rFonts w:eastAsia="Times New Roman"/>
          <w:color w:val="000000"/>
          <w:sz w:val="28"/>
          <w:szCs w:val="28"/>
          <w:lang w:eastAsia="uk-UA"/>
        </w:rPr>
        <w:br/>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від 3 лютого 2023 року клопотання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призначено </w:t>
      </w:r>
      <w:r w:rsidR="004F640E">
        <w:rPr>
          <w:rFonts w:eastAsia="Times New Roman"/>
          <w:color w:val="000000"/>
          <w:sz w:val="28"/>
          <w:szCs w:val="28"/>
          <w:lang w:eastAsia="uk-UA"/>
        </w:rPr>
        <w:t xml:space="preserve">до розгляду на </w:t>
      </w:r>
      <w:r w:rsidRPr="00CE4BE8">
        <w:rPr>
          <w:rFonts w:eastAsia="Times New Roman"/>
          <w:color w:val="000000"/>
          <w:sz w:val="28"/>
          <w:szCs w:val="28"/>
          <w:lang w:eastAsia="uk-UA"/>
        </w:rPr>
        <w:t>9 лютого 2023 року в режимі відеоконференції з Державною установою «Коростенська виправна колонія (№ 71)».</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7 лютого 2023 року на адресу суду надійшла заява засудженого </w:t>
      </w:r>
      <w:r w:rsidRPr="00CE4BE8">
        <w:rPr>
          <w:rFonts w:eastAsia="Times New Roman"/>
          <w:color w:val="000000"/>
          <w:sz w:val="28"/>
          <w:szCs w:val="28"/>
          <w:lang w:eastAsia="uk-UA"/>
        </w:rPr>
        <w:br/>
      </w:r>
      <w:r w:rsidR="00277139">
        <w:rPr>
          <w:rFonts w:eastAsia="Times New Roman"/>
          <w:color w:val="000000"/>
          <w:sz w:val="28"/>
          <w:szCs w:val="28"/>
          <w:lang w:eastAsia="uk-UA"/>
        </w:rPr>
        <w:t>ОСОБА_1</w:t>
      </w:r>
      <w:r w:rsidRPr="00CE4BE8">
        <w:rPr>
          <w:rFonts w:eastAsia="Times New Roman"/>
          <w:color w:val="000000"/>
          <w:sz w:val="28"/>
          <w:szCs w:val="28"/>
          <w:lang w:eastAsia="uk-UA"/>
        </w:rPr>
        <w:t>, у якій він просив розглянути його клопотання про залишення у слідчому ізоляторі без його участі. Засуджений поклався на розсуд суду щодо вирішення цього клопотання.</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У судовому засіданні 9 лютого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після відкриття судового засідання, з’ясування явки учасників судового процесу оголосив заяву про самовідвід та відклав розгляд клопотання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до вирішення його заяви про самовідвід.</w:t>
      </w:r>
    </w:p>
    <w:p w:rsidR="00CE4BE8" w:rsidRPr="00CE4BE8" w:rsidRDefault="00CE4BE8" w:rsidP="00CE4BE8">
      <w:pPr>
        <w:spacing w:after="0" w:line="240" w:lineRule="auto"/>
        <w:ind w:firstLine="567"/>
        <w:jc w:val="both"/>
        <w:rPr>
          <w:rFonts w:cs="Calibri"/>
          <w:sz w:val="28"/>
          <w:szCs w:val="28"/>
        </w:rPr>
      </w:pPr>
      <w:r w:rsidRPr="00CE4BE8">
        <w:rPr>
          <w:rFonts w:eastAsia="Times New Roman"/>
          <w:color w:val="000000"/>
          <w:sz w:val="28"/>
          <w:szCs w:val="28"/>
          <w:lang w:eastAsia="uk-UA"/>
        </w:rPr>
        <w:t xml:space="preserve">У заяві про самовідвід від 9 лютого 2023 року, яку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оголосив засудженому та прокурору </w:t>
      </w:r>
      <w:r w:rsidR="002E70F7">
        <w:rPr>
          <w:rFonts w:eastAsia="Times New Roman"/>
          <w:color w:val="000000"/>
          <w:sz w:val="28"/>
          <w:szCs w:val="28"/>
          <w:lang w:eastAsia="uk-UA"/>
        </w:rPr>
        <w:t>в</w:t>
      </w:r>
      <w:r w:rsidRPr="00CE4BE8">
        <w:rPr>
          <w:rFonts w:eastAsia="Times New Roman"/>
          <w:color w:val="000000"/>
          <w:sz w:val="28"/>
          <w:szCs w:val="28"/>
          <w:lang w:eastAsia="uk-UA"/>
        </w:rPr>
        <w:t xml:space="preserve"> судовому засіданні, як на підстави для самовідводу суддя покликався на аналогічні обставини, вказані в його заявах про самовідвід від 25 листопада 2022 року та </w:t>
      </w:r>
      <w:r w:rsidR="006E7B90">
        <w:rPr>
          <w:rFonts w:eastAsia="Times New Roman"/>
          <w:color w:val="000000"/>
          <w:sz w:val="28"/>
          <w:szCs w:val="28"/>
          <w:lang w:eastAsia="uk-UA"/>
        </w:rPr>
        <w:t xml:space="preserve">від </w:t>
      </w:r>
      <w:r w:rsidRPr="00CE4BE8">
        <w:rPr>
          <w:rFonts w:eastAsia="Times New Roman"/>
          <w:color w:val="000000"/>
          <w:sz w:val="28"/>
          <w:szCs w:val="28"/>
          <w:lang w:eastAsia="uk-UA"/>
        </w:rPr>
        <w:t xml:space="preserve">16 січня 2023 року. Крім того,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вказав, що ухвала суду від 1 лютого 2023 року не містила мотивів для відмови в задоволенні його заяви від 16 січня 2023 року, суд розглянув його заяви за відсутності прокурора, участь якого відповідно до статті 81 КПК України під час вирішення цього питання була </w:t>
      </w:r>
      <w:proofErr w:type="spellStart"/>
      <w:r w:rsidRPr="00CE4BE8">
        <w:rPr>
          <w:rFonts w:eastAsia="Times New Roman"/>
          <w:color w:val="000000"/>
          <w:sz w:val="28"/>
          <w:szCs w:val="28"/>
          <w:lang w:eastAsia="uk-UA"/>
        </w:rPr>
        <w:t>обов</w:t>
      </w:r>
      <w:proofErr w:type="spellEnd"/>
      <w:r w:rsidRPr="00CE4BE8">
        <w:rPr>
          <w:rFonts w:eastAsia="Times New Roman"/>
          <w:color w:val="000000"/>
          <w:sz w:val="28"/>
          <w:szCs w:val="28"/>
          <w:lang w:val="en-US" w:eastAsia="uk-UA"/>
        </w:rPr>
        <w:t>’</w:t>
      </w:r>
      <w:proofErr w:type="spellStart"/>
      <w:r w:rsidRPr="00CE4BE8">
        <w:rPr>
          <w:rFonts w:eastAsia="Times New Roman"/>
          <w:color w:val="000000"/>
          <w:sz w:val="28"/>
          <w:szCs w:val="28"/>
          <w:lang w:eastAsia="uk-UA"/>
        </w:rPr>
        <w:t>язковою</w:t>
      </w:r>
      <w:proofErr w:type="spellEnd"/>
      <w:r w:rsidRPr="00CE4BE8">
        <w:rPr>
          <w:rFonts w:eastAsia="Times New Roman"/>
          <w:color w:val="000000"/>
          <w:sz w:val="28"/>
          <w:szCs w:val="28"/>
          <w:lang w:eastAsia="uk-UA"/>
        </w:rPr>
        <w:t xml:space="preserve">.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у цій заяві також вказав, що не бажає надавати пояснення в судовому засіданні </w:t>
      </w:r>
      <w:r w:rsidR="006E7B90">
        <w:rPr>
          <w:rFonts w:cs="Calibri"/>
          <w:sz w:val="28"/>
          <w:szCs w:val="28"/>
        </w:rPr>
        <w:t>згідно з</w:t>
      </w:r>
      <w:r w:rsidRPr="00CE4BE8">
        <w:rPr>
          <w:rFonts w:cs="Calibri"/>
          <w:sz w:val="28"/>
          <w:szCs w:val="28"/>
        </w:rPr>
        <w:t xml:space="preserve"> частин</w:t>
      </w:r>
      <w:r w:rsidR="006E7B90">
        <w:rPr>
          <w:rFonts w:cs="Calibri"/>
          <w:sz w:val="28"/>
          <w:szCs w:val="28"/>
        </w:rPr>
        <w:t>ою</w:t>
      </w:r>
      <w:r w:rsidRPr="00CE4BE8">
        <w:rPr>
          <w:rFonts w:cs="Calibri"/>
          <w:sz w:val="28"/>
          <w:szCs w:val="28"/>
        </w:rPr>
        <w:t xml:space="preserve"> першо</w:t>
      </w:r>
      <w:r w:rsidR="006E7B90">
        <w:rPr>
          <w:rFonts w:cs="Calibri"/>
          <w:sz w:val="28"/>
          <w:szCs w:val="28"/>
        </w:rPr>
        <w:t>ю</w:t>
      </w:r>
      <w:r w:rsidRPr="00CE4BE8">
        <w:rPr>
          <w:rFonts w:cs="Calibri"/>
          <w:sz w:val="28"/>
          <w:szCs w:val="28"/>
        </w:rPr>
        <w:t xml:space="preserve"> статті 63 Конституції України.</w:t>
      </w:r>
    </w:p>
    <w:p w:rsidR="00CE4BE8" w:rsidRPr="00CE4BE8" w:rsidRDefault="00CE4BE8" w:rsidP="00CE4BE8">
      <w:pPr>
        <w:spacing w:after="0" w:line="240" w:lineRule="auto"/>
        <w:ind w:firstLine="567"/>
        <w:jc w:val="both"/>
        <w:rPr>
          <w:rFonts w:eastAsia="Times New Roman"/>
          <w:color w:val="000000"/>
          <w:sz w:val="28"/>
          <w:szCs w:val="28"/>
          <w:lang w:eastAsia="uk-UA"/>
        </w:rPr>
      </w:pPr>
      <w:proofErr w:type="gramStart"/>
      <w:r w:rsidRPr="00CE4BE8">
        <w:rPr>
          <w:rFonts w:eastAsia="Times New Roman"/>
          <w:color w:val="000000"/>
          <w:sz w:val="28"/>
          <w:szCs w:val="28"/>
          <w:lang w:val="en-US" w:eastAsia="uk-UA"/>
        </w:rPr>
        <w:t xml:space="preserve">9 </w:t>
      </w:r>
      <w:r w:rsidRPr="00CE4BE8">
        <w:rPr>
          <w:rFonts w:eastAsia="Times New Roman"/>
          <w:color w:val="000000"/>
          <w:sz w:val="28"/>
          <w:szCs w:val="28"/>
          <w:lang w:eastAsia="uk-UA"/>
        </w:rPr>
        <w:t>лютого</w:t>
      </w:r>
      <w:proofErr w:type="gramEnd"/>
      <w:r w:rsidRPr="00CE4BE8">
        <w:rPr>
          <w:rFonts w:eastAsia="Times New Roman"/>
          <w:color w:val="000000"/>
          <w:sz w:val="28"/>
          <w:szCs w:val="28"/>
          <w:lang w:eastAsia="uk-UA"/>
        </w:rPr>
        <w:t xml:space="preserve"> 2023 року заява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надійшла до провадження судді Смаги С.В.</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Ухвалою судді Смаги С.В. від 20 лютого 2023 року заяву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залишено без розгляду.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З ухвали від 20 лютого 2023 року вбачається, що за результатами </w:t>
      </w:r>
      <w:r w:rsidR="006E7B90">
        <w:rPr>
          <w:rFonts w:eastAsia="Times New Roman"/>
          <w:color w:val="000000"/>
          <w:sz w:val="28"/>
          <w:szCs w:val="28"/>
          <w:lang w:eastAsia="uk-UA"/>
        </w:rPr>
        <w:t xml:space="preserve">розгляду </w:t>
      </w:r>
      <w:r w:rsidRPr="00CE4BE8">
        <w:rPr>
          <w:rFonts w:eastAsia="Times New Roman"/>
          <w:color w:val="000000"/>
          <w:sz w:val="28"/>
          <w:szCs w:val="28"/>
          <w:lang w:eastAsia="uk-UA"/>
        </w:rPr>
        <w:t xml:space="preserve">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w:t>
      </w:r>
      <w:r w:rsidR="006E7B90" w:rsidRPr="00CE4BE8">
        <w:rPr>
          <w:rFonts w:eastAsia="Times New Roman"/>
          <w:color w:val="000000"/>
          <w:sz w:val="28"/>
          <w:szCs w:val="28"/>
          <w:lang w:eastAsia="uk-UA"/>
        </w:rPr>
        <w:t xml:space="preserve">дослідження </w:t>
      </w:r>
      <w:r w:rsidRPr="00CE4BE8">
        <w:rPr>
          <w:rFonts w:eastAsia="Times New Roman"/>
          <w:color w:val="000000"/>
          <w:sz w:val="28"/>
          <w:szCs w:val="28"/>
          <w:lang w:eastAsia="uk-UA"/>
        </w:rPr>
        <w:t xml:space="preserve">матеріалів справи суддя Смага С.В. встановив, що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двічі заявляв самовідвід з одних і тих самих підстав, тому нову його заяву про самовідвід у цьому провадженні слід вважати повторно заявленим відводом відповідно до положень частини четвертої </w:t>
      </w:r>
      <w:r w:rsidRPr="00CE4BE8">
        <w:rPr>
          <w:rFonts w:eastAsia="Times New Roman"/>
          <w:color w:val="000000"/>
          <w:sz w:val="28"/>
          <w:szCs w:val="28"/>
          <w:lang w:eastAsia="uk-UA"/>
        </w:rPr>
        <w:br/>
        <w:t xml:space="preserve">статті 81 КПК України. Суддя Смага С.В. також зауважив, що КПК України не містить окремого положення, яке містило б визначення поняття «зловживання процесуальними правами», проте Верховний Суд у рішеннях неодноразово </w:t>
      </w:r>
      <w:r w:rsidRPr="00CE4BE8">
        <w:rPr>
          <w:rFonts w:eastAsia="Times New Roman"/>
          <w:color w:val="000000"/>
          <w:sz w:val="28"/>
          <w:szCs w:val="28"/>
          <w:lang w:eastAsia="uk-UA"/>
        </w:rPr>
        <w:lastRenderedPageBreak/>
        <w:t xml:space="preserve">наголошував, що заборона зловживання процесуальними правами є </w:t>
      </w:r>
      <w:proofErr w:type="spellStart"/>
      <w:r w:rsidRPr="00CE4BE8">
        <w:rPr>
          <w:rFonts w:eastAsia="Times New Roman"/>
          <w:color w:val="000000"/>
          <w:sz w:val="28"/>
          <w:szCs w:val="28"/>
          <w:lang w:eastAsia="uk-UA"/>
        </w:rPr>
        <w:t>загальноправовим</w:t>
      </w:r>
      <w:proofErr w:type="spellEnd"/>
      <w:r w:rsidRPr="00CE4BE8">
        <w:rPr>
          <w:rFonts w:eastAsia="Times New Roman"/>
          <w:color w:val="000000"/>
          <w:sz w:val="28"/>
          <w:szCs w:val="28"/>
          <w:lang w:eastAsia="uk-UA"/>
        </w:rPr>
        <w:t xml:space="preserve"> принципом і поширюється на всі види судочинства.</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21 лютого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призначив до розгляду клопотання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на 28 лютого 2023 року в режимі відеоконференції з Державною установою «Коростенська виправна колонія (№ 71)».</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28 лютого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повторно у присутності сторін оголосив чергову заяву про самовідвід. У заяві про самовідвід від </w:t>
      </w:r>
      <w:r w:rsidR="006E7B90">
        <w:rPr>
          <w:rFonts w:eastAsia="Times New Roman"/>
          <w:color w:val="000000"/>
          <w:sz w:val="28"/>
          <w:szCs w:val="28"/>
          <w:lang w:eastAsia="uk-UA"/>
        </w:rPr>
        <w:t xml:space="preserve">28 лютого </w:t>
      </w:r>
      <w:r w:rsidR="006E7B90">
        <w:rPr>
          <w:rFonts w:eastAsia="Times New Roman"/>
          <w:color w:val="000000"/>
          <w:sz w:val="28"/>
          <w:szCs w:val="28"/>
          <w:lang w:eastAsia="uk-UA"/>
        </w:rPr>
        <w:br/>
        <w:t xml:space="preserve">2023 року суддя </w:t>
      </w:r>
      <w:proofErr w:type="spellStart"/>
      <w:r w:rsidR="006E7B90">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як на підставу для самовідводу покликався на обставини, зазначені в його заявах про самовідвід від 25 листопада 2022 року, </w:t>
      </w:r>
      <w:r w:rsidRPr="00CE4BE8">
        <w:rPr>
          <w:rFonts w:eastAsia="Times New Roman"/>
          <w:color w:val="000000"/>
          <w:sz w:val="28"/>
          <w:szCs w:val="28"/>
          <w:lang w:eastAsia="uk-UA"/>
        </w:rPr>
        <w:br/>
      </w:r>
      <w:r w:rsidR="006E7B90">
        <w:rPr>
          <w:rFonts w:eastAsia="Times New Roman"/>
          <w:color w:val="000000"/>
          <w:sz w:val="28"/>
          <w:szCs w:val="28"/>
          <w:lang w:eastAsia="uk-UA"/>
        </w:rPr>
        <w:t xml:space="preserve">від </w:t>
      </w:r>
      <w:r w:rsidRPr="00CE4BE8">
        <w:rPr>
          <w:rFonts w:eastAsia="Times New Roman"/>
          <w:color w:val="000000"/>
          <w:sz w:val="28"/>
          <w:szCs w:val="28"/>
          <w:lang w:eastAsia="uk-UA"/>
        </w:rPr>
        <w:t xml:space="preserve">16 січня 2023 року та </w:t>
      </w:r>
      <w:r w:rsidR="006E7B90">
        <w:rPr>
          <w:rFonts w:eastAsia="Times New Roman"/>
          <w:color w:val="000000"/>
          <w:sz w:val="28"/>
          <w:szCs w:val="28"/>
          <w:lang w:eastAsia="uk-UA"/>
        </w:rPr>
        <w:t xml:space="preserve">від </w:t>
      </w:r>
      <w:r w:rsidRPr="00CE4BE8">
        <w:rPr>
          <w:rFonts w:eastAsia="Times New Roman"/>
          <w:color w:val="000000"/>
          <w:sz w:val="28"/>
          <w:szCs w:val="28"/>
          <w:lang w:eastAsia="uk-UA"/>
        </w:rPr>
        <w:t xml:space="preserve">9 лютого 2023 року. Водночас у заяві </w:t>
      </w:r>
      <w:r w:rsidRPr="00CE4BE8">
        <w:rPr>
          <w:rFonts w:eastAsia="Times New Roman"/>
          <w:color w:val="000000"/>
          <w:sz w:val="28"/>
          <w:szCs w:val="28"/>
          <w:lang w:eastAsia="uk-UA"/>
        </w:rPr>
        <w:br/>
        <w:t xml:space="preserve">від 28 лютого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вказав, що останню його заяву суд розглянув за відсутності засудженого та прокурора, тобто суддя </w:t>
      </w:r>
      <w:r w:rsidRPr="00CE4BE8">
        <w:rPr>
          <w:rFonts w:eastAsia="Times New Roman"/>
          <w:color w:val="000000"/>
          <w:sz w:val="28"/>
          <w:szCs w:val="28"/>
          <w:lang w:eastAsia="uk-UA"/>
        </w:rPr>
        <w:br/>
        <w:t xml:space="preserve">Смага С.В. не виконав вимог статті 81 КПК України. У цій заяві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повідомляв, що бажає бути завчасно повідомленим про її розгляд. </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Цього самого дня заява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надійшла до провадження судді Смаги С.В., призначена до розгляду на 10 березня 2023 року. З копій матеріалів справи вбачається, що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повідомлений про розгляд його заяви під розписку 6 березня 2023 року (а.</w:t>
      </w:r>
      <w:r w:rsidR="00F34D39">
        <w:rPr>
          <w:rFonts w:eastAsia="Times New Roman"/>
          <w:color w:val="000000"/>
          <w:sz w:val="28"/>
          <w:szCs w:val="28"/>
          <w:lang w:eastAsia="uk-UA"/>
        </w:rPr>
        <w:t xml:space="preserve"> </w:t>
      </w:r>
      <w:r w:rsidRPr="00CE4BE8">
        <w:rPr>
          <w:rFonts w:eastAsia="Times New Roman"/>
          <w:color w:val="000000"/>
          <w:sz w:val="28"/>
          <w:szCs w:val="28"/>
          <w:lang w:eastAsia="uk-UA"/>
        </w:rPr>
        <w:t xml:space="preserve">с. 135). </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6 березня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подав на адресу судді Смаги С.В. пояснення, у яких</w:t>
      </w:r>
      <w:r w:rsidR="00F34D39">
        <w:rPr>
          <w:rFonts w:eastAsia="Times New Roman"/>
          <w:color w:val="000000"/>
          <w:sz w:val="28"/>
          <w:szCs w:val="28"/>
          <w:lang w:eastAsia="uk-UA"/>
        </w:rPr>
        <w:t xml:space="preserve"> зауважив</w:t>
      </w:r>
      <w:r w:rsidRPr="00CE4BE8">
        <w:rPr>
          <w:rFonts w:eastAsia="Times New Roman"/>
          <w:color w:val="000000"/>
          <w:sz w:val="28"/>
          <w:szCs w:val="28"/>
          <w:lang w:eastAsia="uk-UA"/>
        </w:rPr>
        <w:t xml:space="preserve">, що у врученій йому повістці не зазначено його статусу, що вказує на неповагу до його статусу судді.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w:t>
      </w:r>
      <w:r w:rsidR="00F34D39">
        <w:rPr>
          <w:rFonts w:eastAsia="Times New Roman"/>
          <w:color w:val="000000"/>
          <w:sz w:val="28"/>
          <w:szCs w:val="28"/>
          <w:lang w:eastAsia="uk-UA"/>
        </w:rPr>
        <w:t>наголосив</w:t>
      </w:r>
      <w:r w:rsidRPr="00CE4BE8">
        <w:rPr>
          <w:rFonts w:eastAsia="Times New Roman"/>
          <w:color w:val="000000"/>
          <w:sz w:val="28"/>
          <w:szCs w:val="28"/>
          <w:lang w:eastAsia="uk-UA"/>
        </w:rPr>
        <w:t>, що «враховуючи небезстороннє відношення до мене з боку судді Смаги С.В.», не бажає надавати пояснення в судовому засіданні 10 березня 2023 року.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8 березня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подав на адресу судді Смаги С.В. заяву, у якій повідомив про неправомірні, на його думку, дії секретаря судового засідання, яка повторно намагалася вручити </w:t>
      </w:r>
      <w:r w:rsidR="00F87484" w:rsidRPr="00CE4BE8">
        <w:rPr>
          <w:rFonts w:eastAsia="Times New Roman"/>
          <w:color w:val="000000"/>
          <w:sz w:val="28"/>
          <w:szCs w:val="28"/>
          <w:lang w:eastAsia="uk-UA"/>
        </w:rPr>
        <w:t xml:space="preserve">йому </w:t>
      </w:r>
      <w:r w:rsidRPr="00CE4BE8">
        <w:rPr>
          <w:rFonts w:eastAsia="Times New Roman"/>
          <w:color w:val="000000"/>
          <w:sz w:val="28"/>
          <w:szCs w:val="28"/>
          <w:lang w:eastAsia="uk-UA"/>
        </w:rPr>
        <w:t xml:space="preserve">судову повістку про виклик у судове засідання 10 березня 2023 року, та вказав, що </w:t>
      </w:r>
      <w:r w:rsidR="00F87484" w:rsidRPr="00CE4BE8">
        <w:rPr>
          <w:rFonts w:eastAsia="Times New Roman"/>
          <w:color w:val="000000"/>
          <w:sz w:val="28"/>
          <w:szCs w:val="28"/>
          <w:lang w:eastAsia="uk-UA"/>
        </w:rPr>
        <w:t xml:space="preserve">в автоматизованій системі документообігу суду </w:t>
      </w:r>
      <w:r w:rsidRPr="00CE4BE8">
        <w:rPr>
          <w:rFonts w:eastAsia="Times New Roman"/>
          <w:color w:val="000000"/>
          <w:sz w:val="28"/>
          <w:szCs w:val="28"/>
          <w:lang w:eastAsia="uk-UA"/>
        </w:rPr>
        <w:t xml:space="preserve">жодного виклику на його адресу не зареєстровано. До заяви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долучив </w:t>
      </w:r>
      <w:proofErr w:type="spellStart"/>
      <w:r w:rsidRPr="00CE4BE8">
        <w:rPr>
          <w:rFonts w:eastAsia="Times New Roman"/>
          <w:color w:val="000000"/>
          <w:sz w:val="28"/>
          <w:szCs w:val="28"/>
          <w:lang w:eastAsia="uk-UA"/>
        </w:rPr>
        <w:t>скриншот</w:t>
      </w:r>
      <w:proofErr w:type="spellEnd"/>
      <w:r w:rsidRPr="00CE4BE8">
        <w:rPr>
          <w:rFonts w:eastAsia="Times New Roman"/>
          <w:color w:val="000000"/>
          <w:sz w:val="28"/>
          <w:szCs w:val="28"/>
          <w:lang w:eastAsia="uk-UA"/>
        </w:rPr>
        <w:t xml:space="preserve"> обліково-статистичної картки справи, яка перебувала у провадженні судді Смаги С.В., та копію відповідної повістки.</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10 березня 2023 року суд задовольнив клопотання засудженого </w:t>
      </w:r>
      <w:r w:rsidRPr="00CE4BE8">
        <w:rPr>
          <w:rFonts w:eastAsia="Times New Roman"/>
          <w:color w:val="000000"/>
          <w:sz w:val="28"/>
          <w:szCs w:val="28"/>
          <w:lang w:eastAsia="uk-UA"/>
        </w:rPr>
        <w:br/>
      </w:r>
      <w:r w:rsidR="00277139">
        <w:rPr>
          <w:rFonts w:eastAsia="Times New Roman"/>
          <w:color w:val="000000"/>
          <w:sz w:val="28"/>
          <w:szCs w:val="28"/>
          <w:lang w:eastAsia="uk-UA"/>
        </w:rPr>
        <w:t>ОСОБА_1</w:t>
      </w:r>
      <w:r w:rsidR="00F87484">
        <w:rPr>
          <w:rFonts w:eastAsia="Times New Roman"/>
          <w:color w:val="000000"/>
          <w:sz w:val="28"/>
          <w:szCs w:val="28"/>
          <w:lang w:eastAsia="uk-UA"/>
        </w:rPr>
        <w:t xml:space="preserve"> про залучення </w:t>
      </w:r>
      <w:r w:rsidRPr="00CE4BE8">
        <w:rPr>
          <w:rFonts w:eastAsia="Times New Roman"/>
          <w:color w:val="000000"/>
          <w:sz w:val="28"/>
          <w:szCs w:val="28"/>
          <w:lang w:eastAsia="uk-UA"/>
        </w:rPr>
        <w:t xml:space="preserve">захисника, про що постановив відповідну ухвалу, та відклав розгляд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на 26 березня </w:t>
      </w:r>
      <w:r w:rsidRPr="00CE4BE8">
        <w:rPr>
          <w:rFonts w:eastAsia="Times New Roman"/>
          <w:color w:val="000000"/>
          <w:sz w:val="28"/>
          <w:szCs w:val="28"/>
          <w:lang w:eastAsia="uk-UA"/>
        </w:rPr>
        <w:br/>
        <w:t xml:space="preserve">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був повідомлений про розгляд його заяви, що підтверджується відповідною розпискою.</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16 березня 2023 року розгляд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відкладено </w:t>
      </w:r>
      <w:r w:rsidRPr="00CE4BE8">
        <w:rPr>
          <w:rFonts w:eastAsia="Times New Roman"/>
          <w:color w:val="000000"/>
          <w:sz w:val="28"/>
          <w:szCs w:val="28"/>
          <w:lang w:eastAsia="uk-UA"/>
        </w:rPr>
        <w:br/>
        <w:t xml:space="preserve">на 24 березня 2023 року у зв’язку з відсутністю інтернет-з’єднання з Державною установою «Коростенська виправна колонія (№ 71)».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був повідомлений про розгляд його заяви, що вбачається з відповідної розписки.</w:t>
      </w:r>
    </w:p>
    <w:p w:rsidR="00CE4BE8" w:rsidRPr="00CE4BE8" w:rsidRDefault="00CE4BE8" w:rsidP="00CE4BE8">
      <w:pPr>
        <w:spacing w:after="0" w:line="240" w:lineRule="auto"/>
        <w:ind w:firstLine="567"/>
        <w:jc w:val="both"/>
        <w:rPr>
          <w:rFonts w:cs="Calibri"/>
          <w:sz w:val="28"/>
          <w:szCs w:val="28"/>
        </w:rPr>
      </w:pPr>
      <w:r w:rsidRPr="00CE4BE8">
        <w:rPr>
          <w:rFonts w:eastAsia="Times New Roman"/>
          <w:color w:val="000000"/>
          <w:sz w:val="28"/>
          <w:szCs w:val="28"/>
          <w:lang w:eastAsia="uk-UA"/>
        </w:rPr>
        <w:t>24 березня 2023 року суддя Смага С.В. постановив ухвалу, якою відмовив у задоволенні з</w:t>
      </w:r>
      <w:r w:rsidRPr="00CE4BE8">
        <w:rPr>
          <w:rFonts w:cs="Calibri"/>
          <w:sz w:val="28"/>
          <w:szCs w:val="28"/>
        </w:rPr>
        <w:t xml:space="preserve">аяви судді Семенівського районного суду Чернігівської області </w:t>
      </w:r>
      <w:proofErr w:type="spellStart"/>
      <w:r w:rsidRPr="00CE4BE8">
        <w:rPr>
          <w:rFonts w:cs="Calibri"/>
          <w:sz w:val="28"/>
          <w:szCs w:val="28"/>
        </w:rPr>
        <w:t>Гнипа</w:t>
      </w:r>
      <w:proofErr w:type="spellEnd"/>
      <w:r w:rsidRPr="00CE4BE8">
        <w:rPr>
          <w:rFonts w:cs="Calibri"/>
          <w:sz w:val="28"/>
          <w:szCs w:val="28"/>
        </w:rPr>
        <w:t xml:space="preserve"> О.І. про </w:t>
      </w:r>
      <w:r w:rsidR="00F87484">
        <w:rPr>
          <w:rFonts w:cs="Calibri"/>
          <w:sz w:val="28"/>
          <w:szCs w:val="28"/>
        </w:rPr>
        <w:t xml:space="preserve">самовідвід, оскільки заявлений учетверте </w:t>
      </w:r>
      <w:r w:rsidRPr="00CE4BE8">
        <w:rPr>
          <w:rFonts w:cs="Calibri"/>
          <w:sz w:val="28"/>
          <w:szCs w:val="28"/>
        </w:rPr>
        <w:t>самовідвід мав ознаки зловживання правом на самовідвід із метою затягування</w:t>
      </w:r>
      <w:r w:rsidR="00F87484">
        <w:rPr>
          <w:rFonts w:cs="Calibri"/>
          <w:sz w:val="28"/>
          <w:szCs w:val="28"/>
        </w:rPr>
        <w:t xml:space="preserve"> розгляду</w:t>
      </w:r>
      <w:r w:rsidRPr="00CE4BE8">
        <w:rPr>
          <w:rFonts w:cs="Calibri"/>
          <w:sz w:val="28"/>
          <w:szCs w:val="28"/>
        </w:rPr>
        <w:t xml:space="preserve"> кримінального провадження.</w:t>
      </w:r>
    </w:p>
    <w:p w:rsidR="00CE4BE8" w:rsidRPr="00CE4BE8" w:rsidRDefault="00CE4BE8" w:rsidP="00CE4BE8">
      <w:pPr>
        <w:spacing w:after="0" w:line="240" w:lineRule="auto"/>
        <w:ind w:firstLine="567"/>
        <w:jc w:val="both"/>
        <w:rPr>
          <w:rFonts w:cs="Calibri"/>
          <w:sz w:val="28"/>
          <w:szCs w:val="28"/>
        </w:rPr>
      </w:pPr>
      <w:r w:rsidRPr="00CE4BE8">
        <w:rPr>
          <w:rFonts w:cs="Calibri"/>
          <w:sz w:val="28"/>
          <w:szCs w:val="28"/>
        </w:rPr>
        <w:lastRenderedPageBreak/>
        <w:t xml:space="preserve">27 березня 2023 року суддя </w:t>
      </w:r>
      <w:proofErr w:type="spellStart"/>
      <w:r w:rsidRPr="00CE4BE8">
        <w:rPr>
          <w:rFonts w:cs="Calibri"/>
          <w:sz w:val="28"/>
          <w:szCs w:val="28"/>
        </w:rPr>
        <w:t>Гнип</w:t>
      </w:r>
      <w:proofErr w:type="spellEnd"/>
      <w:r w:rsidRPr="00CE4BE8">
        <w:rPr>
          <w:rFonts w:cs="Calibri"/>
          <w:sz w:val="28"/>
          <w:szCs w:val="28"/>
        </w:rPr>
        <w:t xml:space="preserve"> О.І. вкотре подав заяву про самовідвід від розгляду клопотання </w:t>
      </w:r>
      <w:r w:rsidR="00277139">
        <w:rPr>
          <w:rFonts w:cs="Calibri"/>
          <w:sz w:val="28"/>
          <w:szCs w:val="28"/>
        </w:rPr>
        <w:t>ОСОБА_1</w:t>
      </w:r>
      <w:r w:rsidRPr="00CE4BE8">
        <w:rPr>
          <w:rFonts w:cs="Calibri"/>
          <w:sz w:val="28"/>
          <w:szCs w:val="28"/>
        </w:rPr>
        <w:t>, яка містила аналогічні мотиви, що й попередні заяви та твердження про недопущення ним зловживання його правом з мотивів, заявлених ним у поданих раніше заявах.</w:t>
      </w:r>
    </w:p>
    <w:p w:rsidR="00CE4BE8" w:rsidRPr="00CE4BE8" w:rsidRDefault="00CE4BE8" w:rsidP="00CE4BE8">
      <w:pPr>
        <w:spacing w:after="0" w:line="240" w:lineRule="auto"/>
        <w:ind w:firstLine="567"/>
        <w:jc w:val="both"/>
        <w:rPr>
          <w:rFonts w:cs="Calibri"/>
          <w:sz w:val="28"/>
          <w:szCs w:val="28"/>
        </w:rPr>
      </w:pPr>
      <w:r w:rsidRPr="00CE4BE8">
        <w:rPr>
          <w:rFonts w:cs="Calibri"/>
          <w:sz w:val="28"/>
          <w:szCs w:val="28"/>
        </w:rPr>
        <w:t xml:space="preserve">Цього самого дня заява судді </w:t>
      </w:r>
      <w:proofErr w:type="spellStart"/>
      <w:r w:rsidRPr="00CE4BE8">
        <w:rPr>
          <w:rFonts w:cs="Calibri"/>
          <w:sz w:val="28"/>
          <w:szCs w:val="28"/>
        </w:rPr>
        <w:t>Гнипа</w:t>
      </w:r>
      <w:proofErr w:type="spellEnd"/>
      <w:r w:rsidRPr="00CE4BE8">
        <w:rPr>
          <w:rFonts w:cs="Calibri"/>
          <w:sz w:val="28"/>
          <w:szCs w:val="28"/>
        </w:rPr>
        <w:t xml:space="preserve"> О.І. надійшла до провадження судді Смаги С.В.</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cs="Calibri"/>
          <w:sz w:val="28"/>
          <w:szCs w:val="28"/>
        </w:rPr>
        <w:t xml:space="preserve">30 березня 2023 року суддя </w:t>
      </w:r>
      <w:proofErr w:type="spellStart"/>
      <w:r w:rsidRPr="00CE4BE8">
        <w:rPr>
          <w:rFonts w:cs="Calibri"/>
          <w:sz w:val="28"/>
          <w:szCs w:val="28"/>
        </w:rPr>
        <w:t>Гнип</w:t>
      </w:r>
      <w:proofErr w:type="spellEnd"/>
      <w:r w:rsidRPr="00CE4BE8">
        <w:rPr>
          <w:rFonts w:cs="Calibri"/>
          <w:sz w:val="28"/>
          <w:szCs w:val="28"/>
        </w:rPr>
        <w:t xml:space="preserve"> О.І. подав на адресу судді Смаги С.В. пояснення, у яких вказував, що до його провадження 29 березня 2023 року надійшла </w:t>
      </w:r>
      <w:r w:rsidRPr="00CE4BE8">
        <w:rPr>
          <w:rFonts w:eastAsia="Times New Roman"/>
          <w:color w:val="000000"/>
          <w:sz w:val="28"/>
          <w:szCs w:val="28"/>
          <w:lang w:eastAsia="uk-UA"/>
        </w:rPr>
        <w:t xml:space="preserve">заява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поєднана зі справою № 744/199/18 (провадження № 1-о/744/1/2023), у якій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просив переглянути судове рішення, пов’язане з його засудженням, за нововиявленими обставинами. У цій заяві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заявив клопотання про допит його як свідка.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також повідомив, що має намір заявити самовідвід від розгляду цієї заяви засудженого, а також просив долучити до матеріалів справи примірник його заяви про відвід, оскільки електронний примірник цієї заяви не відповідав оригіналу за кількістю аркушів.</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Ухвалою судді Смаги С.В. від 5 квітня 2023 року залишено без розгляду заяву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від 27 березня 2023 року про самовідвід, оскільки у вказаному провадженні за клопотанням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тимчасове залишення його в слідчому ізоляторі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вже чотири рази заявляв самовідвід з одних і тих самих підстав, тому п’яту його заяву про самовідвід у цьому провадженні слід вважати повторно заявленим відводом відповідно до положень частини четвертої статті 81 КПК України. Суддя </w:t>
      </w:r>
      <w:r w:rsidRPr="00CE4BE8">
        <w:rPr>
          <w:rFonts w:eastAsia="Times New Roman"/>
          <w:color w:val="000000"/>
          <w:sz w:val="28"/>
          <w:szCs w:val="28"/>
          <w:lang w:eastAsia="uk-UA"/>
        </w:rPr>
        <w:br/>
        <w:t xml:space="preserve">Смага С.В. також констатував, що </w:t>
      </w:r>
      <w:proofErr w:type="spellStart"/>
      <w:r w:rsidRPr="00CE4BE8">
        <w:rPr>
          <w:rFonts w:eastAsia="Times New Roman"/>
          <w:color w:val="000000"/>
          <w:sz w:val="28"/>
          <w:szCs w:val="28"/>
          <w:lang w:eastAsia="uk-UA"/>
        </w:rPr>
        <w:t>заявлення</w:t>
      </w:r>
      <w:proofErr w:type="spellEnd"/>
      <w:r w:rsidRPr="00CE4BE8">
        <w:rPr>
          <w:rFonts w:eastAsia="Times New Roman"/>
          <w:color w:val="000000"/>
          <w:sz w:val="28"/>
          <w:szCs w:val="28"/>
          <w:lang w:eastAsia="uk-UA"/>
        </w:rPr>
        <w:t xml:space="preserve"> суддею </w:t>
      </w:r>
      <w:proofErr w:type="spellStart"/>
      <w:r w:rsidRPr="00CE4BE8">
        <w:rPr>
          <w:rFonts w:eastAsia="Times New Roman"/>
          <w:color w:val="000000"/>
          <w:sz w:val="28"/>
          <w:szCs w:val="28"/>
          <w:lang w:eastAsia="uk-UA"/>
        </w:rPr>
        <w:t>Гнипом</w:t>
      </w:r>
      <w:proofErr w:type="spellEnd"/>
      <w:r w:rsidRPr="00CE4BE8">
        <w:rPr>
          <w:rFonts w:eastAsia="Times New Roman"/>
          <w:color w:val="000000"/>
          <w:sz w:val="28"/>
          <w:szCs w:val="28"/>
          <w:lang w:eastAsia="uk-UA"/>
        </w:rPr>
        <w:t xml:space="preserve"> О.І. самовідводу є </w:t>
      </w:r>
      <w:proofErr w:type="spellStart"/>
      <w:r w:rsidRPr="00CE4BE8">
        <w:rPr>
          <w:rFonts w:eastAsia="Times New Roman"/>
          <w:color w:val="000000"/>
          <w:sz w:val="28"/>
          <w:szCs w:val="28"/>
          <w:lang w:eastAsia="uk-UA"/>
        </w:rPr>
        <w:t>зложиванням</w:t>
      </w:r>
      <w:proofErr w:type="spellEnd"/>
      <w:r w:rsidRPr="00CE4BE8">
        <w:rPr>
          <w:rFonts w:eastAsia="Times New Roman"/>
          <w:color w:val="000000"/>
          <w:sz w:val="28"/>
          <w:szCs w:val="28"/>
          <w:lang w:eastAsia="uk-UA"/>
        </w:rPr>
        <w:t xml:space="preserve"> правом на самовідвід із метою затягування розгляду кримінального провадження.</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10 квітня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постановив ухвалу про проведення в режимі відеоконференції судового засідання, запланованого на 17 квітня </w:t>
      </w:r>
      <w:r w:rsidRPr="00CE4BE8">
        <w:rPr>
          <w:rFonts w:eastAsia="Times New Roman"/>
          <w:color w:val="000000"/>
          <w:sz w:val="28"/>
          <w:szCs w:val="28"/>
          <w:lang w:eastAsia="uk-UA"/>
        </w:rPr>
        <w:br/>
        <w:t>2023 року, з розгляду клопот</w:t>
      </w:r>
      <w:r w:rsidR="00F87484">
        <w:rPr>
          <w:rFonts w:eastAsia="Times New Roman"/>
          <w:color w:val="000000"/>
          <w:sz w:val="28"/>
          <w:szCs w:val="28"/>
          <w:lang w:eastAsia="uk-UA"/>
        </w:rPr>
        <w:t xml:space="preserve">ання засудженого </w:t>
      </w:r>
      <w:r w:rsidR="00277139">
        <w:rPr>
          <w:rFonts w:eastAsia="Times New Roman"/>
          <w:color w:val="000000"/>
          <w:sz w:val="28"/>
          <w:szCs w:val="28"/>
          <w:lang w:eastAsia="uk-UA"/>
        </w:rPr>
        <w:t>ОСОБА_1</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17 квітня 2023 року фактично розгляд клопотання засудженого </w:t>
      </w:r>
      <w:r w:rsidRPr="00CE4BE8">
        <w:rPr>
          <w:rFonts w:eastAsia="Times New Roman"/>
          <w:color w:val="000000"/>
          <w:sz w:val="28"/>
          <w:szCs w:val="28"/>
          <w:lang w:eastAsia="uk-UA"/>
        </w:rPr>
        <w:br/>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не відбувся, оскільки </w:t>
      </w:r>
      <w:r w:rsidR="00CD428B">
        <w:rPr>
          <w:rFonts w:eastAsia="Times New Roman"/>
          <w:color w:val="000000"/>
          <w:sz w:val="28"/>
          <w:szCs w:val="28"/>
          <w:lang w:eastAsia="uk-UA"/>
        </w:rPr>
        <w:t xml:space="preserve">в </w:t>
      </w:r>
      <w:r w:rsidRPr="00CE4BE8">
        <w:rPr>
          <w:rFonts w:eastAsia="Times New Roman"/>
          <w:color w:val="000000"/>
          <w:sz w:val="28"/>
          <w:szCs w:val="28"/>
          <w:lang w:eastAsia="uk-UA"/>
        </w:rPr>
        <w:t xml:space="preserve">судовому засіданні </w:t>
      </w:r>
      <w:r w:rsidR="00CD428B" w:rsidRPr="00CE4BE8">
        <w:rPr>
          <w:rFonts w:eastAsia="Times New Roman"/>
          <w:color w:val="000000"/>
          <w:sz w:val="28"/>
          <w:szCs w:val="28"/>
          <w:lang w:eastAsia="uk-UA"/>
        </w:rPr>
        <w:t xml:space="preserve">суддя повідомив </w:t>
      </w:r>
      <w:r w:rsidRPr="00CE4BE8">
        <w:rPr>
          <w:rFonts w:eastAsia="Times New Roman"/>
          <w:color w:val="000000"/>
          <w:sz w:val="28"/>
          <w:szCs w:val="28"/>
          <w:lang w:eastAsia="uk-UA"/>
        </w:rPr>
        <w:t xml:space="preserve">про </w:t>
      </w:r>
      <w:proofErr w:type="spellStart"/>
      <w:r w:rsidRPr="00CE4BE8">
        <w:rPr>
          <w:rFonts w:eastAsia="Times New Roman"/>
          <w:color w:val="000000"/>
          <w:sz w:val="28"/>
          <w:szCs w:val="28"/>
          <w:lang w:eastAsia="uk-UA"/>
        </w:rPr>
        <w:t>заявлення</w:t>
      </w:r>
      <w:proofErr w:type="spellEnd"/>
      <w:r w:rsidRPr="00CE4BE8">
        <w:rPr>
          <w:rFonts w:eastAsia="Times New Roman"/>
          <w:color w:val="000000"/>
          <w:sz w:val="28"/>
          <w:szCs w:val="28"/>
          <w:lang w:eastAsia="uk-UA"/>
        </w:rPr>
        <w:t xml:space="preserve"> чергового самовідводу. За клопотанням засудженого та прокурора, які виявили бажання ознайомитися із заявою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розгляд клопотання перенесено до вирішення питання за заявою судді про самовідвід.</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У заяві про самовідвід від 17 квітня 2023 року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вчергове покликався на всі обставини, які вказував у заявах про самовідвід </w:t>
      </w:r>
      <w:r w:rsidRPr="00CE4BE8">
        <w:rPr>
          <w:rFonts w:eastAsia="Times New Roman"/>
          <w:color w:val="000000"/>
          <w:sz w:val="28"/>
          <w:szCs w:val="28"/>
          <w:lang w:eastAsia="uk-UA"/>
        </w:rPr>
        <w:br/>
        <w:t xml:space="preserve">від 25 листопада 2022 року, </w:t>
      </w:r>
      <w:r w:rsidR="00A665F4">
        <w:rPr>
          <w:rFonts w:eastAsia="Times New Roman"/>
          <w:color w:val="000000"/>
          <w:sz w:val="28"/>
          <w:szCs w:val="28"/>
          <w:lang w:eastAsia="uk-UA"/>
        </w:rPr>
        <w:t xml:space="preserve">від </w:t>
      </w:r>
      <w:r w:rsidRPr="00CE4BE8">
        <w:rPr>
          <w:rFonts w:eastAsia="Times New Roman"/>
          <w:color w:val="000000"/>
          <w:sz w:val="28"/>
          <w:szCs w:val="28"/>
          <w:lang w:eastAsia="uk-UA"/>
        </w:rPr>
        <w:t xml:space="preserve">16 січня 2023 року, </w:t>
      </w:r>
      <w:r w:rsidR="00A665F4">
        <w:rPr>
          <w:rFonts w:eastAsia="Times New Roman"/>
          <w:color w:val="000000"/>
          <w:sz w:val="28"/>
          <w:szCs w:val="28"/>
          <w:lang w:eastAsia="uk-UA"/>
        </w:rPr>
        <w:t xml:space="preserve">від </w:t>
      </w:r>
      <w:r w:rsidRPr="00CE4BE8">
        <w:rPr>
          <w:rFonts w:eastAsia="Times New Roman"/>
          <w:color w:val="000000"/>
          <w:sz w:val="28"/>
          <w:szCs w:val="28"/>
          <w:lang w:eastAsia="uk-UA"/>
        </w:rPr>
        <w:t xml:space="preserve">9 та 28 лютого 2023 року, </w:t>
      </w:r>
      <w:r w:rsidRPr="00CE4BE8">
        <w:rPr>
          <w:rFonts w:eastAsia="Times New Roman"/>
          <w:color w:val="000000"/>
          <w:sz w:val="28"/>
          <w:szCs w:val="28"/>
          <w:lang w:eastAsia="uk-UA"/>
        </w:rPr>
        <w:br/>
      </w:r>
      <w:r w:rsidR="00A665F4">
        <w:rPr>
          <w:rFonts w:eastAsia="Times New Roman"/>
          <w:color w:val="000000"/>
          <w:sz w:val="28"/>
          <w:szCs w:val="28"/>
          <w:lang w:eastAsia="uk-UA"/>
        </w:rPr>
        <w:t xml:space="preserve">від </w:t>
      </w:r>
      <w:r w:rsidRPr="00CE4BE8">
        <w:rPr>
          <w:rFonts w:eastAsia="Times New Roman"/>
          <w:color w:val="000000"/>
          <w:sz w:val="28"/>
          <w:szCs w:val="28"/>
          <w:lang w:eastAsia="uk-UA"/>
        </w:rPr>
        <w:t>27 березня 2023 року та в додаткових поясненнях до цих заяв.</w:t>
      </w:r>
    </w:p>
    <w:p w:rsidR="00CE4BE8" w:rsidRPr="0036032A" w:rsidRDefault="00CE4BE8" w:rsidP="0036032A">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17 квітня 2023 року заява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надійшла до провадження судді Смаги С.В.</w:t>
      </w:r>
      <w:r w:rsidR="0036032A">
        <w:rPr>
          <w:rFonts w:eastAsia="Times New Roman"/>
          <w:color w:val="000000"/>
          <w:sz w:val="28"/>
          <w:szCs w:val="28"/>
          <w:lang w:eastAsia="uk-UA"/>
        </w:rPr>
        <w:t xml:space="preserve">, який призначив </w:t>
      </w:r>
      <w:r w:rsidRPr="00CE4BE8">
        <w:rPr>
          <w:rFonts w:eastAsia="Times New Roman"/>
          <w:sz w:val="28"/>
          <w:szCs w:val="28"/>
          <w:lang w:eastAsia="uk-UA"/>
        </w:rPr>
        <w:t xml:space="preserve">вказану заяву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до розгляду на </w:t>
      </w:r>
      <w:r w:rsidR="0036032A">
        <w:rPr>
          <w:rFonts w:eastAsia="Times New Roman"/>
          <w:sz w:val="28"/>
          <w:szCs w:val="28"/>
          <w:lang w:eastAsia="uk-UA"/>
        </w:rPr>
        <w:br/>
      </w:r>
      <w:r w:rsidRPr="00CE4BE8">
        <w:rPr>
          <w:rFonts w:eastAsia="Times New Roman"/>
          <w:sz w:val="28"/>
          <w:szCs w:val="28"/>
          <w:lang w:eastAsia="uk-UA"/>
        </w:rPr>
        <w:t>28 квітня 2023 року.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sz w:val="28"/>
          <w:szCs w:val="28"/>
          <w:lang w:eastAsia="uk-UA"/>
        </w:rPr>
        <w:t xml:space="preserve">25 квітня 2023 року суддя </w:t>
      </w:r>
      <w:proofErr w:type="spellStart"/>
      <w:r w:rsidRPr="00CE4BE8">
        <w:rPr>
          <w:rFonts w:eastAsia="Times New Roman"/>
          <w:sz w:val="28"/>
          <w:szCs w:val="28"/>
          <w:lang w:eastAsia="uk-UA"/>
        </w:rPr>
        <w:t>Гнип</w:t>
      </w:r>
      <w:proofErr w:type="spellEnd"/>
      <w:r w:rsidRPr="00CE4BE8">
        <w:rPr>
          <w:rFonts w:eastAsia="Times New Roman"/>
          <w:sz w:val="28"/>
          <w:szCs w:val="28"/>
          <w:lang w:eastAsia="uk-UA"/>
        </w:rPr>
        <w:t xml:space="preserve"> О.І.  звернувся до судді Смаги С.В. із заявою, у якій повідомив, що </w:t>
      </w:r>
      <w:r w:rsidRPr="00CE4BE8">
        <w:rPr>
          <w:rFonts w:eastAsia="Times New Roman"/>
          <w:color w:val="000000"/>
          <w:sz w:val="28"/>
          <w:szCs w:val="28"/>
          <w:lang w:eastAsia="uk-UA"/>
        </w:rPr>
        <w:t xml:space="preserve">з електронних відомостей автоматизованої системи </w:t>
      </w:r>
      <w:r w:rsidRPr="00CE4BE8">
        <w:rPr>
          <w:rFonts w:eastAsia="Times New Roman"/>
          <w:color w:val="000000"/>
          <w:sz w:val="28"/>
          <w:szCs w:val="28"/>
          <w:lang w:eastAsia="uk-UA"/>
        </w:rPr>
        <w:lastRenderedPageBreak/>
        <w:t>документообігу суду йому стало відомо, що суддя Смага С.В. за власним підписом</w:t>
      </w:r>
      <w:r w:rsidRPr="00CE4BE8">
        <w:rPr>
          <w:rFonts w:eastAsia="Times New Roman"/>
          <w:sz w:val="28"/>
          <w:szCs w:val="28"/>
          <w:lang w:eastAsia="uk-UA"/>
        </w:rPr>
        <w:t xml:space="preserve"> </w:t>
      </w:r>
      <w:r w:rsidRPr="00CE4BE8">
        <w:rPr>
          <w:rFonts w:eastAsia="Times New Roman"/>
          <w:color w:val="000000"/>
          <w:sz w:val="28"/>
          <w:szCs w:val="28"/>
          <w:lang w:eastAsia="uk-UA"/>
        </w:rPr>
        <w:t>усупереч вимогам частини другої статті 34 КПК України та частини третьої статті 24 Закону України «Про судоустрій і статус суддів» скерував до Чернігівського апеляційного суду подання стосовно скерування до іншого суду за підсудністю заяви захисника</w:t>
      </w:r>
      <w:r w:rsidR="0036032A">
        <w:rPr>
          <w:rFonts w:eastAsia="Times New Roman"/>
          <w:color w:val="000000"/>
          <w:sz w:val="28"/>
          <w:szCs w:val="28"/>
          <w:lang w:eastAsia="uk-UA"/>
        </w:rPr>
        <w:t xml:space="preserve">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w:t>
      </w:r>
      <w:r w:rsidR="0036032A">
        <w:rPr>
          <w:rFonts w:eastAsia="Times New Roman"/>
          <w:color w:val="000000"/>
          <w:sz w:val="28"/>
          <w:szCs w:val="28"/>
          <w:lang w:eastAsia="uk-UA"/>
        </w:rPr>
        <w:t xml:space="preserve">– адвоката </w:t>
      </w:r>
      <w:r w:rsidR="007800CE">
        <w:rPr>
          <w:rFonts w:eastAsia="Times New Roman"/>
          <w:color w:val="000000"/>
          <w:sz w:val="28"/>
          <w:szCs w:val="28"/>
          <w:lang w:eastAsia="uk-UA"/>
        </w:rPr>
        <w:t>ОСОБА_2</w:t>
      </w:r>
      <w:r w:rsidRPr="00CE4BE8">
        <w:rPr>
          <w:rFonts w:eastAsia="Times New Roman"/>
          <w:color w:val="000000"/>
          <w:sz w:val="28"/>
          <w:szCs w:val="28"/>
          <w:lang w:eastAsia="uk-UA"/>
        </w:rPr>
        <w:t xml:space="preserve"> про його відвід від розгляду справи № 744/199/18 (провадження </w:t>
      </w:r>
      <w:r w:rsidR="0036032A">
        <w:rPr>
          <w:rFonts w:eastAsia="Times New Roman"/>
          <w:color w:val="000000"/>
          <w:sz w:val="28"/>
          <w:szCs w:val="28"/>
          <w:lang w:eastAsia="uk-UA"/>
        </w:rPr>
        <w:br/>
      </w:r>
      <w:r w:rsidRPr="00CE4BE8">
        <w:rPr>
          <w:rFonts w:eastAsia="Times New Roman"/>
          <w:color w:val="000000"/>
          <w:sz w:val="28"/>
          <w:szCs w:val="28"/>
          <w:lang w:eastAsia="uk-UA"/>
        </w:rPr>
        <w:t xml:space="preserve">№ 1-кс/744/10/18). Суддя </w:t>
      </w:r>
      <w:proofErr w:type="spellStart"/>
      <w:r w:rsidRPr="00CE4BE8">
        <w:rPr>
          <w:rFonts w:eastAsia="Times New Roman"/>
          <w:color w:val="000000"/>
          <w:sz w:val="28"/>
          <w:szCs w:val="28"/>
          <w:lang w:eastAsia="uk-UA"/>
        </w:rPr>
        <w:t>Гнип</w:t>
      </w:r>
      <w:proofErr w:type="spellEnd"/>
      <w:r w:rsidRPr="00CE4BE8">
        <w:rPr>
          <w:rFonts w:eastAsia="Times New Roman"/>
          <w:color w:val="000000"/>
          <w:sz w:val="28"/>
          <w:szCs w:val="28"/>
          <w:lang w:eastAsia="uk-UA"/>
        </w:rPr>
        <w:t xml:space="preserve"> О.І. вказав, що </w:t>
      </w:r>
      <w:r w:rsidR="0036032A">
        <w:rPr>
          <w:rFonts w:eastAsia="Times New Roman"/>
          <w:color w:val="000000"/>
          <w:sz w:val="28"/>
          <w:szCs w:val="28"/>
          <w:lang w:eastAsia="uk-UA"/>
        </w:rPr>
        <w:t>ця заява</w:t>
      </w:r>
      <w:r w:rsidRPr="00CE4BE8">
        <w:rPr>
          <w:rFonts w:eastAsia="Times New Roman"/>
          <w:color w:val="000000"/>
          <w:sz w:val="28"/>
          <w:szCs w:val="28"/>
          <w:lang w:eastAsia="uk-UA"/>
        </w:rPr>
        <w:t xml:space="preserve"> про відвід не була передана для автоматизованого розподілу, суддя Смага С.В. не мав повноважень скеровувати відповідне подання до суду апеляційної інстанції, оскільки не був головою суду.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28 квітня 2023 року суддя Смага С.В. під час розгляду заяви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задовольнив клопотання засудженого про залучення захисника, відклав розгляд заяви на 10 травня 2023 року.</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Ухвалою судді Смаги С.В. від 10 травня 2023 року задоволено заяву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про самовідвід від розгляду клопотання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ознайомлення з матеріалами кримінального провадження та зал</w:t>
      </w:r>
      <w:r w:rsidR="0036032A">
        <w:rPr>
          <w:rFonts w:eastAsia="Times New Roman"/>
          <w:color w:val="000000"/>
          <w:sz w:val="28"/>
          <w:szCs w:val="28"/>
          <w:lang w:eastAsia="uk-UA"/>
        </w:rPr>
        <w:t>ишення в слідчому ізоляторі на період</w:t>
      </w:r>
      <w:r w:rsidRPr="00CE4BE8">
        <w:rPr>
          <w:rFonts w:eastAsia="Times New Roman"/>
          <w:color w:val="000000"/>
          <w:sz w:val="28"/>
          <w:szCs w:val="28"/>
          <w:lang w:eastAsia="uk-UA"/>
        </w:rPr>
        <w:t xml:space="preserve"> ознайомлення з такими матеріалами.</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З ухвали суду від 10 травня 2023 року вбачається, що наведені в заяві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обставини не були підставами для самовідводу, проте викликає сумнів у неупередженості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його процесуальна поведінка під час розгляду вказаного клопотання, яка полягала у зловживанні правом на самовідвід, що призвело до затягування розгляду цього клопотання. Як зауважив суддя Смага С.В., у засудженого виникли сумніви в неупередженості судді, оскільки подання суддею шести заяв про самовідвід призвело до затягування розгляду його клопотання. Зазначена обставина, на переконання судді </w:t>
      </w:r>
      <w:r w:rsidRPr="00CE4BE8">
        <w:rPr>
          <w:rFonts w:eastAsia="Times New Roman"/>
          <w:color w:val="000000"/>
          <w:sz w:val="28"/>
          <w:szCs w:val="28"/>
          <w:lang w:eastAsia="uk-UA"/>
        </w:rPr>
        <w:br/>
        <w:t xml:space="preserve">Смаги С.В., з огляду на положення пункту 4 частини першої статті 75 </w:t>
      </w:r>
      <w:r w:rsidR="0036032A">
        <w:rPr>
          <w:rFonts w:eastAsia="Times New Roman"/>
          <w:color w:val="000000"/>
          <w:sz w:val="28"/>
          <w:szCs w:val="28"/>
          <w:lang w:eastAsia="uk-UA"/>
        </w:rPr>
        <w:br/>
      </w:r>
      <w:r w:rsidRPr="00CE4BE8">
        <w:rPr>
          <w:rFonts w:eastAsia="Times New Roman"/>
          <w:color w:val="000000"/>
          <w:sz w:val="28"/>
          <w:szCs w:val="28"/>
          <w:lang w:eastAsia="uk-UA"/>
        </w:rPr>
        <w:t xml:space="preserve">КПК України, статті 6 Конвенції була підставою для відводу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 від розгляду клопотання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ознайомлення його з матеріалами кримінального провадження та тимчасове залишення у слідчому ізоляторі на </w:t>
      </w:r>
      <w:r w:rsidR="0036032A">
        <w:rPr>
          <w:rFonts w:eastAsia="Times New Roman"/>
          <w:color w:val="000000"/>
          <w:sz w:val="28"/>
          <w:szCs w:val="28"/>
          <w:lang w:eastAsia="uk-UA"/>
        </w:rPr>
        <w:t>період</w:t>
      </w:r>
      <w:r w:rsidRPr="00CE4BE8">
        <w:rPr>
          <w:rFonts w:eastAsia="Times New Roman"/>
          <w:color w:val="000000"/>
          <w:sz w:val="28"/>
          <w:szCs w:val="28"/>
          <w:lang w:eastAsia="uk-UA"/>
        </w:rPr>
        <w:t xml:space="preserve"> ознайомлення з матеріалами кримінального провад</w:t>
      </w:r>
      <w:r w:rsidR="0036032A">
        <w:rPr>
          <w:rFonts w:eastAsia="Times New Roman"/>
          <w:color w:val="000000"/>
          <w:sz w:val="28"/>
          <w:szCs w:val="28"/>
          <w:lang w:eastAsia="uk-UA"/>
        </w:rPr>
        <w:t xml:space="preserve">ження з метою усунення </w:t>
      </w:r>
      <w:r w:rsidRPr="00CE4BE8">
        <w:rPr>
          <w:rFonts w:eastAsia="Times New Roman"/>
          <w:color w:val="000000"/>
          <w:sz w:val="28"/>
          <w:szCs w:val="28"/>
          <w:lang w:eastAsia="uk-UA"/>
        </w:rPr>
        <w:t>сумнівів у неупередженості судді.</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eastAsia="Times New Roman"/>
          <w:color w:val="000000"/>
          <w:sz w:val="28"/>
          <w:szCs w:val="28"/>
          <w:lang w:eastAsia="uk-UA"/>
        </w:rPr>
        <w:t xml:space="preserve">Як убачається з матеріалів справи, 22 травня 2023 року суддя Смага С.В. задовольнив клопотання засудженого </w:t>
      </w:r>
      <w:r w:rsidR="00277139">
        <w:rPr>
          <w:rFonts w:eastAsia="Times New Roman"/>
          <w:color w:val="000000"/>
          <w:sz w:val="28"/>
          <w:szCs w:val="28"/>
          <w:lang w:eastAsia="uk-UA"/>
        </w:rPr>
        <w:t>ОСОБА_1</w:t>
      </w:r>
      <w:r w:rsidRPr="00CE4BE8">
        <w:rPr>
          <w:rFonts w:eastAsia="Times New Roman"/>
          <w:color w:val="000000"/>
          <w:sz w:val="28"/>
          <w:szCs w:val="28"/>
          <w:lang w:eastAsia="uk-UA"/>
        </w:rPr>
        <w:t xml:space="preserve"> про ознайомлення його з матеріалами кримінального провадження та тимчасове залишення його у слідчому ізоляторі на </w:t>
      </w:r>
      <w:r w:rsidR="0036032A">
        <w:rPr>
          <w:rFonts w:eastAsia="Times New Roman"/>
          <w:color w:val="000000"/>
          <w:sz w:val="28"/>
          <w:szCs w:val="28"/>
          <w:lang w:eastAsia="uk-UA"/>
        </w:rPr>
        <w:t>період</w:t>
      </w:r>
      <w:r w:rsidRPr="00CE4BE8">
        <w:rPr>
          <w:rFonts w:eastAsia="Times New Roman"/>
          <w:color w:val="000000"/>
          <w:sz w:val="28"/>
          <w:szCs w:val="28"/>
          <w:lang w:eastAsia="uk-UA"/>
        </w:rPr>
        <w:t xml:space="preserve"> ознайомлення з матеріалами кримінального провадження під час виконання вироку.</w:t>
      </w:r>
    </w:p>
    <w:p w:rsidR="00CE4BE8" w:rsidRPr="00CE4BE8" w:rsidRDefault="00CE4BE8" w:rsidP="00CE4BE8">
      <w:pPr>
        <w:spacing w:after="0" w:line="240" w:lineRule="auto"/>
        <w:ind w:firstLine="567"/>
        <w:jc w:val="both"/>
        <w:rPr>
          <w:sz w:val="28"/>
          <w:szCs w:val="28"/>
        </w:rPr>
      </w:pPr>
      <w:r w:rsidRPr="00CE4BE8">
        <w:rPr>
          <w:sz w:val="28"/>
          <w:szCs w:val="28"/>
        </w:rPr>
        <w:t xml:space="preserve">У наданих </w:t>
      </w:r>
      <w:r w:rsidR="00B9497D">
        <w:rPr>
          <w:sz w:val="28"/>
          <w:szCs w:val="28"/>
        </w:rPr>
        <w:t xml:space="preserve">письмових </w:t>
      </w:r>
      <w:r w:rsidRPr="00CE4BE8">
        <w:rPr>
          <w:sz w:val="28"/>
          <w:szCs w:val="28"/>
        </w:rPr>
        <w:t xml:space="preserve">поясненнях суддя </w:t>
      </w:r>
      <w:proofErr w:type="spellStart"/>
      <w:r w:rsidRPr="00CE4BE8">
        <w:rPr>
          <w:sz w:val="28"/>
          <w:szCs w:val="28"/>
        </w:rPr>
        <w:t>Гнип</w:t>
      </w:r>
      <w:proofErr w:type="spellEnd"/>
      <w:r w:rsidRPr="00CE4BE8">
        <w:rPr>
          <w:sz w:val="28"/>
          <w:szCs w:val="28"/>
        </w:rPr>
        <w:t xml:space="preserve"> О.І.</w:t>
      </w:r>
      <w:r w:rsidR="00B9497D">
        <w:rPr>
          <w:sz w:val="28"/>
          <w:szCs w:val="28"/>
        </w:rPr>
        <w:t xml:space="preserve"> та у засіданні Третьої Дисциплінарної палати Вищої ради правосуддя</w:t>
      </w:r>
      <w:r w:rsidRPr="00CE4BE8">
        <w:rPr>
          <w:sz w:val="28"/>
          <w:szCs w:val="28"/>
        </w:rPr>
        <w:t xml:space="preserve"> зауваж</w:t>
      </w:r>
      <w:r w:rsidR="00B9497D">
        <w:rPr>
          <w:sz w:val="28"/>
          <w:szCs w:val="28"/>
        </w:rPr>
        <w:t>ив</w:t>
      </w:r>
      <w:r w:rsidRPr="00CE4BE8">
        <w:rPr>
          <w:sz w:val="28"/>
          <w:szCs w:val="28"/>
        </w:rPr>
        <w:t>, що заборона, визначена частиною другою статті 76 КПК України</w:t>
      </w:r>
      <w:r w:rsidR="0036032A">
        <w:rPr>
          <w:sz w:val="28"/>
          <w:szCs w:val="28"/>
        </w:rPr>
        <w:t>,</w:t>
      </w:r>
      <w:r w:rsidR="0029347C">
        <w:rPr>
          <w:sz w:val="28"/>
          <w:szCs w:val="28"/>
        </w:rPr>
        <w:t xml:space="preserve"> </w:t>
      </w:r>
      <w:r w:rsidRPr="00CE4BE8">
        <w:rPr>
          <w:sz w:val="28"/>
          <w:szCs w:val="28"/>
        </w:rPr>
        <w:t>безпосередньо н</w:t>
      </w:r>
      <w:r w:rsidR="00B9497D">
        <w:rPr>
          <w:sz w:val="28"/>
          <w:szCs w:val="28"/>
        </w:rPr>
        <w:t>е зв’язана з надходженням чи не</w:t>
      </w:r>
      <w:r w:rsidRPr="00CE4BE8">
        <w:rPr>
          <w:sz w:val="28"/>
          <w:szCs w:val="28"/>
        </w:rPr>
        <w:t xml:space="preserve">надходженням </w:t>
      </w:r>
      <w:r w:rsidR="00B9497D">
        <w:rPr>
          <w:sz w:val="28"/>
          <w:szCs w:val="28"/>
        </w:rPr>
        <w:t>до</w:t>
      </w:r>
      <w:r w:rsidRPr="00CE4BE8">
        <w:rPr>
          <w:sz w:val="28"/>
          <w:szCs w:val="28"/>
        </w:rPr>
        <w:t xml:space="preserve"> провадженні судді, який ухвалював вирок суду, після скасування </w:t>
      </w:r>
      <w:r w:rsidR="00B9497D">
        <w:rPr>
          <w:sz w:val="28"/>
          <w:szCs w:val="28"/>
        </w:rPr>
        <w:t xml:space="preserve">цього судового рішення, </w:t>
      </w:r>
      <w:r w:rsidR="00207CB6">
        <w:rPr>
          <w:sz w:val="28"/>
          <w:szCs w:val="28"/>
        </w:rPr>
        <w:t>справи</w:t>
      </w:r>
      <w:r w:rsidRPr="00CE4BE8">
        <w:rPr>
          <w:sz w:val="28"/>
          <w:szCs w:val="28"/>
        </w:rPr>
        <w:t xml:space="preserve"> за нововиявленими обставинами; </w:t>
      </w:r>
      <w:r w:rsidR="00B9497D">
        <w:rPr>
          <w:sz w:val="28"/>
          <w:szCs w:val="28"/>
        </w:rPr>
        <w:t xml:space="preserve">така заборона </w:t>
      </w:r>
      <w:proofErr w:type="spellStart"/>
      <w:r w:rsidRPr="00CE4BE8">
        <w:rPr>
          <w:sz w:val="28"/>
          <w:szCs w:val="28"/>
        </w:rPr>
        <w:t>пов</w:t>
      </w:r>
      <w:proofErr w:type="spellEnd"/>
      <w:r w:rsidRPr="00CE4BE8">
        <w:rPr>
          <w:sz w:val="28"/>
          <w:szCs w:val="28"/>
          <w:lang w:val="en-US"/>
        </w:rPr>
        <w:t>’</w:t>
      </w:r>
      <w:proofErr w:type="spellStart"/>
      <w:r w:rsidRPr="00CE4BE8">
        <w:rPr>
          <w:sz w:val="28"/>
          <w:szCs w:val="28"/>
        </w:rPr>
        <w:t>язана</w:t>
      </w:r>
      <w:proofErr w:type="spellEnd"/>
      <w:r w:rsidRPr="00CE4BE8">
        <w:rPr>
          <w:sz w:val="28"/>
          <w:szCs w:val="28"/>
        </w:rPr>
        <w:t xml:space="preserve"> з</w:t>
      </w:r>
      <w:r w:rsidR="00775D3E">
        <w:rPr>
          <w:sz w:val="28"/>
          <w:szCs w:val="28"/>
        </w:rPr>
        <w:t xml:space="preserve"> будь-якими</w:t>
      </w:r>
      <w:r w:rsidRPr="00CE4BE8">
        <w:rPr>
          <w:sz w:val="28"/>
          <w:szCs w:val="28"/>
        </w:rPr>
        <w:t xml:space="preserve"> новими провадженнями в межах кримінального провадження, тобто з</w:t>
      </w:r>
      <w:r w:rsidRPr="00CE4BE8">
        <w:rPr>
          <w:sz w:val="28"/>
          <w:szCs w:val="28"/>
          <w:lang w:val="en-US"/>
        </w:rPr>
        <w:t xml:space="preserve"> </w:t>
      </w:r>
      <w:r w:rsidRPr="00CE4BE8">
        <w:rPr>
          <w:sz w:val="28"/>
          <w:szCs w:val="28"/>
        </w:rPr>
        <w:t xml:space="preserve">тими, які </w:t>
      </w:r>
      <w:r w:rsidR="00775D3E">
        <w:rPr>
          <w:sz w:val="28"/>
          <w:szCs w:val="28"/>
        </w:rPr>
        <w:t>«</w:t>
      </w:r>
      <w:r w:rsidRPr="00CE4BE8">
        <w:rPr>
          <w:sz w:val="28"/>
          <w:szCs w:val="28"/>
        </w:rPr>
        <w:t>оформляються</w:t>
      </w:r>
      <w:r w:rsidR="00775D3E">
        <w:rPr>
          <w:sz w:val="28"/>
          <w:szCs w:val="28"/>
        </w:rPr>
        <w:t>»</w:t>
      </w:r>
      <w:r w:rsidRPr="00CE4BE8">
        <w:rPr>
          <w:sz w:val="28"/>
          <w:szCs w:val="28"/>
        </w:rPr>
        <w:t xml:space="preserve"> після дати скасування вироку у межах кримінального </w:t>
      </w:r>
      <w:r w:rsidR="00775D3E">
        <w:rPr>
          <w:sz w:val="28"/>
          <w:szCs w:val="28"/>
        </w:rPr>
        <w:t>провадження</w:t>
      </w:r>
      <w:r w:rsidRPr="00CE4BE8">
        <w:rPr>
          <w:sz w:val="28"/>
          <w:szCs w:val="28"/>
        </w:rPr>
        <w:t xml:space="preserve">; новим провадженням </w:t>
      </w:r>
      <w:r w:rsidRPr="00CE4BE8">
        <w:rPr>
          <w:sz w:val="28"/>
          <w:szCs w:val="28"/>
        </w:rPr>
        <w:lastRenderedPageBreak/>
        <w:t xml:space="preserve">за змістом такої заборони може бути, в тому числі, й провадження, </w:t>
      </w:r>
      <w:proofErr w:type="spellStart"/>
      <w:r w:rsidR="00775D3E">
        <w:rPr>
          <w:sz w:val="28"/>
          <w:szCs w:val="28"/>
        </w:rPr>
        <w:t>по</w:t>
      </w:r>
      <w:r w:rsidRPr="00CE4BE8">
        <w:rPr>
          <w:sz w:val="28"/>
          <w:szCs w:val="28"/>
        </w:rPr>
        <w:t>зв</w:t>
      </w:r>
      <w:proofErr w:type="spellEnd"/>
      <w:r w:rsidRPr="00CE4BE8">
        <w:rPr>
          <w:sz w:val="28"/>
          <w:szCs w:val="28"/>
          <w:lang w:val="en-US"/>
        </w:rPr>
        <w:t>’</w:t>
      </w:r>
      <w:proofErr w:type="spellStart"/>
      <w:r w:rsidRPr="00CE4BE8">
        <w:rPr>
          <w:sz w:val="28"/>
          <w:szCs w:val="28"/>
        </w:rPr>
        <w:t>язане</w:t>
      </w:r>
      <w:proofErr w:type="spellEnd"/>
      <w:r w:rsidRPr="00CE4BE8">
        <w:rPr>
          <w:sz w:val="28"/>
          <w:szCs w:val="28"/>
        </w:rPr>
        <w:t xml:space="preserve"> з виконанням вироку (нескасованого вироку), </w:t>
      </w:r>
      <w:r w:rsidR="00775D3E">
        <w:rPr>
          <w:sz w:val="28"/>
          <w:szCs w:val="28"/>
        </w:rPr>
        <w:t>ухваленого у межах</w:t>
      </w:r>
      <w:r w:rsidRPr="00CE4BE8">
        <w:rPr>
          <w:sz w:val="28"/>
          <w:szCs w:val="28"/>
        </w:rPr>
        <w:t xml:space="preserve"> єдиного кримінального провадження. </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rPr>
        <w:t xml:space="preserve">Як </w:t>
      </w:r>
      <w:r w:rsidR="0029347C">
        <w:rPr>
          <w:sz w:val="28"/>
          <w:szCs w:val="28"/>
        </w:rPr>
        <w:t>зазначає</w:t>
      </w:r>
      <w:r w:rsidRPr="00CE4BE8">
        <w:rPr>
          <w:sz w:val="28"/>
          <w:szCs w:val="28"/>
        </w:rPr>
        <w:t xml:space="preserve"> суддя </w:t>
      </w:r>
      <w:proofErr w:type="spellStart"/>
      <w:r w:rsidRPr="00CE4BE8">
        <w:rPr>
          <w:sz w:val="28"/>
          <w:szCs w:val="28"/>
        </w:rPr>
        <w:t>Гнип</w:t>
      </w:r>
      <w:proofErr w:type="spellEnd"/>
      <w:r w:rsidRPr="00CE4BE8">
        <w:rPr>
          <w:sz w:val="28"/>
          <w:szCs w:val="28"/>
        </w:rPr>
        <w:t xml:space="preserve"> О.І.</w:t>
      </w:r>
      <w:r w:rsidR="00775D3E">
        <w:rPr>
          <w:sz w:val="28"/>
          <w:szCs w:val="28"/>
        </w:rPr>
        <w:t>,</w:t>
      </w:r>
      <w:r w:rsidRPr="00CE4BE8">
        <w:rPr>
          <w:sz w:val="28"/>
          <w:szCs w:val="28"/>
        </w:rPr>
        <w:t xml:space="preserve"> дія норми частини другої статті 76 КПК України поширюється на все кримінальне провадження в усіх його межах, адже в цій нормі зазначено, що заборона стосується судді, який брав участь у кримінально</w:t>
      </w:r>
      <w:r w:rsidR="00775D3E">
        <w:rPr>
          <w:sz w:val="28"/>
          <w:szCs w:val="28"/>
        </w:rPr>
        <w:t xml:space="preserve">му провадженні до якого згідно </w:t>
      </w:r>
      <w:r w:rsidRPr="00CE4BE8">
        <w:rPr>
          <w:sz w:val="28"/>
          <w:szCs w:val="28"/>
        </w:rPr>
        <w:t xml:space="preserve">з пунктом 10 частини першої </w:t>
      </w:r>
      <w:r w:rsidR="00775D3E">
        <w:rPr>
          <w:sz w:val="28"/>
          <w:szCs w:val="28"/>
        </w:rPr>
        <w:br/>
      </w:r>
      <w:r w:rsidRPr="00CE4BE8">
        <w:rPr>
          <w:sz w:val="28"/>
          <w:szCs w:val="28"/>
        </w:rPr>
        <w:t xml:space="preserve">статті 3 КПК України </w:t>
      </w:r>
      <w:r w:rsidR="00775D3E">
        <w:rPr>
          <w:sz w:val="28"/>
          <w:szCs w:val="28"/>
        </w:rPr>
        <w:t>належ</w:t>
      </w:r>
      <w:r w:rsidR="00207CB6">
        <w:rPr>
          <w:sz w:val="28"/>
          <w:szCs w:val="28"/>
        </w:rPr>
        <w:t>а</w:t>
      </w:r>
      <w:r w:rsidR="00775D3E">
        <w:rPr>
          <w:sz w:val="28"/>
          <w:szCs w:val="28"/>
        </w:rPr>
        <w:t>ть</w:t>
      </w:r>
      <w:r w:rsidR="00207CB6">
        <w:rPr>
          <w:sz w:val="28"/>
          <w:szCs w:val="28"/>
        </w:rPr>
        <w:t xml:space="preserve">, у тому числі, </w:t>
      </w:r>
      <w:r w:rsidRPr="00CE4BE8">
        <w:rPr>
          <w:sz w:val="28"/>
          <w:szCs w:val="28"/>
          <w:shd w:val="clear" w:color="auto" w:fill="FFFFFF"/>
        </w:rPr>
        <w:t>процесуальні дії у зв’язку із вчиненням діяння, передбаченого законом України про кримінальну відповідальність. Оскільки вирок суду від 16 листопада 2021 року, ухвалений під його головуванням, скасований судом апеляційної інстанції</w:t>
      </w:r>
      <w:r w:rsidR="00207CB6">
        <w:rPr>
          <w:sz w:val="28"/>
          <w:szCs w:val="28"/>
          <w:shd w:val="clear" w:color="auto" w:fill="FFFFFF"/>
        </w:rPr>
        <w:t>,</w:t>
      </w:r>
      <w:r w:rsidRPr="00CE4BE8">
        <w:rPr>
          <w:sz w:val="28"/>
          <w:szCs w:val="28"/>
          <w:shd w:val="clear" w:color="auto" w:fill="FFFFFF"/>
        </w:rPr>
        <w:t xml:space="preserve"> він не мав і не має права брати участь в усіх подальших провадженнях у кримінальному провадженні, в межах якого скасовано вирок. </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Зазначена позиція є його внутрішнім переконанням і правовою позицією, оскільки він глибокого переконаний, що належні </w:t>
      </w:r>
      <w:r w:rsidR="0085119F">
        <w:rPr>
          <w:sz w:val="28"/>
          <w:szCs w:val="28"/>
          <w:shd w:val="clear" w:color="auto" w:fill="FFFFFF"/>
        </w:rPr>
        <w:t>й</w:t>
      </w:r>
      <w:r w:rsidRPr="00CE4BE8">
        <w:rPr>
          <w:sz w:val="28"/>
          <w:szCs w:val="28"/>
          <w:shd w:val="clear" w:color="auto" w:fill="FFFFFF"/>
        </w:rPr>
        <w:t xml:space="preserve"> допустимі докази вини </w:t>
      </w:r>
      <w:r w:rsidR="00277139">
        <w:rPr>
          <w:sz w:val="28"/>
          <w:szCs w:val="28"/>
          <w:shd w:val="clear" w:color="auto" w:fill="FFFFFF"/>
        </w:rPr>
        <w:t>ОСОБА_1</w:t>
      </w:r>
      <w:r w:rsidRPr="00CE4BE8">
        <w:rPr>
          <w:sz w:val="28"/>
          <w:szCs w:val="28"/>
          <w:shd w:val="clear" w:color="auto" w:fill="FFFFFF"/>
        </w:rPr>
        <w:t xml:space="preserve"> за частиною другою статті 289 КК України не здобуто, а тому він не може бути винуватим </w:t>
      </w:r>
      <w:r w:rsidR="0085119F">
        <w:rPr>
          <w:sz w:val="28"/>
          <w:szCs w:val="28"/>
          <w:shd w:val="clear" w:color="auto" w:fill="FFFFFF"/>
        </w:rPr>
        <w:t>і</w:t>
      </w:r>
      <w:r w:rsidRPr="00CE4BE8">
        <w:rPr>
          <w:sz w:val="28"/>
          <w:szCs w:val="28"/>
          <w:shd w:val="clear" w:color="auto" w:fill="FFFFFF"/>
        </w:rPr>
        <w:t xml:space="preserve"> відбувати </w:t>
      </w:r>
      <w:r w:rsidR="0085119F">
        <w:rPr>
          <w:sz w:val="28"/>
          <w:szCs w:val="28"/>
          <w:shd w:val="clear" w:color="auto" w:fill="FFFFFF"/>
        </w:rPr>
        <w:t>покарання.</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Суддя </w:t>
      </w:r>
      <w:proofErr w:type="spellStart"/>
      <w:r w:rsidRPr="00CE4BE8">
        <w:rPr>
          <w:sz w:val="28"/>
          <w:szCs w:val="28"/>
          <w:shd w:val="clear" w:color="auto" w:fill="FFFFFF"/>
        </w:rPr>
        <w:t>Гнип</w:t>
      </w:r>
      <w:proofErr w:type="spellEnd"/>
      <w:r w:rsidRPr="00CE4BE8">
        <w:rPr>
          <w:sz w:val="28"/>
          <w:szCs w:val="28"/>
          <w:shd w:val="clear" w:color="auto" w:fill="FFFFFF"/>
        </w:rPr>
        <w:t xml:space="preserve"> О.І. вважає, що заява </w:t>
      </w:r>
      <w:r w:rsidR="00277139">
        <w:rPr>
          <w:sz w:val="28"/>
          <w:szCs w:val="28"/>
          <w:shd w:val="clear" w:color="auto" w:fill="FFFFFF"/>
        </w:rPr>
        <w:t>ОСОБА_1</w:t>
      </w:r>
      <w:r w:rsidRPr="00CE4BE8">
        <w:rPr>
          <w:sz w:val="28"/>
          <w:szCs w:val="28"/>
          <w:shd w:val="clear" w:color="auto" w:fill="FFFFFF"/>
        </w:rPr>
        <w:t xml:space="preserve">, яка надійшла 22 листопада 2022 року, неправильно й </w:t>
      </w:r>
      <w:r w:rsidR="0085119F">
        <w:rPr>
          <w:sz w:val="28"/>
          <w:szCs w:val="28"/>
          <w:shd w:val="clear" w:color="auto" w:fill="FFFFFF"/>
        </w:rPr>
        <w:t>у</w:t>
      </w:r>
      <w:r w:rsidRPr="00CE4BE8">
        <w:rPr>
          <w:sz w:val="28"/>
          <w:szCs w:val="28"/>
          <w:shd w:val="clear" w:color="auto" w:fill="FFFFFF"/>
        </w:rPr>
        <w:t xml:space="preserve">супереч закону передана </w:t>
      </w:r>
      <w:r w:rsidR="0085119F">
        <w:rPr>
          <w:sz w:val="28"/>
          <w:szCs w:val="28"/>
          <w:shd w:val="clear" w:color="auto" w:fill="FFFFFF"/>
        </w:rPr>
        <w:t>до</w:t>
      </w:r>
      <w:r w:rsidRPr="00CE4BE8">
        <w:rPr>
          <w:sz w:val="28"/>
          <w:szCs w:val="28"/>
          <w:shd w:val="clear" w:color="auto" w:fill="FFFFFF"/>
        </w:rPr>
        <w:t xml:space="preserve"> його провадження працівниками апарату Семенівського районного суду Чернігівської області без здійснення автоматизованого розподілу судової справи між суддями.</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На підтвердження необхідності застосування </w:t>
      </w:r>
      <w:r w:rsidR="0085119F">
        <w:rPr>
          <w:sz w:val="28"/>
          <w:szCs w:val="28"/>
          <w:shd w:val="clear" w:color="auto" w:fill="FFFFFF"/>
        </w:rPr>
        <w:t xml:space="preserve">при вирішенні питання про самовідвід приписів </w:t>
      </w:r>
      <w:r w:rsidRPr="00CE4BE8">
        <w:rPr>
          <w:sz w:val="28"/>
          <w:szCs w:val="28"/>
          <w:shd w:val="clear" w:color="auto" w:fill="FFFFFF"/>
        </w:rPr>
        <w:t xml:space="preserve">частини другої статті 76 КПК України суддя </w:t>
      </w:r>
      <w:proofErr w:type="spellStart"/>
      <w:r w:rsidRPr="00CE4BE8">
        <w:rPr>
          <w:sz w:val="28"/>
          <w:szCs w:val="28"/>
          <w:shd w:val="clear" w:color="auto" w:fill="FFFFFF"/>
        </w:rPr>
        <w:t>Гнип</w:t>
      </w:r>
      <w:proofErr w:type="spellEnd"/>
      <w:r w:rsidRPr="00CE4BE8">
        <w:rPr>
          <w:sz w:val="28"/>
          <w:szCs w:val="28"/>
          <w:shd w:val="clear" w:color="auto" w:fill="FFFFFF"/>
        </w:rPr>
        <w:t xml:space="preserve"> О.І. </w:t>
      </w:r>
      <w:r w:rsidR="00800E57">
        <w:rPr>
          <w:sz w:val="28"/>
          <w:szCs w:val="28"/>
          <w:shd w:val="clear" w:color="auto" w:fill="FFFFFF"/>
        </w:rPr>
        <w:t>наголошує</w:t>
      </w:r>
      <w:r w:rsidRPr="00CE4BE8">
        <w:rPr>
          <w:sz w:val="28"/>
          <w:szCs w:val="28"/>
          <w:shd w:val="clear" w:color="auto" w:fill="FFFFFF"/>
        </w:rPr>
        <w:t xml:space="preserve">, що вказаною нормою закону передбачено недопустимість повторної участі в суді в новому провадженні в межах кримінального провадження, в якому скасовано вирок, постановлений за участі </w:t>
      </w:r>
      <w:r w:rsidR="00800E57">
        <w:rPr>
          <w:sz w:val="28"/>
          <w:szCs w:val="28"/>
          <w:shd w:val="clear" w:color="auto" w:fill="FFFFFF"/>
        </w:rPr>
        <w:t>цього</w:t>
      </w:r>
      <w:r w:rsidRPr="00CE4BE8">
        <w:rPr>
          <w:sz w:val="28"/>
          <w:szCs w:val="28"/>
          <w:shd w:val="clear" w:color="auto" w:fill="FFFFFF"/>
        </w:rPr>
        <w:t xml:space="preserve"> судді. Зазначена підстава, на його переконання, є чинною щодо будь-якого нового провадження, зареєстрованого та поєднаного в межах кримінального провадження </w:t>
      </w:r>
      <w:r w:rsidR="00800E57">
        <w:rPr>
          <w:sz w:val="28"/>
          <w:szCs w:val="28"/>
          <w:shd w:val="clear" w:color="auto" w:fill="FFFFFF"/>
        </w:rPr>
        <w:t>за</w:t>
      </w:r>
      <w:r w:rsidRPr="00CE4BE8">
        <w:rPr>
          <w:sz w:val="28"/>
          <w:szCs w:val="28"/>
          <w:shd w:val="clear" w:color="auto" w:fill="FFFFFF"/>
        </w:rPr>
        <w:t xml:space="preserve"> одним і тим </w:t>
      </w:r>
      <w:r w:rsidR="00800E57">
        <w:rPr>
          <w:sz w:val="28"/>
          <w:szCs w:val="28"/>
          <w:shd w:val="clear" w:color="auto" w:fill="FFFFFF"/>
        </w:rPr>
        <w:t>самим</w:t>
      </w:r>
      <w:r w:rsidRPr="00CE4BE8">
        <w:rPr>
          <w:sz w:val="28"/>
          <w:szCs w:val="28"/>
          <w:shd w:val="clear" w:color="auto" w:fill="FFFFFF"/>
        </w:rPr>
        <w:t xml:space="preserve"> єдиним унікальним номером. </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Суддя </w:t>
      </w:r>
      <w:proofErr w:type="spellStart"/>
      <w:r w:rsidRPr="00CE4BE8">
        <w:rPr>
          <w:sz w:val="28"/>
          <w:szCs w:val="28"/>
          <w:shd w:val="clear" w:color="auto" w:fill="FFFFFF"/>
        </w:rPr>
        <w:t>Гнип</w:t>
      </w:r>
      <w:proofErr w:type="spellEnd"/>
      <w:r w:rsidRPr="00CE4BE8">
        <w:rPr>
          <w:sz w:val="28"/>
          <w:szCs w:val="28"/>
          <w:shd w:val="clear" w:color="auto" w:fill="FFFFFF"/>
        </w:rPr>
        <w:t xml:space="preserve"> О.І. за</w:t>
      </w:r>
      <w:r w:rsidR="00800E57">
        <w:rPr>
          <w:sz w:val="28"/>
          <w:szCs w:val="28"/>
          <w:shd w:val="clear" w:color="auto" w:fill="FFFFFF"/>
        </w:rPr>
        <w:t>уважує</w:t>
      </w:r>
      <w:r w:rsidRPr="00CE4BE8">
        <w:rPr>
          <w:sz w:val="28"/>
          <w:szCs w:val="28"/>
          <w:shd w:val="clear" w:color="auto" w:fill="FFFFFF"/>
        </w:rPr>
        <w:t xml:space="preserve">, що звернення </w:t>
      </w:r>
      <w:r w:rsidR="00277139">
        <w:rPr>
          <w:sz w:val="28"/>
          <w:szCs w:val="28"/>
          <w:shd w:val="clear" w:color="auto" w:fill="FFFFFF"/>
        </w:rPr>
        <w:t>ОСОБА_1</w:t>
      </w:r>
      <w:r w:rsidRPr="00CE4BE8">
        <w:rPr>
          <w:sz w:val="28"/>
          <w:szCs w:val="28"/>
          <w:shd w:val="clear" w:color="auto" w:fill="FFFFFF"/>
        </w:rPr>
        <w:t xml:space="preserve"> поєднане </w:t>
      </w:r>
      <w:r w:rsidR="00800E57">
        <w:rPr>
          <w:sz w:val="28"/>
          <w:szCs w:val="28"/>
          <w:shd w:val="clear" w:color="auto" w:fill="FFFFFF"/>
        </w:rPr>
        <w:t>в</w:t>
      </w:r>
      <w:r w:rsidRPr="00CE4BE8">
        <w:rPr>
          <w:sz w:val="28"/>
          <w:szCs w:val="28"/>
          <w:shd w:val="clear" w:color="auto" w:fill="FFFFFF"/>
        </w:rPr>
        <w:t xml:space="preserve"> межах кримінального провадження № 744/199/18, у якому скасовано постановлений ним вирок суду. Тобто умови надходження йому як судді нового провадження </w:t>
      </w:r>
      <w:r w:rsidR="00800E57">
        <w:rPr>
          <w:sz w:val="28"/>
          <w:szCs w:val="28"/>
          <w:shd w:val="clear" w:color="auto" w:fill="FFFFFF"/>
        </w:rPr>
        <w:t>в</w:t>
      </w:r>
      <w:r w:rsidRPr="00CE4BE8">
        <w:rPr>
          <w:sz w:val="28"/>
          <w:szCs w:val="28"/>
          <w:shd w:val="clear" w:color="auto" w:fill="FFFFFF"/>
        </w:rPr>
        <w:t xml:space="preserve"> межах кримінального провадження збігаються з диспозицією частини другої                            статті 76 КПК України. </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На переконання судді </w:t>
      </w:r>
      <w:proofErr w:type="spellStart"/>
      <w:r w:rsidR="00800E57">
        <w:rPr>
          <w:sz w:val="28"/>
          <w:szCs w:val="28"/>
          <w:shd w:val="clear" w:color="auto" w:fill="FFFFFF"/>
        </w:rPr>
        <w:t>Гнипа</w:t>
      </w:r>
      <w:proofErr w:type="spellEnd"/>
      <w:r w:rsidR="00800E57">
        <w:rPr>
          <w:sz w:val="28"/>
          <w:szCs w:val="28"/>
          <w:shd w:val="clear" w:color="auto" w:fill="FFFFFF"/>
        </w:rPr>
        <w:t xml:space="preserve"> О.І., ухвалення вироку </w:t>
      </w:r>
      <w:r w:rsidRPr="00CE4BE8">
        <w:rPr>
          <w:sz w:val="28"/>
          <w:szCs w:val="28"/>
          <w:shd w:val="clear" w:color="auto" w:fill="FFFFFF"/>
        </w:rPr>
        <w:t>в межах провадження під індексом «1-о» (за нововия</w:t>
      </w:r>
      <w:r w:rsidR="00800E57">
        <w:rPr>
          <w:sz w:val="28"/>
          <w:szCs w:val="28"/>
          <w:shd w:val="clear" w:color="auto" w:fill="FFFFFF"/>
        </w:rPr>
        <w:t>вленими обставинами</w:t>
      </w:r>
      <w:r w:rsidRPr="00CE4BE8">
        <w:rPr>
          <w:sz w:val="28"/>
          <w:szCs w:val="28"/>
          <w:shd w:val="clear" w:color="auto" w:fill="FFFFFF"/>
        </w:rPr>
        <w:t xml:space="preserve"> чи в межах провадження </w:t>
      </w:r>
      <w:r w:rsidR="00800E57">
        <w:rPr>
          <w:sz w:val="28"/>
          <w:szCs w:val="28"/>
          <w:shd w:val="clear" w:color="auto" w:fill="FFFFFF"/>
        </w:rPr>
        <w:br/>
      </w:r>
      <w:r w:rsidRPr="00CE4BE8">
        <w:rPr>
          <w:sz w:val="28"/>
          <w:szCs w:val="28"/>
          <w:shd w:val="clear" w:color="auto" w:fill="FFFFFF"/>
        </w:rPr>
        <w:t>«1-кп» (судового провадження)</w:t>
      </w:r>
      <w:r w:rsidR="00800E57">
        <w:rPr>
          <w:sz w:val="28"/>
          <w:szCs w:val="28"/>
          <w:shd w:val="clear" w:color="auto" w:fill="FFFFFF"/>
        </w:rPr>
        <w:t>)</w:t>
      </w:r>
      <w:r w:rsidRPr="00CE4BE8">
        <w:rPr>
          <w:sz w:val="28"/>
          <w:szCs w:val="28"/>
          <w:shd w:val="clear" w:color="auto" w:fill="FFFFFF"/>
        </w:rPr>
        <w:t xml:space="preserve"> для застосування норми частини другої                               статті 76 КПК України не має істотного значення. Має значення лише факт </w:t>
      </w:r>
      <w:r w:rsidR="00884707">
        <w:rPr>
          <w:sz w:val="28"/>
          <w:szCs w:val="28"/>
          <w:shd w:val="clear" w:color="auto" w:fill="FFFFFF"/>
        </w:rPr>
        <w:t>ухвалення</w:t>
      </w:r>
      <w:r w:rsidRPr="00CE4BE8">
        <w:rPr>
          <w:sz w:val="28"/>
          <w:szCs w:val="28"/>
          <w:shd w:val="clear" w:color="auto" w:fill="FFFFFF"/>
        </w:rPr>
        <w:t xml:space="preserve"> вироку певним суддею і факт його скасування в одному </w:t>
      </w:r>
      <w:r w:rsidR="00884707">
        <w:rPr>
          <w:sz w:val="28"/>
          <w:szCs w:val="28"/>
          <w:shd w:val="clear" w:color="auto" w:fill="FFFFFF"/>
        </w:rPr>
        <w:t xml:space="preserve">й </w:t>
      </w:r>
      <w:r w:rsidRPr="00CE4BE8">
        <w:rPr>
          <w:sz w:val="28"/>
          <w:szCs w:val="28"/>
          <w:shd w:val="clear" w:color="auto" w:fill="FFFFFF"/>
        </w:rPr>
        <w:t xml:space="preserve">тому </w:t>
      </w:r>
      <w:r w:rsidR="00884707">
        <w:rPr>
          <w:sz w:val="28"/>
          <w:szCs w:val="28"/>
          <w:shd w:val="clear" w:color="auto" w:fill="FFFFFF"/>
        </w:rPr>
        <w:t xml:space="preserve">самому </w:t>
      </w:r>
      <w:r w:rsidRPr="00CE4BE8">
        <w:rPr>
          <w:sz w:val="28"/>
          <w:szCs w:val="28"/>
          <w:shd w:val="clear" w:color="auto" w:fill="FFFFFF"/>
        </w:rPr>
        <w:t xml:space="preserve">кримінальному провадженні під одним і тим </w:t>
      </w:r>
      <w:r w:rsidR="00884707">
        <w:rPr>
          <w:sz w:val="28"/>
          <w:szCs w:val="28"/>
          <w:shd w:val="clear" w:color="auto" w:fill="FFFFFF"/>
        </w:rPr>
        <w:t>самим</w:t>
      </w:r>
      <w:r w:rsidRPr="00CE4BE8">
        <w:rPr>
          <w:sz w:val="28"/>
          <w:szCs w:val="28"/>
          <w:shd w:val="clear" w:color="auto" w:fill="FFFFFF"/>
        </w:rPr>
        <w:t xml:space="preserve"> єдиним унікальним номером.</w:t>
      </w:r>
    </w:p>
    <w:p w:rsidR="00CE4BE8" w:rsidRPr="00CE4BE8" w:rsidRDefault="00105884" w:rsidP="00CE4BE8">
      <w:pPr>
        <w:spacing w:after="0" w:line="240" w:lineRule="auto"/>
        <w:ind w:firstLine="567"/>
        <w:jc w:val="both"/>
        <w:rPr>
          <w:sz w:val="28"/>
          <w:szCs w:val="28"/>
        </w:rPr>
      </w:pPr>
      <w:r>
        <w:rPr>
          <w:sz w:val="28"/>
          <w:szCs w:val="28"/>
        </w:rPr>
        <w:t>С</w:t>
      </w:r>
      <w:r w:rsidR="00CE4BE8" w:rsidRPr="00CE4BE8">
        <w:rPr>
          <w:sz w:val="28"/>
          <w:szCs w:val="28"/>
        </w:rPr>
        <w:t xml:space="preserve">уддя </w:t>
      </w:r>
      <w:proofErr w:type="spellStart"/>
      <w:r w:rsidR="00CE4BE8" w:rsidRPr="00CE4BE8">
        <w:rPr>
          <w:sz w:val="28"/>
          <w:szCs w:val="28"/>
        </w:rPr>
        <w:t>Гнип</w:t>
      </w:r>
      <w:proofErr w:type="spellEnd"/>
      <w:r w:rsidR="00CE4BE8" w:rsidRPr="00CE4BE8">
        <w:rPr>
          <w:sz w:val="28"/>
          <w:szCs w:val="28"/>
        </w:rPr>
        <w:t xml:space="preserve"> О.І.</w:t>
      </w:r>
      <w:r>
        <w:rPr>
          <w:sz w:val="28"/>
          <w:szCs w:val="28"/>
        </w:rPr>
        <w:t xml:space="preserve"> вказує</w:t>
      </w:r>
      <w:r w:rsidR="00CE4BE8" w:rsidRPr="00CE4BE8">
        <w:rPr>
          <w:sz w:val="28"/>
          <w:szCs w:val="28"/>
        </w:rPr>
        <w:t xml:space="preserve">, що за наслідками розгляду заяви за нововиявленими обставинами </w:t>
      </w:r>
      <w:r w:rsidR="00884707">
        <w:rPr>
          <w:sz w:val="28"/>
          <w:szCs w:val="28"/>
        </w:rPr>
        <w:t>скасував</w:t>
      </w:r>
      <w:r w:rsidR="00CE4BE8" w:rsidRPr="00CE4BE8">
        <w:rPr>
          <w:sz w:val="28"/>
          <w:szCs w:val="28"/>
        </w:rPr>
        <w:t xml:space="preserve"> </w:t>
      </w:r>
      <w:r w:rsidR="00884707">
        <w:rPr>
          <w:sz w:val="28"/>
          <w:szCs w:val="28"/>
        </w:rPr>
        <w:t>остаточне</w:t>
      </w:r>
      <w:r w:rsidR="00CE4BE8" w:rsidRPr="00CE4BE8">
        <w:rPr>
          <w:sz w:val="28"/>
          <w:szCs w:val="28"/>
        </w:rPr>
        <w:t xml:space="preserve"> для </w:t>
      </w:r>
      <w:r w:rsidR="00884707">
        <w:rPr>
          <w:sz w:val="28"/>
          <w:szCs w:val="28"/>
        </w:rPr>
        <w:t>«</w:t>
      </w:r>
      <w:r w:rsidR="00CE4BE8" w:rsidRPr="00CE4BE8">
        <w:rPr>
          <w:sz w:val="28"/>
          <w:szCs w:val="28"/>
        </w:rPr>
        <w:t>допоміжних проваджень</w:t>
      </w:r>
      <w:r w:rsidR="00884707">
        <w:rPr>
          <w:sz w:val="28"/>
          <w:szCs w:val="28"/>
        </w:rPr>
        <w:t>»</w:t>
      </w:r>
      <w:r w:rsidR="00CE4BE8" w:rsidRPr="00CE4BE8">
        <w:rPr>
          <w:sz w:val="28"/>
          <w:szCs w:val="28"/>
        </w:rPr>
        <w:t xml:space="preserve"> судове рішення (вирок суду) та дія заборони повторної участі не обмежується умовними </w:t>
      </w:r>
      <w:r w:rsidR="00884707">
        <w:rPr>
          <w:sz w:val="28"/>
          <w:szCs w:val="28"/>
        </w:rPr>
        <w:t>«</w:t>
      </w:r>
      <w:r w:rsidR="00CE4BE8" w:rsidRPr="00CE4BE8">
        <w:rPr>
          <w:sz w:val="28"/>
          <w:szCs w:val="28"/>
        </w:rPr>
        <w:t>границями</w:t>
      </w:r>
      <w:r w:rsidR="00884707">
        <w:rPr>
          <w:sz w:val="28"/>
          <w:szCs w:val="28"/>
        </w:rPr>
        <w:t>»</w:t>
      </w:r>
      <w:r w:rsidR="00CE4BE8" w:rsidRPr="00CE4BE8">
        <w:rPr>
          <w:sz w:val="28"/>
          <w:szCs w:val="28"/>
        </w:rPr>
        <w:t xml:space="preserve"> допоміжного провадження, що має </w:t>
      </w:r>
      <w:r w:rsidR="00884707">
        <w:rPr>
          <w:sz w:val="28"/>
          <w:szCs w:val="28"/>
        </w:rPr>
        <w:t>«</w:t>
      </w:r>
      <w:r w:rsidR="00CE4BE8" w:rsidRPr="00CE4BE8">
        <w:rPr>
          <w:sz w:val="28"/>
          <w:szCs w:val="28"/>
        </w:rPr>
        <w:t>обліковий характер</w:t>
      </w:r>
      <w:r w:rsidR="00884707">
        <w:rPr>
          <w:sz w:val="28"/>
          <w:szCs w:val="28"/>
        </w:rPr>
        <w:t>»</w:t>
      </w:r>
      <w:r w:rsidR="00CE4BE8" w:rsidRPr="00CE4BE8">
        <w:rPr>
          <w:sz w:val="28"/>
          <w:szCs w:val="28"/>
        </w:rPr>
        <w:t xml:space="preserve">, а </w:t>
      </w:r>
      <w:r w:rsidR="00CE4BE8" w:rsidRPr="00CE4BE8">
        <w:rPr>
          <w:sz w:val="28"/>
          <w:szCs w:val="28"/>
        </w:rPr>
        <w:lastRenderedPageBreak/>
        <w:t xml:space="preserve">поширюється на </w:t>
      </w:r>
      <w:r w:rsidR="00884707">
        <w:rPr>
          <w:sz w:val="28"/>
          <w:szCs w:val="28"/>
        </w:rPr>
        <w:t>в</w:t>
      </w:r>
      <w:r w:rsidR="00CE4BE8" w:rsidRPr="00CE4BE8">
        <w:rPr>
          <w:sz w:val="28"/>
          <w:szCs w:val="28"/>
        </w:rPr>
        <w:t xml:space="preserve">сі </w:t>
      </w:r>
      <w:r w:rsidR="00884707">
        <w:rPr>
          <w:sz w:val="28"/>
          <w:szCs w:val="28"/>
        </w:rPr>
        <w:t>«</w:t>
      </w:r>
      <w:r w:rsidR="00CE4BE8" w:rsidRPr="00CE4BE8">
        <w:rPr>
          <w:sz w:val="28"/>
          <w:szCs w:val="28"/>
        </w:rPr>
        <w:t>допоміжні</w:t>
      </w:r>
      <w:r w:rsidR="00884707">
        <w:rPr>
          <w:sz w:val="28"/>
          <w:szCs w:val="28"/>
        </w:rPr>
        <w:t>»</w:t>
      </w:r>
      <w:r w:rsidR="00CE4BE8" w:rsidRPr="00CE4BE8">
        <w:rPr>
          <w:sz w:val="28"/>
          <w:szCs w:val="28"/>
        </w:rPr>
        <w:t xml:space="preserve"> провадження в межах кримінального провадження, а отже, й на кримінальне провадження в цілому.</w:t>
      </w:r>
    </w:p>
    <w:p w:rsidR="00CE4BE8" w:rsidRPr="00CE4BE8" w:rsidRDefault="00CE4BE8" w:rsidP="00CE4BE8">
      <w:pPr>
        <w:spacing w:after="0" w:line="240" w:lineRule="auto"/>
        <w:ind w:firstLine="567"/>
        <w:jc w:val="both"/>
        <w:rPr>
          <w:sz w:val="28"/>
          <w:szCs w:val="28"/>
        </w:rPr>
      </w:pPr>
      <w:r w:rsidRPr="00CE4BE8">
        <w:rPr>
          <w:sz w:val="28"/>
          <w:szCs w:val="28"/>
        </w:rPr>
        <w:t xml:space="preserve">Суддя </w:t>
      </w:r>
      <w:proofErr w:type="spellStart"/>
      <w:r w:rsidRPr="00CE4BE8">
        <w:rPr>
          <w:sz w:val="28"/>
          <w:szCs w:val="28"/>
        </w:rPr>
        <w:t>Гнип</w:t>
      </w:r>
      <w:proofErr w:type="spellEnd"/>
      <w:r w:rsidRPr="00CE4BE8">
        <w:rPr>
          <w:sz w:val="28"/>
          <w:szCs w:val="28"/>
        </w:rPr>
        <w:t xml:space="preserve"> О.І. </w:t>
      </w:r>
      <w:r w:rsidR="007F66BD">
        <w:rPr>
          <w:sz w:val="28"/>
          <w:szCs w:val="28"/>
        </w:rPr>
        <w:t>наголошує</w:t>
      </w:r>
      <w:r w:rsidRPr="00CE4BE8">
        <w:rPr>
          <w:sz w:val="28"/>
          <w:szCs w:val="28"/>
        </w:rPr>
        <w:t xml:space="preserve">, що з дня скасування вироку суду </w:t>
      </w:r>
      <w:r w:rsidR="007F66BD">
        <w:rPr>
          <w:sz w:val="28"/>
          <w:szCs w:val="28"/>
        </w:rPr>
        <w:br/>
      </w:r>
      <w:r w:rsidRPr="00CE4BE8">
        <w:rPr>
          <w:sz w:val="28"/>
          <w:szCs w:val="28"/>
        </w:rPr>
        <w:t>від 16 листопада 2021 року він не може вийти за межі прямої заборони, встановленої процесуальним законом</w:t>
      </w:r>
      <w:r w:rsidR="007F66BD">
        <w:rPr>
          <w:sz w:val="28"/>
          <w:szCs w:val="28"/>
        </w:rPr>
        <w:t>,</w:t>
      </w:r>
      <w:r w:rsidRPr="00CE4BE8">
        <w:rPr>
          <w:sz w:val="28"/>
          <w:szCs w:val="28"/>
        </w:rPr>
        <w:t xml:space="preserve"> та</w:t>
      </w:r>
      <w:r w:rsidR="007F66BD">
        <w:rPr>
          <w:sz w:val="28"/>
          <w:szCs w:val="28"/>
        </w:rPr>
        <w:t>,</w:t>
      </w:r>
      <w:r w:rsidRPr="00CE4BE8">
        <w:rPr>
          <w:sz w:val="28"/>
          <w:szCs w:val="28"/>
        </w:rPr>
        <w:t xml:space="preserve"> на його переконання</w:t>
      </w:r>
      <w:r w:rsidR="007F66BD">
        <w:rPr>
          <w:sz w:val="28"/>
          <w:szCs w:val="28"/>
        </w:rPr>
        <w:t>,</w:t>
      </w:r>
      <w:r w:rsidRPr="00CE4BE8">
        <w:rPr>
          <w:sz w:val="28"/>
          <w:szCs w:val="28"/>
        </w:rPr>
        <w:t xml:space="preserve"> у випадку задоволення заяви засудженого </w:t>
      </w:r>
      <w:r w:rsidR="002B109E">
        <w:rPr>
          <w:sz w:val="28"/>
          <w:szCs w:val="28"/>
        </w:rPr>
        <w:t>«</w:t>
      </w:r>
      <w:r w:rsidRPr="00CE4BE8">
        <w:rPr>
          <w:sz w:val="28"/>
          <w:szCs w:val="28"/>
        </w:rPr>
        <w:t>формувався шлях</w:t>
      </w:r>
      <w:r w:rsidR="002B109E">
        <w:rPr>
          <w:sz w:val="28"/>
          <w:szCs w:val="28"/>
        </w:rPr>
        <w:t>»</w:t>
      </w:r>
      <w:r w:rsidRPr="00CE4BE8">
        <w:rPr>
          <w:sz w:val="28"/>
          <w:szCs w:val="28"/>
        </w:rPr>
        <w:t xml:space="preserve"> до того, щоб незаконним складом суду розглядались і більш серйозні питання, передбачені частиною першою</w:t>
      </w:r>
      <w:r w:rsidR="002B109E">
        <w:rPr>
          <w:sz w:val="28"/>
          <w:szCs w:val="28"/>
        </w:rPr>
        <w:t xml:space="preserve"> </w:t>
      </w:r>
      <w:r w:rsidRPr="00CE4BE8">
        <w:rPr>
          <w:sz w:val="28"/>
          <w:szCs w:val="28"/>
        </w:rPr>
        <w:t>статті 537 КПК України.</w:t>
      </w:r>
    </w:p>
    <w:p w:rsidR="00CE4BE8" w:rsidRPr="00CE4BE8" w:rsidRDefault="00CE4BE8" w:rsidP="00CE4BE8">
      <w:pPr>
        <w:spacing w:after="0" w:line="240" w:lineRule="auto"/>
        <w:ind w:firstLine="567"/>
        <w:jc w:val="both"/>
        <w:rPr>
          <w:sz w:val="28"/>
          <w:szCs w:val="28"/>
        </w:rPr>
      </w:pPr>
      <w:r w:rsidRPr="00CE4BE8">
        <w:rPr>
          <w:sz w:val="28"/>
          <w:szCs w:val="28"/>
        </w:rPr>
        <w:t xml:space="preserve">Крім того, суддя </w:t>
      </w:r>
      <w:proofErr w:type="spellStart"/>
      <w:r w:rsidRPr="00CE4BE8">
        <w:rPr>
          <w:sz w:val="28"/>
          <w:szCs w:val="28"/>
        </w:rPr>
        <w:t>Гнип</w:t>
      </w:r>
      <w:proofErr w:type="spellEnd"/>
      <w:r w:rsidRPr="00CE4BE8">
        <w:rPr>
          <w:sz w:val="28"/>
          <w:szCs w:val="28"/>
        </w:rPr>
        <w:t xml:space="preserve"> О.І. </w:t>
      </w:r>
      <w:r w:rsidR="002B109E">
        <w:rPr>
          <w:sz w:val="28"/>
          <w:szCs w:val="28"/>
        </w:rPr>
        <w:t>зазначає</w:t>
      </w:r>
      <w:r w:rsidRPr="00CE4BE8">
        <w:rPr>
          <w:sz w:val="28"/>
          <w:szCs w:val="28"/>
        </w:rPr>
        <w:t xml:space="preserve">, що він не порушував настанов, викладених у </w:t>
      </w:r>
      <w:r w:rsidR="002B109E">
        <w:rPr>
          <w:sz w:val="28"/>
          <w:szCs w:val="28"/>
        </w:rPr>
        <w:t>Постанові</w:t>
      </w:r>
      <w:r w:rsidRPr="00CE4BE8">
        <w:rPr>
          <w:sz w:val="28"/>
          <w:szCs w:val="28"/>
        </w:rPr>
        <w:t xml:space="preserve"> Верховного Суду України «Про практику застосування судами України процесуального законодавства при вирішенні питань, пов’язаних із виконанням </w:t>
      </w:r>
      <w:proofErr w:type="spellStart"/>
      <w:r w:rsidRPr="00CE4BE8">
        <w:rPr>
          <w:sz w:val="28"/>
          <w:szCs w:val="28"/>
        </w:rPr>
        <w:t>вироків</w:t>
      </w:r>
      <w:proofErr w:type="spellEnd"/>
      <w:r w:rsidRPr="00CE4BE8">
        <w:rPr>
          <w:sz w:val="28"/>
          <w:szCs w:val="28"/>
        </w:rPr>
        <w:t>», яка</w:t>
      </w:r>
      <w:r w:rsidR="002B109E">
        <w:rPr>
          <w:sz w:val="28"/>
          <w:szCs w:val="28"/>
        </w:rPr>
        <w:t xml:space="preserve"> </w:t>
      </w:r>
      <w:r w:rsidRPr="00CE4BE8">
        <w:rPr>
          <w:sz w:val="28"/>
          <w:szCs w:val="28"/>
        </w:rPr>
        <w:t>містить роз’яснення щодо застосування КПК України 1960 року.</w:t>
      </w:r>
    </w:p>
    <w:p w:rsidR="00CE4BE8" w:rsidRPr="00CE4BE8" w:rsidRDefault="00CE4BE8" w:rsidP="00CE4BE8">
      <w:pPr>
        <w:spacing w:after="0" w:line="240" w:lineRule="auto"/>
        <w:ind w:firstLine="567"/>
        <w:jc w:val="both"/>
        <w:rPr>
          <w:sz w:val="28"/>
          <w:szCs w:val="28"/>
        </w:rPr>
      </w:pPr>
      <w:r w:rsidRPr="00CE4BE8">
        <w:rPr>
          <w:sz w:val="28"/>
          <w:szCs w:val="28"/>
        </w:rPr>
        <w:t>На його переконання, суддя Смага С.В., який декілька разів розглядав його заяви про с</w:t>
      </w:r>
      <w:r w:rsidR="002B109E">
        <w:rPr>
          <w:sz w:val="28"/>
          <w:szCs w:val="28"/>
        </w:rPr>
        <w:t>амовідвід, навіть не зважав чи</w:t>
      </w:r>
      <w:r w:rsidRPr="00CE4BE8">
        <w:rPr>
          <w:sz w:val="28"/>
          <w:szCs w:val="28"/>
        </w:rPr>
        <w:t xml:space="preserve"> не застосував зазначені у заявах про самовідвід норми положень пункту 4 частини першої статті 75 КПК України та не враховував устален</w:t>
      </w:r>
      <w:r w:rsidR="002B109E">
        <w:rPr>
          <w:sz w:val="28"/>
          <w:szCs w:val="28"/>
        </w:rPr>
        <w:t xml:space="preserve">ої </w:t>
      </w:r>
      <w:r w:rsidRPr="00CE4BE8">
        <w:rPr>
          <w:sz w:val="28"/>
          <w:szCs w:val="28"/>
        </w:rPr>
        <w:t>практик</w:t>
      </w:r>
      <w:r w:rsidR="002B109E">
        <w:rPr>
          <w:sz w:val="28"/>
          <w:szCs w:val="28"/>
        </w:rPr>
        <w:t>и</w:t>
      </w:r>
      <w:r w:rsidRPr="00CE4BE8">
        <w:rPr>
          <w:sz w:val="28"/>
          <w:szCs w:val="28"/>
        </w:rPr>
        <w:t xml:space="preserve"> Європейського суду з прав людини (далі – ЄСПЛ) з цього питання, оскільки </w:t>
      </w:r>
      <w:r w:rsidR="002B109E">
        <w:rPr>
          <w:sz w:val="28"/>
          <w:szCs w:val="28"/>
        </w:rPr>
        <w:t>існував</w:t>
      </w:r>
      <w:r w:rsidRPr="00CE4BE8">
        <w:rPr>
          <w:sz w:val="28"/>
          <w:szCs w:val="28"/>
        </w:rPr>
        <w:t xml:space="preserve"> суб’єктивний критерій безсторонності судді, що було підставою для відводу судді.</w:t>
      </w:r>
    </w:p>
    <w:p w:rsidR="00CE4BE8" w:rsidRPr="00CE4BE8" w:rsidRDefault="00CE4BE8" w:rsidP="00CE4BE8">
      <w:pPr>
        <w:spacing w:after="0" w:line="240" w:lineRule="auto"/>
        <w:ind w:firstLine="567"/>
        <w:jc w:val="both"/>
        <w:rPr>
          <w:sz w:val="28"/>
          <w:szCs w:val="28"/>
        </w:rPr>
      </w:pPr>
      <w:r w:rsidRPr="00CE4BE8">
        <w:rPr>
          <w:sz w:val="28"/>
          <w:szCs w:val="28"/>
        </w:rPr>
        <w:t xml:space="preserve">У поясненнях суддя </w:t>
      </w:r>
      <w:proofErr w:type="spellStart"/>
      <w:r w:rsidRPr="00CE4BE8">
        <w:rPr>
          <w:sz w:val="28"/>
          <w:szCs w:val="28"/>
        </w:rPr>
        <w:t>Гнип</w:t>
      </w:r>
      <w:proofErr w:type="spellEnd"/>
      <w:r w:rsidRPr="00CE4BE8">
        <w:rPr>
          <w:sz w:val="28"/>
          <w:szCs w:val="28"/>
        </w:rPr>
        <w:t xml:space="preserve"> О.І. </w:t>
      </w:r>
      <w:r w:rsidR="002B109E">
        <w:rPr>
          <w:sz w:val="28"/>
          <w:szCs w:val="28"/>
        </w:rPr>
        <w:t>зауважує</w:t>
      </w:r>
      <w:r w:rsidRPr="00CE4BE8">
        <w:rPr>
          <w:sz w:val="28"/>
          <w:szCs w:val="28"/>
        </w:rPr>
        <w:t xml:space="preserve">, що покликання </w:t>
      </w:r>
      <w:r w:rsidR="00492064">
        <w:rPr>
          <w:sz w:val="28"/>
          <w:szCs w:val="28"/>
        </w:rPr>
        <w:t xml:space="preserve">дисциплінарного органу </w:t>
      </w:r>
      <w:r w:rsidRPr="00CE4BE8">
        <w:rPr>
          <w:sz w:val="28"/>
          <w:szCs w:val="28"/>
        </w:rPr>
        <w:t>на висновки судді Смагою С.В. про те, що його участь у розгляді вказаного провадження не буде порушенням статті 6 Ко</w:t>
      </w:r>
      <w:r w:rsidR="00F95DB5">
        <w:rPr>
          <w:sz w:val="28"/>
          <w:szCs w:val="28"/>
        </w:rPr>
        <w:t>нвенції, не мають істотного та остаточного</w:t>
      </w:r>
      <w:r w:rsidRPr="00CE4BE8">
        <w:rPr>
          <w:sz w:val="28"/>
          <w:szCs w:val="28"/>
        </w:rPr>
        <w:t xml:space="preserve"> значення, оскільки встановлення ЄСПЛ порушень Конвенції під час ухвалення судового рішення цим судом проти України може мати наслідком притягнення його до відповідальності; такі твердження судді Смаги С.В. є невмотивованими; суддя Смага С.В. не міг робити висновк</w:t>
      </w:r>
      <w:r w:rsidR="00F95DB5">
        <w:rPr>
          <w:sz w:val="28"/>
          <w:szCs w:val="28"/>
        </w:rPr>
        <w:t>ів</w:t>
      </w:r>
      <w:r w:rsidRPr="00CE4BE8">
        <w:rPr>
          <w:sz w:val="28"/>
          <w:szCs w:val="28"/>
        </w:rPr>
        <w:t xml:space="preserve"> про події, що не настали. </w:t>
      </w:r>
    </w:p>
    <w:p w:rsidR="00CE4BE8" w:rsidRPr="00CE4BE8" w:rsidRDefault="00CE4BE8" w:rsidP="00CE4BE8">
      <w:pPr>
        <w:spacing w:after="0" w:line="240" w:lineRule="auto"/>
        <w:ind w:firstLine="567"/>
        <w:jc w:val="both"/>
        <w:rPr>
          <w:sz w:val="28"/>
          <w:szCs w:val="28"/>
        </w:rPr>
      </w:pPr>
      <w:r w:rsidRPr="00CE4BE8">
        <w:rPr>
          <w:sz w:val="28"/>
          <w:szCs w:val="28"/>
        </w:rPr>
        <w:t xml:space="preserve">Суддя </w:t>
      </w:r>
      <w:proofErr w:type="spellStart"/>
      <w:r w:rsidRPr="00CE4BE8">
        <w:rPr>
          <w:sz w:val="28"/>
          <w:szCs w:val="28"/>
        </w:rPr>
        <w:t>Гнип</w:t>
      </w:r>
      <w:proofErr w:type="spellEnd"/>
      <w:r w:rsidRPr="00CE4BE8">
        <w:rPr>
          <w:sz w:val="28"/>
          <w:szCs w:val="28"/>
        </w:rPr>
        <w:t xml:space="preserve"> О.І. вважає, що суддя Смага С.В. при постановленні ухвал щодо його заяв про самовідвід через упередженість щодо нього припускався </w:t>
      </w:r>
      <w:r w:rsidR="003C12E3">
        <w:rPr>
          <w:sz w:val="28"/>
          <w:szCs w:val="28"/>
        </w:rPr>
        <w:t>«</w:t>
      </w:r>
      <w:r w:rsidRPr="00CE4BE8">
        <w:rPr>
          <w:sz w:val="28"/>
          <w:szCs w:val="28"/>
        </w:rPr>
        <w:t>безсумнівної невідповідності</w:t>
      </w:r>
      <w:r w:rsidR="003C12E3">
        <w:rPr>
          <w:sz w:val="28"/>
          <w:szCs w:val="28"/>
        </w:rPr>
        <w:t>»</w:t>
      </w:r>
      <w:r w:rsidRPr="00CE4BE8">
        <w:rPr>
          <w:sz w:val="28"/>
          <w:szCs w:val="28"/>
        </w:rPr>
        <w:t xml:space="preserve"> наведених у них доводів своїм справжнім внутрішнім переконанням. Доказом цього може бути заява судді Смаги С.В. про самовідвід від 26 грудня 2023 року, аналогічна його заяві в судовій справі, яка задоволена ухвалою суду від 27 грудня 2023 року.</w:t>
      </w:r>
    </w:p>
    <w:p w:rsidR="00CE4BE8" w:rsidRPr="00CE4BE8" w:rsidRDefault="00CE4BE8" w:rsidP="00CE4BE8">
      <w:pPr>
        <w:spacing w:after="0" w:line="240" w:lineRule="auto"/>
        <w:ind w:firstLine="567"/>
        <w:jc w:val="both"/>
        <w:rPr>
          <w:sz w:val="28"/>
          <w:szCs w:val="28"/>
        </w:rPr>
      </w:pPr>
      <w:r w:rsidRPr="00CE4BE8">
        <w:rPr>
          <w:sz w:val="28"/>
          <w:szCs w:val="28"/>
        </w:rPr>
        <w:t xml:space="preserve">Оцінюючи пояснення судді </w:t>
      </w:r>
      <w:proofErr w:type="spellStart"/>
      <w:r w:rsidRPr="00CE4BE8">
        <w:rPr>
          <w:sz w:val="28"/>
          <w:szCs w:val="28"/>
        </w:rPr>
        <w:t>Гнипа</w:t>
      </w:r>
      <w:proofErr w:type="spellEnd"/>
      <w:r w:rsidRPr="00CE4BE8">
        <w:rPr>
          <w:sz w:val="28"/>
          <w:szCs w:val="28"/>
        </w:rPr>
        <w:t xml:space="preserve"> О.І. у цій частині</w:t>
      </w:r>
      <w:r w:rsidR="003C12E3">
        <w:rPr>
          <w:sz w:val="28"/>
          <w:szCs w:val="28"/>
        </w:rPr>
        <w:t>,</w:t>
      </w:r>
      <w:r w:rsidRPr="00CE4BE8">
        <w:rPr>
          <w:sz w:val="28"/>
          <w:szCs w:val="28"/>
        </w:rPr>
        <w:t xml:space="preserve"> </w:t>
      </w:r>
      <w:r w:rsidR="00B94489">
        <w:rPr>
          <w:sz w:val="28"/>
          <w:szCs w:val="28"/>
        </w:rPr>
        <w:t>Третя Дисциплінарна палата Вищої ради правосуддя зауважує</w:t>
      </w:r>
      <w:r w:rsidRPr="00CE4BE8">
        <w:rPr>
          <w:sz w:val="28"/>
          <w:szCs w:val="28"/>
        </w:rPr>
        <w:t xml:space="preserve">, </w:t>
      </w:r>
      <w:r w:rsidRPr="00CE4BE8">
        <w:rPr>
          <w:rFonts w:cs="Calibri"/>
          <w:sz w:val="28"/>
          <w:shd w:val="clear" w:color="auto" w:fill="FFFFFF"/>
        </w:rPr>
        <w:t xml:space="preserve">що вироком Семенівського районного суду Чернігівської області від 23 травня 2018 року, ухваленим під головуванням судді </w:t>
      </w:r>
      <w:proofErr w:type="spellStart"/>
      <w:r w:rsidRPr="00CE4BE8">
        <w:rPr>
          <w:rFonts w:cs="Calibri"/>
          <w:sz w:val="28"/>
          <w:shd w:val="clear" w:color="auto" w:fill="FFFFFF"/>
        </w:rPr>
        <w:t>Гнипа</w:t>
      </w:r>
      <w:proofErr w:type="spellEnd"/>
      <w:r w:rsidRPr="00CE4BE8">
        <w:rPr>
          <w:rFonts w:cs="Calibri"/>
          <w:sz w:val="28"/>
          <w:shd w:val="clear" w:color="auto" w:fill="FFFFFF"/>
        </w:rPr>
        <w:t xml:space="preserve"> О.І., </w:t>
      </w:r>
      <w:r w:rsidR="00277139">
        <w:rPr>
          <w:rFonts w:cs="Calibri"/>
          <w:sz w:val="28"/>
          <w:shd w:val="clear" w:color="auto" w:fill="FFFFFF"/>
        </w:rPr>
        <w:t>ОСОБА_1</w:t>
      </w:r>
      <w:r w:rsidRPr="00CE4BE8">
        <w:rPr>
          <w:rFonts w:cs="Calibri"/>
          <w:sz w:val="28"/>
          <w:shd w:val="clear" w:color="auto" w:fill="FFFFFF"/>
        </w:rPr>
        <w:t xml:space="preserve"> визнано винним у вчиненні злочинів, передбачених частиною другою статті 185, частиною другою статті 289 </w:t>
      </w:r>
      <w:r w:rsidR="00B94489">
        <w:rPr>
          <w:rFonts w:cs="Calibri"/>
          <w:sz w:val="28"/>
          <w:shd w:val="clear" w:color="auto" w:fill="FFFFFF"/>
        </w:rPr>
        <w:br/>
      </w:r>
      <w:r w:rsidR="003C12E3">
        <w:rPr>
          <w:rFonts w:cs="Calibri"/>
          <w:sz w:val="28"/>
          <w:shd w:val="clear" w:color="auto" w:fill="FFFFFF"/>
        </w:rPr>
        <w:t xml:space="preserve">КК України та призначено </w:t>
      </w:r>
      <w:r w:rsidRPr="00CE4BE8">
        <w:rPr>
          <w:rFonts w:cs="Calibri"/>
          <w:sz w:val="28"/>
          <w:shd w:val="clear" w:color="auto" w:fill="FFFFFF"/>
        </w:rPr>
        <w:t xml:space="preserve">покарання за частиною другою статті 185 КК України </w:t>
      </w:r>
      <w:r w:rsidRPr="00CE4BE8">
        <w:rPr>
          <w:sz w:val="28"/>
          <w:shd w:val="clear" w:color="auto" w:fill="FFFFFF"/>
        </w:rPr>
        <w:t>−</w:t>
      </w:r>
      <w:r w:rsidRPr="00CE4BE8">
        <w:rPr>
          <w:rFonts w:cs="Calibri"/>
          <w:sz w:val="28"/>
          <w:shd w:val="clear" w:color="auto" w:fill="FFFFFF"/>
        </w:rPr>
        <w:t xml:space="preserve"> у виді арешту на строк </w:t>
      </w:r>
      <w:r w:rsidR="003C12E3">
        <w:rPr>
          <w:rFonts w:cs="Calibri"/>
          <w:sz w:val="28"/>
          <w:shd w:val="clear" w:color="auto" w:fill="FFFFFF"/>
        </w:rPr>
        <w:t>п</w:t>
      </w:r>
      <w:r w:rsidR="003C12E3">
        <w:rPr>
          <w:rFonts w:cs="Calibri"/>
          <w:sz w:val="28"/>
          <w:shd w:val="clear" w:color="auto" w:fill="FFFFFF"/>
          <w:lang w:val="en-US"/>
        </w:rPr>
        <w:t>’</w:t>
      </w:r>
      <w:r w:rsidR="003C12E3">
        <w:rPr>
          <w:rFonts w:cs="Calibri"/>
          <w:sz w:val="28"/>
          <w:shd w:val="clear" w:color="auto" w:fill="FFFFFF"/>
        </w:rPr>
        <w:t>ять</w:t>
      </w:r>
      <w:r w:rsidRPr="00CE4BE8">
        <w:rPr>
          <w:rFonts w:cs="Calibri"/>
          <w:sz w:val="28"/>
          <w:shd w:val="clear" w:color="auto" w:fill="FFFFFF"/>
        </w:rPr>
        <w:t xml:space="preserve"> місяців, за </w:t>
      </w:r>
      <w:r w:rsidRPr="00CE4BE8">
        <w:rPr>
          <w:rFonts w:cs="Calibri"/>
          <w:sz w:val="28"/>
          <w:szCs w:val="28"/>
          <w:shd w:val="clear" w:color="auto" w:fill="FFFFFF"/>
        </w:rPr>
        <w:t xml:space="preserve">частиною другою 289 </w:t>
      </w:r>
      <w:r w:rsidR="00B94489">
        <w:rPr>
          <w:rFonts w:cs="Calibri"/>
          <w:sz w:val="28"/>
          <w:szCs w:val="28"/>
          <w:shd w:val="clear" w:color="auto" w:fill="FFFFFF"/>
        </w:rPr>
        <w:br/>
      </w:r>
      <w:r w:rsidRPr="00CE4BE8">
        <w:rPr>
          <w:rFonts w:cs="Calibri"/>
          <w:sz w:val="28"/>
          <w:szCs w:val="28"/>
          <w:shd w:val="clear" w:color="auto" w:fill="FFFFFF"/>
        </w:rPr>
        <w:t xml:space="preserve">КК України </w:t>
      </w:r>
      <w:r w:rsidRPr="00CE4BE8">
        <w:rPr>
          <w:sz w:val="28"/>
          <w:szCs w:val="28"/>
          <w:shd w:val="clear" w:color="auto" w:fill="FFFFFF"/>
        </w:rPr>
        <w:t>−</w:t>
      </w:r>
      <w:r w:rsidRPr="00CE4BE8">
        <w:rPr>
          <w:rFonts w:cs="Calibri"/>
          <w:sz w:val="28"/>
          <w:szCs w:val="28"/>
          <w:shd w:val="clear" w:color="auto" w:fill="FFFFFF"/>
        </w:rPr>
        <w:t xml:space="preserve"> у в</w:t>
      </w:r>
      <w:r w:rsidR="003C12E3">
        <w:rPr>
          <w:rFonts w:cs="Calibri"/>
          <w:sz w:val="28"/>
          <w:szCs w:val="28"/>
          <w:shd w:val="clear" w:color="auto" w:fill="FFFFFF"/>
        </w:rPr>
        <w:t xml:space="preserve">иді позбавлення волі на строк вісім </w:t>
      </w:r>
      <w:r w:rsidRPr="00CE4BE8">
        <w:rPr>
          <w:rFonts w:cs="Calibri"/>
          <w:sz w:val="28"/>
          <w:szCs w:val="28"/>
          <w:shd w:val="clear" w:color="auto" w:fill="FFFFFF"/>
        </w:rPr>
        <w:t xml:space="preserve">років без конфіскації майна. На підставі частини першої статті 70 КК України шляхом поглинення менш суворих покарань більш суворими призначено </w:t>
      </w:r>
      <w:r w:rsidR="00277139">
        <w:rPr>
          <w:rFonts w:cs="Calibri"/>
          <w:sz w:val="28"/>
          <w:szCs w:val="28"/>
          <w:shd w:val="clear" w:color="auto" w:fill="FFFFFF"/>
        </w:rPr>
        <w:t>ОСОБА_1</w:t>
      </w:r>
      <w:r w:rsidRPr="00CE4BE8">
        <w:rPr>
          <w:rFonts w:cs="Calibri"/>
          <w:sz w:val="28"/>
          <w:szCs w:val="28"/>
          <w:shd w:val="clear" w:color="auto" w:fill="FFFFFF"/>
        </w:rPr>
        <w:t xml:space="preserve"> за сукупності злочинів </w:t>
      </w:r>
      <w:r w:rsidRPr="00CE4BE8">
        <w:rPr>
          <w:rFonts w:cs="Calibri"/>
          <w:sz w:val="28"/>
          <w:szCs w:val="28"/>
          <w:shd w:val="clear" w:color="auto" w:fill="FFFFFF"/>
        </w:rPr>
        <w:lastRenderedPageBreak/>
        <w:t xml:space="preserve">за цим вироком остаточне покарання у виді позбавлення волі на строк </w:t>
      </w:r>
      <w:r w:rsidR="003C12E3">
        <w:rPr>
          <w:rFonts w:cs="Calibri"/>
          <w:sz w:val="28"/>
          <w:szCs w:val="28"/>
          <w:shd w:val="clear" w:color="auto" w:fill="FFFFFF"/>
        </w:rPr>
        <w:t>п</w:t>
      </w:r>
      <w:r w:rsidR="003C12E3">
        <w:rPr>
          <w:rFonts w:cs="Calibri"/>
          <w:sz w:val="28"/>
          <w:szCs w:val="28"/>
          <w:shd w:val="clear" w:color="auto" w:fill="FFFFFF"/>
          <w:lang w:val="en-US"/>
        </w:rPr>
        <w:t>’</w:t>
      </w:r>
      <w:r w:rsidR="003C12E3">
        <w:rPr>
          <w:rFonts w:cs="Calibri"/>
          <w:sz w:val="28"/>
          <w:szCs w:val="28"/>
          <w:shd w:val="clear" w:color="auto" w:fill="FFFFFF"/>
        </w:rPr>
        <w:t>ять</w:t>
      </w:r>
      <w:r w:rsidRPr="00CE4BE8">
        <w:rPr>
          <w:rFonts w:cs="Calibri"/>
          <w:sz w:val="28"/>
          <w:szCs w:val="28"/>
          <w:shd w:val="clear" w:color="auto" w:fill="FFFFFF"/>
        </w:rPr>
        <w:t xml:space="preserve"> років без конфіскації майна.</w:t>
      </w:r>
    </w:p>
    <w:p w:rsidR="00CE4BE8" w:rsidRPr="00CE4BE8" w:rsidRDefault="00CE4BE8" w:rsidP="00CE4BE8">
      <w:pPr>
        <w:spacing w:after="0" w:line="240" w:lineRule="auto"/>
        <w:ind w:firstLine="567"/>
        <w:jc w:val="both"/>
        <w:rPr>
          <w:rFonts w:cs="Calibri"/>
          <w:sz w:val="28"/>
          <w:szCs w:val="28"/>
          <w:shd w:val="clear" w:color="auto" w:fill="FFFFFF"/>
        </w:rPr>
      </w:pPr>
      <w:r w:rsidRPr="00CE4BE8">
        <w:rPr>
          <w:rFonts w:cs="Calibri"/>
          <w:sz w:val="28"/>
          <w:szCs w:val="28"/>
          <w:shd w:val="clear" w:color="auto" w:fill="FFFFFF"/>
        </w:rPr>
        <w:t xml:space="preserve">Зазначений вирок суду від 23 травня 2018 року був предметом апеляційного перегляду, </w:t>
      </w:r>
      <w:proofErr w:type="spellStart"/>
      <w:r w:rsidR="00F727E3">
        <w:rPr>
          <w:rFonts w:cs="Calibri"/>
          <w:sz w:val="28"/>
          <w:szCs w:val="28"/>
          <w:shd w:val="clear" w:color="auto" w:fill="FFFFFF"/>
          <w:lang w:val="en-US"/>
        </w:rPr>
        <w:t>який</w:t>
      </w:r>
      <w:proofErr w:type="spellEnd"/>
      <w:r w:rsidR="00F727E3">
        <w:rPr>
          <w:rFonts w:cs="Calibri"/>
          <w:sz w:val="28"/>
          <w:szCs w:val="28"/>
          <w:shd w:val="clear" w:color="auto" w:fill="FFFFFF"/>
          <w:lang w:val="en-US"/>
        </w:rPr>
        <w:t xml:space="preserve"> </w:t>
      </w:r>
      <w:r w:rsidRPr="00CE4BE8">
        <w:rPr>
          <w:rFonts w:cs="Calibri"/>
          <w:sz w:val="28"/>
          <w:szCs w:val="28"/>
          <w:shd w:val="clear" w:color="auto" w:fill="FFFFFF"/>
        </w:rPr>
        <w:t xml:space="preserve">ухвалою Чернігівського апеляційного суду від 20 листопада </w:t>
      </w:r>
      <w:r w:rsidRPr="00CE4BE8">
        <w:rPr>
          <w:rFonts w:cs="Calibri"/>
          <w:sz w:val="28"/>
          <w:szCs w:val="28"/>
          <w:shd w:val="clear" w:color="auto" w:fill="FFFFFF"/>
        </w:rPr>
        <w:br/>
        <w:t>2018 року залишен</w:t>
      </w:r>
      <w:r w:rsidR="00F727E3">
        <w:rPr>
          <w:rFonts w:cs="Calibri"/>
          <w:sz w:val="28"/>
          <w:szCs w:val="28"/>
          <w:shd w:val="clear" w:color="auto" w:fill="FFFFFF"/>
        </w:rPr>
        <w:t>о</w:t>
      </w:r>
      <w:r w:rsidRPr="00CE4BE8">
        <w:rPr>
          <w:rFonts w:cs="Calibri"/>
          <w:sz w:val="28"/>
          <w:szCs w:val="28"/>
          <w:shd w:val="clear" w:color="auto" w:fill="FFFFFF"/>
        </w:rPr>
        <w:t xml:space="preserve"> без змін.</w:t>
      </w:r>
    </w:p>
    <w:p w:rsidR="00CE4BE8" w:rsidRPr="00CE4BE8" w:rsidRDefault="00CE4BE8" w:rsidP="00CE4BE8">
      <w:pPr>
        <w:spacing w:after="0" w:line="240" w:lineRule="auto"/>
        <w:ind w:firstLine="567"/>
        <w:jc w:val="both"/>
        <w:rPr>
          <w:rFonts w:cs="Calibri"/>
          <w:color w:val="000000"/>
          <w:sz w:val="28"/>
          <w:szCs w:val="28"/>
        </w:rPr>
      </w:pPr>
      <w:r w:rsidRPr="00CE4BE8">
        <w:rPr>
          <w:rFonts w:cs="Calibri"/>
          <w:sz w:val="28"/>
          <w:szCs w:val="28"/>
          <w:shd w:val="clear" w:color="auto" w:fill="FFFFFF"/>
        </w:rPr>
        <w:t xml:space="preserve">11 травня 2021 року до Семенівського районного суду Чернігівської області від засудженого </w:t>
      </w:r>
      <w:r w:rsidR="00277139">
        <w:rPr>
          <w:rFonts w:cs="Calibri"/>
          <w:sz w:val="28"/>
          <w:szCs w:val="28"/>
          <w:shd w:val="clear" w:color="auto" w:fill="FFFFFF"/>
        </w:rPr>
        <w:t>ОСОБА_1</w:t>
      </w:r>
      <w:r w:rsidRPr="00CE4BE8">
        <w:rPr>
          <w:rFonts w:cs="Calibri"/>
          <w:sz w:val="28"/>
          <w:szCs w:val="28"/>
          <w:shd w:val="clear" w:color="auto" w:fill="FFFFFF"/>
        </w:rPr>
        <w:t xml:space="preserve"> надійшла заява про перегляд за нововиявленими обставинами вироку суду від 23 травня 2018 року, у якій засуджений</w:t>
      </w:r>
      <w:r w:rsidR="000C4E6F">
        <w:rPr>
          <w:rFonts w:cs="Calibri"/>
          <w:sz w:val="28"/>
          <w:szCs w:val="28"/>
          <w:shd w:val="clear" w:color="auto" w:fill="FFFFFF"/>
        </w:rPr>
        <w:t>, зокрема,</w:t>
      </w:r>
      <w:r w:rsidRPr="00CE4BE8">
        <w:rPr>
          <w:rFonts w:cs="Calibri"/>
          <w:sz w:val="28"/>
          <w:szCs w:val="28"/>
          <w:shd w:val="clear" w:color="auto" w:fill="FFFFFF"/>
        </w:rPr>
        <w:t xml:space="preserve"> висловив прохання скасувати цей вирок у частині</w:t>
      </w:r>
      <w:r w:rsidRPr="00CE4BE8">
        <w:rPr>
          <w:rFonts w:cs="Calibri"/>
          <w:color w:val="000000"/>
          <w:sz w:val="28"/>
          <w:szCs w:val="28"/>
        </w:rPr>
        <w:t xml:space="preserve"> визнання його винуватим за частиною другою статті 289 КК України з тих підстав, що</w:t>
      </w:r>
      <w:r w:rsidRPr="00CE4BE8">
        <w:rPr>
          <w:rFonts w:cs="Calibri"/>
          <w:sz w:val="28"/>
          <w:szCs w:val="28"/>
          <w:shd w:val="clear" w:color="auto" w:fill="FFFFFF"/>
        </w:rPr>
        <w:t xml:space="preserve"> </w:t>
      </w:r>
      <w:r w:rsidRPr="00CE4BE8">
        <w:rPr>
          <w:rFonts w:cs="Calibri"/>
          <w:color w:val="000000"/>
          <w:sz w:val="28"/>
          <w:szCs w:val="28"/>
        </w:rPr>
        <w:t>йому вірогідно відом</w:t>
      </w:r>
      <w:r w:rsidR="000C4E6F">
        <w:rPr>
          <w:rFonts w:cs="Calibri"/>
          <w:color w:val="000000"/>
          <w:sz w:val="28"/>
          <w:szCs w:val="28"/>
        </w:rPr>
        <w:t>і</w:t>
      </w:r>
      <w:r w:rsidRPr="00CE4BE8">
        <w:rPr>
          <w:rFonts w:cs="Calibri"/>
          <w:color w:val="000000"/>
          <w:sz w:val="28"/>
          <w:szCs w:val="28"/>
        </w:rPr>
        <w:t xml:space="preserve"> відомості про можливе зізнання іншої особи у вчиненні діяння, за яке </w:t>
      </w:r>
      <w:r w:rsidR="000C4E6F">
        <w:rPr>
          <w:rFonts w:cs="Calibri"/>
          <w:color w:val="000000"/>
          <w:sz w:val="28"/>
          <w:szCs w:val="28"/>
        </w:rPr>
        <w:t>його засуджено</w:t>
      </w:r>
      <w:r w:rsidRPr="00CE4BE8">
        <w:rPr>
          <w:rFonts w:cs="Calibri"/>
          <w:color w:val="000000"/>
          <w:sz w:val="28"/>
          <w:szCs w:val="28"/>
        </w:rPr>
        <w:t xml:space="preserve"> за частиною другою статті 289 КК України, а також вказав про </w:t>
      </w:r>
      <w:proofErr w:type="spellStart"/>
      <w:r w:rsidRPr="00CE4BE8">
        <w:rPr>
          <w:rFonts w:cs="Calibri"/>
          <w:color w:val="000000"/>
          <w:sz w:val="28"/>
          <w:szCs w:val="28"/>
        </w:rPr>
        <w:t>нез</w:t>
      </w:r>
      <w:proofErr w:type="spellEnd"/>
      <w:r w:rsidRPr="00CE4BE8">
        <w:rPr>
          <w:rFonts w:cs="Calibri"/>
          <w:color w:val="000000"/>
          <w:sz w:val="28"/>
          <w:szCs w:val="28"/>
          <w:lang w:val="en-US"/>
        </w:rPr>
        <w:t>’</w:t>
      </w:r>
      <w:proofErr w:type="spellStart"/>
      <w:r w:rsidRPr="00CE4BE8">
        <w:rPr>
          <w:rFonts w:cs="Calibri"/>
          <w:color w:val="000000"/>
          <w:sz w:val="28"/>
          <w:szCs w:val="28"/>
        </w:rPr>
        <w:t>ясування</w:t>
      </w:r>
      <w:proofErr w:type="spellEnd"/>
      <w:r w:rsidRPr="00CE4BE8">
        <w:rPr>
          <w:rFonts w:cs="Calibri"/>
          <w:color w:val="000000"/>
          <w:sz w:val="28"/>
          <w:szCs w:val="28"/>
        </w:rPr>
        <w:t xml:space="preserve"> обставин щодо впливу на нього певного працівника поліції й можливих показань свідка.</w:t>
      </w:r>
    </w:p>
    <w:p w:rsidR="00CE4BE8" w:rsidRPr="00CE4BE8" w:rsidRDefault="00CE4BE8" w:rsidP="00CE4BE8">
      <w:pPr>
        <w:spacing w:after="0" w:line="240" w:lineRule="auto"/>
        <w:ind w:firstLine="567"/>
        <w:jc w:val="both"/>
        <w:rPr>
          <w:rFonts w:cs="Calibri"/>
          <w:color w:val="000000"/>
          <w:sz w:val="28"/>
          <w:szCs w:val="28"/>
        </w:rPr>
      </w:pPr>
      <w:r w:rsidRPr="00CE4BE8">
        <w:rPr>
          <w:rFonts w:eastAsia="Times New Roman"/>
          <w:sz w:val="28"/>
          <w:szCs w:val="28"/>
          <w:lang w:eastAsia="uk-UA"/>
        </w:rPr>
        <w:t xml:space="preserve">Вироком Семенівського районного суду Чернігівської області </w:t>
      </w:r>
      <w:r w:rsidRPr="00CE4BE8">
        <w:rPr>
          <w:rFonts w:eastAsia="Times New Roman"/>
          <w:sz w:val="28"/>
          <w:szCs w:val="28"/>
          <w:lang w:eastAsia="uk-UA"/>
        </w:rPr>
        <w:br/>
        <w:t xml:space="preserve">від 16 листопада 2021 року (суддя </w:t>
      </w:r>
      <w:proofErr w:type="spellStart"/>
      <w:r w:rsidRPr="00CE4BE8">
        <w:rPr>
          <w:rFonts w:eastAsia="Times New Roman"/>
          <w:sz w:val="28"/>
          <w:szCs w:val="28"/>
          <w:lang w:eastAsia="uk-UA"/>
        </w:rPr>
        <w:t>Гнип</w:t>
      </w:r>
      <w:proofErr w:type="spellEnd"/>
      <w:r w:rsidRPr="00CE4BE8">
        <w:rPr>
          <w:rFonts w:eastAsia="Times New Roman"/>
          <w:sz w:val="28"/>
          <w:szCs w:val="28"/>
          <w:lang w:eastAsia="uk-UA"/>
        </w:rPr>
        <w:t xml:space="preserve"> О.І.) заяву засудженого </w:t>
      </w:r>
      <w:r w:rsidR="00277139">
        <w:rPr>
          <w:rFonts w:eastAsia="Times New Roman"/>
          <w:sz w:val="28"/>
          <w:szCs w:val="28"/>
          <w:lang w:eastAsia="uk-UA"/>
        </w:rPr>
        <w:t>ОСОБА_1</w:t>
      </w:r>
      <w:r w:rsidRPr="00CE4BE8">
        <w:rPr>
          <w:rFonts w:eastAsia="Times New Roman"/>
          <w:sz w:val="28"/>
          <w:szCs w:val="28"/>
          <w:lang w:eastAsia="uk-UA"/>
        </w:rPr>
        <w:t xml:space="preserve"> про перегляд вироку суду від 23 травня 2018 року</w:t>
      </w:r>
      <w:r w:rsidR="000C4E6F">
        <w:rPr>
          <w:rFonts w:eastAsia="Times New Roman"/>
          <w:sz w:val="28"/>
          <w:szCs w:val="28"/>
          <w:lang w:eastAsia="uk-UA"/>
        </w:rPr>
        <w:t xml:space="preserve"> за нововиявленими обставинами</w:t>
      </w:r>
      <w:r w:rsidRPr="00CE4BE8">
        <w:rPr>
          <w:rFonts w:eastAsia="Times New Roman"/>
          <w:sz w:val="28"/>
          <w:szCs w:val="28"/>
          <w:lang w:eastAsia="uk-UA"/>
        </w:rPr>
        <w:t xml:space="preserve"> задоволено повністю. Скасовано вирок </w:t>
      </w:r>
      <w:r w:rsidRPr="00CE4BE8">
        <w:rPr>
          <w:rFonts w:cs="Calibri"/>
          <w:color w:val="000000"/>
          <w:sz w:val="28"/>
          <w:szCs w:val="28"/>
        </w:rPr>
        <w:t>Семенівського районн</w:t>
      </w:r>
      <w:r w:rsidR="000C4E6F">
        <w:rPr>
          <w:rFonts w:cs="Calibri"/>
          <w:color w:val="000000"/>
          <w:sz w:val="28"/>
          <w:szCs w:val="28"/>
        </w:rPr>
        <w:t xml:space="preserve">ого суду Чернігівської області </w:t>
      </w:r>
      <w:r w:rsidRPr="00CE4BE8">
        <w:rPr>
          <w:rFonts w:cs="Calibri"/>
          <w:color w:val="000000"/>
          <w:sz w:val="28"/>
          <w:szCs w:val="28"/>
        </w:rPr>
        <w:t xml:space="preserve">від 23 травня 2018 року щодо </w:t>
      </w:r>
      <w:r w:rsidR="00277139">
        <w:rPr>
          <w:rFonts w:cs="Calibri"/>
          <w:color w:val="000000"/>
          <w:sz w:val="28"/>
          <w:szCs w:val="28"/>
        </w:rPr>
        <w:t>ОСОБА_1</w:t>
      </w:r>
      <w:r w:rsidRPr="00CE4BE8">
        <w:rPr>
          <w:rFonts w:cs="Calibri"/>
          <w:color w:val="000000"/>
          <w:sz w:val="28"/>
          <w:szCs w:val="28"/>
        </w:rPr>
        <w:t xml:space="preserve"> повністю. </w:t>
      </w:r>
      <w:r w:rsidR="00277139">
        <w:rPr>
          <w:rFonts w:cs="Calibri"/>
          <w:color w:val="000000"/>
          <w:sz w:val="28"/>
          <w:szCs w:val="28"/>
        </w:rPr>
        <w:t>ОСОБА_1</w:t>
      </w:r>
      <w:r w:rsidRPr="00CE4BE8">
        <w:rPr>
          <w:rFonts w:cs="Calibri"/>
          <w:color w:val="000000"/>
          <w:sz w:val="28"/>
          <w:szCs w:val="28"/>
        </w:rPr>
        <w:t xml:space="preserve"> визнано винуватим у вчиненні злочину, передбаченого частиною другою статті 185 КК України,</w:t>
      </w:r>
      <w:r w:rsidRPr="00CE4BE8">
        <w:rPr>
          <w:rFonts w:eastAsia="Times New Roman"/>
          <w:b/>
          <w:bCs/>
          <w:color w:val="000000"/>
          <w:sz w:val="28"/>
          <w:szCs w:val="28"/>
          <w:lang w:eastAsia="uk-UA"/>
        </w:rPr>
        <w:t xml:space="preserve"> </w:t>
      </w:r>
      <w:r w:rsidRPr="00CE4BE8">
        <w:rPr>
          <w:rFonts w:cs="Calibri"/>
          <w:color w:val="000000"/>
          <w:sz w:val="28"/>
          <w:szCs w:val="28"/>
        </w:rPr>
        <w:t xml:space="preserve">та призначено покарання у виді арешту на строк </w:t>
      </w:r>
      <w:r w:rsidR="000C4E6F">
        <w:rPr>
          <w:rFonts w:cs="Calibri"/>
          <w:color w:val="000000"/>
          <w:sz w:val="28"/>
          <w:szCs w:val="28"/>
        </w:rPr>
        <w:t>п</w:t>
      </w:r>
      <w:r w:rsidR="000C4E6F">
        <w:rPr>
          <w:rFonts w:cs="Calibri"/>
          <w:color w:val="000000"/>
          <w:sz w:val="28"/>
          <w:szCs w:val="28"/>
          <w:lang w:val="en-US"/>
        </w:rPr>
        <w:t>’</w:t>
      </w:r>
      <w:r w:rsidR="000C4E6F">
        <w:rPr>
          <w:rFonts w:cs="Calibri"/>
          <w:color w:val="000000"/>
          <w:sz w:val="28"/>
          <w:szCs w:val="28"/>
        </w:rPr>
        <w:t xml:space="preserve">ять </w:t>
      </w:r>
      <w:r w:rsidRPr="00CE4BE8">
        <w:rPr>
          <w:rFonts w:cs="Calibri"/>
          <w:color w:val="000000"/>
          <w:sz w:val="28"/>
          <w:szCs w:val="28"/>
        </w:rPr>
        <w:t xml:space="preserve">місяців. У пред’явленому обвинуваченні у вчиненні кримінального правопорушення, передбаченого частиною другою статті 289 КК України, </w:t>
      </w:r>
      <w:r w:rsidR="00277139">
        <w:rPr>
          <w:rFonts w:cs="Calibri"/>
          <w:color w:val="000000"/>
          <w:sz w:val="28"/>
          <w:szCs w:val="28"/>
        </w:rPr>
        <w:t>ОСОБА_1</w:t>
      </w:r>
      <w:r w:rsidRPr="00CE4BE8">
        <w:rPr>
          <w:rFonts w:cs="Calibri"/>
          <w:color w:val="000000"/>
          <w:sz w:val="28"/>
          <w:szCs w:val="28"/>
        </w:rPr>
        <w:t xml:space="preserve"> визнано невинуватим та виправ</w:t>
      </w:r>
      <w:r w:rsidR="000C4E6F">
        <w:rPr>
          <w:rFonts w:cs="Calibri"/>
          <w:color w:val="000000"/>
          <w:sz w:val="28"/>
          <w:szCs w:val="28"/>
        </w:rPr>
        <w:t>дано за відсутністю в його діяннях</w:t>
      </w:r>
      <w:r w:rsidRPr="00CE4BE8">
        <w:rPr>
          <w:rFonts w:cs="Calibri"/>
          <w:color w:val="000000"/>
          <w:sz w:val="28"/>
          <w:szCs w:val="28"/>
        </w:rPr>
        <w:t xml:space="preserve"> складу вказаного кримінального правопорушення. </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Ухвалою Чернігівського апеляційного суду від 10 лютого 2022 року задоволено </w:t>
      </w:r>
      <w:r w:rsidRPr="00CE4BE8">
        <w:rPr>
          <w:rFonts w:cs="Calibri"/>
          <w:color w:val="000000"/>
          <w:sz w:val="28"/>
          <w:szCs w:val="28"/>
        </w:rPr>
        <w:t xml:space="preserve">апеляційну скаргу прокурора Новгород-Сіверської окружної прокуратури та скасовано вирок Семенівського районного суду Чернігівської області від 16 листопада 2021 року щодо </w:t>
      </w:r>
      <w:r w:rsidR="00277139">
        <w:rPr>
          <w:rFonts w:cs="Calibri"/>
          <w:color w:val="000000"/>
          <w:sz w:val="28"/>
          <w:szCs w:val="28"/>
        </w:rPr>
        <w:t>ОСОБА_1</w:t>
      </w:r>
      <w:r w:rsidRPr="00CE4BE8">
        <w:rPr>
          <w:rFonts w:cs="Calibri"/>
          <w:color w:val="000000"/>
          <w:sz w:val="28"/>
          <w:szCs w:val="28"/>
        </w:rPr>
        <w:t>, призначено новий судовий розгляд у суді першої інстанції.</w:t>
      </w:r>
    </w:p>
    <w:p w:rsidR="00CE4BE8" w:rsidRPr="00CE4BE8" w:rsidRDefault="000C4E6F" w:rsidP="00CE4BE8">
      <w:pPr>
        <w:spacing w:after="0" w:line="240" w:lineRule="auto"/>
        <w:ind w:firstLine="567"/>
        <w:jc w:val="both"/>
        <w:rPr>
          <w:rFonts w:cs="Calibri"/>
          <w:color w:val="000000"/>
          <w:sz w:val="28"/>
          <w:szCs w:val="28"/>
        </w:rPr>
      </w:pPr>
      <w:r>
        <w:rPr>
          <w:rFonts w:eastAsia="Times New Roman"/>
          <w:sz w:val="28"/>
          <w:szCs w:val="28"/>
          <w:lang w:eastAsia="uk-UA"/>
        </w:rPr>
        <w:t>Суд апеляційної інстанції</w:t>
      </w:r>
      <w:r w:rsidR="00801CDA">
        <w:rPr>
          <w:rFonts w:eastAsia="Times New Roman"/>
          <w:sz w:val="28"/>
          <w:szCs w:val="28"/>
          <w:lang w:eastAsia="uk-UA"/>
        </w:rPr>
        <w:t xml:space="preserve"> вказав</w:t>
      </w:r>
      <w:r w:rsidR="00CE4BE8" w:rsidRPr="00CE4BE8">
        <w:rPr>
          <w:rFonts w:eastAsia="Times New Roman"/>
          <w:sz w:val="28"/>
          <w:szCs w:val="28"/>
          <w:lang w:eastAsia="uk-UA"/>
        </w:rPr>
        <w:t xml:space="preserve">, що </w:t>
      </w:r>
      <w:r w:rsidR="00CE4BE8" w:rsidRPr="00CE4BE8">
        <w:rPr>
          <w:rFonts w:cs="Calibri"/>
          <w:color w:val="000000"/>
          <w:sz w:val="28"/>
          <w:szCs w:val="28"/>
        </w:rPr>
        <w:t>суд першої інстанції, розглядаючи заяву засудженого про перегляд вироку</w:t>
      </w:r>
      <w:r w:rsidR="00801CDA">
        <w:rPr>
          <w:rFonts w:cs="Calibri"/>
          <w:color w:val="000000"/>
          <w:sz w:val="28"/>
          <w:szCs w:val="28"/>
        </w:rPr>
        <w:t xml:space="preserve"> суду</w:t>
      </w:r>
      <w:r w:rsidR="00CE4BE8" w:rsidRPr="00CE4BE8">
        <w:rPr>
          <w:rFonts w:cs="Calibri"/>
          <w:color w:val="000000"/>
          <w:sz w:val="28"/>
          <w:szCs w:val="28"/>
        </w:rPr>
        <w:t xml:space="preserve"> від 23 травня 2018 року за нововиявленими обставинами, не обґрунтував, чому показання свідків, про яких засуджений зазначив у заяві та які допитані судом, є нововиявленою обставиною в розумінні статті 459 КПК України, про що не зазначено і в заяві про перегляд судового рішення за нововиявленими обставинами, як і про здійснення на нього тиску правоохоронними органами під час досудового розслідування, що свідчить про невідповідність заяви засудженого вимогам статті 462 КПК України. </w:t>
      </w:r>
    </w:p>
    <w:p w:rsidR="00CE4BE8" w:rsidRPr="00CE4BE8" w:rsidRDefault="00CE4BE8" w:rsidP="00CE4BE8">
      <w:pPr>
        <w:spacing w:after="0" w:line="240" w:lineRule="auto"/>
        <w:ind w:firstLine="567"/>
        <w:jc w:val="both"/>
        <w:rPr>
          <w:rFonts w:cs="Calibri"/>
          <w:color w:val="000000"/>
          <w:sz w:val="28"/>
          <w:szCs w:val="28"/>
        </w:rPr>
      </w:pPr>
      <w:r w:rsidRPr="00CE4BE8">
        <w:rPr>
          <w:rFonts w:cs="Calibri"/>
          <w:color w:val="000000"/>
          <w:sz w:val="28"/>
          <w:szCs w:val="28"/>
        </w:rPr>
        <w:t xml:space="preserve">Суд апеляційної інстанції </w:t>
      </w:r>
      <w:r w:rsidR="00801CDA">
        <w:rPr>
          <w:rFonts w:cs="Calibri"/>
          <w:color w:val="000000"/>
          <w:sz w:val="28"/>
          <w:szCs w:val="28"/>
        </w:rPr>
        <w:t>зазначив</w:t>
      </w:r>
      <w:r w:rsidRPr="00CE4BE8">
        <w:rPr>
          <w:rFonts w:cs="Calibri"/>
          <w:color w:val="000000"/>
          <w:sz w:val="28"/>
          <w:szCs w:val="28"/>
        </w:rPr>
        <w:t xml:space="preserve">, що про наведені в заяві засудженого обставини було відомо з початку досудового </w:t>
      </w:r>
      <w:r w:rsidR="00801CDA">
        <w:rPr>
          <w:rFonts w:cs="Calibri"/>
          <w:color w:val="000000"/>
          <w:sz w:val="28"/>
          <w:szCs w:val="28"/>
        </w:rPr>
        <w:t>розслідування</w:t>
      </w:r>
      <w:r w:rsidRPr="00CE4BE8">
        <w:rPr>
          <w:rFonts w:cs="Calibri"/>
          <w:color w:val="000000"/>
          <w:sz w:val="28"/>
          <w:szCs w:val="28"/>
        </w:rPr>
        <w:t xml:space="preserve"> та під час судового розгляду кримінального провадження, у тому числі і під час перегляду вироку </w:t>
      </w:r>
      <w:r w:rsidR="00801CDA">
        <w:rPr>
          <w:rFonts w:cs="Calibri"/>
          <w:color w:val="000000"/>
          <w:sz w:val="28"/>
          <w:szCs w:val="28"/>
        </w:rPr>
        <w:t xml:space="preserve">суду </w:t>
      </w:r>
      <w:r w:rsidRPr="00CE4BE8">
        <w:rPr>
          <w:rFonts w:cs="Calibri"/>
          <w:color w:val="000000"/>
          <w:sz w:val="28"/>
          <w:szCs w:val="28"/>
        </w:rPr>
        <w:t xml:space="preserve">в суді апеляційної інстанції, </w:t>
      </w:r>
      <w:r w:rsidR="00801CDA">
        <w:rPr>
          <w:rFonts w:cs="Calibri"/>
          <w:color w:val="000000"/>
          <w:sz w:val="28"/>
          <w:szCs w:val="28"/>
        </w:rPr>
        <w:t>а отже,</w:t>
      </w:r>
      <w:r w:rsidRPr="00CE4BE8">
        <w:rPr>
          <w:rFonts w:cs="Calibri"/>
          <w:color w:val="000000"/>
          <w:sz w:val="28"/>
          <w:szCs w:val="28"/>
        </w:rPr>
        <w:t xml:space="preserve"> їх не можна вважати нововиявленими.</w:t>
      </w:r>
    </w:p>
    <w:p w:rsidR="00CE4BE8" w:rsidRPr="00CE4BE8" w:rsidRDefault="00CE4BE8" w:rsidP="00CE4BE8">
      <w:pPr>
        <w:spacing w:after="0" w:line="240" w:lineRule="auto"/>
        <w:ind w:firstLine="567"/>
        <w:jc w:val="both"/>
        <w:rPr>
          <w:rFonts w:cs="Calibri"/>
          <w:color w:val="000000"/>
          <w:sz w:val="28"/>
          <w:szCs w:val="28"/>
        </w:rPr>
      </w:pPr>
      <w:r w:rsidRPr="00CE4BE8">
        <w:rPr>
          <w:rFonts w:cs="Calibri"/>
          <w:color w:val="000000"/>
          <w:sz w:val="28"/>
          <w:szCs w:val="28"/>
        </w:rPr>
        <w:t xml:space="preserve">Водночас </w:t>
      </w:r>
      <w:r w:rsidR="00801CDA">
        <w:rPr>
          <w:rFonts w:cs="Calibri"/>
          <w:color w:val="000000"/>
          <w:sz w:val="28"/>
          <w:szCs w:val="28"/>
        </w:rPr>
        <w:t>суд апеляційної інстанції</w:t>
      </w:r>
      <w:r w:rsidRPr="00CE4BE8">
        <w:rPr>
          <w:rFonts w:cs="Calibri"/>
          <w:color w:val="000000"/>
          <w:sz w:val="28"/>
          <w:szCs w:val="28"/>
        </w:rPr>
        <w:t xml:space="preserve"> зазначив, що процедура перегляду судових рішень за нововиявленими обставинами за правовою природою не є </w:t>
      </w:r>
      <w:r w:rsidRPr="00CE4BE8">
        <w:rPr>
          <w:rFonts w:cs="Calibri"/>
          <w:color w:val="000000"/>
          <w:sz w:val="28"/>
          <w:szCs w:val="28"/>
        </w:rPr>
        <w:lastRenderedPageBreak/>
        <w:t xml:space="preserve">повторним розглядом справи по суті, повторною апеляцією чи касацією, не передбачає нового встановлення фактичних обставин кримінального </w:t>
      </w:r>
      <w:r w:rsidR="00801CDA">
        <w:rPr>
          <w:rFonts w:cs="Calibri"/>
          <w:color w:val="000000"/>
          <w:sz w:val="28"/>
          <w:szCs w:val="28"/>
        </w:rPr>
        <w:t>правопорушення</w:t>
      </w:r>
      <w:r w:rsidRPr="00CE4BE8">
        <w:rPr>
          <w:rFonts w:cs="Calibri"/>
          <w:color w:val="000000"/>
          <w:sz w:val="28"/>
          <w:szCs w:val="28"/>
        </w:rPr>
        <w:t xml:space="preserve"> та усунення суперечностей у доказах. У цьому випадку суд лише перевіряє наявність передбачених у частині другій статті 459 КПК України обставин, на які учасники судового провадження по</w:t>
      </w:r>
      <w:r w:rsidR="00801CDA">
        <w:rPr>
          <w:rFonts w:cs="Calibri"/>
          <w:color w:val="000000"/>
          <w:sz w:val="28"/>
          <w:szCs w:val="28"/>
        </w:rPr>
        <w:t>кликаються</w:t>
      </w:r>
      <w:r w:rsidRPr="00CE4BE8">
        <w:rPr>
          <w:rFonts w:cs="Calibri"/>
          <w:color w:val="000000"/>
          <w:sz w:val="28"/>
          <w:szCs w:val="28"/>
        </w:rPr>
        <w:t xml:space="preserve"> як на нововиявлені, та надає оцінку тому, чи могли вказані обставини, що не були відомі суду на </w:t>
      </w:r>
      <w:r w:rsidR="00801CDA">
        <w:rPr>
          <w:rFonts w:cs="Calibri"/>
          <w:color w:val="000000"/>
          <w:sz w:val="28"/>
          <w:szCs w:val="28"/>
        </w:rPr>
        <w:t>день</w:t>
      </w:r>
      <w:r w:rsidRPr="00CE4BE8">
        <w:rPr>
          <w:rFonts w:cs="Calibri"/>
          <w:color w:val="000000"/>
          <w:sz w:val="28"/>
          <w:szCs w:val="28"/>
        </w:rPr>
        <w:t xml:space="preserve"> розгляду справи, вплинути на правильність рішення суду, яке належить переглянути.</w:t>
      </w:r>
    </w:p>
    <w:p w:rsidR="00CE4BE8" w:rsidRPr="00CE4BE8" w:rsidRDefault="00CE4BE8" w:rsidP="00CE4BE8">
      <w:pPr>
        <w:spacing w:after="0" w:line="240" w:lineRule="auto"/>
        <w:ind w:firstLine="567"/>
        <w:jc w:val="both"/>
        <w:rPr>
          <w:rFonts w:cs="Calibri"/>
          <w:color w:val="000000"/>
          <w:sz w:val="28"/>
          <w:szCs w:val="28"/>
        </w:rPr>
      </w:pPr>
      <w:r w:rsidRPr="00CE4BE8">
        <w:rPr>
          <w:rFonts w:cs="Calibri"/>
          <w:color w:val="000000"/>
          <w:sz w:val="28"/>
          <w:szCs w:val="28"/>
        </w:rPr>
        <w:t xml:space="preserve">Крім того, як убачається зі змісту ухвали суду апеляційної інстанції, суд першої інстанції фактично здійснив повний перегляд обставин ухвалення вироку Семенівського районного суду Чернігівської області від 23 травня 2018 року, який набрав законної сили, та відхилив низку доказів, якими </w:t>
      </w:r>
      <w:r w:rsidR="00561BE1">
        <w:rPr>
          <w:rFonts w:cs="Calibri"/>
          <w:color w:val="000000"/>
          <w:sz w:val="28"/>
          <w:szCs w:val="28"/>
        </w:rPr>
        <w:t xml:space="preserve">було </w:t>
      </w:r>
      <w:r w:rsidRPr="00CE4BE8">
        <w:rPr>
          <w:rFonts w:cs="Calibri"/>
          <w:color w:val="000000"/>
          <w:sz w:val="28"/>
          <w:szCs w:val="28"/>
        </w:rPr>
        <w:t>обґрунтов</w:t>
      </w:r>
      <w:r w:rsidR="00561BE1">
        <w:rPr>
          <w:rFonts w:cs="Calibri"/>
          <w:color w:val="000000"/>
          <w:sz w:val="28"/>
          <w:szCs w:val="28"/>
        </w:rPr>
        <w:t xml:space="preserve">ано </w:t>
      </w:r>
      <w:r w:rsidRPr="00CE4BE8">
        <w:rPr>
          <w:rFonts w:cs="Calibri"/>
          <w:color w:val="000000"/>
          <w:sz w:val="28"/>
          <w:szCs w:val="28"/>
        </w:rPr>
        <w:t>зазначений вирок суду.</w:t>
      </w:r>
    </w:p>
    <w:p w:rsidR="00CE4BE8" w:rsidRPr="00CE4BE8" w:rsidRDefault="00CE4BE8" w:rsidP="00CE4BE8">
      <w:pPr>
        <w:spacing w:after="0" w:line="240" w:lineRule="auto"/>
        <w:ind w:firstLine="567"/>
        <w:jc w:val="both"/>
        <w:rPr>
          <w:rFonts w:cs="Calibri"/>
          <w:color w:val="000000"/>
          <w:sz w:val="28"/>
          <w:szCs w:val="28"/>
        </w:rPr>
      </w:pPr>
      <w:r w:rsidRPr="00CE4BE8">
        <w:rPr>
          <w:rFonts w:cs="Calibri"/>
          <w:color w:val="000000"/>
          <w:sz w:val="28"/>
          <w:szCs w:val="28"/>
        </w:rPr>
        <w:t xml:space="preserve">Суд апеляційної інстанції в ухвалі від 10 лютого 2022 року наголосив, що ні засуджений, ні його захисник, зазначаючи про недопустимість доказів та відсутність доказів вини </w:t>
      </w:r>
      <w:r w:rsidR="00277139">
        <w:rPr>
          <w:rFonts w:cs="Calibri"/>
          <w:color w:val="000000"/>
          <w:sz w:val="28"/>
          <w:szCs w:val="28"/>
        </w:rPr>
        <w:t>ОСОБА_1</w:t>
      </w:r>
      <w:r w:rsidRPr="00CE4BE8">
        <w:rPr>
          <w:rFonts w:cs="Calibri"/>
          <w:color w:val="000000"/>
          <w:sz w:val="28"/>
          <w:szCs w:val="28"/>
        </w:rPr>
        <w:t xml:space="preserve">, не вказували на неправдивість показань обвинуваченого, наданих суду під час першого судового розгляду, відповідно до яких свою вину у вчиненні всіх інкримінованих йому злочинів він визнавав повністю, добровільно, послідовно та детально розповів про обставини </w:t>
      </w:r>
      <w:r w:rsidR="00561BE1">
        <w:rPr>
          <w:rFonts w:cs="Calibri"/>
          <w:color w:val="000000"/>
          <w:sz w:val="28"/>
          <w:szCs w:val="28"/>
        </w:rPr>
        <w:t xml:space="preserve">вчинення </w:t>
      </w:r>
      <w:r w:rsidRPr="00CE4BE8">
        <w:rPr>
          <w:rFonts w:cs="Calibri"/>
          <w:color w:val="000000"/>
          <w:sz w:val="28"/>
          <w:szCs w:val="28"/>
        </w:rPr>
        <w:t xml:space="preserve">всіх злочинів, </w:t>
      </w:r>
      <w:r w:rsidR="00561BE1">
        <w:rPr>
          <w:rFonts w:cs="Calibri"/>
          <w:color w:val="000000"/>
          <w:sz w:val="28"/>
          <w:szCs w:val="28"/>
        </w:rPr>
        <w:t>у</w:t>
      </w:r>
      <w:r w:rsidRPr="00CE4BE8">
        <w:rPr>
          <w:rFonts w:cs="Calibri"/>
          <w:color w:val="000000"/>
          <w:sz w:val="28"/>
          <w:szCs w:val="28"/>
        </w:rPr>
        <w:t xml:space="preserve">даючись до конкретизації, які були відомі лише йому. Ці показання суд сприймав безпосередньо в суді відповідно до статті 32 КПК України та обґрунтовано поклав в основу обвинувального вироку. </w:t>
      </w:r>
    </w:p>
    <w:p w:rsidR="00CE4BE8" w:rsidRPr="00CE4BE8" w:rsidRDefault="00CE4BE8" w:rsidP="00CE4BE8">
      <w:pPr>
        <w:spacing w:after="0" w:line="240" w:lineRule="auto"/>
        <w:ind w:firstLine="567"/>
        <w:jc w:val="both"/>
        <w:rPr>
          <w:rFonts w:cs="Calibri"/>
          <w:color w:val="000000"/>
          <w:sz w:val="28"/>
          <w:szCs w:val="28"/>
        </w:rPr>
      </w:pPr>
      <w:r w:rsidRPr="00CE4BE8">
        <w:rPr>
          <w:rFonts w:cs="Calibri"/>
          <w:color w:val="000000"/>
          <w:sz w:val="28"/>
          <w:szCs w:val="28"/>
        </w:rPr>
        <w:t xml:space="preserve">Суд апеляційної інстанції вказав, що суд першої інстанції належним чином не перевірив доводів засудженого щодо здійснення на нього тиску поліцейським, а лише зазначив про проведення досудового розслідування обставин щодо незаконних, на думку засудженого </w:t>
      </w:r>
      <w:r w:rsidR="00277139">
        <w:rPr>
          <w:rFonts w:cs="Calibri"/>
          <w:color w:val="000000"/>
          <w:sz w:val="28"/>
          <w:szCs w:val="28"/>
        </w:rPr>
        <w:t>ОСОБА_1</w:t>
      </w:r>
      <w:r w:rsidRPr="00CE4BE8">
        <w:rPr>
          <w:rFonts w:cs="Calibri"/>
          <w:color w:val="000000"/>
          <w:sz w:val="28"/>
          <w:szCs w:val="28"/>
        </w:rPr>
        <w:t>, діянь поліцейського.</w:t>
      </w:r>
    </w:p>
    <w:p w:rsidR="00CE4BE8" w:rsidRPr="00CE4BE8" w:rsidRDefault="00CE4BE8" w:rsidP="00CE4BE8">
      <w:pPr>
        <w:spacing w:after="0" w:line="240" w:lineRule="auto"/>
        <w:ind w:firstLine="567"/>
        <w:jc w:val="both"/>
        <w:rPr>
          <w:rFonts w:cs="Calibri"/>
          <w:color w:val="000000"/>
          <w:sz w:val="28"/>
          <w:szCs w:val="28"/>
        </w:rPr>
      </w:pPr>
      <w:r w:rsidRPr="00CE4BE8">
        <w:rPr>
          <w:rFonts w:cs="Calibri"/>
          <w:color w:val="000000"/>
          <w:sz w:val="28"/>
          <w:szCs w:val="28"/>
        </w:rPr>
        <w:t xml:space="preserve">З-поміж іншого, Чернігівський апеляційний суд констатував порушення судом першої інстанції вимог статті 466 КПК України, оскільки суд першої інстанції досліджував докази, про які не було зазначено в заяві засудженого про перегляд вироку </w:t>
      </w:r>
      <w:r w:rsidR="00C87DDF">
        <w:rPr>
          <w:rFonts w:cs="Calibri"/>
          <w:color w:val="000000"/>
          <w:sz w:val="28"/>
          <w:szCs w:val="28"/>
        </w:rPr>
        <w:t xml:space="preserve">суду </w:t>
      </w:r>
      <w:r w:rsidRPr="00CE4BE8">
        <w:rPr>
          <w:rFonts w:cs="Calibri"/>
          <w:color w:val="000000"/>
          <w:sz w:val="28"/>
          <w:szCs w:val="28"/>
        </w:rPr>
        <w:t>за нововиявленими обставинами.</w:t>
      </w:r>
    </w:p>
    <w:p w:rsidR="00CE4BE8" w:rsidRPr="00CE4BE8" w:rsidRDefault="00CE4BE8" w:rsidP="00CE4BE8">
      <w:pPr>
        <w:spacing w:after="0" w:line="240" w:lineRule="auto"/>
        <w:ind w:firstLine="567"/>
        <w:jc w:val="both"/>
        <w:rPr>
          <w:rFonts w:cs="Calibri"/>
          <w:sz w:val="28"/>
          <w:szCs w:val="28"/>
        </w:rPr>
      </w:pPr>
      <w:r w:rsidRPr="00CE4BE8">
        <w:rPr>
          <w:rFonts w:eastAsia="Times New Roman"/>
          <w:sz w:val="28"/>
          <w:szCs w:val="28"/>
          <w:lang w:eastAsia="uk-UA"/>
        </w:rPr>
        <w:t xml:space="preserve">Після скасування вироку суду від 16 листопада 2021 року </w:t>
      </w:r>
      <w:r w:rsidRPr="00CE4BE8">
        <w:rPr>
          <w:rFonts w:cs="Calibri"/>
          <w:color w:val="000000"/>
          <w:sz w:val="28"/>
          <w:szCs w:val="28"/>
        </w:rPr>
        <w:t xml:space="preserve">матеріали </w:t>
      </w:r>
      <w:r w:rsidR="00C87DDF">
        <w:rPr>
          <w:rFonts w:cs="Calibri"/>
          <w:color w:val="000000"/>
          <w:sz w:val="28"/>
          <w:szCs w:val="28"/>
        </w:rPr>
        <w:t xml:space="preserve">кримінального </w:t>
      </w:r>
      <w:r w:rsidRPr="00CE4BE8">
        <w:rPr>
          <w:rFonts w:cs="Calibri"/>
          <w:color w:val="000000"/>
          <w:sz w:val="28"/>
          <w:szCs w:val="28"/>
        </w:rPr>
        <w:t xml:space="preserve">провадження за заявою засудженого </w:t>
      </w:r>
      <w:r w:rsidR="00277139">
        <w:rPr>
          <w:rFonts w:cs="Calibri"/>
          <w:color w:val="000000"/>
          <w:sz w:val="28"/>
          <w:szCs w:val="28"/>
        </w:rPr>
        <w:t>ОСОБА_1</w:t>
      </w:r>
      <w:r w:rsidRPr="00CE4BE8">
        <w:rPr>
          <w:rFonts w:cs="Calibri"/>
          <w:color w:val="000000"/>
          <w:sz w:val="28"/>
          <w:szCs w:val="28"/>
        </w:rPr>
        <w:t xml:space="preserve"> про перегляд за нововиявленими обставинами обвинувального вироку Семенівського районного суду Чернігівської області від 23 травня 201</w:t>
      </w:r>
      <w:r w:rsidR="00C87DDF">
        <w:rPr>
          <w:rFonts w:cs="Calibri"/>
          <w:color w:val="000000"/>
          <w:sz w:val="28"/>
          <w:szCs w:val="28"/>
        </w:rPr>
        <w:t xml:space="preserve">8 року надійшли до провадження </w:t>
      </w:r>
      <w:r w:rsidRPr="00CE4BE8">
        <w:rPr>
          <w:rFonts w:cs="Calibri"/>
          <w:sz w:val="28"/>
          <w:szCs w:val="28"/>
        </w:rPr>
        <w:t xml:space="preserve">судді Смаги С.В. </w:t>
      </w:r>
    </w:p>
    <w:p w:rsidR="00CE4BE8" w:rsidRPr="00CE4BE8" w:rsidRDefault="00CE4BE8" w:rsidP="00CE4BE8">
      <w:pPr>
        <w:spacing w:after="0" w:line="240" w:lineRule="auto"/>
        <w:ind w:firstLine="567"/>
        <w:jc w:val="both"/>
        <w:rPr>
          <w:rFonts w:cs="Calibri"/>
          <w:sz w:val="28"/>
          <w:szCs w:val="28"/>
        </w:rPr>
      </w:pPr>
      <w:r w:rsidRPr="00CE4BE8">
        <w:rPr>
          <w:rFonts w:cs="Calibri"/>
          <w:sz w:val="28"/>
          <w:szCs w:val="28"/>
        </w:rPr>
        <w:t xml:space="preserve">Матеріали справи за заявою </w:t>
      </w:r>
      <w:r w:rsidR="00277139">
        <w:rPr>
          <w:rFonts w:cs="Calibri"/>
          <w:sz w:val="28"/>
          <w:szCs w:val="28"/>
        </w:rPr>
        <w:t>ОСОБА_1</w:t>
      </w:r>
      <w:r w:rsidRPr="00CE4BE8">
        <w:rPr>
          <w:rFonts w:cs="Calibri"/>
          <w:sz w:val="28"/>
          <w:szCs w:val="28"/>
        </w:rPr>
        <w:t xml:space="preserve"> про перегляд за нововиявленими обставинами вироку суду від 23 травня 2018 року, тобто с</w:t>
      </w:r>
      <w:r w:rsidR="00C87DDF">
        <w:rPr>
          <w:rFonts w:cs="Calibri"/>
          <w:sz w:val="28"/>
          <w:szCs w:val="28"/>
        </w:rPr>
        <w:t>удове провадження, у якому суд</w:t>
      </w:r>
      <w:r w:rsidRPr="00CE4BE8">
        <w:rPr>
          <w:rFonts w:cs="Calibri"/>
          <w:sz w:val="28"/>
          <w:szCs w:val="28"/>
        </w:rPr>
        <w:t xml:space="preserve"> апеляційної інстанції скас</w:t>
      </w:r>
      <w:r w:rsidR="00C87DDF">
        <w:rPr>
          <w:rFonts w:cs="Calibri"/>
          <w:sz w:val="28"/>
          <w:szCs w:val="28"/>
        </w:rPr>
        <w:t>ував</w:t>
      </w:r>
      <w:r w:rsidRPr="00CE4BE8">
        <w:rPr>
          <w:rFonts w:cs="Calibri"/>
          <w:sz w:val="28"/>
          <w:szCs w:val="28"/>
        </w:rPr>
        <w:t xml:space="preserve"> вирок суду </w:t>
      </w:r>
      <w:r w:rsidR="00C87DDF">
        <w:rPr>
          <w:rFonts w:cs="Calibri"/>
          <w:sz w:val="28"/>
          <w:szCs w:val="28"/>
        </w:rPr>
        <w:br/>
      </w:r>
      <w:r w:rsidRPr="00CE4BE8">
        <w:rPr>
          <w:rFonts w:cs="Calibri"/>
          <w:sz w:val="28"/>
          <w:szCs w:val="28"/>
        </w:rPr>
        <w:t xml:space="preserve">від 16 листопада 2021 року, не перебували у провадженні судді </w:t>
      </w:r>
      <w:proofErr w:type="spellStart"/>
      <w:r w:rsidRPr="00CE4BE8">
        <w:rPr>
          <w:rFonts w:cs="Calibri"/>
          <w:sz w:val="28"/>
          <w:szCs w:val="28"/>
        </w:rPr>
        <w:t>Гнипа</w:t>
      </w:r>
      <w:proofErr w:type="spellEnd"/>
      <w:r w:rsidRPr="00CE4BE8">
        <w:rPr>
          <w:rFonts w:cs="Calibri"/>
          <w:sz w:val="28"/>
          <w:szCs w:val="28"/>
        </w:rPr>
        <w:t xml:space="preserve"> О.І., щ</w:t>
      </w:r>
      <w:r w:rsidR="00BD15F4">
        <w:rPr>
          <w:rFonts w:cs="Calibri"/>
          <w:sz w:val="28"/>
          <w:szCs w:val="28"/>
        </w:rPr>
        <w:t>о він безпосередньо підтверджує</w:t>
      </w:r>
      <w:r w:rsidRPr="00CE4BE8">
        <w:rPr>
          <w:rFonts w:cs="Calibri"/>
          <w:sz w:val="28"/>
          <w:szCs w:val="28"/>
        </w:rPr>
        <w:t xml:space="preserve"> поясненнях.</w:t>
      </w:r>
    </w:p>
    <w:p w:rsidR="00CE4BE8" w:rsidRPr="00CE4BE8" w:rsidRDefault="00B94489" w:rsidP="00CE4BE8">
      <w:pPr>
        <w:spacing w:after="0" w:line="240" w:lineRule="auto"/>
        <w:ind w:firstLine="567"/>
        <w:jc w:val="both"/>
        <w:rPr>
          <w:rFonts w:ascii="ProbaPro" w:hAnsi="ProbaPro" w:cs="Calibri"/>
          <w:sz w:val="28"/>
          <w:shd w:val="clear" w:color="auto" w:fill="FFFFFF"/>
        </w:rPr>
      </w:pPr>
      <w:r>
        <w:rPr>
          <w:sz w:val="28"/>
        </w:rPr>
        <w:t>Третя Дисциплінарна палата Вищої ради правосуддя наголошує</w:t>
      </w:r>
      <w:r w:rsidR="00CE4BE8" w:rsidRPr="00CE4BE8">
        <w:rPr>
          <w:sz w:val="28"/>
        </w:rPr>
        <w:t xml:space="preserve">, що </w:t>
      </w:r>
      <w:r w:rsidR="00CE4BE8" w:rsidRPr="00CE4BE8">
        <w:rPr>
          <w:rFonts w:ascii="ProbaPro" w:hAnsi="ProbaPro" w:cs="Calibri"/>
          <w:sz w:val="28"/>
          <w:shd w:val="clear" w:color="auto" w:fill="FFFFFF"/>
        </w:rPr>
        <w:t xml:space="preserve">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w:t>
      </w:r>
      <w:r w:rsidR="00CE4BE8" w:rsidRPr="00CE4BE8">
        <w:rPr>
          <w:rFonts w:ascii="ProbaPro" w:hAnsi="ProbaPro" w:cs="Calibri"/>
          <w:sz w:val="28"/>
          <w:shd w:val="clear" w:color="auto" w:fill="FFFFFF"/>
        </w:rPr>
        <w:lastRenderedPageBreak/>
        <w:t>обов’язковість яких надана Верховною Радою України (стаття 2 Закону України «Про судоустрій і статус суддів»).</w:t>
      </w:r>
    </w:p>
    <w:p w:rsidR="00CE4BE8" w:rsidRPr="00CE4BE8" w:rsidRDefault="00CE4BE8" w:rsidP="00CE4BE8">
      <w:pPr>
        <w:spacing w:after="0" w:line="240" w:lineRule="auto"/>
        <w:ind w:firstLine="567"/>
        <w:jc w:val="both"/>
        <w:rPr>
          <w:rFonts w:ascii="ProbaPro" w:hAnsi="ProbaPro" w:cs="Calibri"/>
          <w:sz w:val="28"/>
          <w:shd w:val="clear" w:color="auto" w:fill="FFFFFF"/>
        </w:rPr>
      </w:pPr>
      <w:r w:rsidRPr="00CE4BE8">
        <w:rPr>
          <w:rFonts w:ascii="ProbaPro" w:hAnsi="ProbaPro" w:cs="Calibri"/>
          <w:sz w:val="28"/>
          <w:shd w:val="clear" w:color="auto" w:fill="FFFFFF"/>
        </w:rPr>
        <w:t xml:space="preserve">Суддя зобов’язаний </w:t>
      </w:r>
      <w:r w:rsidRPr="00CE4BE8">
        <w:rPr>
          <w:rFonts w:cs="Calibri"/>
          <w:sz w:val="28"/>
        </w:rPr>
        <w:t>справедливо, безсторонньо та своєчасно розглядати і вирішувати судові справи відповідно до закону з дотриманням засад і правил судочинства</w:t>
      </w:r>
      <w:bookmarkStart w:id="1" w:name="n492"/>
      <w:bookmarkEnd w:id="1"/>
      <w:r w:rsidRPr="00CE4BE8">
        <w:rPr>
          <w:rFonts w:cs="Calibri"/>
          <w:sz w:val="28"/>
        </w:rPr>
        <w:t xml:space="preserve"> (пункт 1 частини сьомої статті 56 Закону України «Про судоустрій і статус суддів»).</w:t>
      </w:r>
    </w:p>
    <w:p w:rsidR="00CE4BE8" w:rsidRPr="00CE4BE8" w:rsidRDefault="00CE4BE8" w:rsidP="00CE4BE8">
      <w:pPr>
        <w:spacing w:after="0" w:line="240" w:lineRule="auto"/>
        <w:ind w:firstLine="567"/>
        <w:jc w:val="both"/>
        <w:rPr>
          <w:rFonts w:cs="Calibri"/>
          <w:sz w:val="28"/>
          <w:shd w:val="clear" w:color="auto" w:fill="FFFFFF"/>
        </w:rPr>
      </w:pPr>
      <w:r w:rsidRPr="00CE4BE8">
        <w:rPr>
          <w:rFonts w:eastAsia="Times New Roman"/>
          <w:sz w:val="28"/>
          <w:szCs w:val="28"/>
          <w:lang w:eastAsia="uk-UA"/>
        </w:rPr>
        <w:t>Згідно зі статтею 2 КПК України</w:t>
      </w:r>
      <w:bookmarkStart w:id="2" w:name="n6040"/>
      <w:bookmarkEnd w:id="2"/>
      <w:r w:rsidRPr="00CE4BE8">
        <w:rPr>
          <w:rFonts w:eastAsia="Times New Roman"/>
          <w:sz w:val="28"/>
          <w:szCs w:val="28"/>
          <w:lang w:eastAsia="uk-UA"/>
        </w:rPr>
        <w:t xml:space="preserve"> з</w:t>
      </w:r>
      <w:r w:rsidRPr="00CE4BE8">
        <w:rPr>
          <w:rFonts w:cs="Calibri"/>
          <w:sz w:val="28"/>
          <w:shd w:val="clear" w:color="auto" w:fill="FFFFFF"/>
        </w:rPr>
        <w:t>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CE4BE8" w:rsidRPr="00CE4BE8" w:rsidRDefault="00BD15F4" w:rsidP="00CE4BE8">
      <w:pPr>
        <w:spacing w:after="0" w:line="240" w:lineRule="auto"/>
        <w:ind w:firstLine="567"/>
        <w:jc w:val="both"/>
        <w:rPr>
          <w:sz w:val="28"/>
          <w:szCs w:val="28"/>
        </w:rPr>
      </w:pPr>
      <w:r>
        <w:rPr>
          <w:color w:val="000000"/>
          <w:sz w:val="28"/>
          <w:szCs w:val="28"/>
        </w:rPr>
        <w:t>У</w:t>
      </w:r>
      <w:r w:rsidR="00CE4BE8" w:rsidRPr="00CE4BE8">
        <w:rPr>
          <w:color w:val="000000"/>
          <w:sz w:val="28"/>
          <w:szCs w:val="28"/>
        </w:rPr>
        <w:t xml:space="preserve"> </w:t>
      </w:r>
      <w:proofErr w:type="spellStart"/>
      <w:r w:rsidR="00CE4BE8" w:rsidRPr="00CE4BE8">
        <w:rPr>
          <w:sz w:val="28"/>
          <w:szCs w:val="28"/>
        </w:rPr>
        <w:t>Бангалорських</w:t>
      </w:r>
      <w:proofErr w:type="spellEnd"/>
      <w:r w:rsidR="00CE4BE8" w:rsidRPr="00CE4BE8">
        <w:rPr>
          <w:sz w:val="28"/>
          <w:szCs w:val="28"/>
        </w:rPr>
        <w:t xml:space="preserve"> принципах поведінки суддів від 19 травня 2006 року, схвалених Резолюцією Екон</w:t>
      </w:r>
      <w:r>
        <w:rPr>
          <w:sz w:val="28"/>
          <w:szCs w:val="28"/>
        </w:rPr>
        <w:t xml:space="preserve">омічної та Соціальної Ради ООН </w:t>
      </w:r>
      <w:r w:rsidR="00CE4BE8" w:rsidRPr="00CE4BE8">
        <w:rPr>
          <w:sz w:val="28"/>
          <w:szCs w:val="28"/>
        </w:rPr>
        <w:t xml:space="preserve">від 27 липня </w:t>
      </w:r>
      <w:r>
        <w:rPr>
          <w:sz w:val="28"/>
          <w:szCs w:val="28"/>
        </w:rPr>
        <w:br/>
      </w:r>
      <w:r w:rsidR="00CE4BE8" w:rsidRPr="00CE4BE8">
        <w:rPr>
          <w:sz w:val="28"/>
          <w:szCs w:val="28"/>
        </w:rPr>
        <w:t>2006 року № 2006/23,</w:t>
      </w:r>
      <w:r w:rsidR="00CE4BE8" w:rsidRPr="00CE4BE8">
        <w:rPr>
          <w:color w:val="000000"/>
          <w:sz w:val="28"/>
          <w:szCs w:val="28"/>
        </w:rPr>
        <w:t xml:space="preserve"> </w:t>
      </w:r>
      <w:r>
        <w:rPr>
          <w:color w:val="000000"/>
          <w:sz w:val="28"/>
          <w:szCs w:val="28"/>
        </w:rPr>
        <w:t xml:space="preserve">зазначено, що </w:t>
      </w:r>
      <w:r w:rsidR="00CE4BE8" w:rsidRPr="00CE4BE8">
        <w:rPr>
          <w:color w:val="000000"/>
          <w:sz w:val="28"/>
          <w:szCs w:val="28"/>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w:t>
      </w:r>
      <w:r w:rsidR="00CE4BE8" w:rsidRPr="00CE4BE8">
        <w:rPr>
          <w:sz w:val="28"/>
          <w:szCs w:val="28"/>
        </w:rPr>
        <w:t>прийняття.</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Суддя дотримується незалежної позиції як щодо суспільства в цілому, так і щодо конкретних сторін судової справи, у якій він повинен винести рішення. </w:t>
      </w:r>
      <w:r w:rsidRPr="00CE4BE8">
        <w:rPr>
          <w:sz w:val="28"/>
          <w:szCs w:val="28"/>
        </w:rPr>
        <w:t xml:space="preserve">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 (пункти 1.2, 2.5 </w:t>
      </w:r>
      <w:proofErr w:type="spellStart"/>
      <w:r w:rsidRPr="00CE4BE8">
        <w:rPr>
          <w:sz w:val="28"/>
          <w:szCs w:val="28"/>
        </w:rPr>
        <w:t>Бангалорських</w:t>
      </w:r>
      <w:proofErr w:type="spellEnd"/>
      <w:r w:rsidRPr="00CE4BE8">
        <w:rPr>
          <w:sz w:val="28"/>
          <w:szCs w:val="28"/>
        </w:rPr>
        <w:t xml:space="preserve"> принципів поведінки суддів).</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Відповідно до статті 15 Кодексу суддівської етики 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w:t>
      </w:r>
    </w:p>
    <w:p w:rsidR="00CE4BE8" w:rsidRPr="00CE4BE8" w:rsidRDefault="00BD15F4" w:rsidP="00CE4BE8">
      <w:pPr>
        <w:spacing w:after="0" w:line="240" w:lineRule="auto"/>
        <w:ind w:firstLine="567"/>
        <w:jc w:val="both"/>
        <w:rPr>
          <w:sz w:val="28"/>
          <w:shd w:val="clear" w:color="auto" w:fill="FFFFFF"/>
        </w:rPr>
      </w:pPr>
      <w:r>
        <w:rPr>
          <w:rFonts w:cs="Calibri"/>
          <w:noProof/>
          <w:sz w:val="28"/>
          <w:szCs w:val="28"/>
          <w:lang w:eastAsia="uk-UA"/>
        </w:rPr>
        <w:t>Згідно зі статтею</w:t>
      </w:r>
      <w:r w:rsidR="00CE4BE8" w:rsidRPr="00CE4BE8">
        <w:rPr>
          <w:rFonts w:cs="Calibri"/>
          <w:noProof/>
          <w:sz w:val="28"/>
          <w:szCs w:val="28"/>
          <w:lang w:eastAsia="uk-UA"/>
        </w:rPr>
        <w:t xml:space="preserve"> 6 Конвенції </w:t>
      </w:r>
      <w:r w:rsidR="00CE4BE8" w:rsidRPr="00CE4BE8">
        <w:rPr>
          <w:rFonts w:cs="Calibri"/>
          <w:sz w:val="28"/>
          <w:szCs w:val="28"/>
          <w:shd w:val="clear" w:color="auto" w:fill="FFFFFF"/>
        </w:rPr>
        <w:t xml:space="preserve">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w:t>
      </w:r>
      <w:proofErr w:type="spellStart"/>
      <w:r w:rsidR="00CE4BE8" w:rsidRPr="00CE4BE8">
        <w:rPr>
          <w:rFonts w:cs="Calibri"/>
          <w:sz w:val="28"/>
          <w:szCs w:val="28"/>
          <w:shd w:val="clear" w:color="auto" w:fill="FFFFFF"/>
        </w:rPr>
        <w:t>обов</w:t>
      </w:r>
      <w:proofErr w:type="spellEnd"/>
      <w:r w:rsidR="00CE4BE8" w:rsidRPr="00CE4BE8">
        <w:rPr>
          <w:rFonts w:cs="Calibri"/>
          <w:sz w:val="28"/>
          <w:szCs w:val="28"/>
          <w:shd w:val="clear" w:color="auto" w:fill="FFFFFF"/>
          <w:lang w:val="ru-RU"/>
        </w:rPr>
        <w:t>’</w:t>
      </w:r>
      <w:proofErr w:type="spellStart"/>
      <w:r w:rsidR="00CE4BE8" w:rsidRPr="00CE4BE8">
        <w:rPr>
          <w:rFonts w:cs="Calibri"/>
          <w:sz w:val="28"/>
          <w:szCs w:val="28"/>
          <w:shd w:val="clear" w:color="auto" w:fill="FFFFFF"/>
        </w:rPr>
        <w:t>язків</w:t>
      </w:r>
      <w:proofErr w:type="spellEnd"/>
      <w:r w:rsidR="00CE4BE8" w:rsidRPr="00CE4BE8">
        <w:rPr>
          <w:rFonts w:cs="Calibri"/>
          <w:sz w:val="28"/>
          <w:szCs w:val="28"/>
          <w:shd w:val="clear" w:color="auto" w:fill="FFFFFF"/>
        </w:rPr>
        <w:t xml:space="preserve"> цивільного характеру або встановить обґрунтованість будь-якого висунутого проти нього кримінального обвинувачення.</w:t>
      </w:r>
    </w:p>
    <w:p w:rsidR="00CE4BE8" w:rsidRPr="00CE4BE8" w:rsidRDefault="00CE4BE8" w:rsidP="00CE4BE8">
      <w:pPr>
        <w:spacing w:after="0" w:line="240" w:lineRule="auto"/>
        <w:ind w:firstLine="567"/>
        <w:jc w:val="both"/>
        <w:rPr>
          <w:sz w:val="28"/>
          <w:shd w:val="clear" w:color="auto" w:fill="FFFFFF"/>
        </w:rPr>
      </w:pPr>
      <w:r w:rsidRPr="00CE4BE8">
        <w:rPr>
          <w:rFonts w:cs="Calibri"/>
          <w:sz w:val="28"/>
          <w:szCs w:val="28"/>
          <w:shd w:val="clear" w:color="auto" w:fill="FFFFFF"/>
        </w:rPr>
        <w:t xml:space="preserve">ЄСПЛ неодноразово наголошував, що принципи незалежності і безсторонності суду тісно взаємопов’язані між собою. Водночас </w:t>
      </w:r>
      <w:r w:rsidR="00BD15F4">
        <w:rPr>
          <w:rFonts w:cs="Calibri"/>
          <w:sz w:val="28"/>
          <w:szCs w:val="28"/>
          <w:shd w:val="clear" w:color="auto" w:fill="FFFFFF"/>
        </w:rPr>
        <w:t>ЄСПЛ</w:t>
      </w:r>
      <w:r w:rsidRPr="00CE4BE8">
        <w:rPr>
          <w:rFonts w:cs="Calibri"/>
          <w:sz w:val="28"/>
          <w:szCs w:val="28"/>
          <w:shd w:val="clear" w:color="auto" w:fill="FFFFFF"/>
        </w:rPr>
        <w:t xml:space="preserve"> на практиці керується тим, що концепція, закладена у статті 6 Конвенції, вимагає, </w:t>
      </w:r>
      <w:r w:rsidRPr="00CE4BE8">
        <w:rPr>
          <w:rFonts w:cs="Calibri"/>
          <w:sz w:val="28"/>
          <w:szCs w:val="28"/>
          <w:shd w:val="clear" w:color="auto" w:fill="FFFFFF"/>
        </w:rPr>
        <w:lastRenderedPageBreak/>
        <w:t xml:space="preserve">щоб суд у межах своїх повноважень був неупередженим, що зазвичай передбачає відсутність упередженості або суб’єктивного ставлення суду. Наявність безсторонності </w:t>
      </w:r>
      <w:r w:rsidRPr="00CE4BE8">
        <w:rPr>
          <w:sz w:val="28"/>
          <w:szCs w:val="28"/>
          <w:shd w:val="clear" w:color="auto" w:fill="FFFFFF"/>
        </w:rPr>
        <w:t xml:space="preserve">суду, на думку </w:t>
      </w:r>
      <w:r w:rsidR="00BD15F4">
        <w:rPr>
          <w:sz w:val="28"/>
          <w:szCs w:val="28"/>
          <w:shd w:val="clear" w:color="auto" w:fill="FFFFFF"/>
        </w:rPr>
        <w:t>ЄСПЛ</w:t>
      </w:r>
      <w:r w:rsidRPr="00CE4BE8">
        <w:rPr>
          <w:sz w:val="28"/>
          <w:szCs w:val="28"/>
          <w:shd w:val="clear" w:color="auto" w:fill="FFFFFF"/>
        </w:rPr>
        <w:t>, може бути оцінена різноманітними способами, зокрема за суб’єктивним та об’єктивним критеріями (рішення у справах «</w:t>
      </w:r>
      <w:proofErr w:type="spellStart"/>
      <w:r w:rsidRPr="00CE4BE8">
        <w:rPr>
          <w:sz w:val="28"/>
          <w:szCs w:val="28"/>
          <w:shd w:val="clear" w:color="auto" w:fill="FFFFFF"/>
        </w:rPr>
        <w:t>П’єрсак</w:t>
      </w:r>
      <w:proofErr w:type="spellEnd"/>
      <w:r w:rsidRPr="00CE4BE8">
        <w:rPr>
          <w:sz w:val="28"/>
          <w:szCs w:val="28"/>
          <w:shd w:val="clear" w:color="auto" w:fill="FFFFFF"/>
        </w:rPr>
        <w:t xml:space="preserve"> проти Бельгії», §§ 28−32, «Мироненко і Мартиненко проти України», § 66).</w:t>
      </w:r>
    </w:p>
    <w:p w:rsidR="00CE4BE8" w:rsidRPr="00CE4BE8" w:rsidRDefault="00CE4BE8" w:rsidP="00CE4BE8">
      <w:pPr>
        <w:spacing w:after="0" w:line="240" w:lineRule="auto"/>
        <w:ind w:firstLine="567"/>
        <w:jc w:val="both"/>
        <w:rPr>
          <w:rFonts w:cs="Calibri"/>
          <w:color w:val="000000"/>
          <w:sz w:val="36"/>
          <w:szCs w:val="36"/>
        </w:rPr>
      </w:pPr>
      <w:r w:rsidRPr="00CE4BE8">
        <w:rPr>
          <w:sz w:val="28"/>
          <w:szCs w:val="28"/>
          <w:shd w:val="clear" w:color="auto" w:fill="FFFFFF"/>
        </w:rPr>
        <w:t>Зокрема, за суб’єктивним критерієм оцінюється особисте переконання конкретного судді в цій справі, а об’єктивний критерій визначається шляхом з’ясування</w:t>
      </w:r>
      <w:r w:rsidRPr="00CE4BE8">
        <w:rPr>
          <w:color w:val="000000"/>
          <w:sz w:val="28"/>
          <w:szCs w:val="28"/>
          <w:shd w:val="clear" w:color="auto" w:fill="FFFFFF"/>
        </w:rPr>
        <w:t xml:space="preserve"> того, чи надав цей суддя достатні гарантії для виключення будь-якого законного сумніву з цього приводу (рішення</w:t>
      </w:r>
      <w:r w:rsidR="00BD15F4">
        <w:rPr>
          <w:color w:val="000000"/>
          <w:sz w:val="28"/>
          <w:szCs w:val="28"/>
          <w:shd w:val="clear" w:color="auto" w:fill="FFFFFF"/>
        </w:rPr>
        <w:t xml:space="preserve"> ЄСПЛ</w:t>
      </w:r>
      <w:r w:rsidRPr="00CE4BE8">
        <w:rPr>
          <w:color w:val="000000"/>
          <w:sz w:val="28"/>
          <w:szCs w:val="28"/>
          <w:shd w:val="clear" w:color="auto" w:fill="FFFFFF"/>
        </w:rPr>
        <w:t xml:space="preserve"> у справі «Де </w:t>
      </w:r>
      <w:proofErr w:type="spellStart"/>
      <w:r w:rsidRPr="00CE4BE8">
        <w:rPr>
          <w:color w:val="000000"/>
          <w:sz w:val="28"/>
          <w:szCs w:val="28"/>
          <w:shd w:val="clear" w:color="auto" w:fill="FFFFFF"/>
        </w:rPr>
        <w:t>Куббер</w:t>
      </w:r>
      <w:proofErr w:type="spellEnd"/>
      <w:r w:rsidRPr="00CE4BE8">
        <w:rPr>
          <w:color w:val="000000"/>
          <w:sz w:val="28"/>
          <w:szCs w:val="28"/>
          <w:shd w:val="clear" w:color="auto" w:fill="FFFFFF"/>
        </w:rPr>
        <w:t xml:space="preserve"> проти Бельгії», § 24). </w:t>
      </w:r>
      <w:r w:rsidRPr="00CE4BE8">
        <w:rPr>
          <w:rFonts w:cs="Calibri"/>
          <w:color w:val="000000"/>
          <w:sz w:val="28"/>
          <w:shd w:val="clear" w:color="auto" w:fill="FFFFFF"/>
        </w:rPr>
        <w:t>У світлі суб’єктивного критерію особиста упередженість судді має бути презумпцією доти, доки не з’являться докази на користь протилежного (рішення у справах «</w:t>
      </w:r>
      <w:proofErr w:type="spellStart"/>
      <w:r w:rsidRPr="00CE4BE8">
        <w:rPr>
          <w:rFonts w:cs="Calibri"/>
          <w:color w:val="000000"/>
          <w:sz w:val="28"/>
          <w:shd w:val="clear" w:color="auto" w:fill="FFFFFF"/>
        </w:rPr>
        <w:t>Гаусшильд</w:t>
      </w:r>
      <w:proofErr w:type="spellEnd"/>
      <w:r w:rsidRPr="00CE4BE8">
        <w:rPr>
          <w:rFonts w:cs="Calibri"/>
          <w:color w:val="000000"/>
          <w:sz w:val="28"/>
          <w:shd w:val="clear" w:color="auto" w:fill="FFFFFF"/>
        </w:rPr>
        <w:t xml:space="preserve"> проти Данії», </w:t>
      </w:r>
      <w:r w:rsidRPr="00CE4BE8">
        <w:rPr>
          <w:color w:val="000000"/>
          <w:sz w:val="28"/>
          <w:shd w:val="clear" w:color="auto" w:fill="FFFFFF"/>
        </w:rPr>
        <w:t>§</w:t>
      </w:r>
      <w:r w:rsidRPr="00CE4BE8">
        <w:rPr>
          <w:rFonts w:cs="Calibri"/>
          <w:color w:val="000000"/>
          <w:sz w:val="28"/>
          <w:shd w:val="clear" w:color="auto" w:fill="FFFFFF"/>
        </w:rPr>
        <w:t xml:space="preserve"> 47, «</w:t>
      </w:r>
      <w:proofErr w:type="spellStart"/>
      <w:r w:rsidRPr="00CE4BE8">
        <w:rPr>
          <w:rFonts w:cs="Calibri"/>
          <w:color w:val="000000"/>
          <w:sz w:val="28"/>
          <w:shd w:val="clear" w:color="auto" w:fill="FFFFFF"/>
        </w:rPr>
        <w:t>Ветштайн</w:t>
      </w:r>
      <w:proofErr w:type="spellEnd"/>
      <w:r w:rsidRPr="00CE4BE8">
        <w:rPr>
          <w:rFonts w:cs="Calibri"/>
          <w:color w:val="000000"/>
          <w:sz w:val="28"/>
          <w:shd w:val="clear" w:color="auto" w:fill="FFFFFF"/>
        </w:rPr>
        <w:t xml:space="preserve"> проти Швейцарії», </w:t>
      </w:r>
      <w:r w:rsidRPr="00CE4BE8">
        <w:rPr>
          <w:color w:val="000000"/>
          <w:sz w:val="28"/>
          <w:shd w:val="clear" w:color="auto" w:fill="FFFFFF"/>
        </w:rPr>
        <w:t>§</w:t>
      </w:r>
      <w:r w:rsidRPr="00CE4BE8">
        <w:rPr>
          <w:rFonts w:cs="Calibri"/>
          <w:color w:val="000000"/>
          <w:sz w:val="28"/>
          <w:shd w:val="clear" w:color="auto" w:fill="FFFFFF"/>
        </w:rPr>
        <w:t xml:space="preserve"> 42). </w:t>
      </w:r>
    </w:p>
    <w:p w:rsidR="00CE4BE8" w:rsidRPr="00CE4BE8" w:rsidRDefault="00CE4BE8" w:rsidP="00CE4BE8">
      <w:pPr>
        <w:spacing w:after="0" w:line="240" w:lineRule="auto"/>
        <w:ind w:firstLine="567"/>
        <w:jc w:val="both"/>
        <w:rPr>
          <w:sz w:val="28"/>
          <w:szCs w:val="28"/>
          <w:lang w:val="ru-RU"/>
        </w:rPr>
      </w:pPr>
      <w:r w:rsidRPr="00CE4BE8">
        <w:rPr>
          <w:sz w:val="28"/>
          <w:szCs w:val="28"/>
        </w:rPr>
        <w:t>У контексті об</w:t>
      </w:r>
      <w:r w:rsidRPr="00CE4BE8">
        <w:rPr>
          <w:sz w:val="28"/>
          <w:szCs w:val="28"/>
          <w:lang w:val="ru-RU"/>
        </w:rPr>
        <w:t>’</w:t>
      </w:r>
      <w:proofErr w:type="spellStart"/>
      <w:r w:rsidRPr="00CE4BE8">
        <w:rPr>
          <w:sz w:val="28"/>
          <w:szCs w:val="28"/>
        </w:rPr>
        <w:t>єктивного</w:t>
      </w:r>
      <w:proofErr w:type="spellEnd"/>
      <w:r w:rsidRPr="00CE4BE8">
        <w:rPr>
          <w:sz w:val="28"/>
          <w:szCs w:val="28"/>
        </w:rPr>
        <w:t xml:space="preserve"> критерію слід визначати, чи існували переконливі факти, які могли б викликати сумніви щодо їхньої безсторонності. Це означає, що при вирішенні того, чи є у цій справі обґрунтовані причини побоюватися, що певний суддя був небезстороннім, позиція заінтересованої особи є важливою, але не вирішальною. Вирішальним є те, чи можна вважати такі побоювання об</w:t>
      </w:r>
      <w:r w:rsidRPr="00CE4BE8">
        <w:rPr>
          <w:sz w:val="28"/>
          <w:szCs w:val="28"/>
          <w:lang w:val="ru-RU"/>
        </w:rPr>
        <w:t>’</w:t>
      </w:r>
      <w:proofErr w:type="spellStart"/>
      <w:r w:rsidRPr="00CE4BE8">
        <w:rPr>
          <w:sz w:val="28"/>
          <w:szCs w:val="28"/>
        </w:rPr>
        <w:t>єктивно</w:t>
      </w:r>
      <w:proofErr w:type="spellEnd"/>
      <w:r w:rsidRPr="00CE4BE8">
        <w:rPr>
          <w:sz w:val="28"/>
          <w:szCs w:val="28"/>
        </w:rPr>
        <w:t xml:space="preserve"> обґрунтованими </w:t>
      </w:r>
      <w:r w:rsidRPr="00CE4BE8">
        <w:rPr>
          <w:sz w:val="28"/>
          <w:szCs w:val="28"/>
          <w:lang w:val="ru-RU"/>
        </w:rPr>
        <w:t>(</w:t>
      </w:r>
      <w:proofErr w:type="spellStart"/>
      <w:r w:rsidRPr="00CE4BE8">
        <w:rPr>
          <w:sz w:val="28"/>
          <w:szCs w:val="28"/>
          <w:lang w:val="ru-RU"/>
        </w:rPr>
        <w:t>рішення</w:t>
      </w:r>
      <w:proofErr w:type="spellEnd"/>
      <w:r w:rsidRPr="00CE4BE8">
        <w:rPr>
          <w:sz w:val="28"/>
          <w:szCs w:val="28"/>
          <w:lang w:val="ru-RU"/>
        </w:rPr>
        <w:t xml:space="preserve"> </w:t>
      </w:r>
      <w:r w:rsidR="00BD15F4">
        <w:rPr>
          <w:sz w:val="28"/>
          <w:szCs w:val="28"/>
          <w:lang w:val="ru-RU"/>
        </w:rPr>
        <w:t xml:space="preserve">ЄСПЛ </w:t>
      </w:r>
      <w:r w:rsidRPr="00CE4BE8">
        <w:rPr>
          <w:sz w:val="28"/>
          <w:szCs w:val="28"/>
          <w:lang w:val="ru-RU"/>
        </w:rPr>
        <w:t>у справі «</w:t>
      </w:r>
      <w:proofErr w:type="spellStart"/>
      <w:r w:rsidRPr="00CE4BE8">
        <w:rPr>
          <w:sz w:val="28"/>
          <w:szCs w:val="28"/>
          <w:lang w:val="ru-RU"/>
        </w:rPr>
        <w:t>Білуха</w:t>
      </w:r>
      <w:proofErr w:type="spellEnd"/>
      <w:r w:rsidRPr="00CE4BE8">
        <w:rPr>
          <w:sz w:val="28"/>
          <w:szCs w:val="28"/>
          <w:lang w:val="ru-RU"/>
        </w:rPr>
        <w:t xml:space="preserve"> </w:t>
      </w:r>
      <w:proofErr w:type="spellStart"/>
      <w:r w:rsidRPr="00CE4BE8">
        <w:rPr>
          <w:sz w:val="28"/>
          <w:szCs w:val="28"/>
          <w:lang w:val="ru-RU"/>
        </w:rPr>
        <w:t>проти</w:t>
      </w:r>
      <w:proofErr w:type="spellEnd"/>
      <w:r w:rsidRPr="00CE4BE8">
        <w:rPr>
          <w:sz w:val="28"/>
          <w:szCs w:val="28"/>
          <w:lang w:val="ru-RU"/>
        </w:rPr>
        <w:t xml:space="preserve"> </w:t>
      </w:r>
      <w:proofErr w:type="spellStart"/>
      <w:r w:rsidRPr="00CE4BE8">
        <w:rPr>
          <w:sz w:val="28"/>
          <w:szCs w:val="28"/>
          <w:lang w:val="ru-RU"/>
        </w:rPr>
        <w:t>України</w:t>
      </w:r>
      <w:proofErr w:type="spellEnd"/>
      <w:r w:rsidRPr="00CE4BE8">
        <w:rPr>
          <w:sz w:val="28"/>
          <w:szCs w:val="28"/>
          <w:lang w:val="ru-RU"/>
        </w:rPr>
        <w:t xml:space="preserve">», </w:t>
      </w:r>
      <w:r w:rsidRPr="00CE4BE8">
        <w:rPr>
          <w:sz w:val="28"/>
          <w:szCs w:val="28"/>
          <w:lang w:val="ru-RU"/>
        </w:rPr>
        <w:br/>
        <w:t>§§ 52−53).</w:t>
      </w:r>
    </w:p>
    <w:p w:rsidR="00CE4BE8" w:rsidRPr="00CE4BE8" w:rsidRDefault="00CE4BE8" w:rsidP="00CE4BE8">
      <w:pPr>
        <w:spacing w:after="0" w:line="240" w:lineRule="auto"/>
        <w:ind w:firstLine="567"/>
        <w:jc w:val="both"/>
        <w:rPr>
          <w:rFonts w:eastAsia="Times New Roman"/>
          <w:sz w:val="28"/>
          <w:szCs w:val="28"/>
          <w:lang w:eastAsia="uk-UA"/>
        </w:rPr>
      </w:pPr>
      <w:r w:rsidRPr="00CE4BE8">
        <w:rPr>
          <w:sz w:val="28"/>
          <w:shd w:val="clear" w:color="auto" w:fill="FFFFFF"/>
        </w:rPr>
        <w:t xml:space="preserve">Водночас </w:t>
      </w:r>
      <w:r w:rsidR="00BD15F4">
        <w:rPr>
          <w:sz w:val="28"/>
          <w:shd w:val="clear" w:color="auto" w:fill="FFFFFF"/>
        </w:rPr>
        <w:t>ЄСПЛ</w:t>
      </w:r>
      <w:r w:rsidRPr="00CE4BE8">
        <w:rPr>
          <w:sz w:val="28"/>
          <w:shd w:val="clear" w:color="auto" w:fill="FFFFFF"/>
        </w:rPr>
        <w:t xml:space="preserve"> у контексті оцінки дотримання національними судами вимог справедливого судового розгляду (стаття 6 Конвенції) на практиці керується тим, що </w:t>
      </w:r>
      <w:r w:rsidRPr="00CE4BE8">
        <w:rPr>
          <w:rFonts w:eastAsia="Times New Roman"/>
          <w:sz w:val="28"/>
          <w:szCs w:val="28"/>
          <w:lang w:eastAsia="uk-UA"/>
        </w:rPr>
        <w:t xml:space="preserve">оцінка того, чи відповідає участь одного і того самого судді на різних стадіях розгляду справи </w:t>
      </w:r>
      <w:proofErr w:type="spellStart"/>
      <w:r w:rsidRPr="00CE4BE8">
        <w:rPr>
          <w:rFonts w:eastAsia="Times New Roman"/>
          <w:sz w:val="28"/>
          <w:szCs w:val="28"/>
          <w:lang w:eastAsia="uk-UA"/>
        </w:rPr>
        <w:t>вимозі</w:t>
      </w:r>
      <w:proofErr w:type="spellEnd"/>
      <w:r w:rsidRPr="00CE4BE8">
        <w:rPr>
          <w:rFonts w:eastAsia="Times New Roman"/>
          <w:sz w:val="28"/>
          <w:szCs w:val="28"/>
          <w:lang w:eastAsia="uk-UA"/>
        </w:rPr>
        <w:t xml:space="preserve"> щодо неуперед</w:t>
      </w:r>
      <w:r w:rsidR="00BD15F4">
        <w:rPr>
          <w:rFonts w:eastAsia="Times New Roman"/>
          <w:sz w:val="28"/>
          <w:szCs w:val="28"/>
          <w:lang w:eastAsia="uk-UA"/>
        </w:rPr>
        <w:t xml:space="preserve">женості, викладеній у пункті 1 </w:t>
      </w:r>
      <w:r w:rsidRPr="00CE4BE8">
        <w:rPr>
          <w:rFonts w:eastAsia="Times New Roman"/>
          <w:sz w:val="28"/>
          <w:szCs w:val="28"/>
          <w:lang w:eastAsia="uk-UA"/>
        </w:rPr>
        <w:t xml:space="preserve">статті 6 </w:t>
      </w:r>
      <w:r w:rsidRPr="00CE4BE8">
        <w:rPr>
          <w:sz w:val="28"/>
          <w:shd w:val="clear" w:color="auto" w:fill="FFFFFF"/>
        </w:rPr>
        <w:t>Конвенції</w:t>
      </w:r>
      <w:r w:rsidRPr="00CE4BE8">
        <w:rPr>
          <w:rFonts w:eastAsia="Times New Roman"/>
          <w:sz w:val="28"/>
          <w:szCs w:val="28"/>
          <w:lang w:eastAsia="uk-UA"/>
        </w:rPr>
        <w:t xml:space="preserve">, повинна проводитися в кожному конкретному випадку з урахуванням обставин конкретної справи і, що важливо, особливостей відповідних правил судочинства, застосованих до цієї справи. Зокрема, необхідно враховувати, чи є зв’язок між питаннями по суті, що вирішуються на різних стадіях провадження, настільки тісним, що ставить під сумнів неупередженість судді, який бере участь у прийнятті рішення на тій чи іншій стадії провадження, і чи є він (зв’язок) таким, що може викликати сумніви в його неупередженості (рішення </w:t>
      </w:r>
      <w:r w:rsidR="00BD15F4">
        <w:rPr>
          <w:rFonts w:eastAsia="Times New Roman"/>
          <w:sz w:val="28"/>
          <w:szCs w:val="28"/>
          <w:lang w:eastAsia="uk-UA"/>
        </w:rPr>
        <w:t xml:space="preserve">ЄСПЛ </w:t>
      </w:r>
      <w:r w:rsidRPr="00CE4BE8">
        <w:rPr>
          <w:rFonts w:eastAsia="Times New Roman"/>
          <w:sz w:val="28"/>
          <w:szCs w:val="28"/>
          <w:lang w:eastAsia="uk-UA"/>
        </w:rPr>
        <w:t>у справах «</w:t>
      </w:r>
      <w:proofErr w:type="spellStart"/>
      <w:r w:rsidRPr="00CE4BE8">
        <w:rPr>
          <w:rFonts w:eastAsia="Times New Roman"/>
          <w:sz w:val="28"/>
          <w:szCs w:val="28"/>
          <w:lang w:eastAsia="uk-UA"/>
        </w:rPr>
        <w:t>Тозічка</w:t>
      </w:r>
      <w:proofErr w:type="spellEnd"/>
      <w:r w:rsidRPr="00CE4BE8">
        <w:rPr>
          <w:rFonts w:eastAsia="Times New Roman"/>
          <w:sz w:val="28"/>
          <w:szCs w:val="28"/>
          <w:lang w:eastAsia="uk-UA"/>
        </w:rPr>
        <w:t xml:space="preserve"> проти Польщі», </w:t>
      </w:r>
      <w:r w:rsidRPr="00CE4BE8">
        <w:rPr>
          <w:sz w:val="28"/>
        </w:rPr>
        <w:t>§ 36, «</w:t>
      </w:r>
      <w:proofErr w:type="spellStart"/>
      <w:r w:rsidRPr="00CE4BE8">
        <w:rPr>
          <w:sz w:val="28"/>
        </w:rPr>
        <w:t>Варсіцька</w:t>
      </w:r>
      <w:proofErr w:type="spellEnd"/>
      <w:r w:rsidRPr="00CE4BE8">
        <w:rPr>
          <w:sz w:val="28"/>
        </w:rPr>
        <w:t xml:space="preserve"> проти Польщі», </w:t>
      </w:r>
      <w:r w:rsidRPr="00CE4BE8">
        <w:rPr>
          <w:rFonts w:eastAsia="Times New Roman"/>
          <w:sz w:val="28"/>
          <w:szCs w:val="28"/>
          <w:lang w:eastAsia="uk-UA"/>
        </w:rPr>
        <w:t xml:space="preserve">§ 40, </w:t>
      </w:r>
      <w:proofErr w:type="spellStart"/>
      <w:r w:rsidRPr="00CE4BE8">
        <w:rPr>
          <w:rFonts w:eastAsia="Times New Roman"/>
          <w:sz w:val="28"/>
          <w:szCs w:val="28"/>
          <w:lang w:eastAsia="uk-UA"/>
        </w:rPr>
        <w:t>mutatis</w:t>
      </w:r>
      <w:proofErr w:type="spellEnd"/>
      <w:r w:rsidRPr="00CE4BE8">
        <w:rPr>
          <w:rFonts w:eastAsia="Times New Roman"/>
          <w:sz w:val="28"/>
          <w:szCs w:val="28"/>
          <w:lang w:eastAsia="uk-UA"/>
        </w:rPr>
        <w:t xml:space="preserve"> </w:t>
      </w:r>
      <w:proofErr w:type="spellStart"/>
      <w:r w:rsidRPr="00CE4BE8">
        <w:rPr>
          <w:rFonts w:eastAsia="Times New Roman"/>
          <w:sz w:val="28"/>
          <w:szCs w:val="28"/>
          <w:lang w:eastAsia="uk-UA"/>
        </w:rPr>
        <w:t>mutandis</w:t>
      </w:r>
      <w:proofErr w:type="spellEnd"/>
      <w:r w:rsidRPr="00CE4BE8">
        <w:rPr>
          <w:rFonts w:eastAsia="Times New Roman"/>
          <w:sz w:val="28"/>
          <w:szCs w:val="28"/>
          <w:lang w:eastAsia="uk-UA"/>
        </w:rPr>
        <w:t>, «</w:t>
      </w:r>
      <w:proofErr w:type="spellStart"/>
      <w:r w:rsidRPr="00CE4BE8">
        <w:rPr>
          <w:rFonts w:eastAsia="Times New Roman"/>
          <w:sz w:val="28"/>
          <w:szCs w:val="28"/>
          <w:lang w:eastAsia="uk-UA"/>
        </w:rPr>
        <w:t>Індра</w:t>
      </w:r>
      <w:proofErr w:type="spellEnd"/>
      <w:r w:rsidRPr="00CE4BE8">
        <w:rPr>
          <w:rFonts w:eastAsia="Times New Roman"/>
          <w:sz w:val="28"/>
          <w:szCs w:val="28"/>
          <w:lang w:eastAsia="uk-UA"/>
        </w:rPr>
        <w:t xml:space="preserve"> проти </w:t>
      </w:r>
      <w:r w:rsidR="00BD15F4">
        <w:rPr>
          <w:rFonts w:eastAsia="Times New Roman"/>
          <w:sz w:val="28"/>
          <w:szCs w:val="28"/>
          <w:lang w:eastAsia="uk-UA"/>
        </w:rPr>
        <w:br/>
      </w:r>
      <w:proofErr w:type="spellStart"/>
      <w:r w:rsidRPr="00CE4BE8">
        <w:rPr>
          <w:rFonts w:eastAsia="Times New Roman"/>
          <w:sz w:val="28"/>
          <w:szCs w:val="28"/>
          <w:lang w:eastAsia="uk-UA"/>
        </w:rPr>
        <w:t>Словакії</w:t>
      </w:r>
      <w:proofErr w:type="spellEnd"/>
      <w:r w:rsidRPr="00CE4BE8">
        <w:rPr>
          <w:rFonts w:eastAsia="Times New Roman"/>
          <w:sz w:val="28"/>
          <w:szCs w:val="28"/>
          <w:lang w:eastAsia="uk-UA"/>
        </w:rPr>
        <w:t>», §§ 50−54).</w:t>
      </w:r>
    </w:p>
    <w:p w:rsidR="00CE4BE8" w:rsidRPr="00CE4BE8" w:rsidRDefault="00B94489" w:rsidP="00CE4BE8">
      <w:pPr>
        <w:spacing w:after="0" w:line="240" w:lineRule="auto"/>
        <w:ind w:firstLine="567"/>
        <w:jc w:val="both"/>
        <w:rPr>
          <w:rFonts w:eastAsia="Times New Roman"/>
          <w:sz w:val="28"/>
          <w:szCs w:val="28"/>
          <w:lang w:eastAsia="uk-UA"/>
        </w:rPr>
      </w:pPr>
      <w:r>
        <w:rPr>
          <w:rFonts w:eastAsia="Times New Roman"/>
          <w:sz w:val="28"/>
          <w:szCs w:val="28"/>
          <w:lang w:eastAsia="uk-UA"/>
        </w:rPr>
        <w:t>Третя Дисциплінарна палата Вищої ради правосуддя зауважує</w:t>
      </w:r>
      <w:r w:rsidR="00CE4BE8" w:rsidRPr="00CE4BE8">
        <w:rPr>
          <w:rFonts w:eastAsia="Times New Roman"/>
          <w:sz w:val="28"/>
          <w:szCs w:val="28"/>
          <w:lang w:eastAsia="uk-UA"/>
        </w:rPr>
        <w:t xml:space="preserve">, що підстави для відводу (самовідводу) судді визначені статтями 75, 76 КПК України. </w:t>
      </w:r>
    </w:p>
    <w:p w:rsidR="00CE4BE8" w:rsidRPr="00CE4BE8" w:rsidRDefault="00CE4BE8" w:rsidP="00CE4BE8">
      <w:pPr>
        <w:spacing w:after="0" w:line="240" w:lineRule="auto"/>
        <w:ind w:firstLine="567"/>
        <w:jc w:val="both"/>
        <w:rPr>
          <w:rFonts w:cs="Calibri"/>
          <w:sz w:val="28"/>
        </w:rPr>
      </w:pPr>
      <w:r w:rsidRPr="00CE4BE8">
        <w:rPr>
          <w:rFonts w:eastAsia="Times New Roman"/>
          <w:sz w:val="28"/>
          <w:szCs w:val="28"/>
          <w:lang w:eastAsia="uk-UA"/>
        </w:rPr>
        <w:t xml:space="preserve">Зокрема, </w:t>
      </w:r>
      <w:r w:rsidRPr="00CE4BE8">
        <w:rPr>
          <w:rFonts w:cs="Calibri"/>
          <w:sz w:val="28"/>
        </w:rPr>
        <w:t xml:space="preserve">суддя не може брати участь у кримінальному провадженні: 1) якщо він є заявником, потерпілим, цивільним позивачем, цивільним відповідачем, близьким </w:t>
      </w:r>
      <w:proofErr w:type="spellStart"/>
      <w:r w:rsidRPr="00CE4BE8">
        <w:rPr>
          <w:rFonts w:cs="Calibri"/>
          <w:sz w:val="28"/>
        </w:rPr>
        <w:t>родичем</w:t>
      </w:r>
      <w:proofErr w:type="spellEnd"/>
      <w:r w:rsidRPr="00CE4BE8">
        <w:rPr>
          <w:rFonts w:cs="Calibri"/>
          <w:sz w:val="28"/>
        </w:rPr>
        <w:t xml:space="preserve"> чи членом сім’ї слідчого, прокурора, підозрюваного, обвинуваченого, заявника, потерпілого, цивільного позивача, цивільного відповідача; 2) якщо він брав участь у цьому провадженні як свідок, експерт, спеціаліст, представник персоналу органу пробації, перекладач, слідчий, прокурор, захисник або представник; 3) якщо він особисто, його близькі родичі </w:t>
      </w:r>
      <w:r w:rsidRPr="00CE4BE8">
        <w:rPr>
          <w:rFonts w:cs="Calibri"/>
          <w:sz w:val="28"/>
        </w:rPr>
        <w:lastRenderedPageBreak/>
        <w:t xml:space="preserve">чи члени його сім’ї заінтересовані в результатах провадження; 4) за наявності інших обставин, які викликають сумнів у його неупередженості; 5) у випадку порушення встановленого частиною третьою статті 35 цього Кодексу порядку визначення слідчого судді, судді для розгляду справи (частина перша статті 75 КПК України). </w:t>
      </w:r>
    </w:p>
    <w:p w:rsidR="00CE4BE8" w:rsidRPr="00CE4BE8" w:rsidRDefault="00CE4BE8" w:rsidP="00CE4BE8">
      <w:pPr>
        <w:spacing w:after="0" w:line="240" w:lineRule="auto"/>
        <w:ind w:firstLine="567"/>
        <w:jc w:val="both"/>
        <w:rPr>
          <w:rFonts w:cs="Calibri"/>
          <w:sz w:val="28"/>
          <w:shd w:val="clear" w:color="auto" w:fill="FFFFFF"/>
        </w:rPr>
      </w:pPr>
      <w:r w:rsidRPr="00CE4BE8">
        <w:rPr>
          <w:rFonts w:cs="Calibri"/>
          <w:sz w:val="28"/>
        </w:rPr>
        <w:t xml:space="preserve">Відповідно до частини другої статті 76 КПК України </w:t>
      </w:r>
      <w:r w:rsidRPr="00CE4BE8">
        <w:rPr>
          <w:rFonts w:cs="Calibri"/>
          <w:sz w:val="28"/>
          <w:shd w:val="clear" w:color="auto" w:fill="FFFFFF"/>
        </w:rPr>
        <w:t>суддя, який брав участь у кримінальному провадженні в суді першої інстанції, не має права брати участі у цьому ж провадженні в судах апеляційної і касаційної інстанцій, а також у новому провадженні після скасування вироку або ухвали суду першої інстанції.</w:t>
      </w:r>
    </w:p>
    <w:p w:rsidR="00CE4BE8" w:rsidRPr="00CE4BE8" w:rsidRDefault="00CE4BE8" w:rsidP="00CE4BE8">
      <w:pPr>
        <w:spacing w:after="0" w:line="240" w:lineRule="auto"/>
        <w:ind w:firstLine="567"/>
        <w:jc w:val="both"/>
        <w:rPr>
          <w:rFonts w:cs="Calibri"/>
          <w:sz w:val="28"/>
          <w:shd w:val="clear" w:color="auto" w:fill="FFFFFF"/>
        </w:rPr>
      </w:pPr>
      <w:r w:rsidRPr="00CE4BE8">
        <w:rPr>
          <w:rFonts w:cs="Calibri"/>
          <w:sz w:val="28"/>
          <w:shd w:val="clear" w:color="auto" w:fill="FFFFFF"/>
        </w:rPr>
        <w:t>За наявності підстав, передбачених статтями 75</w:t>
      </w:r>
      <w:r w:rsidRPr="00CE4BE8">
        <w:rPr>
          <w:sz w:val="28"/>
          <w:shd w:val="clear" w:color="auto" w:fill="FFFFFF"/>
        </w:rPr>
        <w:t>−</w:t>
      </w:r>
      <w:r w:rsidRPr="00CE4BE8">
        <w:rPr>
          <w:rFonts w:cs="Calibri"/>
          <w:sz w:val="28"/>
          <w:shd w:val="clear" w:color="auto" w:fill="FFFFFF"/>
        </w:rPr>
        <w:t xml:space="preserve">79 КПК України, слідчий суддя, суддя, присяжний, прокурор, слідчий, </w:t>
      </w:r>
      <w:proofErr w:type="spellStart"/>
      <w:r w:rsidRPr="00CE4BE8">
        <w:rPr>
          <w:rFonts w:cs="Calibri"/>
          <w:sz w:val="28"/>
          <w:shd w:val="clear" w:color="auto" w:fill="FFFFFF"/>
        </w:rPr>
        <w:t>дізнавач</w:t>
      </w:r>
      <w:proofErr w:type="spellEnd"/>
      <w:r w:rsidRPr="00CE4BE8">
        <w:rPr>
          <w:rFonts w:cs="Calibri"/>
          <w:sz w:val="28"/>
          <w:shd w:val="clear" w:color="auto" w:fill="FFFFFF"/>
        </w:rPr>
        <w:t>, захисник, представник, експерт, представник персоналу органу пробації, спеціаліст, перекладач, секретар судового засідання зобов’язані заявити самовідвід. Відвід повинен бути вмотивованим (частини перша, п</w:t>
      </w:r>
      <w:r w:rsidRPr="00CE4BE8">
        <w:rPr>
          <w:rFonts w:cs="Calibri"/>
          <w:sz w:val="28"/>
          <w:shd w:val="clear" w:color="auto" w:fill="FFFFFF"/>
          <w:lang w:val="en-US"/>
        </w:rPr>
        <w:t>’</w:t>
      </w:r>
      <w:proofErr w:type="spellStart"/>
      <w:r w:rsidRPr="00CE4BE8">
        <w:rPr>
          <w:rFonts w:cs="Calibri"/>
          <w:sz w:val="28"/>
          <w:shd w:val="clear" w:color="auto" w:fill="FFFFFF"/>
        </w:rPr>
        <w:t>ята</w:t>
      </w:r>
      <w:proofErr w:type="spellEnd"/>
      <w:r w:rsidRPr="00CE4BE8">
        <w:rPr>
          <w:rFonts w:cs="Calibri"/>
          <w:sz w:val="28"/>
          <w:shd w:val="clear" w:color="auto" w:fill="FFFFFF"/>
        </w:rPr>
        <w:t xml:space="preserve"> статті 80 КПК України).</w:t>
      </w:r>
    </w:p>
    <w:p w:rsidR="00CE4BE8" w:rsidRPr="00CE4BE8" w:rsidRDefault="00CE4BE8" w:rsidP="00CE4BE8">
      <w:pPr>
        <w:spacing w:after="0" w:line="240" w:lineRule="auto"/>
        <w:ind w:firstLine="567"/>
        <w:jc w:val="both"/>
        <w:rPr>
          <w:color w:val="000000"/>
          <w:sz w:val="28"/>
          <w:szCs w:val="28"/>
        </w:rPr>
      </w:pPr>
      <w:r w:rsidRPr="00CE4BE8">
        <w:rPr>
          <w:rFonts w:cs="Calibri"/>
          <w:sz w:val="28"/>
          <w:shd w:val="clear" w:color="auto" w:fill="FFFFFF"/>
        </w:rPr>
        <w:t xml:space="preserve">Оцінюючи твердження судді </w:t>
      </w:r>
      <w:proofErr w:type="spellStart"/>
      <w:r w:rsidRPr="00CE4BE8">
        <w:rPr>
          <w:rFonts w:cs="Calibri"/>
          <w:sz w:val="28"/>
          <w:shd w:val="clear" w:color="auto" w:fill="FFFFFF"/>
        </w:rPr>
        <w:t>Гнипа</w:t>
      </w:r>
      <w:proofErr w:type="spellEnd"/>
      <w:r w:rsidRPr="00CE4BE8">
        <w:rPr>
          <w:rFonts w:cs="Calibri"/>
          <w:sz w:val="28"/>
          <w:shd w:val="clear" w:color="auto" w:fill="FFFFFF"/>
        </w:rPr>
        <w:t xml:space="preserve"> О.І. в частині його розуміння підстави для самовідводу, передбаченої частиною другої статті 76 КПК України, зокрема про те, що </w:t>
      </w:r>
      <w:r w:rsidRPr="00CE4BE8">
        <w:rPr>
          <w:rFonts w:eastAsia="Times New Roman"/>
          <w:sz w:val="28"/>
          <w:szCs w:val="28"/>
          <w:lang w:eastAsia="uk-UA"/>
        </w:rPr>
        <w:t>«новим провадженням» буде вважатися «будь-яке нове провадження»</w:t>
      </w:r>
      <w:r w:rsidRPr="00CE4BE8">
        <w:rPr>
          <w:rFonts w:cs="Calibri"/>
          <w:sz w:val="28"/>
          <w:shd w:val="clear" w:color="auto" w:fill="FFFFFF"/>
        </w:rPr>
        <w:t xml:space="preserve">, а не лише те, яке надійшло з суду апеляційної інстанції на новий розгляд до суду першої інстанції, </w:t>
      </w:r>
      <w:r w:rsidR="00D724D9">
        <w:rPr>
          <w:rFonts w:cs="Calibri"/>
          <w:sz w:val="28"/>
          <w:shd w:val="clear" w:color="auto" w:fill="FFFFFF"/>
        </w:rPr>
        <w:t>Третя Дисциплінарна палата Вищої ради правосуддя наголошує</w:t>
      </w:r>
      <w:r w:rsidRPr="00CE4BE8">
        <w:rPr>
          <w:rFonts w:cs="Calibri"/>
          <w:sz w:val="28"/>
          <w:shd w:val="clear" w:color="auto" w:fill="FFFFFF"/>
        </w:rPr>
        <w:t xml:space="preserve">, що під час правозастосування суддя дійсно може тлумачити норми права як </w:t>
      </w:r>
      <w:proofErr w:type="spellStart"/>
      <w:r w:rsidRPr="00CE4BE8">
        <w:rPr>
          <w:rFonts w:cs="Calibri"/>
          <w:sz w:val="28"/>
          <w:shd w:val="clear" w:color="auto" w:fill="FFFFFF"/>
        </w:rPr>
        <w:t>обмежувально</w:t>
      </w:r>
      <w:proofErr w:type="spellEnd"/>
      <w:r w:rsidRPr="00CE4BE8">
        <w:rPr>
          <w:rFonts w:cs="Calibri"/>
          <w:sz w:val="28"/>
          <w:shd w:val="clear" w:color="auto" w:fill="FFFFFF"/>
        </w:rPr>
        <w:t xml:space="preserve">, так й </w:t>
      </w:r>
      <w:proofErr w:type="spellStart"/>
      <w:r w:rsidRPr="00CE4BE8">
        <w:rPr>
          <w:rFonts w:cs="Calibri"/>
          <w:sz w:val="28"/>
          <w:shd w:val="clear" w:color="auto" w:fill="FFFFFF"/>
        </w:rPr>
        <w:t>розши</w:t>
      </w:r>
      <w:r w:rsidR="001D4597">
        <w:rPr>
          <w:rFonts w:cs="Calibri"/>
          <w:sz w:val="28"/>
          <w:shd w:val="clear" w:color="auto" w:fill="FFFFFF"/>
        </w:rPr>
        <w:t>рювально</w:t>
      </w:r>
      <w:proofErr w:type="spellEnd"/>
      <w:r w:rsidR="001D4597">
        <w:rPr>
          <w:rFonts w:cs="Calibri"/>
          <w:sz w:val="28"/>
          <w:shd w:val="clear" w:color="auto" w:fill="FFFFFF"/>
        </w:rPr>
        <w:t>, вчиняти додаткові дії</w:t>
      </w:r>
      <w:r w:rsidRPr="00CE4BE8">
        <w:rPr>
          <w:rFonts w:cs="Calibri"/>
          <w:sz w:val="28"/>
          <w:shd w:val="clear" w:color="auto" w:fill="FFFFFF"/>
        </w:rPr>
        <w:t xml:space="preserve"> з метою усунення прогалин у правому регулюванні, у тому числі самостійно обирати правила тлумачення у випадку, якщо </w:t>
      </w:r>
      <w:r w:rsidRPr="00CE4BE8">
        <w:rPr>
          <w:rFonts w:cs="Calibri"/>
          <w:sz w:val="28"/>
          <w:szCs w:val="28"/>
          <w:shd w:val="clear" w:color="auto" w:fill="FFFFFF"/>
        </w:rPr>
        <w:t xml:space="preserve">норми або конкурують, або конфліктують між собою, або </w:t>
      </w:r>
      <w:r w:rsidR="001D4597">
        <w:rPr>
          <w:rFonts w:cs="Calibri"/>
          <w:sz w:val="28"/>
          <w:szCs w:val="28"/>
          <w:shd w:val="clear" w:color="auto" w:fill="FFFFFF"/>
        </w:rPr>
        <w:t>якщо є</w:t>
      </w:r>
      <w:r w:rsidRPr="00CE4BE8">
        <w:rPr>
          <w:rFonts w:cs="Calibri"/>
          <w:sz w:val="28"/>
          <w:szCs w:val="28"/>
          <w:shd w:val="clear" w:color="auto" w:fill="FFFFFF"/>
        </w:rPr>
        <w:t xml:space="preserve"> нечіткими, двозначними, абстрактними, оцінивши перед цим фактичні обставини справи, що є сутн</w:t>
      </w:r>
      <w:r w:rsidR="00C5402D">
        <w:rPr>
          <w:rFonts w:cs="Calibri"/>
          <w:sz w:val="28"/>
          <w:szCs w:val="28"/>
          <w:shd w:val="clear" w:color="auto" w:fill="FFFFFF"/>
        </w:rPr>
        <w:t>істю суддівського розсуду. Втім</w:t>
      </w:r>
      <w:r w:rsidRPr="00CE4BE8">
        <w:rPr>
          <w:rFonts w:cs="Calibri"/>
          <w:sz w:val="28"/>
          <w:szCs w:val="28"/>
          <w:shd w:val="clear" w:color="auto" w:fill="FFFFFF"/>
        </w:rPr>
        <w:t xml:space="preserve"> тлумачення закону не буде підставою для дисциплінарної відповідальності до тієї межі, коли зазначене тлумачення не здійснено суддею внаслідок</w:t>
      </w:r>
      <w:r w:rsidRPr="00CE4BE8">
        <w:rPr>
          <w:color w:val="000000"/>
          <w:sz w:val="28"/>
          <w:szCs w:val="28"/>
          <w:shd w:val="clear" w:color="auto" w:fill="FFFFFF"/>
        </w:rPr>
        <w:t xml:space="preserve"> злочинного намі</w:t>
      </w:r>
      <w:r w:rsidR="00C5402D">
        <w:rPr>
          <w:color w:val="000000"/>
          <w:sz w:val="28"/>
          <w:szCs w:val="28"/>
          <w:shd w:val="clear" w:color="auto" w:fill="FFFFFF"/>
        </w:rPr>
        <w:t>ру або грубої недбалості. Тобто</w:t>
      </w:r>
      <w:r w:rsidRPr="00CE4BE8">
        <w:rPr>
          <w:color w:val="000000"/>
          <w:sz w:val="28"/>
          <w:szCs w:val="28"/>
          <w:shd w:val="clear" w:color="auto" w:fill="FFFFFF"/>
        </w:rPr>
        <w:t xml:space="preserve"> </w:t>
      </w:r>
      <w:proofErr w:type="spellStart"/>
      <w:r w:rsidRPr="00CE4BE8">
        <w:rPr>
          <w:color w:val="000000"/>
          <w:sz w:val="28"/>
          <w:szCs w:val="28"/>
          <w:shd w:val="clear" w:color="auto" w:fill="FFFFFF"/>
        </w:rPr>
        <w:t>презюмується</w:t>
      </w:r>
      <w:proofErr w:type="spellEnd"/>
      <w:r w:rsidRPr="00CE4BE8">
        <w:rPr>
          <w:color w:val="000000"/>
          <w:sz w:val="28"/>
          <w:szCs w:val="28"/>
          <w:shd w:val="clear" w:color="auto" w:fill="FFFFFF"/>
        </w:rPr>
        <w:t xml:space="preserve"> добросовісність поведінки судді у виборі</w:t>
      </w:r>
      <w:r w:rsidR="00C5402D">
        <w:rPr>
          <w:color w:val="000000"/>
          <w:sz w:val="28"/>
          <w:szCs w:val="28"/>
          <w:shd w:val="clear" w:color="auto" w:fill="FFFFFF"/>
        </w:rPr>
        <w:t xml:space="preserve"> того,</w:t>
      </w:r>
      <w:r w:rsidRPr="00CE4BE8">
        <w:rPr>
          <w:color w:val="000000"/>
          <w:sz w:val="28"/>
          <w:szCs w:val="28"/>
          <w:shd w:val="clear" w:color="auto" w:fill="FFFFFF"/>
        </w:rPr>
        <w:t xml:space="preserve"> як</w:t>
      </w:r>
      <w:r w:rsidR="00C5402D">
        <w:rPr>
          <w:color w:val="000000"/>
          <w:sz w:val="28"/>
          <w:szCs w:val="28"/>
          <w:shd w:val="clear" w:color="auto" w:fill="FFFFFF"/>
        </w:rPr>
        <w:t xml:space="preserve"> йому діяти та які рішення </w:t>
      </w:r>
      <w:r w:rsidRPr="00CE4BE8">
        <w:rPr>
          <w:color w:val="000000"/>
          <w:sz w:val="28"/>
          <w:szCs w:val="28"/>
          <w:shd w:val="clear" w:color="auto" w:fill="FFFFFF"/>
        </w:rPr>
        <w:t xml:space="preserve">слід </w:t>
      </w:r>
      <w:r w:rsidR="00C5402D">
        <w:rPr>
          <w:color w:val="000000"/>
          <w:sz w:val="28"/>
          <w:szCs w:val="28"/>
          <w:shd w:val="clear" w:color="auto" w:fill="FFFFFF"/>
        </w:rPr>
        <w:t>ухвалювати</w:t>
      </w:r>
      <w:r w:rsidRPr="00CE4BE8">
        <w:rPr>
          <w:color w:val="000000"/>
          <w:sz w:val="28"/>
          <w:szCs w:val="28"/>
          <w:shd w:val="clear" w:color="auto" w:fill="FFFFFF"/>
        </w:rPr>
        <w:t xml:space="preserve">, оскільки у протилежному випадку він уникне будь-якої відповідальності, навіть у ситуаціях, коли його розсуд немає нічого спільного із </w:t>
      </w:r>
      <w:r w:rsidRPr="00CE4BE8">
        <w:rPr>
          <w:color w:val="000000"/>
          <w:sz w:val="28"/>
          <w:szCs w:val="28"/>
        </w:rPr>
        <w:t xml:space="preserve">правосуддям та є свавільним. </w:t>
      </w:r>
    </w:p>
    <w:p w:rsidR="00CE4BE8" w:rsidRPr="00CE4BE8" w:rsidRDefault="00CE4BE8" w:rsidP="00CE4BE8">
      <w:pPr>
        <w:spacing w:after="0" w:line="240" w:lineRule="auto"/>
        <w:ind w:firstLine="567"/>
        <w:jc w:val="both"/>
        <w:rPr>
          <w:color w:val="000000"/>
          <w:sz w:val="28"/>
          <w:szCs w:val="28"/>
        </w:rPr>
      </w:pPr>
      <w:r w:rsidRPr="00CE4BE8">
        <w:rPr>
          <w:color w:val="000000"/>
          <w:sz w:val="28"/>
          <w:szCs w:val="28"/>
        </w:rPr>
        <w:t xml:space="preserve">Велика Палата Верховного Суду зауважувала, що 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указує на те, що суддя діяв сумлінно − з належним ставленням до своїх </w:t>
      </w:r>
      <w:proofErr w:type="spellStart"/>
      <w:r w:rsidRPr="00CE4BE8">
        <w:rPr>
          <w:color w:val="000000"/>
          <w:sz w:val="28"/>
          <w:szCs w:val="28"/>
        </w:rPr>
        <w:t>обов</w:t>
      </w:r>
      <w:proofErr w:type="spellEnd"/>
      <w:r w:rsidRPr="00CE4BE8">
        <w:rPr>
          <w:color w:val="000000"/>
          <w:sz w:val="28"/>
          <w:szCs w:val="28"/>
          <w:lang w:val="en-US"/>
        </w:rPr>
        <w:t>’</w:t>
      </w:r>
      <w:proofErr w:type="spellStart"/>
      <w:r w:rsidRPr="00CE4BE8">
        <w:rPr>
          <w:color w:val="000000"/>
          <w:sz w:val="28"/>
          <w:szCs w:val="28"/>
        </w:rPr>
        <w:t>язків</w:t>
      </w:r>
      <w:proofErr w:type="spellEnd"/>
      <w:r w:rsidRPr="00CE4BE8">
        <w:rPr>
          <w:color w:val="000000"/>
          <w:sz w:val="28"/>
          <w:szCs w:val="28"/>
        </w:rPr>
        <w:t xml:space="preserve"> установив фактичні обставини, які підлягають правовій оцінці, оцінив докази та тлумачив закон, але припустився помилки, яка не була настільки очевидною і однозначною (постанова Великої Палати Верховного Суду від 18 березня 2021 року у справі № 9901/177/20).</w:t>
      </w:r>
    </w:p>
    <w:p w:rsidR="00CE4BE8" w:rsidRPr="00CE4BE8" w:rsidRDefault="00CE4BE8" w:rsidP="00CE4BE8">
      <w:pPr>
        <w:spacing w:after="0" w:line="240" w:lineRule="auto"/>
        <w:ind w:firstLine="567"/>
        <w:jc w:val="both"/>
        <w:rPr>
          <w:color w:val="000000"/>
          <w:sz w:val="28"/>
          <w:szCs w:val="28"/>
        </w:rPr>
      </w:pPr>
      <w:r w:rsidRPr="00CE4BE8">
        <w:rPr>
          <w:color w:val="000000"/>
          <w:sz w:val="28"/>
          <w:szCs w:val="28"/>
        </w:rPr>
        <w:t xml:space="preserve">Частина друга статті 76 КПК України не допускає неоднозначного її тлумачення, оскільки не містить покликання на «будь-які нові провадження», як про це зауважує суддя </w:t>
      </w:r>
      <w:proofErr w:type="spellStart"/>
      <w:r w:rsidRPr="00CE4BE8">
        <w:rPr>
          <w:color w:val="000000"/>
          <w:sz w:val="28"/>
          <w:szCs w:val="28"/>
        </w:rPr>
        <w:t>Гнип</w:t>
      </w:r>
      <w:proofErr w:type="spellEnd"/>
      <w:r w:rsidRPr="00CE4BE8">
        <w:rPr>
          <w:color w:val="000000"/>
          <w:sz w:val="28"/>
          <w:szCs w:val="28"/>
        </w:rPr>
        <w:t xml:space="preserve"> О.І., у про</w:t>
      </w:r>
      <w:r w:rsidR="00C5402D">
        <w:rPr>
          <w:color w:val="000000"/>
          <w:sz w:val="28"/>
          <w:szCs w:val="28"/>
        </w:rPr>
        <w:t>тилежному випадку з урахуванням</w:t>
      </w:r>
      <w:r w:rsidRPr="00CE4BE8">
        <w:rPr>
          <w:color w:val="000000"/>
          <w:sz w:val="28"/>
          <w:szCs w:val="28"/>
        </w:rPr>
        <w:t xml:space="preserve"> </w:t>
      </w:r>
      <w:r w:rsidRPr="00CE4BE8">
        <w:rPr>
          <w:color w:val="000000"/>
          <w:sz w:val="28"/>
          <w:szCs w:val="28"/>
        </w:rPr>
        <w:lastRenderedPageBreak/>
        <w:t xml:space="preserve">викладеної у </w:t>
      </w:r>
      <w:r w:rsidR="00C5402D">
        <w:rPr>
          <w:color w:val="000000"/>
          <w:sz w:val="28"/>
          <w:szCs w:val="28"/>
        </w:rPr>
        <w:t>ним</w:t>
      </w:r>
      <w:r w:rsidRPr="00CE4BE8">
        <w:rPr>
          <w:color w:val="000000"/>
          <w:sz w:val="28"/>
          <w:szCs w:val="28"/>
        </w:rPr>
        <w:t xml:space="preserve"> позиції, відмова </w:t>
      </w:r>
      <w:r w:rsidR="00C5402D">
        <w:rPr>
          <w:color w:val="000000"/>
          <w:sz w:val="28"/>
          <w:szCs w:val="28"/>
        </w:rPr>
        <w:t>в</w:t>
      </w:r>
      <w:r w:rsidRPr="00CE4BE8">
        <w:rPr>
          <w:color w:val="000000"/>
          <w:sz w:val="28"/>
          <w:szCs w:val="28"/>
        </w:rPr>
        <w:t xml:space="preserve"> доступі особи до правосуддя буде абсолютною та </w:t>
      </w:r>
      <w:r w:rsidR="00C5402D">
        <w:rPr>
          <w:color w:val="000000"/>
          <w:sz w:val="28"/>
          <w:szCs w:val="28"/>
        </w:rPr>
        <w:t>шкодитиме</w:t>
      </w:r>
      <w:r w:rsidRPr="00CE4BE8">
        <w:rPr>
          <w:color w:val="000000"/>
          <w:sz w:val="28"/>
          <w:szCs w:val="28"/>
        </w:rPr>
        <w:t xml:space="preserve"> суті права доступу до суду. </w:t>
      </w:r>
    </w:p>
    <w:p w:rsidR="00CE4BE8" w:rsidRPr="00CE4BE8" w:rsidRDefault="00CB336A" w:rsidP="00CE4BE8">
      <w:pPr>
        <w:spacing w:after="0" w:line="240" w:lineRule="auto"/>
        <w:ind w:firstLine="567"/>
        <w:jc w:val="both"/>
        <w:rPr>
          <w:color w:val="000000"/>
          <w:sz w:val="28"/>
          <w:szCs w:val="28"/>
        </w:rPr>
      </w:pPr>
      <w:r>
        <w:rPr>
          <w:color w:val="000000"/>
          <w:sz w:val="28"/>
          <w:szCs w:val="28"/>
        </w:rPr>
        <w:t>Третя Дисциплінарна палата Вищої ради правосуддя наголошує</w:t>
      </w:r>
      <w:r w:rsidR="00CE4BE8" w:rsidRPr="00CE4BE8">
        <w:rPr>
          <w:color w:val="000000"/>
          <w:sz w:val="28"/>
          <w:szCs w:val="28"/>
        </w:rPr>
        <w:t>, що свавільне тлумачення суддею норм закону щодо підстав самовідводу не може бути засобом для самоусунення судді від розгляду справи, оскільки це буде суперечити завданням судочинства, визначеним статтею 2 КПК України</w:t>
      </w:r>
      <w:r w:rsidR="00C5402D">
        <w:rPr>
          <w:color w:val="000000"/>
          <w:sz w:val="28"/>
          <w:szCs w:val="28"/>
        </w:rPr>
        <w:t>,</w:t>
      </w:r>
      <w:r w:rsidR="00CE4BE8" w:rsidRPr="00CE4BE8">
        <w:rPr>
          <w:color w:val="000000"/>
          <w:sz w:val="28"/>
          <w:szCs w:val="28"/>
        </w:rPr>
        <w:t xml:space="preserve"> та безумовно буде суперечити статті 6 Конвенції.</w:t>
      </w:r>
    </w:p>
    <w:p w:rsidR="00CE4BE8" w:rsidRPr="00CE4BE8" w:rsidRDefault="00CE4BE8" w:rsidP="00CE4BE8">
      <w:pPr>
        <w:spacing w:after="0" w:line="240" w:lineRule="auto"/>
        <w:ind w:firstLine="567"/>
        <w:jc w:val="both"/>
        <w:rPr>
          <w:color w:val="000000"/>
          <w:sz w:val="28"/>
          <w:szCs w:val="28"/>
        </w:rPr>
      </w:pPr>
      <w:r w:rsidRPr="00CE4BE8">
        <w:rPr>
          <w:color w:val="000000"/>
          <w:sz w:val="28"/>
          <w:szCs w:val="28"/>
        </w:rPr>
        <w:t xml:space="preserve">Натомість поведінка судді </w:t>
      </w:r>
      <w:proofErr w:type="spellStart"/>
      <w:r w:rsidRPr="00CE4BE8">
        <w:rPr>
          <w:color w:val="000000"/>
          <w:sz w:val="28"/>
          <w:szCs w:val="28"/>
        </w:rPr>
        <w:t>Гнипа</w:t>
      </w:r>
      <w:proofErr w:type="spellEnd"/>
      <w:r w:rsidRPr="00CE4BE8">
        <w:rPr>
          <w:color w:val="000000"/>
          <w:sz w:val="28"/>
          <w:szCs w:val="28"/>
        </w:rPr>
        <w:t xml:space="preserve"> О.І., який після постановлення суддею                   Смагою С.В. ухвали суду від 11 січня 2023 року про відмову </w:t>
      </w:r>
      <w:r w:rsidR="00C5402D">
        <w:rPr>
          <w:color w:val="000000"/>
          <w:sz w:val="28"/>
          <w:szCs w:val="28"/>
        </w:rPr>
        <w:t>в</w:t>
      </w:r>
      <w:r w:rsidRPr="00CE4BE8">
        <w:rPr>
          <w:color w:val="000000"/>
          <w:sz w:val="28"/>
          <w:szCs w:val="28"/>
        </w:rPr>
        <w:t xml:space="preserve"> задоволенні його зая</w:t>
      </w:r>
      <w:r w:rsidR="00C5402D">
        <w:rPr>
          <w:color w:val="000000"/>
          <w:sz w:val="28"/>
          <w:szCs w:val="28"/>
        </w:rPr>
        <w:t>ви про самовідвід</w:t>
      </w:r>
      <w:r w:rsidRPr="00CE4BE8">
        <w:rPr>
          <w:color w:val="000000"/>
          <w:sz w:val="28"/>
          <w:szCs w:val="28"/>
        </w:rPr>
        <w:t xml:space="preserve"> продовжував у наступних заявах про самовідвід                     від 16 січня 2023 року, </w:t>
      </w:r>
      <w:r w:rsidR="00C5402D">
        <w:rPr>
          <w:color w:val="000000"/>
          <w:sz w:val="28"/>
          <w:szCs w:val="28"/>
        </w:rPr>
        <w:t xml:space="preserve">від </w:t>
      </w:r>
      <w:r w:rsidRPr="00CE4BE8">
        <w:rPr>
          <w:color w:val="000000"/>
          <w:sz w:val="28"/>
          <w:szCs w:val="28"/>
        </w:rPr>
        <w:t xml:space="preserve">9 та 28 лютого 2023 року, </w:t>
      </w:r>
      <w:r w:rsidR="00CC4E40">
        <w:rPr>
          <w:color w:val="000000"/>
          <w:sz w:val="28"/>
          <w:szCs w:val="28"/>
        </w:rPr>
        <w:t xml:space="preserve">від </w:t>
      </w:r>
      <w:r w:rsidRPr="00CE4BE8">
        <w:rPr>
          <w:color w:val="000000"/>
          <w:sz w:val="28"/>
          <w:szCs w:val="28"/>
        </w:rPr>
        <w:t xml:space="preserve">27 березня 2023 року покликатися на вказані </w:t>
      </w:r>
      <w:r w:rsidR="00CC4E40" w:rsidRPr="00CE4BE8">
        <w:rPr>
          <w:color w:val="000000"/>
          <w:sz w:val="28"/>
          <w:szCs w:val="28"/>
        </w:rPr>
        <w:t>вище</w:t>
      </w:r>
      <w:r w:rsidR="00CC4E40">
        <w:rPr>
          <w:color w:val="000000"/>
          <w:sz w:val="28"/>
          <w:szCs w:val="28"/>
        </w:rPr>
        <w:t xml:space="preserve"> </w:t>
      </w:r>
      <w:r w:rsidRPr="00CE4BE8">
        <w:rPr>
          <w:color w:val="000000"/>
          <w:sz w:val="28"/>
          <w:szCs w:val="28"/>
        </w:rPr>
        <w:t>приписи статті 76 КПК України як на підставу самовідводу</w:t>
      </w:r>
      <w:r w:rsidR="00CC4E40">
        <w:rPr>
          <w:color w:val="000000"/>
          <w:sz w:val="28"/>
          <w:szCs w:val="28"/>
        </w:rPr>
        <w:t>,</w:t>
      </w:r>
      <w:r w:rsidRPr="00CE4BE8">
        <w:rPr>
          <w:color w:val="000000"/>
          <w:sz w:val="28"/>
          <w:szCs w:val="28"/>
        </w:rPr>
        <w:t xml:space="preserve"> вказує на недобросовісність його дій.</w:t>
      </w:r>
    </w:p>
    <w:p w:rsidR="00DE1AD9" w:rsidRDefault="00CE4BE8" w:rsidP="00DE1AD9">
      <w:pPr>
        <w:spacing w:after="0" w:line="240" w:lineRule="auto"/>
        <w:ind w:firstLine="567"/>
        <w:jc w:val="both"/>
        <w:rPr>
          <w:color w:val="000000"/>
          <w:sz w:val="28"/>
          <w:szCs w:val="28"/>
        </w:rPr>
      </w:pPr>
      <w:r w:rsidRPr="00CE4BE8">
        <w:rPr>
          <w:color w:val="000000"/>
          <w:sz w:val="28"/>
          <w:szCs w:val="28"/>
        </w:rPr>
        <w:t xml:space="preserve">За цих підстав слід також визнати нерелевантними покликання судді                   </w:t>
      </w:r>
      <w:proofErr w:type="spellStart"/>
      <w:r w:rsidRPr="00CE4BE8">
        <w:rPr>
          <w:color w:val="000000"/>
          <w:sz w:val="28"/>
          <w:szCs w:val="28"/>
        </w:rPr>
        <w:t>Гнипа</w:t>
      </w:r>
      <w:proofErr w:type="spellEnd"/>
      <w:r w:rsidRPr="00CE4BE8">
        <w:rPr>
          <w:color w:val="000000"/>
          <w:sz w:val="28"/>
          <w:szCs w:val="28"/>
        </w:rPr>
        <w:t xml:space="preserve"> О.І. на порушення порядку, передбаченого статтею 35 КПК України під час автоматизованого розподілу йому клопотання засудженого </w:t>
      </w:r>
      <w:r w:rsidR="00277139">
        <w:rPr>
          <w:color w:val="000000"/>
          <w:sz w:val="28"/>
          <w:szCs w:val="28"/>
        </w:rPr>
        <w:t>ОСОБА_1</w:t>
      </w:r>
      <w:r w:rsidRPr="00CE4BE8">
        <w:rPr>
          <w:color w:val="000000"/>
          <w:sz w:val="28"/>
          <w:szCs w:val="28"/>
        </w:rPr>
        <w:t xml:space="preserve">, оскільки з листа Державного підприємства «Інформаційні системи»                         від 22 березня 2024 року № 4637/4/11-20-24 вбачається, що клопотання </w:t>
      </w:r>
      <w:r w:rsidR="00277139">
        <w:rPr>
          <w:color w:val="000000"/>
          <w:sz w:val="28"/>
          <w:szCs w:val="28"/>
        </w:rPr>
        <w:t>ОСОБА_1</w:t>
      </w:r>
      <w:r w:rsidRPr="00CE4BE8">
        <w:rPr>
          <w:color w:val="000000"/>
          <w:sz w:val="28"/>
          <w:szCs w:val="28"/>
        </w:rPr>
        <w:t xml:space="preserve"> про ознайомлення з матеріалами справи було передано йому як раніше визначеному складу суду саме </w:t>
      </w:r>
      <w:r w:rsidR="00F7595F">
        <w:rPr>
          <w:color w:val="000000"/>
          <w:sz w:val="28"/>
          <w:szCs w:val="28"/>
        </w:rPr>
        <w:t>в</w:t>
      </w:r>
      <w:r w:rsidRPr="00CE4BE8">
        <w:rPr>
          <w:color w:val="000000"/>
          <w:sz w:val="28"/>
          <w:szCs w:val="28"/>
        </w:rPr>
        <w:t xml:space="preserve"> судовій справі, де ним ухвалено вирок від 23 травня 2018 року, який набрав законної сили, що також </w:t>
      </w:r>
      <w:r w:rsidR="00DE1AD9" w:rsidRPr="00CE4BE8">
        <w:rPr>
          <w:color w:val="000000"/>
          <w:sz w:val="28"/>
          <w:szCs w:val="28"/>
        </w:rPr>
        <w:t>констатув</w:t>
      </w:r>
      <w:r w:rsidR="00DE1AD9">
        <w:rPr>
          <w:color w:val="000000"/>
          <w:sz w:val="28"/>
          <w:szCs w:val="28"/>
        </w:rPr>
        <w:t>ав суд</w:t>
      </w:r>
      <w:r w:rsidRPr="00CE4BE8">
        <w:rPr>
          <w:color w:val="000000"/>
          <w:sz w:val="28"/>
          <w:szCs w:val="28"/>
        </w:rPr>
        <w:t xml:space="preserve"> апеляційної інстанції. Натомість позиція судді </w:t>
      </w:r>
      <w:proofErr w:type="spellStart"/>
      <w:r w:rsidRPr="00CE4BE8">
        <w:rPr>
          <w:color w:val="000000"/>
          <w:sz w:val="28"/>
          <w:szCs w:val="28"/>
        </w:rPr>
        <w:t>Гнипа</w:t>
      </w:r>
      <w:proofErr w:type="spellEnd"/>
      <w:r w:rsidRPr="00CE4BE8">
        <w:rPr>
          <w:color w:val="000000"/>
          <w:sz w:val="28"/>
          <w:szCs w:val="28"/>
        </w:rPr>
        <w:t xml:space="preserve"> О.І. вказує на заперечення ним принципу правової визначеності.</w:t>
      </w:r>
      <w:r w:rsidR="00F7595F">
        <w:rPr>
          <w:color w:val="000000"/>
          <w:sz w:val="28"/>
          <w:szCs w:val="28"/>
        </w:rPr>
        <w:t xml:space="preserve"> </w:t>
      </w:r>
    </w:p>
    <w:p w:rsidR="00C43A35" w:rsidRPr="00CE4BE8" w:rsidRDefault="00C43A35" w:rsidP="00DE1AD9">
      <w:pPr>
        <w:spacing w:after="0" w:line="240" w:lineRule="auto"/>
        <w:ind w:firstLine="567"/>
        <w:jc w:val="both"/>
        <w:rPr>
          <w:color w:val="000000"/>
          <w:sz w:val="28"/>
          <w:szCs w:val="28"/>
        </w:rPr>
      </w:pPr>
      <w:r>
        <w:rPr>
          <w:color w:val="000000"/>
          <w:sz w:val="28"/>
          <w:szCs w:val="28"/>
        </w:rPr>
        <w:t>Третя Дисциплінарна палата Вищої ради правосуддя також</w:t>
      </w:r>
      <w:r w:rsidR="00F7595F">
        <w:rPr>
          <w:color w:val="000000"/>
          <w:sz w:val="28"/>
          <w:szCs w:val="28"/>
        </w:rPr>
        <w:t xml:space="preserve"> наголо</w:t>
      </w:r>
      <w:r>
        <w:rPr>
          <w:color w:val="000000"/>
          <w:sz w:val="28"/>
          <w:szCs w:val="28"/>
        </w:rPr>
        <w:t>шує</w:t>
      </w:r>
      <w:r w:rsidR="00F7595F">
        <w:rPr>
          <w:color w:val="000000"/>
          <w:sz w:val="28"/>
          <w:szCs w:val="28"/>
        </w:rPr>
        <w:t xml:space="preserve">, що обставини автоматизованого розподілу справи за клопотанням засудженого перевірялися саме з метою перевірки </w:t>
      </w:r>
      <w:r>
        <w:rPr>
          <w:color w:val="000000"/>
          <w:sz w:val="28"/>
          <w:szCs w:val="28"/>
        </w:rPr>
        <w:t xml:space="preserve">обставин, наведених у </w:t>
      </w:r>
      <w:r w:rsidR="00F7595F">
        <w:rPr>
          <w:color w:val="000000"/>
          <w:sz w:val="28"/>
          <w:szCs w:val="28"/>
        </w:rPr>
        <w:t>пояснен</w:t>
      </w:r>
      <w:r>
        <w:rPr>
          <w:color w:val="000000"/>
          <w:sz w:val="28"/>
          <w:szCs w:val="28"/>
        </w:rPr>
        <w:t>нях</w:t>
      </w:r>
      <w:r w:rsidR="00F7595F">
        <w:rPr>
          <w:color w:val="000000"/>
          <w:sz w:val="28"/>
          <w:szCs w:val="28"/>
        </w:rPr>
        <w:t xml:space="preserve"> судді </w:t>
      </w:r>
      <w:proofErr w:type="spellStart"/>
      <w:r w:rsidR="00F7595F">
        <w:rPr>
          <w:color w:val="000000"/>
          <w:sz w:val="28"/>
          <w:szCs w:val="28"/>
        </w:rPr>
        <w:t>Гнипа</w:t>
      </w:r>
      <w:proofErr w:type="spellEnd"/>
      <w:r w:rsidR="00F7595F">
        <w:rPr>
          <w:color w:val="000000"/>
          <w:sz w:val="28"/>
          <w:szCs w:val="28"/>
        </w:rPr>
        <w:t xml:space="preserve"> О.І. у частині можливого допущеного порушення вимог статті 35 КПК України</w:t>
      </w:r>
      <w:r>
        <w:rPr>
          <w:color w:val="000000"/>
          <w:sz w:val="28"/>
          <w:szCs w:val="28"/>
        </w:rPr>
        <w:t>. Обставин порушення вимог статті 35</w:t>
      </w:r>
      <w:r w:rsidR="00966CD4">
        <w:rPr>
          <w:color w:val="000000"/>
          <w:sz w:val="28"/>
          <w:szCs w:val="28"/>
        </w:rPr>
        <w:t xml:space="preserve"> КПК України під визначення судді для розгляду справи № 744/199/18 </w:t>
      </w:r>
      <w:r w:rsidR="00DE1AD9">
        <w:rPr>
          <w:color w:val="000000"/>
          <w:sz w:val="28"/>
          <w:szCs w:val="28"/>
        </w:rPr>
        <w:t xml:space="preserve">за клопотанням засудженого, з урахуванням відповіді </w:t>
      </w:r>
      <w:r w:rsidR="00DE1AD9" w:rsidRPr="00CE4BE8">
        <w:rPr>
          <w:color w:val="000000"/>
          <w:sz w:val="28"/>
          <w:szCs w:val="28"/>
        </w:rPr>
        <w:t>Державного підприємства «Інформаційні системи»</w:t>
      </w:r>
      <w:r w:rsidR="00DE1AD9">
        <w:rPr>
          <w:color w:val="000000"/>
          <w:sz w:val="28"/>
          <w:szCs w:val="28"/>
        </w:rPr>
        <w:t xml:space="preserve">, </w:t>
      </w:r>
      <w:r w:rsidR="004A4B4A">
        <w:rPr>
          <w:color w:val="000000"/>
          <w:sz w:val="28"/>
          <w:szCs w:val="28"/>
        </w:rPr>
        <w:t>під час розгляду дисциплінарної справи не встановлено.</w:t>
      </w:r>
      <w:r w:rsidR="00DE1AD9">
        <w:rPr>
          <w:color w:val="000000"/>
          <w:sz w:val="28"/>
          <w:szCs w:val="28"/>
        </w:rPr>
        <w:t xml:space="preserve"> </w:t>
      </w:r>
    </w:p>
    <w:p w:rsidR="00CE4BE8" w:rsidRPr="00CE4BE8" w:rsidRDefault="00CE4BE8" w:rsidP="00CE4BE8">
      <w:pPr>
        <w:spacing w:after="0" w:line="240" w:lineRule="auto"/>
        <w:ind w:firstLine="567"/>
        <w:jc w:val="both"/>
        <w:rPr>
          <w:color w:val="000000"/>
          <w:sz w:val="28"/>
          <w:szCs w:val="28"/>
        </w:rPr>
      </w:pPr>
      <w:r w:rsidRPr="00CE4BE8">
        <w:rPr>
          <w:color w:val="000000"/>
          <w:sz w:val="28"/>
          <w:szCs w:val="28"/>
        </w:rPr>
        <w:t xml:space="preserve">Суддя </w:t>
      </w:r>
      <w:proofErr w:type="spellStart"/>
      <w:r w:rsidRPr="00CE4BE8">
        <w:rPr>
          <w:color w:val="000000"/>
          <w:sz w:val="28"/>
          <w:szCs w:val="28"/>
        </w:rPr>
        <w:t>Гнип</w:t>
      </w:r>
      <w:proofErr w:type="spellEnd"/>
      <w:r w:rsidRPr="00CE4BE8">
        <w:rPr>
          <w:color w:val="000000"/>
          <w:sz w:val="28"/>
          <w:szCs w:val="28"/>
        </w:rPr>
        <w:t xml:space="preserve"> О.І. також </w:t>
      </w:r>
      <w:r w:rsidR="00632F5B">
        <w:rPr>
          <w:color w:val="000000"/>
          <w:sz w:val="28"/>
          <w:szCs w:val="28"/>
        </w:rPr>
        <w:t>в</w:t>
      </w:r>
      <w:r w:rsidRPr="00CE4BE8">
        <w:rPr>
          <w:color w:val="000000"/>
          <w:sz w:val="28"/>
          <w:szCs w:val="28"/>
        </w:rPr>
        <w:t xml:space="preserve"> поясненнях </w:t>
      </w:r>
      <w:r w:rsidR="00632F5B" w:rsidRPr="00CE4BE8">
        <w:rPr>
          <w:color w:val="000000"/>
          <w:sz w:val="28"/>
          <w:szCs w:val="28"/>
        </w:rPr>
        <w:t xml:space="preserve">покликається </w:t>
      </w:r>
      <w:r w:rsidRPr="00CE4BE8">
        <w:rPr>
          <w:color w:val="000000"/>
          <w:sz w:val="28"/>
          <w:szCs w:val="28"/>
        </w:rPr>
        <w:t>на релевантну для його позиції захисту правову позицію ЄСПЛ, однак обставини, які були предметом розгляду ЄСПЛ</w:t>
      </w:r>
      <w:r w:rsidR="00632F5B">
        <w:rPr>
          <w:color w:val="000000"/>
          <w:sz w:val="28"/>
          <w:szCs w:val="28"/>
        </w:rPr>
        <w:t>,</w:t>
      </w:r>
      <w:r w:rsidRPr="00CE4BE8">
        <w:rPr>
          <w:color w:val="000000"/>
          <w:sz w:val="28"/>
          <w:szCs w:val="28"/>
        </w:rPr>
        <w:t xml:space="preserve"> не узгоджуються із правовою позицією судді, яку він безпосередньо наводить у поясненнях. Зокрема, до провадження судді надійшла </w:t>
      </w:r>
      <w:r w:rsidR="00463DEE">
        <w:rPr>
          <w:color w:val="000000"/>
          <w:sz w:val="28"/>
          <w:szCs w:val="28"/>
        </w:rPr>
        <w:t>справа, у якій було скасовано ухвалене</w:t>
      </w:r>
      <w:r w:rsidRPr="00CE4BE8">
        <w:rPr>
          <w:color w:val="000000"/>
          <w:sz w:val="28"/>
          <w:szCs w:val="28"/>
        </w:rPr>
        <w:t xml:space="preserve"> ним раніше судове рішення, та відповідно законодавство містило пряму заборону повторної участі для </w:t>
      </w:r>
      <w:r w:rsidR="00463DEE">
        <w:rPr>
          <w:color w:val="000000"/>
          <w:sz w:val="28"/>
          <w:szCs w:val="28"/>
        </w:rPr>
        <w:t>«</w:t>
      </w:r>
      <w:r w:rsidRPr="00CE4BE8">
        <w:rPr>
          <w:color w:val="000000"/>
          <w:sz w:val="28"/>
          <w:szCs w:val="28"/>
        </w:rPr>
        <w:t>будь-якого</w:t>
      </w:r>
      <w:r w:rsidR="00463DEE">
        <w:rPr>
          <w:color w:val="000000"/>
          <w:sz w:val="28"/>
          <w:szCs w:val="28"/>
        </w:rPr>
        <w:t>»</w:t>
      </w:r>
      <w:r w:rsidRPr="00CE4BE8">
        <w:rPr>
          <w:color w:val="000000"/>
          <w:sz w:val="28"/>
          <w:szCs w:val="28"/>
        </w:rPr>
        <w:t xml:space="preserve"> провадження. </w:t>
      </w:r>
    </w:p>
    <w:p w:rsidR="00CE4BE8" w:rsidRPr="00CE4BE8" w:rsidRDefault="00BF3818" w:rsidP="00CE4BE8">
      <w:pPr>
        <w:spacing w:after="0" w:line="240" w:lineRule="auto"/>
        <w:ind w:firstLine="567"/>
        <w:jc w:val="both"/>
        <w:rPr>
          <w:sz w:val="28"/>
          <w:szCs w:val="28"/>
        </w:rPr>
      </w:pPr>
      <w:r>
        <w:rPr>
          <w:sz w:val="28"/>
          <w:szCs w:val="28"/>
        </w:rPr>
        <w:t>Третя Дисциплінарна палата Вищої ради правосуддя зауважує</w:t>
      </w:r>
      <w:r w:rsidR="00CE4BE8" w:rsidRPr="00CE4BE8">
        <w:rPr>
          <w:sz w:val="28"/>
          <w:szCs w:val="28"/>
        </w:rPr>
        <w:t>, що п</w:t>
      </w:r>
      <w:r w:rsidR="00CE4BE8" w:rsidRPr="00CE4BE8">
        <w:rPr>
          <w:rFonts w:cs="Calibri"/>
          <w:sz w:val="28"/>
          <w:shd w:val="clear" w:color="auto" w:fill="FFFFFF"/>
        </w:rPr>
        <w:t xml:space="preserve">ід час виконання </w:t>
      </w:r>
      <w:proofErr w:type="spellStart"/>
      <w:r w:rsidR="00CE4BE8" w:rsidRPr="00CE4BE8">
        <w:rPr>
          <w:rFonts w:cs="Calibri"/>
          <w:sz w:val="28"/>
          <w:shd w:val="clear" w:color="auto" w:fill="FFFFFF"/>
        </w:rPr>
        <w:t>вироків</w:t>
      </w:r>
      <w:proofErr w:type="spellEnd"/>
      <w:r w:rsidR="00CE4BE8" w:rsidRPr="00CE4BE8">
        <w:rPr>
          <w:rFonts w:cs="Calibri"/>
          <w:sz w:val="28"/>
          <w:shd w:val="clear" w:color="auto" w:fill="FFFFFF"/>
        </w:rPr>
        <w:t xml:space="preserve"> суд, визначений частиною другою статті 539 КПК України, має право вирішувати питання про тимчасове залишення засудженого у слідчому ізоляторі або переведення засудженого з арештного дому, виправного центру, дисциплінарного батальйону або колонії до слідчого ізолятора для проведення відповідних процесуальних дій під час досудового розслідування кримінальних </w:t>
      </w:r>
      <w:r w:rsidR="00CE4BE8" w:rsidRPr="00CE4BE8">
        <w:rPr>
          <w:rFonts w:cs="Calibri"/>
          <w:sz w:val="28"/>
          <w:shd w:val="clear" w:color="auto" w:fill="FFFFFF"/>
        </w:rPr>
        <w:lastRenderedPageBreak/>
        <w:t>правопорушень, вчинених іншою особою або цією самою особою, за які вона не була засуджена, чи у зв’язку з розглядом справи в суді (пункт 12 частини першої статті 537 КПК України).</w:t>
      </w:r>
    </w:p>
    <w:p w:rsidR="00CE4BE8" w:rsidRPr="00CE4BE8" w:rsidRDefault="00463DEE" w:rsidP="00CE4BE8">
      <w:pPr>
        <w:spacing w:after="0" w:line="240" w:lineRule="auto"/>
        <w:ind w:firstLine="567"/>
        <w:jc w:val="both"/>
        <w:rPr>
          <w:rFonts w:cs="Calibri"/>
          <w:sz w:val="28"/>
          <w:shd w:val="clear" w:color="auto" w:fill="FFFFFF"/>
        </w:rPr>
      </w:pPr>
      <w:r>
        <w:rPr>
          <w:rFonts w:cs="Calibri"/>
          <w:sz w:val="28"/>
          <w:shd w:val="clear" w:color="auto" w:fill="FFFFFF"/>
        </w:rPr>
        <w:t xml:space="preserve">Згідно з пунктом 4 </w:t>
      </w:r>
      <w:r w:rsidR="00CE4BE8" w:rsidRPr="00CE4BE8">
        <w:rPr>
          <w:rFonts w:cs="Calibri"/>
          <w:sz w:val="28"/>
          <w:shd w:val="clear" w:color="auto" w:fill="FFFFFF"/>
        </w:rPr>
        <w:t xml:space="preserve">частини другої статті 539 КПК України клопотання (подання) про вирішення питання, пов’язаного із виконанням вироку, подається до суду, який ухвалив вирок, </w:t>
      </w:r>
      <w:r w:rsidR="00CE4BE8" w:rsidRPr="00CE4BE8">
        <w:rPr>
          <w:sz w:val="28"/>
          <w:shd w:val="clear" w:color="auto" w:fill="FFFFFF"/>
        </w:rPr>
        <w:t>−</w:t>
      </w:r>
      <w:r w:rsidR="00CE4BE8" w:rsidRPr="00CE4BE8">
        <w:rPr>
          <w:rFonts w:cs="Calibri"/>
          <w:sz w:val="28"/>
          <w:shd w:val="clear" w:color="auto" w:fill="FFFFFF"/>
        </w:rPr>
        <w:t xml:space="preserve"> у разі необхідності вирішення питань, передбачених пунктами 1, 10 (</w:t>
      </w:r>
      <w:r>
        <w:rPr>
          <w:rFonts w:cs="Calibri"/>
          <w:sz w:val="28"/>
          <w:shd w:val="clear" w:color="auto" w:fill="FFFFFF"/>
        </w:rPr>
        <w:t>у</w:t>
      </w:r>
      <w:r w:rsidR="00CE4BE8" w:rsidRPr="00CE4BE8">
        <w:rPr>
          <w:rFonts w:cs="Calibri"/>
          <w:sz w:val="28"/>
          <w:shd w:val="clear" w:color="auto" w:fill="FFFFFF"/>
        </w:rPr>
        <w:t xml:space="preserve"> частині клопотання про заміну покарання відповідно до частини п’ятої статті 53 </w:t>
      </w:r>
      <w:r>
        <w:rPr>
          <w:rFonts w:cs="Calibri"/>
          <w:sz w:val="28"/>
          <w:shd w:val="clear" w:color="auto" w:fill="FFFFFF"/>
        </w:rPr>
        <w:t>КК України), 12 (</w:t>
      </w:r>
      <w:r w:rsidR="00CE4BE8" w:rsidRPr="00CE4BE8">
        <w:rPr>
          <w:rFonts w:cs="Calibri"/>
          <w:sz w:val="28"/>
          <w:shd w:val="clear" w:color="auto" w:fill="FFFFFF"/>
        </w:rPr>
        <w:t xml:space="preserve">якщо вирішення питання необхідне </w:t>
      </w:r>
      <w:r>
        <w:rPr>
          <w:rFonts w:cs="Calibri"/>
          <w:sz w:val="28"/>
          <w:shd w:val="clear" w:color="auto" w:fill="FFFFFF"/>
        </w:rPr>
        <w:t xml:space="preserve">у зв’язку </w:t>
      </w:r>
      <w:r w:rsidR="00CE4BE8" w:rsidRPr="00CE4BE8">
        <w:rPr>
          <w:rFonts w:cs="Calibri"/>
          <w:sz w:val="28"/>
          <w:shd w:val="clear" w:color="auto" w:fill="FFFFFF"/>
        </w:rPr>
        <w:t>з здійсненням судового розгляду, воно вирішується судом, який йог</w:t>
      </w:r>
      <w:r>
        <w:rPr>
          <w:rFonts w:cs="Calibri"/>
          <w:sz w:val="28"/>
          <w:shd w:val="clear" w:color="auto" w:fill="FFFFFF"/>
        </w:rPr>
        <w:t xml:space="preserve">о здійснює), 14 частини першої </w:t>
      </w:r>
      <w:r w:rsidR="00CE4BE8" w:rsidRPr="00CE4BE8">
        <w:rPr>
          <w:rFonts w:cs="Calibri"/>
          <w:sz w:val="28"/>
          <w:shd w:val="clear" w:color="auto" w:fill="FFFFFF"/>
        </w:rPr>
        <w:t>статті 537, статті 538 цього Кодексу.</w:t>
      </w:r>
    </w:p>
    <w:p w:rsidR="00CE4BE8" w:rsidRPr="00CE4BE8" w:rsidRDefault="00CE4BE8" w:rsidP="00CE4BE8">
      <w:pPr>
        <w:spacing w:after="0" w:line="240" w:lineRule="auto"/>
        <w:ind w:firstLine="567"/>
        <w:jc w:val="both"/>
        <w:rPr>
          <w:sz w:val="28"/>
          <w:shd w:val="clear" w:color="auto" w:fill="FFFFFF"/>
        </w:rPr>
      </w:pPr>
      <w:r w:rsidRPr="00CE4BE8">
        <w:rPr>
          <w:rFonts w:eastAsia="Times New Roman"/>
          <w:sz w:val="28"/>
          <w:szCs w:val="28"/>
          <w:lang w:eastAsia="uk-UA"/>
        </w:rPr>
        <w:t>В ухвалі про відкритт</w:t>
      </w:r>
      <w:r w:rsidR="00F07A53">
        <w:rPr>
          <w:rFonts w:eastAsia="Times New Roman"/>
          <w:sz w:val="28"/>
          <w:szCs w:val="28"/>
          <w:lang w:eastAsia="uk-UA"/>
        </w:rPr>
        <w:t xml:space="preserve">я </w:t>
      </w:r>
      <w:r w:rsidRPr="00CE4BE8">
        <w:rPr>
          <w:rFonts w:eastAsia="Times New Roman"/>
          <w:sz w:val="28"/>
          <w:szCs w:val="28"/>
          <w:lang w:eastAsia="uk-UA"/>
        </w:rPr>
        <w:t xml:space="preserve">дисциплінарної справи Третя Дисциплінарна палата </w:t>
      </w:r>
      <w:r w:rsidR="00F07A53">
        <w:rPr>
          <w:rFonts w:eastAsia="Times New Roman"/>
          <w:sz w:val="28"/>
          <w:szCs w:val="28"/>
          <w:lang w:eastAsia="uk-UA"/>
        </w:rPr>
        <w:t xml:space="preserve">Вищої ради правосуддя </w:t>
      </w:r>
      <w:r w:rsidRPr="00CE4BE8">
        <w:rPr>
          <w:rFonts w:eastAsia="Times New Roman"/>
          <w:sz w:val="28"/>
          <w:szCs w:val="28"/>
          <w:lang w:eastAsia="uk-UA"/>
        </w:rPr>
        <w:t xml:space="preserve">дійсно покликалася на роз’яснення, які містяться у пунктах 3, 12 </w:t>
      </w:r>
      <w:r w:rsidRPr="00CE4BE8">
        <w:rPr>
          <w:rFonts w:cs="Calibri"/>
          <w:sz w:val="28"/>
        </w:rPr>
        <w:t xml:space="preserve">постанови Пленуму Верховного Суду України «Про практику застосування судами України процесуального законодавства при вирішенні питань, пов’язаних із виконанням </w:t>
      </w:r>
      <w:proofErr w:type="spellStart"/>
      <w:r w:rsidRPr="00CE4BE8">
        <w:rPr>
          <w:rFonts w:cs="Calibri"/>
          <w:sz w:val="28"/>
        </w:rPr>
        <w:t>вироків</w:t>
      </w:r>
      <w:proofErr w:type="spellEnd"/>
      <w:r w:rsidRPr="00CE4BE8">
        <w:rPr>
          <w:rFonts w:cs="Calibri"/>
          <w:sz w:val="28"/>
        </w:rPr>
        <w:t xml:space="preserve">» від 21 грудня 1990 року № 11 (чинної на </w:t>
      </w:r>
      <w:r w:rsidR="00646BC5">
        <w:rPr>
          <w:rFonts w:cs="Calibri"/>
          <w:sz w:val="28"/>
        </w:rPr>
        <w:t>станом на сьогодні</w:t>
      </w:r>
      <w:r w:rsidRPr="00CE4BE8">
        <w:rPr>
          <w:rFonts w:cs="Calibri"/>
          <w:sz w:val="28"/>
        </w:rPr>
        <w:t xml:space="preserve">) за змістом яких, судам слід мати на увазі, що </w:t>
      </w:r>
      <w:r w:rsidR="00646BC5">
        <w:rPr>
          <w:rFonts w:cs="Calibri"/>
          <w:sz w:val="28"/>
        </w:rPr>
        <w:t>в</w:t>
      </w:r>
      <w:r w:rsidRPr="00CE4BE8">
        <w:rPr>
          <w:rFonts w:cs="Calibri"/>
          <w:sz w:val="28"/>
        </w:rPr>
        <w:t xml:space="preserve"> порядку, вирішення питань, пов’язаних із виконанням вироку, суд може вирішувати лише ті питання, які не стосуються суті вироку і не тягнуть погіршення становища засудженого. Не підлягають </w:t>
      </w:r>
      <w:r w:rsidRPr="00CE4BE8">
        <w:rPr>
          <w:sz w:val="28"/>
          <w:shd w:val="clear" w:color="auto" w:fill="FFFFFF"/>
        </w:rPr>
        <w:t xml:space="preserve">розгляду у такому порядку питання, які зачіпають суть вироку та погіршують становище засудженого; звужують або розширюють обсяг обвинувачення; стосуються прогалин і недоліків </w:t>
      </w:r>
      <w:proofErr w:type="spellStart"/>
      <w:r w:rsidRPr="00CE4BE8">
        <w:rPr>
          <w:sz w:val="28"/>
          <w:shd w:val="clear" w:color="auto" w:fill="FFFFFF"/>
        </w:rPr>
        <w:t>вироків</w:t>
      </w:r>
      <w:proofErr w:type="spellEnd"/>
      <w:r w:rsidRPr="00CE4BE8">
        <w:rPr>
          <w:sz w:val="28"/>
          <w:shd w:val="clear" w:color="auto" w:fill="FFFFFF"/>
        </w:rPr>
        <w:t xml:space="preserve"> в частині кваліфікації злочинів, призначення покарання, вирішення цивільного позову. </w:t>
      </w:r>
    </w:p>
    <w:p w:rsidR="00CE4BE8" w:rsidRPr="00CE4BE8" w:rsidRDefault="00CE4BE8" w:rsidP="00CE4BE8">
      <w:pPr>
        <w:spacing w:after="0" w:line="240" w:lineRule="auto"/>
        <w:ind w:firstLine="567"/>
        <w:jc w:val="both"/>
        <w:rPr>
          <w:sz w:val="28"/>
        </w:rPr>
      </w:pPr>
      <w:r w:rsidRPr="00CE4BE8">
        <w:rPr>
          <w:sz w:val="28"/>
          <w:shd w:val="clear" w:color="auto" w:fill="FFFFFF"/>
        </w:rPr>
        <w:t xml:space="preserve">Втім такі мотиви, викладені дисциплінарним органом на обґрунтування сутності та змісту стадії кримінального провадження, яка незалежно від зміни нормативно-правового регулювання, зокрема через прийняття </w:t>
      </w:r>
      <w:r w:rsidR="00646BC5">
        <w:rPr>
          <w:sz w:val="28"/>
          <w:shd w:val="clear" w:color="auto" w:fill="FFFFFF"/>
        </w:rPr>
        <w:t xml:space="preserve">нового </w:t>
      </w:r>
      <w:r w:rsidRPr="00CE4BE8">
        <w:rPr>
          <w:sz w:val="28"/>
          <w:shd w:val="clear" w:color="auto" w:fill="FFFFFF"/>
        </w:rPr>
        <w:t xml:space="preserve">КПК України </w:t>
      </w:r>
      <w:r w:rsidR="00646BC5">
        <w:rPr>
          <w:sz w:val="28"/>
          <w:shd w:val="clear" w:color="auto" w:fill="FFFFFF"/>
        </w:rPr>
        <w:t>(</w:t>
      </w:r>
      <w:r w:rsidRPr="00CE4BE8">
        <w:rPr>
          <w:sz w:val="28"/>
          <w:shd w:val="clear" w:color="auto" w:fill="FFFFFF"/>
        </w:rPr>
        <w:t>у 2012 році</w:t>
      </w:r>
      <w:r w:rsidR="00646BC5">
        <w:rPr>
          <w:sz w:val="28"/>
          <w:shd w:val="clear" w:color="auto" w:fill="FFFFFF"/>
        </w:rPr>
        <w:t>)</w:t>
      </w:r>
      <w:r w:rsidRPr="00CE4BE8">
        <w:rPr>
          <w:sz w:val="28"/>
          <w:shd w:val="clear" w:color="auto" w:fill="FFFFFF"/>
        </w:rPr>
        <w:t>, не змінил</w:t>
      </w:r>
      <w:r w:rsidR="00646BC5">
        <w:rPr>
          <w:sz w:val="28"/>
          <w:shd w:val="clear" w:color="auto" w:fill="FFFFFF"/>
        </w:rPr>
        <w:t>а</w:t>
      </w:r>
      <w:r w:rsidRPr="00CE4BE8">
        <w:rPr>
          <w:sz w:val="28"/>
          <w:shd w:val="clear" w:color="auto" w:fill="FFFFFF"/>
        </w:rPr>
        <w:t xml:space="preserve">ся. Зокрема, </w:t>
      </w:r>
      <w:r w:rsidRPr="00CE4BE8">
        <w:rPr>
          <w:sz w:val="28"/>
        </w:rPr>
        <w:t>виконання вироку суду у кримінальному провадженні як стадія кримінального провадження не пов’язан</w:t>
      </w:r>
      <w:r w:rsidR="00646BC5">
        <w:rPr>
          <w:sz w:val="28"/>
        </w:rPr>
        <w:t xml:space="preserve">е </w:t>
      </w:r>
      <w:r w:rsidRPr="00CE4BE8">
        <w:rPr>
          <w:sz w:val="28"/>
        </w:rPr>
        <w:t xml:space="preserve">з дослідженням загального предмета доказування, як-от під час судового розгляду, з оцінкою </w:t>
      </w:r>
      <w:r w:rsidRPr="00CE4BE8">
        <w:rPr>
          <w:sz w:val="28"/>
          <w:shd w:val="clear" w:color="auto" w:fill="FFFFFF"/>
        </w:rPr>
        <w:t xml:space="preserve">зібраних </w:t>
      </w:r>
      <w:r w:rsidR="00646BC5">
        <w:rPr>
          <w:sz w:val="28"/>
          <w:shd w:val="clear" w:color="auto" w:fill="FFFFFF"/>
        </w:rPr>
        <w:t xml:space="preserve">у </w:t>
      </w:r>
      <w:r w:rsidRPr="00CE4BE8">
        <w:rPr>
          <w:sz w:val="28"/>
          <w:shd w:val="clear" w:color="auto" w:fill="FFFFFF"/>
        </w:rPr>
        <w:t>справі доказів, а спрямован</w:t>
      </w:r>
      <w:r w:rsidR="00646BC5">
        <w:rPr>
          <w:sz w:val="28"/>
          <w:shd w:val="clear" w:color="auto" w:fill="FFFFFF"/>
        </w:rPr>
        <w:t>е</w:t>
      </w:r>
      <w:r w:rsidRPr="00CE4BE8">
        <w:rPr>
          <w:sz w:val="28"/>
          <w:shd w:val="clear" w:color="auto" w:fill="FFFFFF"/>
        </w:rPr>
        <w:t xml:space="preserve"> на </w:t>
      </w:r>
      <w:r w:rsidRPr="00CE4BE8">
        <w:rPr>
          <w:sz w:val="28"/>
        </w:rPr>
        <w:t>забезпечення повної або часткової реалізації такого судового рішення.</w:t>
      </w:r>
    </w:p>
    <w:p w:rsidR="00CE4BE8" w:rsidRPr="00CE4BE8" w:rsidRDefault="009804C8" w:rsidP="00CE4BE8">
      <w:pPr>
        <w:spacing w:after="0" w:line="240" w:lineRule="auto"/>
        <w:ind w:firstLine="567"/>
        <w:jc w:val="both"/>
        <w:rPr>
          <w:sz w:val="28"/>
        </w:rPr>
      </w:pPr>
      <w:r>
        <w:rPr>
          <w:sz w:val="28"/>
        </w:rPr>
        <w:t>Третя Дисциплінарна палата Вищої ради правосуддя зауважує</w:t>
      </w:r>
      <w:r w:rsidR="00CE4BE8" w:rsidRPr="00CE4BE8">
        <w:rPr>
          <w:sz w:val="28"/>
        </w:rPr>
        <w:t xml:space="preserve">, що невиконання цих роз’яснень під час </w:t>
      </w:r>
      <w:proofErr w:type="spellStart"/>
      <w:r w:rsidR="00CE4BE8" w:rsidRPr="00CE4BE8">
        <w:rPr>
          <w:sz w:val="28"/>
        </w:rPr>
        <w:t>заявлення</w:t>
      </w:r>
      <w:proofErr w:type="spellEnd"/>
      <w:r w:rsidR="00CE4BE8" w:rsidRPr="00CE4BE8">
        <w:rPr>
          <w:sz w:val="28"/>
        </w:rPr>
        <w:t xml:space="preserve"> суддею </w:t>
      </w:r>
      <w:proofErr w:type="spellStart"/>
      <w:r w:rsidR="00CE4BE8" w:rsidRPr="00CE4BE8">
        <w:rPr>
          <w:sz w:val="28"/>
        </w:rPr>
        <w:t>Гнипом</w:t>
      </w:r>
      <w:proofErr w:type="spellEnd"/>
      <w:r w:rsidR="00CE4BE8" w:rsidRPr="00CE4BE8">
        <w:rPr>
          <w:sz w:val="28"/>
        </w:rPr>
        <w:t xml:space="preserve"> О.І. самовідводів </w:t>
      </w:r>
      <w:r w:rsidR="008A7838">
        <w:rPr>
          <w:sz w:val="28"/>
        </w:rPr>
        <w:t xml:space="preserve">для </w:t>
      </w:r>
      <w:r w:rsidR="00CE4BE8" w:rsidRPr="00CE4BE8">
        <w:rPr>
          <w:sz w:val="28"/>
        </w:rPr>
        <w:t>кваліфікації дій судді з підстав, передбачених підпунктом «д» пункту 1 частини першої статті 106 Закону України «Про судоустрій і статус суддів»</w:t>
      </w:r>
      <w:r w:rsidR="006523AF">
        <w:rPr>
          <w:sz w:val="28"/>
        </w:rPr>
        <w:t>,</w:t>
      </w:r>
      <w:r w:rsidR="00CE4BE8" w:rsidRPr="00CE4BE8">
        <w:rPr>
          <w:sz w:val="28"/>
        </w:rPr>
        <w:t xml:space="preserve"> не визначалося як кваліфікуюча обставина, а тому у цій частині пояснення судді слід визнати помилковими.</w:t>
      </w:r>
    </w:p>
    <w:p w:rsidR="00CE4BE8" w:rsidRPr="00CE4BE8" w:rsidRDefault="00CE4BE8" w:rsidP="00CE4BE8">
      <w:pPr>
        <w:spacing w:after="0" w:line="240" w:lineRule="auto"/>
        <w:ind w:firstLine="567"/>
        <w:jc w:val="both"/>
        <w:rPr>
          <w:rFonts w:eastAsia="Times New Roman"/>
          <w:sz w:val="28"/>
          <w:szCs w:val="28"/>
          <w:lang w:eastAsia="uk-UA"/>
        </w:rPr>
      </w:pPr>
      <w:r w:rsidRPr="00CE4BE8">
        <w:rPr>
          <w:sz w:val="28"/>
        </w:rPr>
        <w:t xml:space="preserve">Однак </w:t>
      </w:r>
      <w:r w:rsidR="009804C8">
        <w:rPr>
          <w:sz w:val="28"/>
        </w:rPr>
        <w:t xml:space="preserve">Третя Дисциплінарна палата Вищої ради правосуддя </w:t>
      </w:r>
      <w:r w:rsidRPr="00CE4BE8">
        <w:rPr>
          <w:sz w:val="28"/>
        </w:rPr>
        <w:t>наголошу</w:t>
      </w:r>
      <w:r w:rsidR="009804C8">
        <w:rPr>
          <w:sz w:val="28"/>
        </w:rPr>
        <w:t>є</w:t>
      </w:r>
      <w:r w:rsidRPr="00CE4BE8">
        <w:rPr>
          <w:sz w:val="28"/>
        </w:rPr>
        <w:t xml:space="preserve">, що надані суддею </w:t>
      </w:r>
      <w:proofErr w:type="spellStart"/>
      <w:r w:rsidRPr="00CE4BE8">
        <w:rPr>
          <w:sz w:val="28"/>
        </w:rPr>
        <w:t>Гнипом</w:t>
      </w:r>
      <w:proofErr w:type="spellEnd"/>
      <w:r w:rsidRPr="00CE4BE8">
        <w:rPr>
          <w:sz w:val="28"/>
        </w:rPr>
        <w:t xml:space="preserve"> О.І. пояснення не спростовують обставин відсутності настільки тісного взаємозв’язку між розглядом справи за заявою </w:t>
      </w:r>
      <w:r w:rsidR="00277139">
        <w:rPr>
          <w:sz w:val="28"/>
        </w:rPr>
        <w:t>ОСОБА_1</w:t>
      </w:r>
      <w:r w:rsidRPr="00CE4BE8">
        <w:rPr>
          <w:sz w:val="28"/>
        </w:rPr>
        <w:t xml:space="preserve"> про перегляд вироку Семенівського районного суду Чернігівської області </w:t>
      </w:r>
      <w:r w:rsidR="009804C8">
        <w:rPr>
          <w:sz w:val="28"/>
        </w:rPr>
        <w:t xml:space="preserve">                                </w:t>
      </w:r>
      <w:r w:rsidRPr="00CE4BE8">
        <w:rPr>
          <w:sz w:val="28"/>
        </w:rPr>
        <w:t>від 23 травня 2018 року за нововиявленими обставинами та</w:t>
      </w:r>
      <w:r w:rsidR="006523AF">
        <w:rPr>
          <w:sz w:val="28"/>
        </w:rPr>
        <w:t>,</w:t>
      </w:r>
      <w:r w:rsidRPr="00CE4BE8">
        <w:rPr>
          <w:sz w:val="28"/>
        </w:rPr>
        <w:t xml:space="preserve"> відповідно</w:t>
      </w:r>
      <w:r w:rsidR="006523AF">
        <w:rPr>
          <w:sz w:val="28"/>
        </w:rPr>
        <w:t>,</w:t>
      </w:r>
      <w:r w:rsidRPr="00CE4BE8">
        <w:rPr>
          <w:sz w:val="28"/>
        </w:rPr>
        <w:t xml:space="preserve"> справи за заявою </w:t>
      </w:r>
      <w:r w:rsidR="00277139">
        <w:rPr>
          <w:sz w:val="28"/>
        </w:rPr>
        <w:t>ОСОБА_1</w:t>
      </w:r>
      <w:r w:rsidRPr="00CE4BE8">
        <w:rPr>
          <w:sz w:val="28"/>
        </w:rPr>
        <w:t xml:space="preserve"> про ознайомлення з матеріалами справи, що могло ставити</w:t>
      </w:r>
      <w:r w:rsidRPr="00CE4BE8">
        <w:rPr>
          <w:rFonts w:eastAsia="Times New Roman"/>
          <w:sz w:val="28"/>
          <w:szCs w:val="28"/>
          <w:lang w:eastAsia="uk-UA"/>
        </w:rPr>
        <w:t xml:space="preserve"> під сумнів його неупередженість, оскільки під час вирішення питання про </w:t>
      </w:r>
      <w:r w:rsidRPr="00CE4BE8">
        <w:rPr>
          <w:rFonts w:eastAsia="Times New Roman"/>
          <w:sz w:val="28"/>
          <w:szCs w:val="28"/>
          <w:lang w:eastAsia="uk-UA"/>
        </w:rPr>
        <w:lastRenderedPageBreak/>
        <w:t xml:space="preserve">надання особі дозволу на ознайомлення з матеріалами справи суд фактично не встановлює обставин винуватості чи невинуватості цієї особи. </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Будь-яких аргументів на спростування вказаних обставин суддя </w:t>
      </w:r>
      <w:proofErr w:type="spellStart"/>
      <w:r w:rsidRPr="00CE4BE8">
        <w:rPr>
          <w:rFonts w:eastAsia="Times New Roman"/>
          <w:sz w:val="28"/>
          <w:szCs w:val="28"/>
          <w:lang w:eastAsia="uk-UA"/>
        </w:rPr>
        <w:t>Гнип</w:t>
      </w:r>
      <w:proofErr w:type="spellEnd"/>
      <w:r w:rsidRPr="00CE4BE8">
        <w:rPr>
          <w:rFonts w:eastAsia="Times New Roman"/>
          <w:sz w:val="28"/>
          <w:szCs w:val="28"/>
          <w:lang w:eastAsia="uk-UA"/>
        </w:rPr>
        <w:t xml:space="preserve"> О.І. у своїх поясненнях не наводить.</w:t>
      </w:r>
    </w:p>
    <w:p w:rsidR="00CE4BE8" w:rsidRPr="00CE4BE8" w:rsidRDefault="00CE4BE8" w:rsidP="00CE4BE8">
      <w:pPr>
        <w:spacing w:after="0" w:line="240" w:lineRule="auto"/>
        <w:ind w:firstLine="567"/>
        <w:jc w:val="both"/>
        <w:rPr>
          <w:color w:val="000000"/>
          <w:sz w:val="27"/>
          <w:szCs w:val="27"/>
        </w:rPr>
      </w:pPr>
      <w:r w:rsidRPr="00CE4BE8">
        <w:rPr>
          <w:rFonts w:eastAsia="Times New Roman"/>
          <w:sz w:val="28"/>
          <w:szCs w:val="28"/>
          <w:lang w:eastAsia="uk-UA"/>
        </w:rPr>
        <w:t>З п</w:t>
      </w:r>
      <w:r w:rsidR="006523AF">
        <w:rPr>
          <w:rFonts w:eastAsia="Times New Roman"/>
          <w:sz w:val="28"/>
          <w:szCs w:val="28"/>
          <w:lang w:eastAsia="uk-UA"/>
        </w:rPr>
        <w:t>рактики ЄСПЛ, у тому числі й тієї</w:t>
      </w:r>
      <w:r w:rsidRPr="00CE4BE8">
        <w:rPr>
          <w:rFonts w:eastAsia="Times New Roman"/>
          <w:sz w:val="28"/>
          <w:szCs w:val="28"/>
          <w:lang w:eastAsia="uk-UA"/>
        </w:rPr>
        <w:t xml:space="preserve">, на яку покликається суддя                    </w:t>
      </w:r>
      <w:r w:rsidR="006523AF">
        <w:rPr>
          <w:rFonts w:eastAsia="Times New Roman"/>
          <w:sz w:val="28"/>
          <w:szCs w:val="28"/>
          <w:lang w:eastAsia="uk-UA"/>
        </w:rPr>
        <w:t xml:space="preserve">  </w:t>
      </w:r>
      <w:proofErr w:type="spellStart"/>
      <w:r w:rsidR="006523AF">
        <w:rPr>
          <w:rFonts w:eastAsia="Times New Roman"/>
          <w:sz w:val="28"/>
          <w:szCs w:val="28"/>
          <w:lang w:eastAsia="uk-UA"/>
        </w:rPr>
        <w:t>Гнип</w:t>
      </w:r>
      <w:proofErr w:type="spellEnd"/>
      <w:r w:rsidR="006523AF">
        <w:rPr>
          <w:rFonts w:eastAsia="Times New Roman"/>
          <w:sz w:val="28"/>
          <w:szCs w:val="28"/>
          <w:lang w:eastAsia="uk-UA"/>
        </w:rPr>
        <w:t xml:space="preserve"> О.І. у своїх поясненнях, у</w:t>
      </w:r>
      <w:r w:rsidRPr="00CE4BE8">
        <w:rPr>
          <w:rFonts w:eastAsia="Times New Roman"/>
          <w:sz w:val="28"/>
          <w:szCs w:val="28"/>
          <w:lang w:eastAsia="uk-UA"/>
        </w:rPr>
        <w:t xml:space="preserve">бачається, що </w:t>
      </w:r>
      <w:r w:rsidRPr="00CE4BE8">
        <w:rPr>
          <w:color w:val="000000"/>
          <w:sz w:val="28"/>
          <w:szCs w:val="28"/>
        </w:rPr>
        <w:t xml:space="preserve">підставами для відводу (самовідводу) судді є одночасне існування як </w:t>
      </w:r>
      <w:proofErr w:type="spellStart"/>
      <w:r w:rsidRPr="00CE4BE8">
        <w:rPr>
          <w:color w:val="000000"/>
          <w:sz w:val="28"/>
          <w:szCs w:val="28"/>
        </w:rPr>
        <w:t>суб</w:t>
      </w:r>
      <w:proofErr w:type="spellEnd"/>
      <w:r w:rsidRPr="00CE4BE8">
        <w:rPr>
          <w:color w:val="000000"/>
          <w:sz w:val="28"/>
          <w:szCs w:val="28"/>
          <w:lang w:val="en-US"/>
        </w:rPr>
        <w:t>’</w:t>
      </w:r>
      <w:proofErr w:type="spellStart"/>
      <w:r w:rsidRPr="00CE4BE8">
        <w:rPr>
          <w:color w:val="000000"/>
          <w:sz w:val="28"/>
          <w:szCs w:val="28"/>
        </w:rPr>
        <w:t>єктивного</w:t>
      </w:r>
      <w:proofErr w:type="spellEnd"/>
      <w:r w:rsidRPr="00CE4BE8">
        <w:rPr>
          <w:color w:val="000000"/>
          <w:sz w:val="28"/>
          <w:szCs w:val="28"/>
        </w:rPr>
        <w:t>, так і об</w:t>
      </w:r>
      <w:r w:rsidRPr="00CE4BE8">
        <w:rPr>
          <w:color w:val="000000"/>
          <w:sz w:val="28"/>
          <w:szCs w:val="28"/>
          <w:lang w:val="en-US"/>
        </w:rPr>
        <w:t>’</w:t>
      </w:r>
      <w:proofErr w:type="spellStart"/>
      <w:r w:rsidRPr="00CE4BE8">
        <w:rPr>
          <w:color w:val="000000"/>
          <w:sz w:val="28"/>
          <w:szCs w:val="28"/>
        </w:rPr>
        <w:t>єктивного</w:t>
      </w:r>
      <w:proofErr w:type="spellEnd"/>
      <w:r w:rsidRPr="00CE4BE8">
        <w:rPr>
          <w:color w:val="000000"/>
          <w:sz w:val="28"/>
          <w:szCs w:val="28"/>
        </w:rPr>
        <w:t xml:space="preserve"> критеріїв, а тому </w:t>
      </w:r>
      <w:r w:rsidRPr="00CE4BE8">
        <w:rPr>
          <w:rFonts w:eastAsia="Times New Roman"/>
          <w:sz w:val="28"/>
          <w:szCs w:val="28"/>
          <w:lang w:eastAsia="uk-UA"/>
        </w:rPr>
        <w:t xml:space="preserve">аргументи, які суддя </w:t>
      </w:r>
      <w:proofErr w:type="spellStart"/>
      <w:r w:rsidRPr="00CE4BE8">
        <w:rPr>
          <w:rFonts w:eastAsia="Times New Roman"/>
          <w:sz w:val="28"/>
          <w:szCs w:val="28"/>
          <w:lang w:eastAsia="uk-UA"/>
        </w:rPr>
        <w:t>Гнип</w:t>
      </w:r>
      <w:proofErr w:type="spellEnd"/>
      <w:r w:rsidRPr="00CE4BE8">
        <w:rPr>
          <w:rFonts w:eastAsia="Times New Roman"/>
          <w:sz w:val="28"/>
          <w:szCs w:val="28"/>
          <w:lang w:eastAsia="uk-UA"/>
        </w:rPr>
        <w:t xml:space="preserve"> О.І. </w:t>
      </w:r>
      <w:r w:rsidR="00B43C33" w:rsidRPr="00CE4BE8">
        <w:rPr>
          <w:rFonts w:eastAsia="Times New Roman"/>
          <w:sz w:val="28"/>
          <w:szCs w:val="28"/>
          <w:lang w:eastAsia="uk-UA"/>
        </w:rPr>
        <w:t xml:space="preserve">наводить </w:t>
      </w:r>
      <w:r w:rsidRPr="00CE4BE8">
        <w:rPr>
          <w:rFonts w:eastAsia="Times New Roman"/>
          <w:sz w:val="28"/>
          <w:szCs w:val="28"/>
          <w:lang w:eastAsia="uk-UA"/>
        </w:rPr>
        <w:t>у своїх поясненнях, вказують на існування лише суб’єктивного критерію, зокрема його стій</w:t>
      </w:r>
      <w:r w:rsidR="00B43C33">
        <w:rPr>
          <w:rFonts w:eastAsia="Times New Roman"/>
          <w:sz w:val="28"/>
          <w:szCs w:val="28"/>
          <w:lang w:eastAsia="uk-UA"/>
        </w:rPr>
        <w:t>к</w:t>
      </w:r>
      <w:r w:rsidRPr="00CE4BE8">
        <w:rPr>
          <w:rFonts w:eastAsia="Times New Roman"/>
          <w:sz w:val="28"/>
          <w:szCs w:val="28"/>
          <w:lang w:eastAsia="uk-UA"/>
        </w:rPr>
        <w:t xml:space="preserve">ого, глибокого внутрішнього переконання у невинуватості </w:t>
      </w:r>
      <w:r w:rsidR="00277139">
        <w:rPr>
          <w:rFonts w:eastAsia="Times New Roman"/>
          <w:sz w:val="28"/>
          <w:szCs w:val="28"/>
          <w:lang w:eastAsia="uk-UA"/>
        </w:rPr>
        <w:t>ОСОБА_1</w:t>
      </w:r>
      <w:r w:rsidRPr="00CE4BE8">
        <w:rPr>
          <w:rFonts w:eastAsia="Times New Roman"/>
          <w:sz w:val="28"/>
          <w:szCs w:val="28"/>
          <w:lang w:eastAsia="uk-UA"/>
        </w:rPr>
        <w:t xml:space="preserve"> у вчиненні кримінального правопорушення, передбаченого частиною другою статті 289 КК України, за відсутності існування об’єктивного критерію, </w:t>
      </w:r>
      <w:r w:rsidR="00B3553F">
        <w:rPr>
          <w:rFonts w:eastAsia="Times New Roman"/>
          <w:sz w:val="28"/>
          <w:szCs w:val="28"/>
          <w:lang w:eastAsia="uk-UA"/>
        </w:rPr>
        <w:t>не</w:t>
      </w:r>
      <w:r w:rsidRPr="00CE4BE8">
        <w:rPr>
          <w:rFonts w:eastAsia="Times New Roman"/>
          <w:sz w:val="28"/>
          <w:szCs w:val="28"/>
          <w:lang w:eastAsia="uk-UA"/>
        </w:rPr>
        <w:t xml:space="preserve"> вказ</w:t>
      </w:r>
      <w:r w:rsidR="00B3553F">
        <w:rPr>
          <w:rFonts w:eastAsia="Times New Roman"/>
          <w:sz w:val="28"/>
          <w:szCs w:val="28"/>
          <w:lang w:eastAsia="uk-UA"/>
        </w:rPr>
        <w:t>ують</w:t>
      </w:r>
      <w:r w:rsidRPr="00CE4BE8">
        <w:rPr>
          <w:rFonts w:eastAsia="Times New Roman"/>
          <w:sz w:val="28"/>
          <w:szCs w:val="28"/>
          <w:lang w:eastAsia="uk-UA"/>
        </w:rPr>
        <w:t xml:space="preserve"> на відсутність його неупередженості. </w:t>
      </w:r>
    </w:p>
    <w:p w:rsidR="00CE4BE8" w:rsidRPr="00CE4BE8" w:rsidRDefault="00CE4BE8" w:rsidP="00CE4BE8">
      <w:pPr>
        <w:spacing w:after="0" w:line="240" w:lineRule="auto"/>
        <w:ind w:firstLine="567"/>
        <w:jc w:val="both"/>
        <w:rPr>
          <w:rFonts w:ascii="ProbaPro" w:hAnsi="ProbaPro" w:cs="Calibri"/>
          <w:sz w:val="28"/>
          <w:shd w:val="clear" w:color="auto" w:fill="FFFFFF"/>
        </w:rPr>
      </w:pPr>
      <w:r w:rsidRPr="00CE4BE8">
        <w:rPr>
          <w:rFonts w:cs="Calibri"/>
          <w:sz w:val="28"/>
          <w:shd w:val="clear" w:color="auto" w:fill="FFFFFF"/>
        </w:rPr>
        <w:t xml:space="preserve">Крім того, ознайомлення засудженого з матеріалами кримінального провадження охоплюється гарантіями </w:t>
      </w:r>
      <w:r w:rsidRPr="00CE4BE8">
        <w:rPr>
          <w:rFonts w:ascii="ProbaPro" w:hAnsi="ProbaPro" w:cs="Calibri"/>
          <w:sz w:val="28"/>
          <w:shd w:val="clear" w:color="auto" w:fill="FFFFFF"/>
        </w:rPr>
        <w:t xml:space="preserve">підпункту «b» пункту 3 статті 6 Конвенції та </w:t>
      </w:r>
      <w:r w:rsidRPr="00CE4BE8">
        <w:rPr>
          <w:rFonts w:cs="Calibri"/>
          <w:sz w:val="28"/>
          <w:shd w:val="clear" w:color="auto" w:fill="FFFFFF"/>
        </w:rPr>
        <w:t xml:space="preserve">складає невід’ємне право особи як частини підготовки свого захисту, власної позиції захисту. На суд покладається лише питання визначення </w:t>
      </w:r>
      <w:r w:rsidRPr="00CE4BE8">
        <w:rPr>
          <w:rFonts w:ascii="ProbaPro" w:hAnsi="ProbaPro" w:cs="Calibri"/>
          <w:sz w:val="28"/>
          <w:shd w:val="clear" w:color="auto" w:fill="FFFFFF"/>
        </w:rPr>
        <w:t>адекватності часу і можливостей, наданих засудженому у питання</w:t>
      </w:r>
      <w:r w:rsidR="00B3553F">
        <w:rPr>
          <w:rFonts w:ascii="ProbaPro" w:hAnsi="ProbaPro" w:cs="Calibri"/>
          <w:sz w:val="28"/>
          <w:shd w:val="clear" w:color="auto" w:fill="FFFFFF"/>
        </w:rPr>
        <w:t xml:space="preserve">х такого ознайомлення (рішення ЄСПЛ </w:t>
      </w:r>
      <w:r w:rsidRPr="00CE4BE8">
        <w:rPr>
          <w:rFonts w:ascii="ProbaPro" w:hAnsi="ProbaPro" w:cs="Calibri"/>
          <w:sz w:val="28"/>
          <w:shd w:val="clear" w:color="auto" w:fill="FFFFFF"/>
        </w:rPr>
        <w:t xml:space="preserve">у справі «Корнєв і Карпенко проти України», § 66). </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ascii="ProbaPro" w:hAnsi="ProbaPro" w:cs="Calibri"/>
          <w:color w:val="1D1D1B"/>
          <w:sz w:val="28"/>
          <w:shd w:val="clear" w:color="auto" w:fill="FFFFFF"/>
        </w:rPr>
        <w:t>Ураховуючи</w:t>
      </w:r>
      <w:r w:rsidRPr="00CE4BE8">
        <w:rPr>
          <w:sz w:val="28"/>
        </w:rPr>
        <w:t xml:space="preserve"> правову природу інституту виконання вироку суду під час вирішення питання </w:t>
      </w:r>
      <w:r w:rsidRPr="00CE4BE8">
        <w:rPr>
          <w:rFonts w:cs="Calibri"/>
          <w:sz w:val="28"/>
          <w:shd w:val="clear" w:color="auto" w:fill="FFFFFF"/>
        </w:rPr>
        <w:t>про тимчасове залишення засудженого у слідчому ізоляторі та ознайомлення з матеріалами кримінального провадження</w:t>
      </w:r>
      <w:r w:rsidR="00B3553F">
        <w:rPr>
          <w:rFonts w:cs="Calibri"/>
          <w:sz w:val="28"/>
          <w:shd w:val="clear" w:color="auto" w:fill="FFFFFF"/>
        </w:rPr>
        <w:t>, суд</w:t>
      </w:r>
      <w:r w:rsidRPr="00CE4BE8">
        <w:rPr>
          <w:rFonts w:cs="Calibri"/>
          <w:sz w:val="28"/>
          <w:shd w:val="clear" w:color="auto" w:fill="FFFFFF"/>
        </w:rPr>
        <w:t xml:space="preserve"> у порядку, визнач</w:t>
      </w:r>
      <w:r w:rsidR="00B3553F">
        <w:rPr>
          <w:rFonts w:cs="Calibri"/>
          <w:sz w:val="28"/>
          <w:shd w:val="clear" w:color="auto" w:fill="FFFFFF"/>
        </w:rPr>
        <w:t xml:space="preserve">еному КПК України, не надає </w:t>
      </w:r>
      <w:r w:rsidRPr="00CE4BE8">
        <w:rPr>
          <w:rFonts w:cs="Calibri"/>
          <w:sz w:val="28"/>
          <w:shd w:val="clear" w:color="auto" w:fill="FFFFFF"/>
        </w:rPr>
        <w:t>оцінк</w:t>
      </w:r>
      <w:r w:rsidR="00B3553F">
        <w:rPr>
          <w:rFonts w:cs="Calibri"/>
          <w:sz w:val="28"/>
          <w:shd w:val="clear" w:color="auto" w:fill="FFFFFF"/>
        </w:rPr>
        <w:t>у</w:t>
      </w:r>
      <w:r w:rsidRPr="00CE4BE8">
        <w:rPr>
          <w:rFonts w:cs="Calibri"/>
          <w:sz w:val="28"/>
          <w:shd w:val="clear" w:color="auto" w:fill="FFFFFF"/>
        </w:rPr>
        <w:t xml:space="preserve"> наявним у справі доказам, не перегляда</w:t>
      </w:r>
      <w:r w:rsidR="00F566B8">
        <w:rPr>
          <w:rFonts w:cs="Calibri"/>
          <w:sz w:val="28"/>
          <w:shd w:val="clear" w:color="auto" w:fill="FFFFFF"/>
        </w:rPr>
        <w:t>є</w:t>
      </w:r>
      <w:r w:rsidRPr="00CE4BE8">
        <w:rPr>
          <w:rFonts w:cs="Calibri"/>
          <w:sz w:val="28"/>
          <w:shd w:val="clear" w:color="auto" w:fill="FFFFFF"/>
        </w:rPr>
        <w:t xml:space="preserve"> власн</w:t>
      </w:r>
      <w:r w:rsidR="00F566B8">
        <w:rPr>
          <w:rFonts w:cs="Calibri"/>
          <w:sz w:val="28"/>
          <w:shd w:val="clear" w:color="auto" w:fill="FFFFFF"/>
        </w:rPr>
        <w:t>ої</w:t>
      </w:r>
      <w:r w:rsidRPr="00CE4BE8">
        <w:rPr>
          <w:rFonts w:cs="Calibri"/>
          <w:sz w:val="28"/>
          <w:shd w:val="clear" w:color="auto" w:fill="FFFFFF"/>
        </w:rPr>
        <w:t xml:space="preserve"> позиці</w:t>
      </w:r>
      <w:r w:rsidR="00F566B8">
        <w:rPr>
          <w:rFonts w:cs="Calibri"/>
          <w:sz w:val="28"/>
          <w:shd w:val="clear" w:color="auto" w:fill="FFFFFF"/>
        </w:rPr>
        <w:t xml:space="preserve">ї </w:t>
      </w:r>
      <w:r w:rsidRPr="00CE4BE8">
        <w:rPr>
          <w:rFonts w:cs="Calibri"/>
          <w:sz w:val="28"/>
          <w:shd w:val="clear" w:color="auto" w:fill="FFFFFF"/>
        </w:rPr>
        <w:t>щодо винуватості або невинуватості засудженого у вчиненні злочину, тобто між провадженням у справі за заявою про перегляд судового рішення (вироку суду) за нововиявленими обставинами та вирішенням питань, пов’язаних із виконанням вироку суду, відсутній такий тісний зв</w:t>
      </w:r>
      <w:r w:rsidRPr="00CE4BE8">
        <w:rPr>
          <w:rFonts w:cs="Calibri"/>
          <w:sz w:val="28"/>
          <w:shd w:val="clear" w:color="auto" w:fill="FFFFFF"/>
          <w:lang w:val="en-US"/>
        </w:rPr>
        <w:t>’</w:t>
      </w:r>
      <w:proofErr w:type="spellStart"/>
      <w:r w:rsidRPr="00CE4BE8">
        <w:rPr>
          <w:rFonts w:cs="Calibri"/>
          <w:sz w:val="28"/>
          <w:shd w:val="clear" w:color="auto" w:fill="FFFFFF"/>
        </w:rPr>
        <w:t>язок</w:t>
      </w:r>
      <w:proofErr w:type="spellEnd"/>
      <w:r w:rsidRPr="00CE4BE8">
        <w:rPr>
          <w:rFonts w:cs="Calibri"/>
          <w:sz w:val="28"/>
          <w:shd w:val="clear" w:color="auto" w:fill="FFFFFF"/>
        </w:rPr>
        <w:t xml:space="preserve">, який ставив би під сумнів неупередженість судді </w:t>
      </w:r>
      <w:proofErr w:type="spellStart"/>
      <w:r w:rsidRPr="00CE4BE8">
        <w:rPr>
          <w:rFonts w:cs="Calibri"/>
          <w:sz w:val="28"/>
          <w:shd w:val="clear" w:color="auto" w:fill="FFFFFF"/>
        </w:rPr>
        <w:t>Гнипа</w:t>
      </w:r>
      <w:proofErr w:type="spellEnd"/>
      <w:r w:rsidRPr="00CE4BE8">
        <w:rPr>
          <w:rFonts w:cs="Calibri"/>
          <w:sz w:val="28"/>
          <w:shd w:val="clear" w:color="auto" w:fill="FFFFFF"/>
        </w:rPr>
        <w:t xml:space="preserve"> О.І., а тому</w:t>
      </w:r>
      <w:r w:rsidR="00481C03">
        <w:rPr>
          <w:rFonts w:cs="Calibri"/>
          <w:sz w:val="28"/>
          <w:shd w:val="clear" w:color="auto" w:fill="FFFFFF"/>
        </w:rPr>
        <w:t xml:space="preserve"> </w:t>
      </w:r>
      <w:r w:rsidR="00481C03">
        <w:rPr>
          <w:sz w:val="28"/>
        </w:rPr>
        <w:t>Третя Дисциплінарна палата Вищої ради правосуддя</w:t>
      </w:r>
      <w:r w:rsidRPr="00CE4BE8">
        <w:rPr>
          <w:rFonts w:cs="Calibri"/>
          <w:sz w:val="28"/>
          <w:shd w:val="clear" w:color="auto" w:fill="FFFFFF"/>
        </w:rPr>
        <w:t xml:space="preserve"> вважа</w:t>
      </w:r>
      <w:r w:rsidR="00481C03">
        <w:rPr>
          <w:rFonts w:cs="Calibri"/>
          <w:sz w:val="28"/>
          <w:shd w:val="clear" w:color="auto" w:fill="FFFFFF"/>
        </w:rPr>
        <w:t>є</w:t>
      </w:r>
      <w:r w:rsidRPr="00CE4BE8">
        <w:rPr>
          <w:rFonts w:cs="Calibri"/>
          <w:sz w:val="28"/>
          <w:shd w:val="clear" w:color="auto" w:fill="FFFFFF"/>
        </w:rPr>
        <w:t xml:space="preserve">, що зазначені суддею Смагою С.В. в ухвалі суду від 11 січня 2023 року підстави відхилення доводів заяви судді </w:t>
      </w:r>
      <w:proofErr w:type="spellStart"/>
      <w:r w:rsidRPr="00CE4BE8">
        <w:rPr>
          <w:rFonts w:cs="Calibri"/>
          <w:sz w:val="28"/>
          <w:shd w:val="clear" w:color="auto" w:fill="FFFFFF"/>
        </w:rPr>
        <w:t>Гнипа</w:t>
      </w:r>
      <w:proofErr w:type="spellEnd"/>
      <w:r w:rsidRPr="00CE4BE8">
        <w:rPr>
          <w:rFonts w:cs="Calibri"/>
          <w:sz w:val="28"/>
          <w:shd w:val="clear" w:color="auto" w:fill="FFFFFF"/>
        </w:rPr>
        <w:t xml:space="preserve"> О.І. від 25 листопада 2022 року про самовідвід не були ні свавільними, ні </w:t>
      </w:r>
      <w:r w:rsidRPr="00CE4BE8">
        <w:rPr>
          <w:sz w:val="28"/>
          <w:shd w:val="clear" w:color="auto" w:fill="FFFFFF"/>
        </w:rPr>
        <w:t xml:space="preserve">необґрунтованими, оскільки вони були достатніми, щоб </w:t>
      </w:r>
      <w:r w:rsidR="00026A38">
        <w:rPr>
          <w:sz w:val="28"/>
          <w:shd w:val="clear" w:color="auto" w:fill="FFFFFF"/>
        </w:rPr>
        <w:t>«</w:t>
      </w:r>
      <w:r w:rsidRPr="00CE4BE8">
        <w:rPr>
          <w:sz w:val="28"/>
          <w:shd w:val="clear" w:color="auto" w:fill="FFFFFF"/>
        </w:rPr>
        <w:t>розвіяти</w:t>
      </w:r>
      <w:r w:rsidR="00026A38">
        <w:rPr>
          <w:sz w:val="28"/>
          <w:shd w:val="clear" w:color="auto" w:fill="FFFFFF"/>
        </w:rPr>
        <w:t>»</w:t>
      </w:r>
      <w:r w:rsidRPr="00CE4BE8">
        <w:rPr>
          <w:sz w:val="28"/>
          <w:shd w:val="clear" w:color="auto" w:fill="FFFFFF"/>
        </w:rPr>
        <w:t xml:space="preserve"> будь-які </w:t>
      </w:r>
      <w:r w:rsidR="009537CF">
        <w:rPr>
          <w:sz w:val="28"/>
          <w:shd w:val="clear" w:color="auto" w:fill="FFFFFF"/>
        </w:rPr>
        <w:t>сумнів</w:t>
      </w:r>
      <w:r w:rsidR="00026A38">
        <w:rPr>
          <w:sz w:val="28"/>
          <w:shd w:val="clear" w:color="auto" w:fill="FFFFFF"/>
        </w:rPr>
        <w:t>и</w:t>
      </w:r>
      <w:r w:rsidRPr="00CE4BE8">
        <w:rPr>
          <w:sz w:val="28"/>
          <w:shd w:val="clear" w:color="auto" w:fill="FFFFFF"/>
        </w:rPr>
        <w:t xml:space="preserve"> у стороннього спостерігача </w:t>
      </w:r>
      <w:r w:rsidRPr="00CE4BE8">
        <w:rPr>
          <w:rFonts w:eastAsia="Times New Roman"/>
          <w:sz w:val="28"/>
          <w:szCs w:val="28"/>
          <w:lang w:eastAsia="uk-UA"/>
        </w:rPr>
        <w:t xml:space="preserve">щодо відсутності неупередженості з боку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Пояснення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фактично </w:t>
      </w:r>
      <w:r w:rsidR="005C6803">
        <w:rPr>
          <w:rFonts w:eastAsia="Times New Roman"/>
          <w:sz w:val="28"/>
          <w:szCs w:val="28"/>
          <w:lang w:eastAsia="uk-UA"/>
        </w:rPr>
        <w:t>свідчать</w:t>
      </w:r>
      <w:r w:rsidRPr="00CE4BE8">
        <w:rPr>
          <w:rFonts w:eastAsia="Times New Roman"/>
          <w:sz w:val="28"/>
          <w:szCs w:val="28"/>
          <w:lang w:eastAsia="uk-UA"/>
        </w:rPr>
        <w:t xml:space="preserve">, що він не погоджується із мотивами </w:t>
      </w:r>
      <w:r w:rsidR="005C6803">
        <w:rPr>
          <w:rFonts w:eastAsia="Times New Roman"/>
          <w:sz w:val="28"/>
          <w:szCs w:val="28"/>
          <w:lang w:eastAsia="uk-UA"/>
        </w:rPr>
        <w:t>й</w:t>
      </w:r>
      <w:r w:rsidRPr="00CE4BE8">
        <w:rPr>
          <w:rFonts w:eastAsia="Times New Roman"/>
          <w:sz w:val="28"/>
          <w:szCs w:val="28"/>
          <w:lang w:eastAsia="uk-UA"/>
        </w:rPr>
        <w:t xml:space="preserve"> висновками, викладеними суддею Смагою С.В. в ухвалах, постановлених за результатами розгляду його заяв про самовідвід, він продовжує критикувати поведінку судді Смаги С.В., </w:t>
      </w:r>
      <w:r w:rsidR="005C6803">
        <w:rPr>
          <w:rFonts w:eastAsia="Times New Roman"/>
          <w:sz w:val="28"/>
          <w:szCs w:val="28"/>
          <w:lang w:eastAsia="uk-UA"/>
        </w:rPr>
        <w:t xml:space="preserve">його </w:t>
      </w:r>
      <w:r w:rsidRPr="00CE4BE8">
        <w:rPr>
          <w:rFonts w:eastAsia="Times New Roman"/>
          <w:sz w:val="28"/>
          <w:szCs w:val="28"/>
          <w:lang w:eastAsia="uk-UA"/>
        </w:rPr>
        <w:t>судові рішенн</w:t>
      </w:r>
      <w:r w:rsidR="005C6803">
        <w:rPr>
          <w:rFonts w:eastAsia="Times New Roman"/>
          <w:sz w:val="28"/>
          <w:szCs w:val="28"/>
          <w:lang w:eastAsia="uk-UA"/>
        </w:rPr>
        <w:t>я</w:t>
      </w:r>
      <w:r w:rsidRPr="00CE4BE8">
        <w:rPr>
          <w:rFonts w:eastAsia="Times New Roman"/>
          <w:sz w:val="28"/>
          <w:szCs w:val="28"/>
          <w:lang w:eastAsia="uk-UA"/>
        </w:rPr>
        <w:t>,</w:t>
      </w:r>
      <w:r w:rsidR="005C6803">
        <w:rPr>
          <w:rFonts w:eastAsia="Times New Roman"/>
          <w:sz w:val="28"/>
          <w:szCs w:val="28"/>
          <w:lang w:eastAsia="uk-UA"/>
        </w:rPr>
        <w:t xml:space="preserve"> а також</w:t>
      </w:r>
      <w:r w:rsidRPr="00CE4BE8">
        <w:rPr>
          <w:rFonts w:eastAsia="Times New Roman"/>
          <w:sz w:val="28"/>
          <w:szCs w:val="28"/>
          <w:lang w:eastAsia="uk-UA"/>
        </w:rPr>
        <w:t xml:space="preserve"> в</w:t>
      </w:r>
      <w:r w:rsidR="005C6803">
        <w:rPr>
          <w:rFonts w:eastAsia="Times New Roman"/>
          <w:sz w:val="28"/>
          <w:szCs w:val="28"/>
          <w:lang w:eastAsia="uk-UA"/>
        </w:rPr>
        <w:t>важає</w:t>
      </w:r>
      <w:r w:rsidRPr="00CE4BE8">
        <w:rPr>
          <w:rFonts w:eastAsia="Times New Roman"/>
          <w:sz w:val="28"/>
          <w:szCs w:val="28"/>
          <w:lang w:eastAsia="uk-UA"/>
        </w:rPr>
        <w:t xml:space="preserve">, що </w:t>
      </w:r>
      <w:r w:rsidR="005C6803">
        <w:rPr>
          <w:rFonts w:eastAsia="Times New Roman"/>
          <w:sz w:val="28"/>
          <w:szCs w:val="28"/>
          <w:lang w:eastAsia="uk-UA"/>
        </w:rPr>
        <w:t>вони</w:t>
      </w:r>
      <w:r w:rsidRPr="00CE4BE8">
        <w:rPr>
          <w:rFonts w:eastAsia="Times New Roman"/>
          <w:sz w:val="28"/>
          <w:szCs w:val="28"/>
          <w:lang w:eastAsia="uk-UA"/>
        </w:rPr>
        <w:t xml:space="preserve"> не відповідають верховенству права і законності, є невмотивованими</w:t>
      </w:r>
      <w:r w:rsidR="005C6803">
        <w:rPr>
          <w:rFonts w:eastAsia="Times New Roman"/>
          <w:sz w:val="28"/>
          <w:szCs w:val="28"/>
          <w:lang w:eastAsia="uk-UA"/>
        </w:rPr>
        <w:t>,</w:t>
      </w:r>
      <w:r w:rsidRPr="00CE4BE8">
        <w:rPr>
          <w:rFonts w:eastAsia="Times New Roman"/>
          <w:sz w:val="28"/>
          <w:szCs w:val="28"/>
          <w:lang w:eastAsia="uk-UA"/>
        </w:rPr>
        <w:t xml:space="preserve"> покликається на «умовне судове рішення», що </w:t>
      </w:r>
      <w:r w:rsidR="005C6803">
        <w:rPr>
          <w:rFonts w:eastAsia="Times New Roman"/>
          <w:sz w:val="28"/>
          <w:szCs w:val="28"/>
          <w:lang w:eastAsia="uk-UA"/>
        </w:rPr>
        <w:t>в</w:t>
      </w:r>
      <w:r w:rsidR="00481C03">
        <w:rPr>
          <w:rFonts w:eastAsia="Times New Roman"/>
          <w:sz w:val="28"/>
          <w:szCs w:val="28"/>
          <w:lang w:eastAsia="uk-UA"/>
        </w:rPr>
        <w:t xml:space="preserve"> </w:t>
      </w:r>
      <w:r w:rsidRPr="00CE4BE8">
        <w:rPr>
          <w:rFonts w:eastAsia="Times New Roman"/>
          <w:sz w:val="28"/>
          <w:szCs w:val="28"/>
          <w:lang w:eastAsia="uk-UA"/>
        </w:rPr>
        <w:t xml:space="preserve">цілому слід сприймати як неповагу до судового рішення, заперечення принципу </w:t>
      </w:r>
      <w:proofErr w:type="spellStart"/>
      <w:r w:rsidRPr="00CE4BE8">
        <w:rPr>
          <w:rFonts w:eastAsia="Times New Roman"/>
          <w:sz w:val="28"/>
          <w:szCs w:val="28"/>
          <w:lang w:eastAsia="uk-UA"/>
        </w:rPr>
        <w:t>обов</w:t>
      </w:r>
      <w:proofErr w:type="spellEnd"/>
      <w:r w:rsidRPr="00CE4BE8">
        <w:rPr>
          <w:rFonts w:eastAsia="Times New Roman"/>
          <w:sz w:val="28"/>
          <w:szCs w:val="28"/>
          <w:lang w:val="en-US" w:eastAsia="uk-UA"/>
        </w:rPr>
        <w:t>’</w:t>
      </w:r>
      <w:proofErr w:type="spellStart"/>
      <w:r w:rsidRPr="00CE4BE8">
        <w:rPr>
          <w:rFonts w:eastAsia="Times New Roman"/>
          <w:sz w:val="28"/>
          <w:szCs w:val="28"/>
          <w:lang w:eastAsia="uk-UA"/>
        </w:rPr>
        <w:t>язковості</w:t>
      </w:r>
      <w:proofErr w:type="spellEnd"/>
      <w:r w:rsidRPr="00CE4BE8">
        <w:rPr>
          <w:rFonts w:eastAsia="Times New Roman"/>
          <w:sz w:val="28"/>
          <w:szCs w:val="28"/>
          <w:lang w:eastAsia="uk-UA"/>
        </w:rPr>
        <w:t xml:space="preserve"> судового рішення, закріпленого у статті 129</w:t>
      </w:r>
      <w:r w:rsidR="00CC7D91" w:rsidRPr="00CC7D91">
        <w:rPr>
          <w:rFonts w:eastAsia="Times New Roman"/>
          <w:sz w:val="28"/>
          <w:szCs w:val="28"/>
          <w:vertAlign w:val="superscript"/>
          <w:lang w:eastAsia="uk-UA"/>
        </w:rPr>
        <w:t>1</w:t>
      </w:r>
      <w:r w:rsidRPr="00CE4BE8">
        <w:rPr>
          <w:rFonts w:eastAsia="Times New Roman"/>
          <w:sz w:val="28"/>
          <w:szCs w:val="28"/>
          <w:lang w:eastAsia="uk-UA"/>
        </w:rPr>
        <w:t xml:space="preserve"> Ко</w:t>
      </w:r>
      <w:r w:rsidR="00911231">
        <w:rPr>
          <w:rFonts w:eastAsia="Times New Roman"/>
          <w:sz w:val="28"/>
          <w:szCs w:val="28"/>
          <w:lang w:eastAsia="uk-UA"/>
        </w:rPr>
        <w:t>нституції України, та свідоме не</w:t>
      </w:r>
      <w:r w:rsidRPr="00CE4BE8">
        <w:rPr>
          <w:rFonts w:eastAsia="Times New Roman"/>
          <w:sz w:val="28"/>
          <w:szCs w:val="28"/>
          <w:lang w:eastAsia="uk-UA"/>
        </w:rPr>
        <w:t xml:space="preserve">виконання суддею рішень суду, які набрали законної сили, що виключає будь-яку добросовісність його дій під час </w:t>
      </w:r>
      <w:proofErr w:type="spellStart"/>
      <w:r w:rsidRPr="00CE4BE8">
        <w:rPr>
          <w:rFonts w:eastAsia="Times New Roman"/>
          <w:sz w:val="28"/>
          <w:szCs w:val="28"/>
          <w:lang w:eastAsia="uk-UA"/>
        </w:rPr>
        <w:t>заявлення</w:t>
      </w:r>
      <w:proofErr w:type="spellEnd"/>
      <w:r w:rsidRPr="00CE4BE8">
        <w:rPr>
          <w:rFonts w:eastAsia="Times New Roman"/>
          <w:sz w:val="28"/>
          <w:szCs w:val="28"/>
          <w:lang w:eastAsia="uk-UA"/>
        </w:rPr>
        <w:t xml:space="preserve"> ним самовідводу.</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lastRenderedPageBreak/>
        <w:t xml:space="preserve">За результатами вивчення матеріалів справи, пояснень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w:t>
      </w:r>
      <w:r w:rsidR="00481C03">
        <w:rPr>
          <w:sz w:val="28"/>
        </w:rPr>
        <w:t xml:space="preserve">Третя Дисциплінарна палата Вищої ради правосуддя </w:t>
      </w:r>
      <w:r w:rsidR="00481C03">
        <w:rPr>
          <w:rFonts w:eastAsia="Times New Roman"/>
          <w:sz w:val="28"/>
          <w:szCs w:val="28"/>
          <w:lang w:eastAsia="uk-UA"/>
        </w:rPr>
        <w:t>встановила</w:t>
      </w:r>
      <w:r w:rsidRPr="00CE4BE8">
        <w:rPr>
          <w:rFonts w:eastAsia="Times New Roman"/>
          <w:sz w:val="28"/>
          <w:szCs w:val="28"/>
          <w:lang w:eastAsia="uk-UA"/>
        </w:rPr>
        <w:t>, що надалі</w:t>
      </w:r>
      <w:r w:rsidR="00481C03" w:rsidRPr="00481C03">
        <w:rPr>
          <w:rFonts w:eastAsia="Times New Roman"/>
          <w:sz w:val="28"/>
          <w:szCs w:val="28"/>
          <w:lang w:eastAsia="uk-UA"/>
        </w:rPr>
        <w:t xml:space="preserve"> </w:t>
      </w:r>
      <w:r w:rsidR="00481C03" w:rsidRPr="00CE4BE8">
        <w:rPr>
          <w:rFonts w:eastAsia="Times New Roman"/>
          <w:sz w:val="28"/>
          <w:szCs w:val="28"/>
          <w:lang w:eastAsia="uk-UA"/>
        </w:rPr>
        <w:t>він</w:t>
      </w:r>
      <w:r w:rsidRPr="00CE4BE8">
        <w:rPr>
          <w:rFonts w:eastAsia="Times New Roman"/>
          <w:sz w:val="28"/>
          <w:szCs w:val="28"/>
          <w:lang w:eastAsia="uk-UA"/>
        </w:rPr>
        <w:t>, звертаю</w:t>
      </w:r>
      <w:r w:rsidR="00481C03">
        <w:rPr>
          <w:rFonts w:eastAsia="Times New Roman"/>
          <w:sz w:val="28"/>
          <w:szCs w:val="28"/>
          <w:lang w:eastAsia="uk-UA"/>
        </w:rPr>
        <w:t xml:space="preserve">чись із заявами про самовідвід </w:t>
      </w:r>
      <w:r w:rsidRPr="00CE4BE8">
        <w:rPr>
          <w:rFonts w:eastAsia="Times New Roman"/>
          <w:sz w:val="28"/>
          <w:szCs w:val="28"/>
          <w:lang w:eastAsia="uk-UA"/>
        </w:rPr>
        <w:t xml:space="preserve">від 16 січня 2023 року, </w:t>
      </w:r>
      <w:r w:rsidR="00911231">
        <w:rPr>
          <w:rFonts w:eastAsia="Times New Roman"/>
          <w:sz w:val="28"/>
          <w:szCs w:val="28"/>
          <w:lang w:eastAsia="uk-UA"/>
        </w:rPr>
        <w:t xml:space="preserve">від </w:t>
      </w:r>
      <w:r w:rsidRPr="00CE4BE8">
        <w:rPr>
          <w:rFonts w:eastAsia="Times New Roman"/>
          <w:sz w:val="28"/>
          <w:szCs w:val="28"/>
          <w:lang w:eastAsia="uk-UA"/>
        </w:rPr>
        <w:t>9 та 28 лютого 2023 року,</w:t>
      </w:r>
      <w:r w:rsidR="00911231">
        <w:rPr>
          <w:rFonts w:eastAsia="Times New Roman"/>
          <w:sz w:val="28"/>
          <w:szCs w:val="28"/>
          <w:lang w:eastAsia="uk-UA"/>
        </w:rPr>
        <w:t xml:space="preserve"> від</w:t>
      </w:r>
      <w:r w:rsidRPr="00CE4BE8">
        <w:rPr>
          <w:rFonts w:eastAsia="Times New Roman"/>
          <w:sz w:val="28"/>
          <w:szCs w:val="28"/>
          <w:lang w:eastAsia="uk-UA"/>
        </w:rPr>
        <w:t xml:space="preserve"> 27 березня 2023 року, безпосередньо покликався на обставини, на обґрунтування яких не надавав суду, який розглядав його заяви про самовідвід, крім власних тверджень</w:t>
      </w:r>
      <w:r w:rsidR="00733117">
        <w:rPr>
          <w:rFonts w:eastAsia="Times New Roman"/>
          <w:sz w:val="28"/>
          <w:szCs w:val="28"/>
          <w:lang w:eastAsia="uk-UA"/>
        </w:rPr>
        <w:t>,</w:t>
      </w:r>
      <w:r w:rsidRPr="00CE4BE8">
        <w:rPr>
          <w:rFonts w:eastAsia="Times New Roman"/>
          <w:sz w:val="28"/>
          <w:szCs w:val="28"/>
          <w:lang w:eastAsia="uk-UA"/>
        </w:rPr>
        <w:t xml:space="preserve"> будь-яких доказів та свідчень. </w:t>
      </w:r>
    </w:p>
    <w:p w:rsidR="00CE4BE8" w:rsidRPr="00CE4BE8" w:rsidRDefault="00481C03" w:rsidP="00CE4BE8">
      <w:pPr>
        <w:spacing w:after="0" w:line="240" w:lineRule="auto"/>
        <w:ind w:firstLine="567"/>
        <w:jc w:val="both"/>
        <w:rPr>
          <w:color w:val="000000"/>
          <w:sz w:val="28"/>
          <w:szCs w:val="28"/>
        </w:rPr>
      </w:pPr>
      <w:r>
        <w:rPr>
          <w:sz w:val="28"/>
        </w:rPr>
        <w:t xml:space="preserve">Третя Дисциплінарна палата Вищої ради правосуддя </w:t>
      </w:r>
      <w:r>
        <w:rPr>
          <w:rFonts w:eastAsia="Times New Roman"/>
          <w:sz w:val="28"/>
          <w:szCs w:val="28"/>
          <w:lang w:eastAsia="uk-UA"/>
        </w:rPr>
        <w:t>наголошує</w:t>
      </w:r>
      <w:r w:rsidR="00CE4BE8" w:rsidRPr="00CE4BE8">
        <w:rPr>
          <w:rFonts w:eastAsia="Times New Roman"/>
          <w:sz w:val="28"/>
          <w:szCs w:val="28"/>
          <w:lang w:eastAsia="uk-UA"/>
        </w:rPr>
        <w:t>, що фактичні обставини, на які суддя по</w:t>
      </w:r>
      <w:r w:rsidR="00561542">
        <w:rPr>
          <w:rFonts w:eastAsia="Times New Roman"/>
          <w:sz w:val="28"/>
          <w:szCs w:val="28"/>
          <w:lang w:eastAsia="uk-UA"/>
        </w:rPr>
        <w:t xml:space="preserve">кликався у </w:t>
      </w:r>
      <w:r w:rsidR="00CE4BE8" w:rsidRPr="00CE4BE8">
        <w:rPr>
          <w:rFonts w:eastAsia="Times New Roman"/>
          <w:sz w:val="28"/>
          <w:szCs w:val="28"/>
          <w:lang w:eastAsia="uk-UA"/>
        </w:rPr>
        <w:t>заявах про самовідвід</w:t>
      </w:r>
      <w:r w:rsidR="00561542">
        <w:rPr>
          <w:rFonts w:eastAsia="Times New Roman"/>
          <w:sz w:val="28"/>
          <w:szCs w:val="28"/>
          <w:lang w:eastAsia="uk-UA"/>
        </w:rPr>
        <w:t>,</w:t>
      </w:r>
      <w:r w:rsidR="00CE4BE8" w:rsidRPr="00CE4BE8">
        <w:rPr>
          <w:rFonts w:eastAsia="Times New Roman"/>
          <w:sz w:val="28"/>
          <w:szCs w:val="28"/>
          <w:lang w:eastAsia="uk-UA"/>
        </w:rPr>
        <w:t xml:space="preserve"> мали бути реальними на </w:t>
      </w:r>
      <w:r w:rsidR="00561542">
        <w:rPr>
          <w:rFonts w:eastAsia="Times New Roman"/>
          <w:sz w:val="28"/>
          <w:szCs w:val="28"/>
          <w:lang w:eastAsia="uk-UA"/>
        </w:rPr>
        <w:t>день</w:t>
      </w:r>
      <w:r w:rsidR="00CE4BE8" w:rsidRPr="00CE4BE8">
        <w:rPr>
          <w:rFonts w:eastAsia="Times New Roman"/>
          <w:sz w:val="28"/>
          <w:szCs w:val="28"/>
          <w:lang w:eastAsia="uk-UA"/>
        </w:rPr>
        <w:t xml:space="preserve"> їх оголошення </w:t>
      </w:r>
      <w:r w:rsidR="00561542">
        <w:rPr>
          <w:rFonts w:eastAsia="Times New Roman"/>
          <w:sz w:val="28"/>
          <w:szCs w:val="28"/>
          <w:lang w:eastAsia="uk-UA"/>
        </w:rPr>
        <w:t xml:space="preserve">в </w:t>
      </w:r>
      <w:r w:rsidR="00CE4BE8" w:rsidRPr="00CE4BE8">
        <w:rPr>
          <w:rFonts w:eastAsia="Times New Roman"/>
          <w:sz w:val="28"/>
          <w:szCs w:val="28"/>
          <w:lang w:eastAsia="uk-UA"/>
        </w:rPr>
        <w:t xml:space="preserve">судових засіданнях, оскільки вони сприймалися учасниками судового процесу як дійсні та могли викликати сумнів саме в його неупередженості. </w:t>
      </w:r>
      <w:r w:rsidR="00CE4BE8" w:rsidRPr="00CE4BE8">
        <w:rPr>
          <w:color w:val="000000"/>
          <w:sz w:val="28"/>
          <w:szCs w:val="28"/>
          <w:lang w:val="en-US"/>
        </w:rPr>
        <w:t>C</w:t>
      </w:r>
      <w:proofErr w:type="spellStart"/>
      <w:r w:rsidR="00CE4BE8" w:rsidRPr="00CE4BE8">
        <w:rPr>
          <w:color w:val="000000"/>
          <w:sz w:val="28"/>
          <w:szCs w:val="28"/>
        </w:rPr>
        <w:t>аме</w:t>
      </w:r>
      <w:proofErr w:type="spellEnd"/>
      <w:r w:rsidR="00CE4BE8" w:rsidRPr="00CE4BE8">
        <w:rPr>
          <w:color w:val="000000"/>
          <w:sz w:val="28"/>
          <w:szCs w:val="28"/>
        </w:rPr>
        <w:t xml:space="preserve"> сторони процесу, яким суддя </w:t>
      </w:r>
      <w:proofErr w:type="spellStart"/>
      <w:r w:rsidR="00CE4BE8" w:rsidRPr="00CE4BE8">
        <w:rPr>
          <w:color w:val="000000"/>
          <w:sz w:val="28"/>
          <w:szCs w:val="28"/>
        </w:rPr>
        <w:t>Гн</w:t>
      </w:r>
      <w:r w:rsidR="00480264">
        <w:rPr>
          <w:color w:val="000000"/>
          <w:sz w:val="28"/>
          <w:szCs w:val="28"/>
        </w:rPr>
        <w:t>ип</w:t>
      </w:r>
      <w:proofErr w:type="spellEnd"/>
      <w:r w:rsidR="00480264">
        <w:rPr>
          <w:color w:val="000000"/>
          <w:sz w:val="28"/>
          <w:szCs w:val="28"/>
        </w:rPr>
        <w:t xml:space="preserve"> О.І. оголошував </w:t>
      </w:r>
      <w:r w:rsidR="00CE4BE8" w:rsidRPr="00CE4BE8">
        <w:rPr>
          <w:color w:val="000000"/>
          <w:sz w:val="28"/>
          <w:szCs w:val="28"/>
        </w:rPr>
        <w:t>заяви про самовідвід</w:t>
      </w:r>
      <w:r w:rsidR="00480264">
        <w:rPr>
          <w:color w:val="000000"/>
          <w:sz w:val="28"/>
          <w:szCs w:val="28"/>
        </w:rPr>
        <w:t>,</w:t>
      </w:r>
      <w:r w:rsidR="00CE4BE8" w:rsidRPr="00CE4BE8">
        <w:rPr>
          <w:color w:val="000000"/>
          <w:sz w:val="28"/>
          <w:szCs w:val="28"/>
        </w:rPr>
        <w:t xml:space="preserve"> були </w:t>
      </w:r>
      <w:proofErr w:type="spellStart"/>
      <w:r w:rsidR="00CE4BE8" w:rsidRPr="00CE4BE8">
        <w:rPr>
          <w:color w:val="000000"/>
          <w:sz w:val="28"/>
          <w:szCs w:val="28"/>
        </w:rPr>
        <w:t>суб</w:t>
      </w:r>
      <w:proofErr w:type="spellEnd"/>
      <w:r w:rsidR="00CE4BE8" w:rsidRPr="00CE4BE8">
        <w:rPr>
          <w:color w:val="000000"/>
          <w:sz w:val="28"/>
          <w:szCs w:val="28"/>
          <w:lang w:val="en-US"/>
        </w:rPr>
        <w:t>’</w:t>
      </w:r>
      <w:proofErr w:type="spellStart"/>
      <w:r w:rsidR="00CE4BE8" w:rsidRPr="00CE4BE8">
        <w:rPr>
          <w:color w:val="000000"/>
          <w:sz w:val="28"/>
          <w:szCs w:val="28"/>
        </w:rPr>
        <w:t>єктами</w:t>
      </w:r>
      <w:proofErr w:type="spellEnd"/>
      <w:r w:rsidR="00CE4BE8" w:rsidRPr="00CE4BE8">
        <w:rPr>
          <w:color w:val="000000"/>
          <w:sz w:val="28"/>
          <w:szCs w:val="28"/>
        </w:rPr>
        <w:t xml:space="preserve"> сприйняття інформації, яку він оголошував.</w:t>
      </w:r>
      <w:r w:rsidR="00CE4BE8" w:rsidRPr="00CE4BE8">
        <w:rPr>
          <w:color w:val="000000"/>
          <w:sz w:val="28"/>
          <w:szCs w:val="28"/>
          <w:lang w:val="en-US"/>
        </w:rPr>
        <w:t xml:space="preserve"> </w:t>
      </w:r>
      <w:proofErr w:type="spellStart"/>
      <w:r w:rsidR="00CE4BE8" w:rsidRPr="00CE4BE8">
        <w:rPr>
          <w:rFonts w:eastAsia="Times New Roman"/>
          <w:sz w:val="28"/>
          <w:szCs w:val="28"/>
          <w:lang w:eastAsia="uk-UA"/>
        </w:rPr>
        <w:t>Заявлення</w:t>
      </w:r>
      <w:proofErr w:type="spellEnd"/>
      <w:r w:rsidR="00CE4BE8" w:rsidRPr="00CE4BE8">
        <w:rPr>
          <w:rFonts w:eastAsia="Times New Roman"/>
          <w:sz w:val="28"/>
          <w:szCs w:val="28"/>
          <w:lang w:eastAsia="uk-UA"/>
        </w:rPr>
        <w:t xml:space="preserve"> суддею самовідводу покликано розвіяти у стороннього спостерігача та безпосередньо </w:t>
      </w:r>
      <w:r w:rsidR="00A65757">
        <w:rPr>
          <w:rFonts w:eastAsia="Times New Roman"/>
          <w:sz w:val="28"/>
          <w:szCs w:val="28"/>
          <w:lang w:eastAsia="uk-UA"/>
        </w:rPr>
        <w:t xml:space="preserve">в </w:t>
      </w:r>
      <w:r w:rsidR="00CE4BE8" w:rsidRPr="00CE4BE8">
        <w:rPr>
          <w:rFonts w:eastAsia="Times New Roman"/>
          <w:sz w:val="28"/>
          <w:szCs w:val="28"/>
          <w:lang w:eastAsia="uk-UA"/>
        </w:rPr>
        <w:t xml:space="preserve">учасників судового процесу такі сумніви, </w:t>
      </w:r>
      <w:r w:rsidR="00A65757">
        <w:rPr>
          <w:rFonts w:eastAsia="Times New Roman"/>
          <w:sz w:val="28"/>
          <w:szCs w:val="28"/>
          <w:lang w:eastAsia="uk-UA"/>
        </w:rPr>
        <w:t>оскільки</w:t>
      </w:r>
      <w:r w:rsidR="00CE4BE8" w:rsidRPr="00CE4BE8">
        <w:rPr>
          <w:rFonts w:eastAsia="Times New Roman"/>
          <w:sz w:val="28"/>
          <w:szCs w:val="28"/>
          <w:lang w:eastAsia="uk-UA"/>
        </w:rPr>
        <w:t xml:space="preserve"> забезпечення правосуддя неупередженим, безстороннім і справедливим судом вказує на незалежність судді, що є невід</w:t>
      </w:r>
      <w:r w:rsidR="00CE4BE8" w:rsidRPr="00CE4BE8">
        <w:rPr>
          <w:rFonts w:eastAsia="Times New Roman"/>
          <w:sz w:val="28"/>
          <w:szCs w:val="28"/>
          <w:lang w:val="en-US" w:eastAsia="uk-UA"/>
        </w:rPr>
        <w:t>’</w:t>
      </w:r>
      <w:r w:rsidR="00CE4BE8" w:rsidRPr="00CE4BE8">
        <w:rPr>
          <w:rFonts w:eastAsia="Times New Roman"/>
          <w:sz w:val="28"/>
          <w:szCs w:val="28"/>
          <w:lang w:eastAsia="uk-UA"/>
        </w:rPr>
        <w:t xml:space="preserve">ємним елементом його статусу. При цьому </w:t>
      </w:r>
      <w:r w:rsidR="00CE4BE8" w:rsidRPr="00CE4BE8">
        <w:rPr>
          <w:color w:val="000000"/>
          <w:sz w:val="28"/>
          <w:szCs w:val="28"/>
        </w:rPr>
        <w:t xml:space="preserve">обставини, які виключають участь судді у кримінальному провадженні, повинні стосуватися саме його, а не правових явищ чи інших суддів. </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Зазначених доказів та свідчень суддя </w:t>
      </w:r>
      <w:proofErr w:type="spellStart"/>
      <w:r w:rsidRPr="00CE4BE8">
        <w:rPr>
          <w:rFonts w:eastAsia="Times New Roman"/>
          <w:sz w:val="28"/>
          <w:szCs w:val="28"/>
          <w:lang w:eastAsia="uk-UA"/>
        </w:rPr>
        <w:t>Гнип</w:t>
      </w:r>
      <w:proofErr w:type="spellEnd"/>
      <w:r w:rsidRPr="00CE4BE8">
        <w:rPr>
          <w:rFonts w:eastAsia="Times New Roman"/>
          <w:sz w:val="28"/>
          <w:szCs w:val="28"/>
          <w:lang w:eastAsia="uk-UA"/>
        </w:rPr>
        <w:t xml:space="preserve"> О.І. не надав, не вказував про їхню наявність у судових засіданнях, у яких у присутності засудженого та прокурора оголошував заяви про самовідвід. Таких доказів та свідчень суддя не долучив також до власних повідомлень про втручання, які надійшли до Вищої ради правосуддя 29 травня 2023 року,</w:t>
      </w:r>
      <w:r w:rsidRPr="00CE4BE8">
        <w:rPr>
          <w:rFonts w:eastAsia="Times New Roman"/>
          <w:sz w:val="28"/>
          <w:szCs w:val="28"/>
          <w:lang w:val="en-US" w:eastAsia="uk-UA"/>
        </w:rPr>
        <w:t xml:space="preserve"> </w:t>
      </w:r>
      <w:r w:rsidRPr="00CE4BE8">
        <w:rPr>
          <w:rFonts w:eastAsia="Times New Roman"/>
          <w:sz w:val="28"/>
          <w:szCs w:val="28"/>
          <w:lang w:eastAsia="uk-UA"/>
        </w:rPr>
        <w:t xml:space="preserve">8 та 16 червня 2023 року, а клопотання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про виклик та допит свідків, які могли б підтвердити існування цих обставин</w:t>
      </w:r>
      <w:r w:rsidR="00B51C4F">
        <w:rPr>
          <w:rFonts w:eastAsia="Times New Roman"/>
          <w:sz w:val="28"/>
          <w:szCs w:val="28"/>
          <w:lang w:eastAsia="uk-UA"/>
        </w:rPr>
        <w:t>,</w:t>
      </w:r>
      <w:r w:rsidRPr="00CE4BE8">
        <w:rPr>
          <w:rFonts w:eastAsia="Times New Roman"/>
          <w:sz w:val="28"/>
          <w:szCs w:val="28"/>
          <w:lang w:eastAsia="uk-UA"/>
        </w:rPr>
        <w:t xml:space="preserve"> слід сприймати як вияв його упередженості щодо скаржника та </w:t>
      </w:r>
      <w:r w:rsidR="00B51C4F">
        <w:rPr>
          <w:rFonts w:eastAsia="Times New Roman"/>
          <w:sz w:val="28"/>
          <w:szCs w:val="28"/>
          <w:lang w:eastAsia="uk-UA"/>
        </w:rPr>
        <w:t>його</w:t>
      </w:r>
      <w:r w:rsidRPr="00CE4BE8">
        <w:rPr>
          <w:rFonts w:eastAsia="Times New Roman"/>
          <w:sz w:val="28"/>
          <w:szCs w:val="28"/>
          <w:lang w:eastAsia="uk-UA"/>
        </w:rPr>
        <w:t xml:space="preserve"> позицію захисту. З матеріалів судової справи також вбачається, що суддя </w:t>
      </w:r>
      <w:proofErr w:type="spellStart"/>
      <w:r w:rsidRPr="00CE4BE8">
        <w:rPr>
          <w:rFonts w:eastAsia="Times New Roman"/>
          <w:sz w:val="28"/>
          <w:szCs w:val="28"/>
          <w:lang w:eastAsia="uk-UA"/>
        </w:rPr>
        <w:t>Гнип</w:t>
      </w:r>
      <w:proofErr w:type="spellEnd"/>
      <w:r w:rsidRPr="00CE4BE8">
        <w:rPr>
          <w:rFonts w:eastAsia="Times New Roman"/>
          <w:sz w:val="28"/>
          <w:szCs w:val="28"/>
          <w:lang w:eastAsia="uk-UA"/>
        </w:rPr>
        <w:t xml:space="preserve"> О.І. у заявах покликався на статтю 63 Конституції України та повідомляв, що не бажає надавати будь-яких пояснень. Така поведінка, з-поміж іншого, вказує на штучність мотивів для </w:t>
      </w:r>
      <w:proofErr w:type="spellStart"/>
      <w:r w:rsidRPr="00CE4BE8">
        <w:rPr>
          <w:rFonts w:eastAsia="Times New Roman"/>
          <w:sz w:val="28"/>
          <w:szCs w:val="28"/>
          <w:lang w:eastAsia="uk-UA"/>
        </w:rPr>
        <w:t>заявлення</w:t>
      </w:r>
      <w:proofErr w:type="spellEnd"/>
      <w:r w:rsidRPr="00CE4BE8">
        <w:rPr>
          <w:rFonts w:eastAsia="Times New Roman"/>
          <w:sz w:val="28"/>
          <w:szCs w:val="28"/>
          <w:lang w:eastAsia="uk-UA"/>
        </w:rPr>
        <w:t xml:space="preserve"> самовідводу, порушення ним вимог статті 80 КПК України щодо умотивованості, у тому числі підставності самовідводу, та вимог Кодексу суддівської етики в частині прямої заборони судді зловживати правом на самовідвід.</w:t>
      </w:r>
      <w:r w:rsidRPr="00CE4BE8">
        <w:rPr>
          <w:rFonts w:eastAsia="Times New Roman"/>
          <w:sz w:val="28"/>
          <w:szCs w:val="28"/>
          <w:lang w:val="en-US" w:eastAsia="uk-UA"/>
        </w:rPr>
        <w:t xml:space="preserve"> </w:t>
      </w:r>
    </w:p>
    <w:p w:rsidR="00CE4BE8" w:rsidRPr="00CE4BE8" w:rsidRDefault="005832D5" w:rsidP="00CE4BE8">
      <w:pPr>
        <w:spacing w:after="0" w:line="240" w:lineRule="auto"/>
        <w:ind w:firstLine="567"/>
        <w:jc w:val="both"/>
        <w:rPr>
          <w:sz w:val="28"/>
          <w:szCs w:val="28"/>
        </w:rPr>
      </w:pPr>
      <w:r>
        <w:rPr>
          <w:sz w:val="28"/>
        </w:rPr>
        <w:t xml:space="preserve">Третя Дисциплінарна палата Вищої ради правосуддя </w:t>
      </w:r>
      <w:r>
        <w:rPr>
          <w:rFonts w:ascii="ProbaPro" w:hAnsi="ProbaPro" w:cs="Calibri"/>
          <w:color w:val="1D1D1B"/>
          <w:sz w:val="28"/>
          <w:shd w:val="clear" w:color="auto" w:fill="FFFFFF"/>
        </w:rPr>
        <w:t>зауважує</w:t>
      </w:r>
      <w:r w:rsidR="00CE4BE8" w:rsidRPr="00CE4BE8">
        <w:rPr>
          <w:rFonts w:ascii="ProbaPro" w:hAnsi="ProbaPro" w:cs="Calibri"/>
          <w:color w:val="1D1D1B"/>
          <w:sz w:val="28"/>
          <w:shd w:val="clear" w:color="auto" w:fill="FFFFFF"/>
        </w:rPr>
        <w:t xml:space="preserve">, що метою інституту відводу (самовідводу), застосування судом положень статті 76 </w:t>
      </w:r>
      <w:r w:rsidR="00B51C4F">
        <w:rPr>
          <w:rFonts w:ascii="ProbaPro" w:hAnsi="ProbaPro" w:cs="Calibri"/>
          <w:color w:val="1D1D1B"/>
          <w:sz w:val="28"/>
          <w:shd w:val="clear" w:color="auto" w:fill="FFFFFF"/>
        </w:rPr>
        <w:br/>
      </w:r>
      <w:r w:rsidR="00CE4BE8" w:rsidRPr="00CE4BE8">
        <w:rPr>
          <w:rFonts w:ascii="ProbaPro" w:hAnsi="ProbaPro" w:cs="Calibri"/>
          <w:color w:val="1D1D1B"/>
          <w:sz w:val="28"/>
          <w:shd w:val="clear" w:color="auto" w:fill="FFFFFF"/>
        </w:rPr>
        <w:t>КПК України щодо неможливості повторної участі судді в розгляді кримінального провадження є усунення сумнівів сторони провадження / стороннього спостерігача в безсторонності та незалежності суду як такого, що може гарантувати справедливий розгляд відповідної справи. Зазначені вище приписи кримінального процесуального законодавства не спрямовані на створення штучних підстав для самоусунення від розгляду певної справи чи створення у сторін кримінального провадження уявлення про відсутність такої безсторонності та неупередженості як у судді, у провадженні якого перебуває справа, так і суду загалом. У протилежному випадку</w:t>
      </w:r>
      <w:r w:rsidR="00FE48CD">
        <w:rPr>
          <w:rFonts w:ascii="ProbaPro" w:hAnsi="ProbaPro" w:cs="Calibri"/>
          <w:color w:val="1D1D1B"/>
          <w:sz w:val="28"/>
          <w:shd w:val="clear" w:color="auto" w:fill="FFFFFF"/>
        </w:rPr>
        <w:t xml:space="preserve">, як наголошує </w:t>
      </w:r>
      <w:r w:rsidR="00CE4BE8" w:rsidRPr="00CE4BE8">
        <w:rPr>
          <w:rFonts w:ascii="ProbaPro" w:hAnsi="ProbaPro" w:cs="Calibri"/>
          <w:color w:val="1D1D1B"/>
          <w:sz w:val="28"/>
          <w:shd w:val="clear" w:color="auto" w:fill="FFFFFF"/>
        </w:rPr>
        <w:t xml:space="preserve">порушення </w:t>
      </w:r>
      <w:r w:rsidR="00CE4BE8" w:rsidRPr="00CE4BE8">
        <w:rPr>
          <w:rFonts w:ascii="ProbaPro" w:hAnsi="ProbaPro" w:cs="Calibri"/>
          <w:color w:val="1D1D1B"/>
          <w:sz w:val="28"/>
          <w:shd w:val="clear" w:color="auto" w:fill="FFFFFF"/>
        </w:rPr>
        <w:lastRenderedPageBreak/>
        <w:t xml:space="preserve">вимог безсторонності суду негативно впливає на авторитет правосуддя, оскільки </w:t>
      </w:r>
      <w:r w:rsidR="00CE4BE8" w:rsidRPr="00CE4BE8">
        <w:rPr>
          <w:sz w:val="28"/>
          <w:szCs w:val="28"/>
        </w:rPr>
        <w:t>«правосуддя має не тільки чинитися, також має</w:t>
      </w:r>
      <w:r w:rsidR="00FE48CD">
        <w:rPr>
          <w:sz w:val="28"/>
          <w:szCs w:val="28"/>
        </w:rPr>
        <w:t xml:space="preserve"> бути видно, що воно чиниться. </w:t>
      </w:r>
      <w:r w:rsidR="00CE4BE8" w:rsidRPr="00CE4BE8">
        <w:rPr>
          <w:sz w:val="28"/>
          <w:szCs w:val="28"/>
        </w:rPr>
        <w:t xml:space="preserve">На </w:t>
      </w:r>
      <w:proofErr w:type="spellStart"/>
      <w:r w:rsidR="00CE4BE8" w:rsidRPr="00CE4BE8">
        <w:rPr>
          <w:sz w:val="28"/>
          <w:szCs w:val="28"/>
        </w:rPr>
        <w:t>кону</w:t>
      </w:r>
      <w:proofErr w:type="spellEnd"/>
      <w:r w:rsidR="00CE4BE8" w:rsidRPr="00CE4BE8">
        <w:rPr>
          <w:sz w:val="28"/>
          <w:szCs w:val="28"/>
        </w:rPr>
        <w:t xml:space="preserve"> стоїть довіра, яку в демократичному суспільстві суди повинні вселяти в громадськість</w:t>
      </w:r>
      <w:r w:rsidR="00FE48CD">
        <w:rPr>
          <w:sz w:val="28"/>
          <w:szCs w:val="28"/>
        </w:rPr>
        <w:t>»</w:t>
      </w:r>
      <w:r w:rsidR="00CE4BE8" w:rsidRPr="00CE4BE8">
        <w:rPr>
          <w:sz w:val="28"/>
          <w:szCs w:val="28"/>
        </w:rPr>
        <w:t xml:space="preserve"> (рішення </w:t>
      </w:r>
      <w:r w:rsidR="00FE48CD">
        <w:rPr>
          <w:sz w:val="28"/>
          <w:szCs w:val="28"/>
        </w:rPr>
        <w:t>ЄСПЛ</w:t>
      </w:r>
      <w:r w:rsidR="00CE4BE8" w:rsidRPr="00CE4BE8">
        <w:rPr>
          <w:sz w:val="28"/>
          <w:szCs w:val="28"/>
        </w:rPr>
        <w:t xml:space="preserve"> у справі «Білуха проти України», §§ 52−53).</w:t>
      </w:r>
    </w:p>
    <w:p w:rsidR="00CE4BE8" w:rsidRPr="00CE4BE8" w:rsidRDefault="00CE4BE8" w:rsidP="00CE4BE8">
      <w:pPr>
        <w:spacing w:after="0" w:line="240" w:lineRule="auto"/>
        <w:ind w:firstLine="567"/>
        <w:jc w:val="both"/>
        <w:rPr>
          <w:sz w:val="28"/>
          <w:szCs w:val="28"/>
        </w:rPr>
      </w:pPr>
      <w:r w:rsidRPr="00CE4BE8">
        <w:rPr>
          <w:sz w:val="28"/>
          <w:szCs w:val="28"/>
        </w:rPr>
        <w:t xml:space="preserve">З технічного запису судових засідань не вбачається, що засуджений </w:t>
      </w:r>
      <w:r w:rsidRPr="00CE4BE8">
        <w:rPr>
          <w:sz w:val="28"/>
          <w:szCs w:val="28"/>
        </w:rPr>
        <w:br/>
      </w:r>
      <w:r w:rsidR="00277139">
        <w:rPr>
          <w:sz w:val="28"/>
          <w:szCs w:val="28"/>
        </w:rPr>
        <w:t>ОСОБА_1</w:t>
      </w:r>
      <w:r w:rsidRPr="00CE4BE8">
        <w:rPr>
          <w:sz w:val="28"/>
          <w:szCs w:val="28"/>
        </w:rPr>
        <w:t xml:space="preserve"> чи прокурор заявляли відводи судді </w:t>
      </w:r>
      <w:proofErr w:type="spellStart"/>
      <w:r w:rsidRPr="00CE4BE8">
        <w:rPr>
          <w:sz w:val="28"/>
          <w:szCs w:val="28"/>
        </w:rPr>
        <w:t>Гнипу</w:t>
      </w:r>
      <w:proofErr w:type="spellEnd"/>
      <w:r w:rsidRPr="00CE4BE8">
        <w:rPr>
          <w:sz w:val="28"/>
          <w:szCs w:val="28"/>
        </w:rPr>
        <w:t xml:space="preserve"> О.І., зокрема</w:t>
      </w:r>
      <w:r w:rsidR="00AE0151">
        <w:rPr>
          <w:sz w:val="28"/>
          <w:szCs w:val="28"/>
        </w:rPr>
        <w:t>,</w:t>
      </w:r>
      <w:r w:rsidRPr="00CE4BE8">
        <w:rPr>
          <w:sz w:val="28"/>
          <w:szCs w:val="28"/>
        </w:rPr>
        <w:t xml:space="preserve"> з підстав, на які він покликався у своїх заявах. </w:t>
      </w:r>
    </w:p>
    <w:p w:rsidR="00CE4BE8" w:rsidRPr="00CE4BE8" w:rsidRDefault="00CE4BE8" w:rsidP="00CE4BE8">
      <w:pPr>
        <w:spacing w:after="0" w:line="240" w:lineRule="auto"/>
        <w:ind w:firstLine="567"/>
        <w:jc w:val="both"/>
        <w:rPr>
          <w:sz w:val="28"/>
          <w:szCs w:val="28"/>
        </w:rPr>
      </w:pPr>
      <w:r w:rsidRPr="00CE4BE8">
        <w:rPr>
          <w:sz w:val="28"/>
          <w:szCs w:val="28"/>
        </w:rPr>
        <w:t xml:space="preserve">Однак систематичне </w:t>
      </w:r>
      <w:proofErr w:type="spellStart"/>
      <w:r w:rsidRPr="00CE4BE8">
        <w:rPr>
          <w:sz w:val="28"/>
          <w:szCs w:val="28"/>
        </w:rPr>
        <w:t>заявлення</w:t>
      </w:r>
      <w:proofErr w:type="spellEnd"/>
      <w:r w:rsidRPr="00CE4BE8">
        <w:rPr>
          <w:sz w:val="28"/>
          <w:szCs w:val="28"/>
        </w:rPr>
        <w:t xml:space="preserve"> суддею </w:t>
      </w:r>
      <w:proofErr w:type="spellStart"/>
      <w:r w:rsidRPr="00CE4BE8">
        <w:rPr>
          <w:sz w:val="28"/>
          <w:szCs w:val="28"/>
        </w:rPr>
        <w:t>Гнипом</w:t>
      </w:r>
      <w:proofErr w:type="spellEnd"/>
      <w:r w:rsidRPr="00CE4BE8">
        <w:rPr>
          <w:sz w:val="28"/>
          <w:szCs w:val="28"/>
        </w:rPr>
        <w:t xml:space="preserve"> О.І. самовідводу від розляду клопотання засудженого створювало невизначеність у його процесуальній поведінці. Зокрема, засуджений </w:t>
      </w:r>
      <w:r w:rsidR="00277139">
        <w:rPr>
          <w:sz w:val="28"/>
          <w:szCs w:val="28"/>
        </w:rPr>
        <w:t>ОСОБА_1</w:t>
      </w:r>
      <w:r w:rsidRPr="00CE4BE8">
        <w:rPr>
          <w:sz w:val="28"/>
          <w:szCs w:val="28"/>
        </w:rPr>
        <w:t xml:space="preserve"> спочатку заперечував щодо задоволення такого самовідводу, потім не заперечував чи покладався на розсуд суду, а в засіданні 10 травня 2023 року з розгляду чергової заяви судді </w:t>
      </w:r>
      <w:proofErr w:type="spellStart"/>
      <w:r w:rsidRPr="00CE4BE8">
        <w:rPr>
          <w:sz w:val="28"/>
          <w:szCs w:val="28"/>
        </w:rPr>
        <w:t>Гнипа</w:t>
      </w:r>
      <w:proofErr w:type="spellEnd"/>
      <w:r w:rsidRPr="00CE4BE8">
        <w:rPr>
          <w:sz w:val="28"/>
          <w:szCs w:val="28"/>
        </w:rPr>
        <w:t xml:space="preserve"> О.І. вказав, що суддя </w:t>
      </w:r>
      <w:proofErr w:type="spellStart"/>
      <w:r w:rsidRPr="00CE4BE8">
        <w:rPr>
          <w:sz w:val="28"/>
          <w:szCs w:val="28"/>
        </w:rPr>
        <w:t>Гнип</w:t>
      </w:r>
      <w:proofErr w:type="spellEnd"/>
      <w:r w:rsidRPr="00CE4BE8">
        <w:rPr>
          <w:sz w:val="28"/>
          <w:szCs w:val="28"/>
        </w:rPr>
        <w:t xml:space="preserve"> О.І. затягує розгляд його клопотання</w:t>
      </w:r>
      <w:r w:rsidR="00AE0151">
        <w:rPr>
          <w:sz w:val="28"/>
          <w:szCs w:val="28"/>
        </w:rPr>
        <w:t>,</w:t>
      </w:r>
      <w:r w:rsidRPr="00CE4BE8">
        <w:rPr>
          <w:sz w:val="28"/>
          <w:szCs w:val="28"/>
        </w:rPr>
        <w:t xml:space="preserve"> та він </w:t>
      </w:r>
      <w:r w:rsidR="00AE0151">
        <w:rPr>
          <w:sz w:val="28"/>
          <w:szCs w:val="28"/>
        </w:rPr>
        <w:t>висловив бажання</w:t>
      </w:r>
      <w:r w:rsidRPr="00CE4BE8">
        <w:rPr>
          <w:sz w:val="28"/>
          <w:szCs w:val="28"/>
        </w:rPr>
        <w:t>, щоб його клопотання розгляда</w:t>
      </w:r>
      <w:r w:rsidR="00BC33C9">
        <w:rPr>
          <w:sz w:val="28"/>
          <w:szCs w:val="28"/>
        </w:rPr>
        <w:t>в</w:t>
      </w:r>
      <w:r w:rsidRPr="00CE4BE8">
        <w:rPr>
          <w:sz w:val="28"/>
          <w:szCs w:val="28"/>
        </w:rPr>
        <w:t xml:space="preserve"> інши</w:t>
      </w:r>
      <w:r w:rsidR="00BC33C9">
        <w:rPr>
          <w:sz w:val="28"/>
          <w:szCs w:val="28"/>
        </w:rPr>
        <w:t>й</w:t>
      </w:r>
      <w:r w:rsidRPr="00CE4BE8">
        <w:rPr>
          <w:sz w:val="28"/>
          <w:szCs w:val="28"/>
        </w:rPr>
        <w:t xml:space="preserve"> судд</w:t>
      </w:r>
      <w:r w:rsidR="00BC33C9">
        <w:rPr>
          <w:sz w:val="28"/>
          <w:szCs w:val="28"/>
        </w:rPr>
        <w:t xml:space="preserve">я. Такі дії судді </w:t>
      </w:r>
      <w:proofErr w:type="spellStart"/>
      <w:r w:rsidRPr="00CE4BE8">
        <w:rPr>
          <w:sz w:val="28"/>
          <w:szCs w:val="28"/>
        </w:rPr>
        <w:t>Гнипа</w:t>
      </w:r>
      <w:proofErr w:type="spellEnd"/>
      <w:r w:rsidRPr="00CE4BE8">
        <w:rPr>
          <w:sz w:val="28"/>
          <w:szCs w:val="28"/>
        </w:rPr>
        <w:t xml:space="preserve"> О.І. не виправдали законних очікувань засудженого </w:t>
      </w:r>
      <w:r w:rsidR="00277139">
        <w:rPr>
          <w:sz w:val="28"/>
          <w:szCs w:val="28"/>
        </w:rPr>
        <w:t>ОСОБА_1</w:t>
      </w:r>
      <w:r w:rsidRPr="00CE4BE8">
        <w:rPr>
          <w:sz w:val="28"/>
          <w:szCs w:val="28"/>
        </w:rPr>
        <w:t xml:space="preserve">, а навпаки створили уявлення у нього щодо </w:t>
      </w:r>
      <w:r w:rsidR="00843DB3">
        <w:rPr>
          <w:sz w:val="28"/>
          <w:szCs w:val="28"/>
        </w:rPr>
        <w:t>відсутності безсторонності суду</w:t>
      </w:r>
      <w:r w:rsidR="00C454E9">
        <w:rPr>
          <w:sz w:val="28"/>
          <w:szCs w:val="28"/>
        </w:rPr>
        <w:t>. Зазначені обставини</w:t>
      </w:r>
      <w:r w:rsidR="00843DB3">
        <w:rPr>
          <w:sz w:val="28"/>
          <w:szCs w:val="28"/>
        </w:rPr>
        <w:t xml:space="preserve"> </w:t>
      </w:r>
      <w:r w:rsidRPr="00CE4BE8">
        <w:rPr>
          <w:sz w:val="28"/>
          <w:szCs w:val="28"/>
        </w:rPr>
        <w:t>вказу</w:t>
      </w:r>
      <w:r w:rsidR="00C454E9">
        <w:rPr>
          <w:sz w:val="28"/>
          <w:szCs w:val="28"/>
        </w:rPr>
        <w:t>ють</w:t>
      </w:r>
      <w:r w:rsidRPr="00CE4BE8">
        <w:rPr>
          <w:sz w:val="28"/>
          <w:szCs w:val="28"/>
        </w:rPr>
        <w:t xml:space="preserve"> на недобросовісність поведінки судді.</w:t>
      </w:r>
    </w:p>
    <w:p w:rsidR="00CE4BE8" w:rsidRPr="00CE4BE8" w:rsidRDefault="00843DB3" w:rsidP="00CE4BE8">
      <w:pPr>
        <w:spacing w:after="0" w:line="240" w:lineRule="auto"/>
        <w:ind w:firstLine="567"/>
        <w:jc w:val="both"/>
        <w:rPr>
          <w:sz w:val="28"/>
          <w:szCs w:val="28"/>
        </w:rPr>
      </w:pPr>
      <w:r>
        <w:rPr>
          <w:sz w:val="28"/>
          <w:szCs w:val="28"/>
        </w:rPr>
        <w:t xml:space="preserve">Пояснення </w:t>
      </w:r>
      <w:proofErr w:type="spellStart"/>
      <w:r>
        <w:rPr>
          <w:sz w:val="28"/>
          <w:szCs w:val="28"/>
        </w:rPr>
        <w:t>Гнипа</w:t>
      </w:r>
      <w:proofErr w:type="spellEnd"/>
      <w:r>
        <w:rPr>
          <w:sz w:val="28"/>
          <w:szCs w:val="28"/>
        </w:rPr>
        <w:t xml:space="preserve"> О.І., на думку дисциплінарного органу, свідчать</w:t>
      </w:r>
      <w:r w:rsidR="00CE4BE8" w:rsidRPr="00CE4BE8">
        <w:rPr>
          <w:sz w:val="28"/>
          <w:szCs w:val="28"/>
        </w:rPr>
        <w:t xml:space="preserve">, що неодноразове </w:t>
      </w:r>
      <w:proofErr w:type="spellStart"/>
      <w:r w:rsidR="00CE4BE8" w:rsidRPr="00CE4BE8">
        <w:rPr>
          <w:sz w:val="28"/>
          <w:szCs w:val="28"/>
        </w:rPr>
        <w:t>заявлення</w:t>
      </w:r>
      <w:proofErr w:type="spellEnd"/>
      <w:r w:rsidR="00CE4BE8" w:rsidRPr="00CE4BE8">
        <w:rPr>
          <w:sz w:val="28"/>
          <w:szCs w:val="28"/>
        </w:rPr>
        <w:t xml:space="preserve"> ним самовідводу не було спрямоване на усунення в учасників судового процесу сумніву в його неупередженості, а мало на меті досягнення будь-якими способами, у тому числі за допомогою дискредитації іншого судді, необхідного для нього результату, що виключає будь-яку недбалість у його діях та натомість вказує </w:t>
      </w:r>
      <w:r>
        <w:rPr>
          <w:sz w:val="28"/>
          <w:szCs w:val="28"/>
        </w:rPr>
        <w:t xml:space="preserve">на </w:t>
      </w:r>
      <w:r w:rsidR="00CE4BE8" w:rsidRPr="00CE4BE8">
        <w:rPr>
          <w:sz w:val="28"/>
          <w:szCs w:val="28"/>
        </w:rPr>
        <w:t>умисність його дій.</w:t>
      </w:r>
    </w:p>
    <w:p w:rsidR="00CE4BE8" w:rsidRPr="00CE4BE8" w:rsidRDefault="00BC33C9" w:rsidP="00CE4BE8">
      <w:pPr>
        <w:spacing w:after="0" w:line="240" w:lineRule="auto"/>
        <w:ind w:firstLine="567"/>
        <w:jc w:val="both"/>
        <w:rPr>
          <w:sz w:val="28"/>
          <w:szCs w:val="28"/>
        </w:rPr>
      </w:pPr>
      <w:r>
        <w:rPr>
          <w:sz w:val="28"/>
        </w:rPr>
        <w:t xml:space="preserve">Третя Дисциплінарна палата Вищої ради правосуддя визнає </w:t>
      </w:r>
      <w:r w:rsidR="00CE4BE8" w:rsidRPr="00CE4BE8">
        <w:rPr>
          <w:sz w:val="28"/>
          <w:szCs w:val="28"/>
        </w:rPr>
        <w:t xml:space="preserve">необґрунтованими твердження судді </w:t>
      </w:r>
      <w:proofErr w:type="spellStart"/>
      <w:r w:rsidR="00CE4BE8" w:rsidRPr="00CE4BE8">
        <w:rPr>
          <w:sz w:val="28"/>
          <w:szCs w:val="28"/>
        </w:rPr>
        <w:t>Гнипа</w:t>
      </w:r>
      <w:proofErr w:type="spellEnd"/>
      <w:r w:rsidR="00CE4BE8" w:rsidRPr="00CE4BE8">
        <w:rPr>
          <w:sz w:val="28"/>
          <w:szCs w:val="28"/>
        </w:rPr>
        <w:t xml:space="preserve"> О.І. про те, що </w:t>
      </w:r>
      <w:r w:rsidR="0092370A">
        <w:rPr>
          <w:sz w:val="28"/>
          <w:szCs w:val="28"/>
        </w:rPr>
        <w:t>в</w:t>
      </w:r>
      <w:r w:rsidR="00CE4BE8" w:rsidRPr="00CE4BE8">
        <w:rPr>
          <w:sz w:val="28"/>
          <w:szCs w:val="28"/>
        </w:rPr>
        <w:t xml:space="preserve"> подальшому суддя Смага С.В. допускав аналогічну поведінку у питаннях самовідводу, зокрема заявляв самовідвід з підстав наявності обставин неможливості п</w:t>
      </w:r>
      <w:r w:rsidR="0092370A">
        <w:rPr>
          <w:sz w:val="28"/>
          <w:szCs w:val="28"/>
        </w:rPr>
        <w:t xml:space="preserve">овторної його участі відповідно до </w:t>
      </w:r>
      <w:r w:rsidR="00CE4BE8" w:rsidRPr="00CE4BE8">
        <w:rPr>
          <w:sz w:val="28"/>
          <w:szCs w:val="28"/>
        </w:rPr>
        <w:t xml:space="preserve">частини другої статті 76 КПК України. </w:t>
      </w:r>
    </w:p>
    <w:p w:rsidR="00CE4BE8" w:rsidRPr="00CE4BE8" w:rsidRDefault="00BC33C9" w:rsidP="00CE4BE8">
      <w:pPr>
        <w:spacing w:after="0" w:line="240" w:lineRule="auto"/>
        <w:ind w:firstLine="567"/>
        <w:jc w:val="both"/>
        <w:rPr>
          <w:sz w:val="28"/>
          <w:szCs w:val="28"/>
        </w:rPr>
      </w:pPr>
      <w:r>
        <w:rPr>
          <w:sz w:val="28"/>
        </w:rPr>
        <w:t>Третя Дисциплінарна палата Вищої ради правосуддя зауважує</w:t>
      </w:r>
      <w:r w:rsidR="00CE4BE8" w:rsidRPr="00CE4BE8">
        <w:rPr>
          <w:sz w:val="28"/>
          <w:szCs w:val="28"/>
        </w:rPr>
        <w:t xml:space="preserve">, що зі змісту ухвали Семенівського районного суду Чернігівської області від 27 грудня </w:t>
      </w:r>
      <w:r>
        <w:rPr>
          <w:sz w:val="28"/>
          <w:szCs w:val="28"/>
        </w:rPr>
        <w:t xml:space="preserve">                    </w:t>
      </w:r>
      <w:r w:rsidR="00CE4BE8" w:rsidRPr="00CE4BE8">
        <w:rPr>
          <w:sz w:val="28"/>
          <w:szCs w:val="28"/>
        </w:rPr>
        <w:t xml:space="preserve">2023 року у справі № 744/1111/23, на яку покликається суддя </w:t>
      </w:r>
      <w:proofErr w:type="spellStart"/>
      <w:r w:rsidR="00CE4BE8" w:rsidRPr="00CE4BE8">
        <w:rPr>
          <w:sz w:val="28"/>
          <w:szCs w:val="28"/>
        </w:rPr>
        <w:t>Гнип</w:t>
      </w:r>
      <w:proofErr w:type="spellEnd"/>
      <w:r w:rsidR="00CE4BE8" w:rsidRPr="00CE4BE8">
        <w:rPr>
          <w:sz w:val="28"/>
          <w:szCs w:val="28"/>
        </w:rPr>
        <w:t xml:space="preserve"> О.І. у своїх поясненнях, </w:t>
      </w:r>
      <w:r w:rsidR="0076042F">
        <w:rPr>
          <w:sz w:val="28"/>
          <w:szCs w:val="28"/>
        </w:rPr>
        <w:t>у</w:t>
      </w:r>
      <w:r w:rsidR="00CE4BE8" w:rsidRPr="00CE4BE8">
        <w:rPr>
          <w:sz w:val="28"/>
          <w:szCs w:val="28"/>
        </w:rPr>
        <w:t xml:space="preserve">бачається, вирок суду скасовано у кримінальній справі, яку надалі судом апеляційної інстанції </w:t>
      </w:r>
      <w:r w:rsidR="0076042F">
        <w:rPr>
          <w:sz w:val="28"/>
          <w:szCs w:val="28"/>
        </w:rPr>
        <w:t>скерував</w:t>
      </w:r>
      <w:r w:rsidR="00CE4BE8" w:rsidRPr="00CE4BE8">
        <w:rPr>
          <w:sz w:val="28"/>
          <w:szCs w:val="28"/>
        </w:rPr>
        <w:t xml:space="preserve"> на додаткове розслідування та за матеріалами вказаної вище кримінальної справи </w:t>
      </w:r>
      <w:r w:rsidR="0076042F">
        <w:rPr>
          <w:sz w:val="28"/>
          <w:szCs w:val="28"/>
        </w:rPr>
        <w:t>було внесено</w:t>
      </w:r>
      <w:r w:rsidR="00CE4BE8" w:rsidRPr="00CE4BE8">
        <w:rPr>
          <w:sz w:val="28"/>
          <w:szCs w:val="28"/>
        </w:rPr>
        <w:t xml:space="preserve"> відомості до Єдиного реєстру досудових розслідувань. Згодом у кримінальному провадженні прокуро</w:t>
      </w:r>
      <w:r w:rsidR="0076042F">
        <w:rPr>
          <w:sz w:val="28"/>
          <w:szCs w:val="28"/>
        </w:rPr>
        <w:t xml:space="preserve">р направив до суду </w:t>
      </w:r>
      <w:r w:rsidR="00CE4BE8" w:rsidRPr="00CE4BE8">
        <w:rPr>
          <w:sz w:val="28"/>
          <w:szCs w:val="28"/>
        </w:rPr>
        <w:t>клопотання про його закриття, що безумовно стосувалося обставин</w:t>
      </w:r>
      <w:r w:rsidR="0076042F">
        <w:rPr>
          <w:sz w:val="28"/>
          <w:szCs w:val="28"/>
        </w:rPr>
        <w:t>,</w:t>
      </w:r>
      <w:r w:rsidR="00CE4BE8" w:rsidRPr="00CE4BE8">
        <w:rPr>
          <w:sz w:val="28"/>
          <w:szCs w:val="28"/>
        </w:rPr>
        <w:t xml:space="preserve"> за яких суддя змушений був би надавати оцінку обставин</w:t>
      </w:r>
      <w:r w:rsidR="0076042F">
        <w:rPr>
          <w:sz w:val="28"/>
          <w:szCs w:val="28"/>
        </w:rPr>
        <w:t>ам</w:t>
      </w:r>
      <w:r w:rsidR="00CE4BE8" w:rsidRPr="00CE4BE8">
        <w:rPr>
          <w:sz w:val="28"/>
          <w:szCs w:val="28"/>
        </w:rPr>
        <w:t xml:space="preserve"> винуватості / невинуватості особи, оскільки підстави закриття кримінального провадження можуть бути як </w:t>
      </w:r>
      <w:r w:rsidR="00CE4BE8" w:rsidRPr="00CE4BE8">
        <w:rPr>
          <w:sz w:val="28"/>
          <w:szCs w:val="28"/>
          <w:shd w:val="clear" w:color="auto" w:fill="FFFFFF"/>
        </w:rPr>
        <w:t>реабілітаційні, так й нереабілітаційні.</w:t>
      </w:r>
      <w:r w:rsidR="00CE4BE8" w:rsidRPr="00CE4BE8">
        <w:rPr>
          <w:sz w:val="28"/>
          <w:szCs w:val="28"/>
        </w:rPr>
        <w:t xml:space="preserve"> Тобто обставини, які слугували для </w:t>
      </w:r>
      <w:proofErr w:type="spellStart"/>
      <w:r w:rsidR="00CE4BE8" w:rsidRPr="00CE4BE8">
        <w:rPr>
          <w:sz w:val="28"/>
          <w:szCs w:val="28"/>
        </w:rPr>
        <w:t>заявлення</w:t>
      </w:r>
      <w:proofErr w:type="spellEnd"/>
      <w:r w:rsidR="00CE4BE8" w:rsidRPr="00CE4BE8">
        <w:rPr>
          <w:sz w:val="28"/>
          <w:szCs w:val="28"/>
        </w:rPr>
        <w:t xml:space="preserve"> самовідводу</w:t>
      </w:r>
      <w:r w:rsidR="0076042F">
        <w:rPr>
          <w:sz w:val="28"/>
          <w:szCs w:val="28"/>
        </w:rPr>
        <w:t>,</w:t>
      </w:r>
      <w:r w:rsidR="00CE4BE8" w:rsidRPr="00CE4BE8">
        <w:rPr>
          <w:sz w:val="28"/>
          <w:szCs w:val="28"/>
        </w:rPr>
        <w:t xml:space="preserve"> не є тотожними.</w:t>
      </w:r>
    </w:p>
    <w:p w:rsidR="00CE4BE8" w:rsidRPr="00CE4BE8" w:rsidRDefault="00BC33C9" w:rsidP="00CE4BE8">
      <w:pPr>
        <w:spacing w:after="0" w:line="240" w:lineRule="auto"/>
        <w:ind w:firstLine="567"/>
        <w:jc w:val="both"/>
        <w:rPr>
          <w:sz w:val="28"/>
          <w:szCs w:val="28"/>
        </w:rPr>
      </w:pPr>
      <w:r>
        <w:rPr>
          <w:sz w:val="28"/>
        </w:rPr>
        <w:t>Третя Дисциплінарн</w:t>
      </w:r>
      <w:r w:rsidR="0076042F">
        <w:rPr>
          <w:sz w:val="28"/>
        </w:rPr>
        <w:t xml:space="preserve">а палата Вищої ради правосуддя також </w:t>
      </w:r>
      <w:r>
        <w:rPr>
          <w:sz w:val="28"/>
        </w:rPr>
        <w:t xml:space="preserve">визнає </w:t>
      </w:r>
      <w:r w:rsidR="00CE4BE8" w:rsidRPr="00CE4BE8">
        <w:rPr>
          <w:sz w:val="28"/>
          <w:szCs w:val="28"/>
        </w:rPr>
        <w:t xml:space="preserve">нерелевантними покликання судді </w:t>
      </w:r>
      <w:proofErr w:type="spellStart"/>
      <w:r w:rsidR="00CE4BE8" w:rsidRPr="00CE4BE8">
        <w:rPr>
          <w:sz w:val="28"/>
          <w:szCs w:val="28"/>
        </w:rPr>
        <w:t>Гнипа</w:t>
      </w:r>
      <w:proofErr w:type="spellEnd"/>
      <w:r w:rsidR="00CE4BE8" w:rsidRPr="00CE4BE8">
        <w:rPr>
          <w:sz w:val="28"/>
          <w:szCs w:val="28"/>
        </w:rPr>
        <w:t xml:space="preserve"> О.І. на обставини скасування вироку суду від 26 листопада 2009 року</w:t>
      </w:r>
      <w:r w:rsidR="0076042F">
        <w:rPr>
          <w:sz w:val="28"/>
          <w:szCs w:val="28"/>
        </w:rPr>
        <w:t>, ухваленого ним</w:t>
      </w:r>
      <w:r w:rsidR="00CE4BE8" w:rsidRPr="00CE4BE8">
        <w:rPr>
          <w:sz w:val="28"/>
          <w:szCs w:val="28"/>
        </w:rPr>
        <w:t xml:space="preserve"> у кримінальній справі </w:t>
      </w:r>
      <w:r w:rsidR="0076042F">
        <w:rPr>
          <w:sz w:val="28"/>
          <w:szCs w:val="28"/>
        </w:rPr>
        <w:br/>
      </w:r>
      <w:r w:rsidR="0076042F">
        <w:rPr>
          <w:sz w:val="28"/>
          <w:szCs w:val="28"/>
        </w:rPr>
        <w:lastRenderedPageBreak/>
        <w:t>№ 1-86/2009, оскільки суд</w:t>
      </w:r>
      <w:r w:rsidR="00CE4BE8" w:rsidRPr="00CE4BE8">
        <w:rPr>
          <w:sz w:val="28"/>
          <w:szCs w:val="28"/>
        </w:rPr>
        <w:t xml:space="preserve"> апеляційної інстанції встанов</w:t>
      </w:r>
      <w:r w:rsidR="0076042F">
        <w:rPr>
          <w:sz w:val="28"/>
          <w:szCs w:val="28"/>
        </w:rPr>
        <w:t>и</w:t>
      </w:r>
      <w:r w:rsidR="002C07DD">
        <w:rPr>
          <w:sz w:val="28"/>
          <w:szCs w:val="28"/>
        </w:rPr>
        <w:t>в</w:t>
      </w:r>
      <w:r w:rsidR="00CE4BE8" w:rsidRPr="00CE4BE8">
        <w:rPr>
          <w:sz w:val="28"/>
          <w:szCs w:val="28"/>
        </w:rPr>
        <w:t xml:space="preserve"> допущення порушення ним іншої підстави для відводу (самовідводу), ніж та, яку він застосовував у межах вищевказаної судової справи.</w:t>
      </w:r>
    </w:p>
    <w:p w:rsidR="00CE4BE8" w:rsidRPr="00CE4BE8" w:rsidRDefault="0076042F" w:rsidP="00CE4BE8">
      <w:pPr>
        <w:spacing w:after="0" w:line="240" w:lineRule="auto"/>
        <w:ind w:firstLine="567"/>
        <w:jc w:val="both"/>
        <w:rPr>
          <w:sz w:val="28"/>
          <w:szCs w:val="28"/>
        </w:rPr>
      </w:pPr>
      <w:r>
        <w:rPr>
          <w:sz w:val="28"/>
          <w:szCs w:val="28"/>
        </w:rPr>
        <w:t>Водночас</w:t>
      </w:r>
      <w:r w:rsidR="00CE4BE8" w:rsidRPr="00CE4BE8">
        <w:rPr>
          <w:sz w:val="28"/>
          <w:szCs w:val="28"/>
        </w:rPr>
        <w:t xml:space="preserve"> </w:t>
      </w:r>
      <w:r w:rsidR="00BC33C9">
        <w:rPr>
          <w:sz w:val="28"/>
        </w:rPr>
        <w:t>Третя Дисциплінарна палата Вищої ради правосуддя наголошує</w:t>
      </w:r>
      <w:r w:rsidR="00CE4BE8" w:rsidRPr="00CE4BE8">
        <w:rPr>
          <w:sz w:val="28"/>
          <w:szCs w:val="28"/>
        </w:rPr>
        <w:t>, що</w:t>
      </w:r>
      <w:r>
        <w:rPr>
          <w:sz w:val="28"/>
          <w:szCs w:val="28"/>
        </w:rPr>
        <w:t xml:space="preserve"> метою</w:t>
      </w:r>
      <w:r w:rsidR="00CE4BE8" w:rsidRPr="00CE4BE8">
        <w:rPr>
          <w:sz w:val="28"/>
          <w:szCs w:val="28"/>
        </w:rPr>
        <w:t xml:space="preserve"> інститут</w:t>
      </w:r>
      <w:r>
        <w:rPr>
          <w:sz w:val="28"/>
          <w:szCs w:val="28"/>
        </w:rPr>
        <w:t>у</w:t>
      </w:r>
      <w:r w:rsidR="00CE4BE8" w:rsidRPr="00CE4BE8">
        <w:rPr>
          <w:sz w:val="28"/>
          <w:szCs w:val="28"/>
        </w:rPr>
        <w:t xml:space="preserve"> перегляду судових рішень в апеляційному порядку </w:t>
      </w:r>
      <w:r>
        <w:rPr>
          <w:sz w:val="28"/>
          <w:szCs w:val="28"/>
        </w:rPr>
        <w:t>є</w:t>
      </w:r>
      <w:r w:rsidR="00CE4BE8" w:rsidRPr="00CE4BE8">
        <w:rPr>
          <w:sz w:val="28"/>
          <w:szCs w:val="28"/>
        </w:rPr>
        <w:t xml:space="preserve"> усунення помилок чи порушень суду першої інстанції. У цілях дисциплінарного провадження скасування судового рішення чи його зміна не є підставою для дисциплінарної відповідальності, </w:t>
      </w:r>
      <w:r w:rsidR="00CE4BE8" w:rsidRPr="00CE4BE8">
        <w:rPr>
          <w:sz w:val="28"/>
          <w:szCs w:val="28"/>
          <w:shd w:val="clear" w:color="auto" w:fill="FFFFFF"/>
        </w:rPr>
        <w:t xml:space="preserve">крім випадків, коли скасоване або змінене рішення ухвалено внаслідок умисного порушення норм права чи неналежного ставлення до службових обов’язків. </w:t>
      </w:r>
      <w:r w:rsidR="00CE4BE8" w:rsidRPr="00CE4BE8">
        <w:rPr>
          <w:sz w:val="28"/>
          <w:szCs w:val="28"/>
        </w:rPr>
        <w:t xml:space="preserve">За результатами перегляду судових рішень відбувається формування судової практики, однак скасування рішення суду чи його зміна не повинно бути загрозою того, що суддя буде боятися ухвалювати судові рішення надалі. </w:t>
      </w:r>
      <w:r w:rsidR="00CE4BE8" w:rsidRPr="00CE4BE8">
        <w:rPr>
          <w:sz w:val="28"/>
          <w:szCs w:val="28"/>
          <w:shd w:val="clear" w:color="auto" w:fill="FFFFFF"/>
        </w:rPr>
        <w:t xml:space="preserve">За таких обставин </w:t>
      </w:r>
      <w:r w:rsidR="009A3D8E">
        <w:rPr>
          <w:sz w:val="28"/>
        </w:rPr>
        <w:t>Третя Дисциплінарна палата Вищої ради правосуддя вважає</w:t>
      </w:r>
      <w:r w:rsidR="00CE4BE8" w:rsidRPr="00CE4BE8">
        <w:rPr>
          <w:sz w:val="28"/>
          <w:szCs w:val="28"/>
          <w:shd w:val="clear" w:color="auto" w:fill="FFFFFF"/>
        </w:rPr>
        <w:t xml:space="preserve">, що негативний досвід судді, пов’язаний із скасуванням судових рішень, не може використовуватися ним у цілях самоусунення від здійснення правосуддя. </w:t>
      </w:r>
    </w:p>
    <w:p w:rsidR="00CE4BE8" w:rsidRPr="00CE4BE8" w:rsidRDefault="00CE4BE8" w:rsidP="00CE4BE8">
      <w:pPr>
        <w:spacing w:after="0" w:line="240" w:lineRule="auto"/>
        <w:ind w:firstLine="567"/>
        <w:jc w:val="both"/>
        <w:rPr>
          <w:sz w:val="28"/>
          <w:szCs w:val="28"/>
        </w:rPr>
      </w:pPr>
      <w:r w:rsidRPr="00CE4BE8">
        <w:rPr>
          <w:sz w:val="28"/>
          <w:szCs w:val="28"/>
        </w:rPr>
        <w:t>З огляду на обставини, встановлені під час розгляду дисциплінарної справи</w:t>
      </w:r>
      <w:r w:rsidR="00A10117">
        <w:rPr>
          <w:sz w:val="28"/>
          <w:szCs w:val="28"/>
        </w:rPr>
        <w:t>,</w:t>
      </w:r>
      <w:r w:rsidRPr="00CE4BE8">
        <w:rPr>
          <w:sz w:val="28"/>
          <w:szCs w:val="28"/>
        </w:rPr>
        <w:t xml:space="preserve"> </w:t>
      </w:r>
      <w:r w:rsidR="007B0FF5">
        <w:rPr>
          <w:sz w:val="28"/>
        </w:rPr>
        <w:t>Третя Дисциплінарна палата Вищої ради правосуддя вважає</w:t>
      </w:r>
      <w:r w:rsidRPr="00CE4BE8">
        <w:rPr>
          <w:sz w:val="28"/>
          <w:szCs w:val="28"/>
        </w:rPr>
        <w:t xml:space="preserve">, що дії судді </w:t>
      </w:r>
      <w:r w:rsidR="007B0FF5">
        <w:rPr>
          <w:sz w:val="28"/>
          <w:szCs w:val="28"/>
        </w:rPr>
        <w:t xml:space="preserve">                          </w:t>
      </w:r>
      <w:proofErr w:type="spellStart"/>
      <w:r w:rsidRPr="00CE4BE8">
        <w:rPr>
          <w:sz w:val="28"/>
          <w:szCs w:val="28"/>
        </w:rPr>
        <w:t>Гнипа</w:t>
      </w:r>
      <w:proofErr w:type="spellEnd"/>
      <w:r w:rsidRPr="00CE4BE8">
        <w:rPr>
          <w:sz w:val="28"/>
          <w:szCs w:val="28"/>
        </w:rPr>
        <w:t xml:space="preserve"> О.І., зокрема неодноразове </w:t>
      </w:r>
      <w:proofErr w:type="spellStart"/>
      <w:r w:rsidRPr="00CE4BE8">
        <w:rPr>
          <w:sz w:val="28"/>
          <w:szCs w:val="28"/>
        </w:rPr>
        <w:t>заявлення</w:t>
      </w:r>
      <w:proofErr w:type="spellEnd"/>
      <w:r w:rsidRPr="00CE4BE8">
        <w:rPr>
          <w:sz w:val="28"/>
          <w:szCs w:val="28"/>
        </w:rPr>
        <w:t xml:space="preserve"> ним невмотивованого / безпідставного самовідводу 16 січня 2023 року, 9 лютого</w:t>
      </w:r>
      <w:r w:rsidR="007B0FF5">
        <w:rPr>
          <w:sz w:val="28"/>
          <w:szCs w:val="28"/>
        </w:rPr>
        <w:t xml:space="preserve"> </w:t>
      </w:r>
      <w:r w:rsidRPr="00CE4BE8">
        <w:rPr>
          <w:sz w:val="28"/>
          <w:szCs w:val="28"/>
        </w:rPr>
        <w:t xml:space="preserve">2023 року, 28 лютого 2023 року, 27 березня 2023 року від розгляду клопотання засудженого </w:t>
      </w:r>
      <w:r w:rsidR="007B0FF5">
        <w:rPr>
          <w:sz w:val="28"/>
          <w:szCs w:val="28"/>
        </w:rPr>
        <w:t xml:space="preserve">                              </w:t>
      </w:r>
      <w:r w:rsidR="00277139">
        <w:rPr>
          <w:sz w:val="28"/>
          <w:szCs w:val="28"/>
        </w:rPr>
        <w:t>ОСОБА_1</w:t>
      </w:r>
      <w:r w:rsidRPr="00CE4BE8">
        <w:rPr>
          <w:sz w:val="28"/>
          <w:szCs w:val="28"/>
        </w:rPr>
        <w:t xml:space="preserve"> </w:t>
      </w:r>
      <w:r w:rsidR="00A10117">
        <w:rPr>
          <w:sz w:val="28"/>
          <w:szCs w:val="28"/>
        </w:rPr>
        <w:t>на</w:t>
      </w:r>
      <w:r w:rsidRPr="00CE4BE8">
        <w:rPr>
          <w:sz w:val="28"/>
          <w:szCs w:val="28"/>
        </w:rPr>
        <w:t xml:space="preserve"> порушення </w:t>
      </w:r>
      <w:r w:rsidRPr="00CE4BE8">
        <w:rPr>
          <w:rFonts w:eastAsia="Times New Roman"/>
          <w:sz w:val="28"/>
          <w:szCs w:val="28"/>
          <w:lang w:eastAsia="uk-UA"/>
        </w:rPr>
        <w:t>вимог статей 75</w:t>
      </w:r>
      <w:r w:rsidR="00A10117">
        <w:rPr>
          <w:rFonts w:eastAsia="Times New Roman"/>
          <w:sz w:val="28"/>
          <w:szCs w:val="28"/>
          <w:lang w:eastAsia="uk-UA"/>
        </w:rPr>
        <w:t>−</w:t>
      </w:r>
      <w:r w:rsidRPr="00CE4BE8">
        <w:rPr>
          <w:rFonts w:eastAsia="Times New Roman"/>
          <w:sz w:val="28"/>
          <w:szCs w:val="28"/>
          <w:lang w:eastAsia="uk-UA"/>
        </w:rPr>
        <w:t>76, 80 КПК України щодо умотивованості, у тому числі підставності самовідводу, та вимог Кодексу суддівської етики в частині прямої заборони судді зловживати правом на самовідвід,</w:t>
      </w:r>
      <w:r w:rsidRPr="00CE4BE8">
        <w:rPr>
          <w:sz w:val="28"/>
          <w:szCs w:val="28"/>
        </w:rPr>
        <w:t xml:space="preserve"> становлять склад дисциплінарного проступку, передбаченого підпунктом «д» пункту 1 частини першої статті 106 Закону України «Про судоус</w:t>
      </w:r>
      <w:r w:rsidR="00A10117">
        <w:rPr>
          <w:sz w:val="28"/>
          <w:szCs w:val="28"/>
        </w:rPr>
        <w:t>трій і статус суддів», а саме</w:t>
      </w:r>
      <w:r w:rsidRPr="00CE4BE8">
        <w:rPr>
          <w:sz w:val="28"/>
          <w:szCs w:val="28"/>
        </w:rPr>
        <w:t xml:space="preserve"> умисне </w:t>
      </w:r>
      <w:r w:rsidRPr="00CE4BE8">
        <w:rPr>
          <w:rFonts w:cs="Calibri"/>
          <w:sz w:val="28"/>
          <w:shd w:val="clear" w:color="auto" w:fill="FFFFFF"/>
        </w:rPr>
        <w:t>порушення правил щодо самовідводу.</w:t>
      </w:r>
    </w:p>
    <w:p w:rsidR="00CE4BE8" w:rsidRPr="00CE4BE8" w:rsidRDefault="00CE4BE8" w:rsidP="00CE4BE8">
      <w:pPr>
        <w:spacing w:after="0" w:line="240" w:lineRule="auto"/>
        <w:ind w:firstLine="567"/>
        <w:jc w:val="both"/>
        <w:rPr>
          <w:sz w:val="28"/>
          <w:shd w:val="clear" w:color="auto" w:fill="FFFFFF"/>
        </w:rPr>
      </w:pPr>
      <w:r w:rsidRPr="00CE4BE8">
        <w:rPr>
          <w:rFonts w:cs="Calibri"/>
          <w:sz w:val="28"/>
          <w:shd w:val="clear" w:color="auto" w:fill="FFFFFF"/>
        </w:rPr>
        <w:t>Крім того,</w:t>
      </w:r>
      <w:r w:rsidRPr="00CE4BE8">
        <w:rPr>
          <w:rFonts w:ascii="ProbaPro" w:hAnsi="ProbaPro" w:cs="Calibri"/>
          <w:sz w:val="28"/>
          <w:shd w:val="clear" w:color="auto" w:fill="FFFFFF"/>
        </w:rPr>
        <w:t xml:space="preserve"> </w:t>
      </w:r>
      <w:r w:rsidRPr="00CE4BE8">
        <w:rPr>
          <w:rFonts w:cs="Calibri"/>
          <w:sz w:val="28"/>
          <w:shd w:val="clear" w:color="auto" w:fill="FFFFFF"/>
        </w:rPr>
        <w:t xml:space="preserve">клопотання (подання) про вирішення питання, пов’язаного з виконанням вироку, розглядається протягом десяти днів із дня його надходження до суду суддею одноособово, крім питання щодо заміни покарання у виді довічного позбавлення волі на покарання у виді позбавлення волі на певний строк, розгляд якого здійснюється колегіально судом у складі трьох суддів, згідно з правилами судового розгляду, передбаченими статтями </w:t>
      </w:r>
      <w:r w:rsidRPr="00CE4BE8">
        <w:rPr>
          <w:sz w:val="28"/>
          <w:shd w:val="clear" w:color="auto" w:fill="FFFFFF"/>
        </w:rPr>
        <w:t xml:space="preserve">318−380 цього Кодексу, з урахуванням положень цього розділу (частина третя статті 539 </w:t>
      </w:r>
      <w:r w:rsidR="00A10117">
        <w:rPr>
          <w:sz w:val="28"/>
          <w:shd w:val="clear" w:color="auto" w:fill="FFFFFF"/>
        </w:rPr>
        <w:br/>
      </w:r>
      <w:r w:rsidRPr="00CE4BE8">
        <w:rPr>
          <w:sz w:val="28"/>
          <w:shd w:val="clear" w:color="auto" w:fill="FFFFFF"/>
        </w:rPr>
        <w:t>КПК України).</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 xml:space="preserve">З матеріалів справи вбачається, що клопотання </w:t>
      </w:r>
      <w:r w:rsidR="00277139">
        <w:rPr>
          <w:sz w:val="28"/>
          <w:shd w:val="clear" w:color="auto" w:fill="FFFFFF"/>
        </w:rPr>
        <w:t>ОСОБА_1</w:t>
      </w:r>
      <w:r w:rsidRPr="00CE4BE8">
        <w:rPr>
          <w:sz w:val="28"/>
          <w:shd w:val="clear" w:color="auto" w:fill="FFFFFF"/>
        </w:rPr>
        <w:t xml:space="preserve"> про ознайомлення з матеріалами кримінального провадження та тимчасове залишення його у слідчому ізоляторі розглядалось судом 6 місяців, з них 5 місяців 19 днів </w:t>
      </w:r>
      <w:r w:rsidR="00235192">
        <w:rPr>
          <w:sz w:val="28"/>
          <w:shd w:val="clear" w:color="auto" w:fill="FFFFFF"/>
        </w:rPr>
        <w:t xml:space="preserve">− </w:t>
      </w:r>
      <w:r w:rsidRPr="00CE4BE8">
        <w:rPr>
          <w:sz w:val="28"/>
          <w:shd w:val="clear" w:color="auto" w:fill="FFFFFF"/>
        </w:rPr>
        <w:t xml:space="preserve">до постановлення судом ухвали суду від 11 травня 2023 року, якою задоволено заяву судді </w:t>
      </w:r>
      <w:proofErr w:type="spellStart"/>
      <w:r w:rsidRPr="00CE4BE8">
        <w:rPr>
          <w:sz w:val="28"/>
          <w:shd w:val="clear" w:color="auto" w:fill="FFFFFF"/>
        </w:rPr>
        <w:t>Гнипа</w:t>
      </w:r>
      <w:proofErr w:type="spellEnd"/>
      <w:r w:rsidRPr="00CE4BE8">
        <w:rPr>
          <w:sz w:val="28"/>
          <w:shd w:val="clear" w:color="auto" w:fill="FFFFFF"/>
        </w:rPr>
        <w:t xml:space="preserve"> О.І. про самовідвід, тобто під час розгляду дійсно порушено строк, визначений статтею 359 КПК України.</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 xml:space="preserve">Системність подання суддею </w:t>
      </w:r>
      <w:proofErr w:type="spellStart"/>
      <w:r w:rsidRPr="00CE4BE8">
        <w:rPr>
          <w:sz w:val="28"/>
          <w:shd w:val="clear" w:color="auto" w:fill="FFFFFF"/>
        </w:rPr>
        <w:t>Гнипом</w:t>
      </w:r>
      <w:proofErr w:type="spellEnd"/>
      <w:r w:rsidRPr="00CE4BE8">
        <w:rPr>
          <w:sz w:val="28"/>
          <w:shd w:val="clear" w:color="auto" w:fill="FFFFFF"/>
        </w:rPr>
        <w:t xml:space="preserve"> О.І. невмотивованих та безпідставних заяв про самовідвід зумовила неодноразове призначення таких заяв суддею Смагою С.В. до розгляду. Як </w:t>
      </w:r>
      <w:r w:rsidR="006D67F2">
        <w:rPr>
          <w:sz w:val="28"/>
          <w:shd w:val="clear" w:color="auto" w:fill="FFFFFF"/>
        </w:rPr>
        <w:t>у</w:t>
      </w:r>
      <w:r w:rsidRPr="00CE4BE8">
        <w:rPr>
          <w:sz w:val="28"/>
          <w:shd w:val="clear" w:color="auto" w:fill="FFFFFF"/>
        </w:rPr>
        <w:t xml:space="preserve">бачається з матеріалів справи, розгляд заяв </w:t>
      </w:r>
      <w:r w:rsidRPr="00CE4BE8">
        <w:rPr>
          <w:sz w:val="28"/>
          <w:shd w:val="clear" w:color="auto" w:fill="FFFFFF"/>
        </w:rPr>
        <w:lastRenderedPageBreak/>
        <w:t xml:space="preserve">ускладнювався необхідністю виклику засудженого, який перебував в установі виконання покарань, вирішення суддею Смагою С.В. процесуальних питань, </w:t>
      </w:r>
      <w:proofErr w:type="spellStart"/>
      <w:r w:rsidRPr="00CE4BE8">
        <w:rPr>
          <w:sz w:val="28"/>
          <w:shd w:val="clear" w:color="auto" w:fill="FFFFFF"/>
        </w:rPr>
        <w:t>пов</w:t>
      </w:r>
      <w:proofErr w:type="spellEnd"/>
      <w:r w:rsidRPr="00CE4BE8">
        <w:rPr>
          <w:sz w:val="28"/>
          <w:shd w:val="clear" w:color="auto" w:fill="FFFFFF"/>
          <w:lang w:val="en-US"/>
        </w:rPr>
        <w:t>’</w:t>
      </w:r>
      <w:r w:rsidRPr="00CE4BE8">
        <w:rPr>
          <w:sz w:val="28"/>
          <w:shd w:val="clear" w:color="auto" w:fill="FFFFFF"/>
        </w:rPr>
        <w:t>язаних із підготовкою таких заяв до розгляду, з метою забезпечення права засудженого на захист, належного повідомлення учасників провадження та з</w:t>
      </w:r>
      <w:r w:rsidRPr="00CE4BE8">
        <w:rPr>
          <w:sz w:val="28"/>
          <w:shd w:val="clear" w:color="auto" w:fill="FFFFFF"/>
          <w:lang w:val="en-US"/>
        </w:rPr>
        <w:t>’</w:t>
      </w:r>
      <w:proofErr w:type="spellStart"/>
      <w:r w:rsidRPr="00CE4BE8">
        <w:rPr>
          <w:sz w:val="28"/>
          <w:shd w:val="clear" w:color="auto" w:fill="FFFFFF"/>
        </w:rPr>
        <w:t>ясування</w:t>
      </w:r>
      <w:proofErr w:type="spellEnd"/>
      <w:r w:rsidRPr="00CE4BE8">
        <w:rPr>
          <w:sz w:val="28"/>
          <w:shd w:val="clear" w:color="auto" w:fill="FFFFFF"/>
        </w:rPr>
        <w:t xml:space="preserve"> їх думки щодо суті заяв судді </w:t>
      </w:r>
      <w:proofErr w:type="spellStart"/>
      <w:r w:rsidRPr="00CE4BE8">
        <w:rPr>
          <w:sz w:val="28"/>
          <w:shd w:val="clear" w:color="auto" w:fill="FFFFFF"/>
        </w:rPr>
        <w:t>Гнипа</w:t>
      </w:r>
      <w:proofErr w:type="spellEnd"/>
      <w:r w:rsidRPr="00CE4BE8">
        <w:rPr>
          <w:sz w:val="28"/>
          <w:shd w:val="clear" w:color="auto" w:fill="FFFFFF"/>
        </w:rPr>
        <w:t xml:space="preserve"> О.І.</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 xml:space="preserve">З матеріалів судової справи вбачається, що суддя Смага С.В. уживав передбачених законом заходів для розгляду заяв про самовідвід, натомість суддя </w:t>
      </w:r>
      <w:proofErr w:type="spellStart"/>
      <w:r w:rsidRPr="00CE4BE8">
        <w:rPr>
          <w:sz w:val="28"/>
          <w:shd w:val="clear" w:color="auto" w:fill="FFFFFF"/>
        </w:rPr>
        <w:t>Гнип</w:t>
      </w:r>
      <w:proofErr w:type="spellEnd"/>
      <w:r w:rsidRPr="00CE4BE8">
        <w:rPr>
          <w:sz w:val="28"/>
          <w:shd w:val="clear" w:color="auto" w:fill="FFFFFF"/>
        </w:rPr>
        <w:t xml:space="preserve"> О.І., подаючи заяви від 16 січня 2023 року, </w:t>
      </w:r>
      <w:r w:rsidR="006D67F2">
        <w:rPr>
          <w:sz w:val="28"/>
          <w:shd w:val="clear" w:color="auto" w:fill="FFFFFF"/>
        </w:rPr>
        <w:t xml:space="preserve">від </w:t>
      </w:r>
      <w:r w:rsidRPr="00CE4BE8">
        <w:rPr>
          <w:sz w:val="28"/>
          <w:shd w:val="clear" w:color="auto" w:fill="FFFFFF"/>
        </w:rPr>
        <w:t xml:space="preserve">9 лютого 2023 року, </w:t>
      </w:r>
      <w:r w:rsidR="006D67F2">
        <w:rPr>
          <w:sz w:val="28"/>
          <w:shd w:val="clear" w:color="auto" w:fill="FFFFFF"/>
        </w:rPr>
        <w:br/>
        <w:t xml:space="preserve">від </w:t>
      </w:r>
      <w:r w:rsidRPr="00CE4BE8">
        <w:rPr>
          <w:sz w:val="28"/>
          <w:shd w:val="clear" w:color="auto" w:fill="FFFFFF"/>
        </w:rPr>
        <w:t>28 лютого 2023 року, 27 березня 2023 року, недобросовісно, усупереч вимогам закону вживав заход</w:t>
      </w:r>
      <w:r w:rsidR="00994206">
        <w:rPr>
          <w:sz w:val="28"/>
          <w:shd w:val="clear" w:color="auto" w:fill="FFFFFF"/>
        </w:rPr>
        <w:t>ів</w:t>
      </w:r>
      <w:r w:rsidRPr="00CE4BE8">
        <w:rPr>
          <w:sz w:val="28"/>
          <w:shd w:val="clear" w:color="auto" w:fill="FFFFFF"/>
        </w:rPr>
        <w:t xml:space="preserve"> щодо самоусунення від розгляду клопотання </w:t>
      </w:r>
      <w:r w:rsidR="00277139">
        <w:rPr>
          <w:sz w:val="28"/>
          <w:shd w:val="clear" w:color="auto" w:fill="FFFFFF"/>
        </w:rPr>
        <w:t>ОСОБА_1</w:t>
      </w:r>
      <w:r w:rsidRPr="00CE4BE8">
        <w:rPr>
          <w:sz w:val="28"/>
          <w:shd w:val="clear" w:color="auto" w:fill="FFFFFF"/>
        </w:rPr>
        <w:t xml:space="preserve">, тому слід визнати безпідставними його твердження, що від його волевиявлення та поведінки не залежала тривалість розгляду клопотання. </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 xml:space="preserve">Оцінюючи пояснення судді </w:t>
      </w:r>
      <w:proofErr w:type="spellStart"/>
      <w:r w:rsidRPr="00CE4BE8">
        <w:rPr>
          <w:sz w:val="28"/>
          <w:shd w:val="clear" w:color="auto" w:fill="FFFFFF"/>
        </w:rPr>
        <w:t>Гнипа</w:t>
      </w:r>
      <w:proofErr w:type="spellEnd"/>
      <w:r w:rsidRPr="00CE4BE8">
        <w:rPr>
          <w:sz w:val="28"/>
          <w:shd w:val="clear" w:color="auto" w:fill="FFFFFF"/>
        </w:rPr>
        <w:t xml:space="preserve"> О.І. про те, що при обчисленні строку розгляду справи дисциплінарним органом не враховано, що на території міста </w:t>
      </w:r>
      <w:proofErr w:type="spellStart"/>
      <w:r w:rsidRPr="00CE4BE8">
        <w:rPr>
          <w:sz w:val="28"/>
          <w:shd w:val="clear" w:color="auto" w:fill="FFFFFF"/>
        </w:rPr>
        <w:t>Семенівка</w:t>
      </w:r>
      <w:proofErr w:type="spellEnd"/>
      <w:r w:rsidRPr="00CE4BE8">
        <w:rPr>
          <w:sz w:val="28"/>
          <w:shd w:val="clear" w:color="auto" w:fill="FFFFFF"/>
        </w:rPr>
        <w:t xml:space="preserve"> Чернігівської області регулярно </w:t>
      </w:r>
      <w:r w:rsidR="00994206" w:rsidRPr="00CE4BE8">
        <w:rPr>
          <w:sz w:val="28"/>
          <w:shd w:val="clear" w:color="auto" w:fill="FFFFFF"/>
        </w:rPr>
        <w:t xml:space="preserve">ведуться </w:t>
      </w:r>
      <w:r w:rsidRPr="00CE4BE8">
        <w:rPr>
          <w:sz w:val="28"/>
          <w:shd w:val="clear" w:color="auto" w:fill="FFFFFF"/>
        </w:rPr>
        <w:t>бойовій дії, що ускладнює планування судових засідань, у тому числі з міркувань безпеки</w:t>
      </w:r>
      <w:r w:rsidR="00994206">
        <w:rPr>
          <w:sz w:val="28"/>
          <w:shd w:val="clear" w:color="auto" w:fill="FFFFFF"/>
        </w:rPr>
        <w:t>,</w:t>
      </w:r>
      <w:r w:rsidRPr="00CE4BE8">
        <w:rPr>
          <w:sz w:val="28"/>
          <w:shd w:val="clear" w:color="auto" w:fill="FFFFFF"/>
        </w:rPr>
        <w:t xml:space="preserve"> </w:t>
      </w:r>
      <w:r w:rsidR="004B4E55">
        <w:rPr>
          <w:sz w:val="28"/>
        </w:rPr>
        <w:t xml:space="preserve">Третя Дисциплінарна палата Вищої ради правосуддя </w:t>
      </w:r>
      <w:r w:rsidRPr="00CE4BE8">
        <w:rPr>
          <w:sz w:val="28"/>
          <w:shd w:val="clear" w:color="auto" w:fill="FFFFFF"/>
        </w:rPr>
        <w:t>зауважу</w:t>
      </w:r>
      <w:r w:rsidR="004B4E55">
        <w:rPr>
          <w:sz w:val="28"/>
          <w:shd w:val="clear" w:color="auto" w:fill="FFFFFF"/>
        </w:rPr>
        <w:t>є</w:t>
      </w:r>
      <w:r w:rsidRPr="00CE4BE8">
        <w:rPr>
          <w:sz w:val="28"/>
          <w:shd w:val="clear" w:color="auto" w:fill="FFFFFF"/>
        </w:rPr>
        <w:t xml:space="preserve">, що запровадження на території України воєнного стану призвело до обмеження деяких основоположних прав і свобод громадян, окрім прав, передбачених статтею 55 Конституції України, та безумовно об’єктивно вплинуло на організацію роботи в судах України. </w:t>
      </w:r>
    </w:p>
    <w:p w:rsidR="00CE4BE8" w:rsidRDefault="00CE4BE8" w:rsidP="00CE4BE8">
      <w:pPr>
        <w:spacing w:after="0" w:line="240" w:lineRule="auto"/>
        <w:ind w:firstLine="567"/>
        <w:jc w:val="both"/>
        <w:rPr>
          <w:sz w:val="28"/>
          <w:shd w:val="clear" w:color="auto" w:fill="FFFFFF"/>
        </w:rPr>
      </w:pPr>
      <w:r w:rsidRPr="00CE4BE8">
        <w:rPr>
          <w:sz w:val="28"/>
          <w:shd w:val="clear" w:color="auto" w:fill="FFFFFF"/>
        </w:rPr>
        <w:t xml:space="preserve">Проте </w:t>
      </w:r>
      <w:r w:rsidR="004B4E55">
        <w:rPr>
          <w:sz w:val="28"/>
        </w:rPr>
        <w:t xml:space="preserve">Третя Дисциплінарна палата Вищої ради правосуддя  вважає, що </w:t>
      </w:r>
      <w:r w:rsidRPr="00CE4BE8">
        <w:rPr>
          <w:sz w:val="28"/>
          <w:shd w:val="clear" w:color="auto" w:fill="FFFFFF"/>
        </w:rPr>
        <w:t xml:space="preserve">навантаження судді Семенівського районного суду Чернігівської області </w:t>
      </w:r>
      <w:r w:rsidR="004B4E55">
        <w:rPr>
          <w:sz w:val="28"/>
          <w:shd w:val="clear" w:color="auto" w:fill="FFFFFF"/>
        </w:rPr>
        <w:t xml:space="preserve">                         </w:t>
      </w:r>
      <w:proofErr w:type="spellStart"/>
      <w:r w:rsidR="00994206">
        <w:rPr>
          <w:sz w:val="28"/>
          <w:shd w:val="clear" w:color="auto" w:fill="FFFFFF"/>
        </w:rPr>
        <w:t>Гнипа</w:t>
      </w:r>
      <w:proofErr w:type="spellEnd"/>
      <w:r w:rsidR="00994206">
        <w:rPr>
          <w:sz w:val="28"/>
          <w:shd w:val="clear" w:color="auto" w:fill="FFFFFF"/>
        </w:rPr>
        <w:t xml:space="preserve"> О.І.</w:t>
      </w:r>
      <w:r w:rsidRPr="00CE4BE8">
        <w:rPr>
          <w:sz w:val="28"/>
          <w:shd w:val="clear" w:color="auto" w:fill="FFFFFF"/>
        </w:rPr>
        <w:t xml:space="preserve"> не є значим з огляду на статистичні відомості, </w:t>
      </w:r>
      <w:r w:rsidR="00994206">
        <w:rPr>
          <w:sz w:val="28"/>
          <w:shd w:val="clear" w:color="auto" w:fill="FFFFFF"/>
        </w:rPr>
        <w:t>які надав керівник</w:t>
      </w:r>
      <w:r w:rsidRPr="00CE4BE8">
        <w:rPr>
          <w:sz w:val="28"/>
          <w:shd w:val="clear" w:color="auto" w:fill="FFFFFF"/>
        </w:rPr>
        <w:t xml:space="preserve"> апарату Семенівського районного суду Чернігівської області.</w:t>
      </w:r>
      <w:r w:rsidR="00994206">
        <w:rPr>
          <w:sz w:val="28"/>
          <w:shd w:val="clear" w:color="auto" w:fill="FFFFFF"/>
        </w:rPr>
        <w:t xml:space="preserve"> </w:t>
      </w:r>
      <w:r w:rsidRPr="00CE4BE8">
        <w:rPr>
          <w:sz w:val="28"/>
          <w:shd w:val="clear" w:color="auto" w:fill="FFFFFF"/>
        </w:rPr>
        <w:t xml:space="preserve">Зокрема, </w:t>
      </w:r>
      <w:r w:rsidR="0030144F">
        <w:rPr>
          <w:sz w:val="28"/>
          <w:shd w:val="clear" w:color="auto" w:fill="FFFFFF"/>
        </w:rPr>
        <w:br/>
      </w:r>
      <w:r w:rsidRPr="00CE4BE8">
        <w:rPr>
          <w:sz w:val="28"/>
          <w:shd w:val="clear" w:color="auto" w:fill="FFFFFF"/>
        </w:rPr>
        <w:t xml:space="preserve">у 2022 році у провадженні судді </w:t>
      </w:r>
      <w:proofErr w:type="spellStart"/>
      <w:r w:rsidRPr="00CE4BE8">
        <w:rPr>
          <w:sz w:val="28"/>
          <w:shd w:val="clear" w:color="auto" w:fill="FFFFFF"/>
        </w:rPr>
        <w:t>Гнипа</w:t>
      </w:r>
      <w:proofErr w:type="spellEnd"/>
      <w:r w:rsidRPr="00CE4BE8">
        <w:rPr>
          <w:sz w:val="28"/>
          <w:shd w:val="clear" w:color="auto" w:fill="FFFFFF"/>
        </w:rPr>
        <w:t xml:space="preserve"> О.І. перебувало 35 справ і матеріалів у порядку кримінального судочинства, 15 справ і матеріалів у порядку адміністративного судочинства, 35 справ і матеріалів у порядку цивільного судочинства, 304 справи і матеріали у порядку </w:t>
      </w:r>
      <w:r w:rsidR="0030144F">
        <w:rPr>
          <w:sz w:val="28"/>
          <w:shd w:val="clear" w:color="auto" w:fill="FFFFFF"/>
        </w:rPr>
        <w:t>Кодексу України про адміністративні правопорушення (далі – КУпАП)</w:t>
      </w:r>
      <w:r w:rsidRPr="00CE4BE8">
        <w:rPr>
          <w:sz w:val="28"/>
          <w:shd w:val="clear" w:color="auto" w:fill="FFFFFF"/>
        </w:rPr>
        <w:t xml:space="preserve">. У 2023 році у провадженні судді </w:t>
      </w:r>
      <w:proofErr w:type="spellStart"/>
      <w:r w:rsidRPr="00CE4BE8">
        <w:rPr>
          <w:sz w:val="28"/>
          <w:shd w:val="clear" w:color="auto" w:fill="FFFFFF"/>
        </w:rPr>
        <w:t>Гнипа</w:t>
      </w:r>
      <w:proofErr w:type="spellEnd"/>
      <w:r w:rsidRPr="00CE4BE8">
        <w:rPr>
          <w:sz w:val="28"/>
          <w:shd w:val="clear" w:color="auto" w:fill="FFFFFF"/>
        </w:rPr>
        <w:t xml:space="preserve"> О.І. перебувало 67 справ і матеріалів у порядку кримінального судочинства, 12 справ і матеріалів у порядку адміністративного судочинства, 231 справ</w:t>
      </w:r>
      <w:r w:rsidR="0030144F">
        <w:rPr>
          <w:sz w:val="28"/>
          <w:shd w:val="clear" w:color="auto" w:fill="FFFFFF"/>
        </w:rPr>
        <w:t>а та матеріал</w:t>
      </w:r>
      <w:r w:rsidRPr="00CE4BE8">
        <w:rPr>
          <w:sz w:val="28"/>
          <w:shd w:val="clear" w:color="auto" w:fill="FFFFFF"/>
        </w:rPr>
        <w:t xml:space="preserve"> у порядку цивільного судочинства, 616 справ і матеріалів у порядку КУпАП.</w:t>
      </w:r>
    </w:p>
    <w:p w:rsidR="0030144F" w:rsidRPr="00CE4BE8" w:rsidRDefault="0030144F" w:rsidP="00CB1C75">
      <w:pPr>
        <w:spacing w:after="0" w:line="240" w:lineRule="auto"/>
        <w:ind w:firstLine="567"/>
        <w:jc w:val="both"/>
        <w:rPr>
          <w:sz w:val="28"/>
          <w:shd w:val="clear" w:color="auto" w:fill="FFFFFF"/>
        </w:rPr>
      </w:pPr>
      <w:r>
        <w:rPr>
          <w:sz w:val="28"/>
          <w:shd w:val="clear" w:color="auto" w:fill="FFFFFF"/>
        </w:rPr>
        <w:t xml:space="preserve">Твердження судді </w:t>
      </w:r>
      <w:proofErr w:type="spellStart"/>
      <w:r>
        <w:rPr>
          <w:sz w:val="28"/>
          <w:shd w:val="clear" w:color="auto" w:fill="FFFFFF"/>
        </w:rPr>
        <w:t>Гнипа</w:t>
      </w:r>
      <w:proofErr w:type="spellEnd"/>
      <w:r>
        <w:rPr>
          <w:sz w:val="28"/>
          <w:shd w:val="clear" w:color="auto" w:fill="FFFFFF"/>
        </w:rPr>
        <w:t xml:space="preserve"> О.І., що такі дані недостовірні не приймаються Третьою Дисциплінарною палатою Вищої ради правосуддя, оскільки керівником апарату надано відповідні звіти за формою, визначеною </w:t>
      </w:r>
      <w:r w:rsidR="00CB1C75">
        <w:rPr>
          <w:sz w:val="28"/>
          <w:shd w:val="clear" w:color="auto" w:fill="FFFFFF"/>
        </w:rPr>
        <w:t xml:space="preserve">наказом </w:t>
      </w:r>
      <w:r>
        <w:rPr>
          <w:sz w:val="28"/>
          <w:shd w:val="clear" w:color="auto" w:fill="FFFFFF"/>
        </w:rPr>
        <w:t>Державно</w:t>
      </w:r>
      <w:r w:rsidR="00CB1C75">
        <w:rPr>
          <w:sz w:val="28"/>
          <w:shd w:val="clear" w:color="auto" w:fill="FFFFFF"/>
        </w:rPr>
        <w:t xml:space="preserve">ї </w:t>
      </w:r>
      <w:r>
        <w:rPr>
          <w:sz w:val="28"/>
          <w:shd w:val="clear" w:color="auto" w:fill="FFFFFF"/>
        </w:rPr>
        <w:t>судово</w:t>
      </w:r>
      <w:r w:rsidR="00CB1C75">
        <w:rPr>
          <w:sz w:val="28"/>
          <w:shd w:val="clear" w:color="auto" w:fill="FFFFFF"/>
        </w:rPr>
        <w:t>ї</w:t>
      </w:r>
      <w:r>
        <w:rPr>
          <w:sz w:val="28"/>
          <w:shd w:val="clear" w:color="auto" w:fill="FFFFFF"/>
        </w:rPr>
        <w:t xml:space="preserve"> адміністраці</w:t>
      </w:r>
      <w:r w:rsidR="00CB1C75">
        <w:rPr>
          <w:sz w:val="28"/>
          <w:shd w:val="clear" w:color="auto" w:fill="FFFFFF"/>
        </w:rPr>
        <w:t>ї</w:t>
      </w:r>
      <w:r>
        <w:rPr>
          <w:sz w:val="28"/>
          <w:shd w:val="clear" w:color="auto" w:fill="FFFFFF"/>
        </w:rPr>
        <w:t xml:space="preserve"> України</w:t>
      </w:r>
      <w:r w:rsidR="00CB1C75">
        <w:rPr>
          <w:sz w:val="28"/>
          <w:shd w:val="clear" w:color="auto" w:fill="FFFFFF"/>
        </w:rPr>
        <w:t xml:space="preserve"> </w:t>
      </w:r>
      <w:r w:rsidR="00CB1C75" w:rsidRPr="00CE4BE8">
        <w:rPr>
          <w:color w:val="1D1D1B"/>
          <w:sz w:val="28"/>
          <w:szCs w:val="28"/>
          <w:shd w:val="clear" w:color="auto" w:fill="FFFFFF"/>
        </w:rPr>
        <w:t>(далі – ДСА України)</w:t>
      </w:r>
      <w:r>
        <w:rPr>
          <w:sz w:val="28"/>
          <w:shd w:val="clear" w:color="auto" w:fill="FFFFFF"/>
        </w:rPr>
        <w:t>.</w:t>
      </w:r>
    </w:p>
    <w:p w:rsidR="00CE4BE8" w:rsidRPr="00CE4BE8" w:rsidRDefault="00CE4BE8" w:rsidP="00CE4BE8">
      <w:pPr>
        <w:spacing w:after="0" w:line="240" w:lineRule="auto"/>
        <w:ind w:firstLine="567"/>
        <w:jc w:val="both"/>
        <w:rPr>
          <w:sz w:val="28"/>
          <w:shd w:val="clear" w:color="auto" w:fill="FFFFFF"/>
        </w:rPr>
      </w:pPr>
      <w:r w:rsidRPr="00CE4BE8">
        <w:rPr>
          <w:color w:val="1D1D1B"/>
          <w:sz w:val="28"/>
          <w:szCs w:val="28"/>
          <w:shd w:val="clear" w:color="auto" w:fill="FFFFFF"/>
        </w:rPr>
        <w:t xml:space="preserve">Згідно з інформацією, розміщеною на офіційному </w:t>
      </w:r>
      <w:proofErr w:type="spellStart"/>
      <w:r w:rsidRPr="00CE4BE8">
        <w:rPr>
          <w:color w:val="1D1D1B"/>
          <w:sz w:val="28"/>
          <w:szCs w:val="28"/>
          <w:shd w:val="clear" w:color="auto" w:fill="FFFFFF"/>
        </w:rPr>
        <w:t>вебсайті</w:t>
      </w:r>
      <w:proofErr w:type="spellEnd"/>
      <w:r w:rsidRPr="00CE4BE8">
        <w:rPr>
          <w:color w:val="1D1D1B"/>
          <w:sz w:val="28"/>
          <w:szCs w:val="28"/>
          <w:shd w:val="clear" w:color="auto" w:fill="FFFFFF"/>
        </w:rPr>
        <w:t xml:space="preserve"> Ради суддів України, про орієн</w:t>
      </w:r>
      <w:r w:rsidR="00CB1C75">
        <w:rPr>
          <w:color w:val="1D1D1B"/>
          <w:sz w:val="28"/>
          <w:szCs w:val="28"/>
          <w:shd w:val="clear" w:color="auto" w:fill="FFFFFF"/>
        </w:rPr>
        <w:t xml:space="preserve">товні нормативи навантаження </w:t>
      </w:r>
      <w:r w:rsidRPr="00CE4BE8">
        <w:rPr>
          <w:color w:val="1D1D1B"/>
          <w:sz w:val="28"/>
          <w:szCs w:val="28"/>
          <w:shd w:val="clear" w:color="auto" w:fill="FFFFFF"/>
        </w:rPr>
        <w:t xml:space="preserve">суддів за 2022 рік (https://rsu.gov.ua/ua/mzs-2022-maps) до </w:t>
      </w:r>
      <w:r w:rsidRPr="00CE4BE8">
        <w:rPr>
          <w:color w:val="1D1D1B"/>
          <w:sz w:val="28"/>
          <w:szCs w:val="28"/>
          <w:shd w:val="clear" w:color="auto" w:fill="FFFFFF"/>
          <w:lang w:val="ru-RU"/>
        </w:rPr>
        <w:t xml:space="preserve">Семенівського районного суду </w:t>
      </w:r>
      <w:proofErr w:type="spellStart"/>
      <w:r w:rsidRPr="00CE4BE8">
        <w:rPr>
          <w:color w:val="1D1D1B"/>
          <w:sz w:val="28"/>
          <w:szCs w:val="28"/>
          <w:shd w:val="clear" w:color="auto" w:fill="FFFFFF"/>
          <w:lang w:val="ru-RU"/>
        </w:rPr>
        <w:t>Чернігівської</w:t>
      </w:r>
      <w:proofErr w:type="spellEnd"/>
      <w:r w:rsidRPr="00CE4BE8">
        <w:rPr>
          <w:color w:val="1D1D1B"/>
          <w:sz w:val="28"/>
          <w:szCs w:val="28"/>
          <w:shd w:val="clear" w:color="auto" w:fill="FFFFFF"/>
          <w:lang w:val="ru-RU"/>
        </w:rPr>
        <w:t xml:space="preserve"> області</w:t>
      </w:r>
      <w:r w:rsidRPr="00CE4BE8">
        <w:rPr>
          <w:i/>
          <w:iCs/>
          <w:color w:val="1D1D1B"/>
          <w:sz w:val="28"/>
          <w:szCs w:val="28"/>
          <w:shd w:val="clear" w:color="auto" w:fill="FFFFFF"/>
        </w:rPr>
        <w:t> </w:t>
      </w:r>
      <w:r w:rsidRPr="00CE4BE8">
        <w:rPr>
          <w:color w:val="1D1D1B"/>
          <w:sz w:val="28"/>
          <w:szCs w:val="28"/>
          <w:shd w:val="clear" w:color="auto" w:fill="FFFFFF"/>
        </w:rPr>
        <w:t xml:space="preserve">за вказаний період надійшло 942 справи і </w:t>
      </w:r>
      <w:proofErr w:type="spellStart"/>
      <w:r w:rsidRPr="00CE4BE8">
        <w:rPr>
          <w:color w:val="1D1D1B"/>
          <w:sz w:val="28"/>
          <w:szCs w:val="28"/>
          <w:shd w:val="clear" w:color="auto" w:fill="FFFFFF"/>
        </w:rPr>
        <w:t>матеріал</w:t>
      </w:r>
      <w:r w:rsidR="00CB1C75">
        <w:rPr>
          <w:color w:val="1D1D1B"/>
          <w:sz w:val="28"/>
          <w:szCs w:val="28"/>
          <w:shd w:val="clear" w:color="auto" w:fill="FFFFFF"/>
        </w:rPr>
        <w:t>а</w:t>
      </w:r>
      <w:proofErr w:type="spellEnd"/>
      <w:r w:rsidRPr="00CE4BE8">
        <w:rPr>
          <w:color w:val="1D1D1B"/>
          <w:sz w:val="28"/>
          <w:szCs w:val="28"/>
          <w:shd w:val="clear" w:color="auto" w:fill="FFFFFF"/>
        </w:rPr>
        <w:t xml:space="preserve">, нормативний час, необхідний для їх розгляду, становить </w:t>
      </w:r>
      <w:r w:rsidRPr="00CE4BE8">
        <w:rPr>
          <w:color w:val="000000"/>
          <w:sz w:val="28"/>
          <w:szCs w:val="28"/>
        </w:rPr>
        <w:t>2244</w:t>
      </w:r>
      <w:r w:rsidRPr="00CE4BE8">
        <w:rPr>
          <w:color w:val="1D1D1B"/>
          <w:sz w:val="28"/>
          <w:szCs w:val="28"/>
          <w:shd w:val="clear" w:color="auto" w:fill="FFFFFF"/>
        </w:rPr>
        <w:t xml:space="preserve"> годин, чисельність суддів у суді відповідно до наказів </w:t>
      </w:r>
      <w:r w:rsidR="00CB1C75">
        <w:rPr>
          <w:color w:val="1D1D1B"/>
          <w:sz w:val="28"/>
          <w:szCs w:val="28"/>
          <w:shd w:val="clear" w:color="auto" w:fill="FFFFFF"/>
        </w:rPr>
        <w:t>ДСА України</w:t>
      </w:r>
      <w:r w:rsidRPr="00CE4BE8">
        <w:rPr>
          <w:color w:val="1D1D1B"/>
          <w:sz w:val="28"/>
          <w:szCs w:val="28"/>
          <w:shd w:val="clear" w:color="auto" w:fill="FFFFFF"/>
        </w:rPr>
        <w:t xml:space="preserve"> </w:t>
      </w:r>
      <w:r w:rsidRPr="00CE4BE8">
        <w:rPr>
          <w:color w:val="1D1D1B"/>
          <w:sz w:val="28"/>
          <w:szCs w:val="28"/>
          <w:shd w:val="clear" w:color="auto" w:fill="FFFFFF"/>
          <w:lang w:val="ru-RU"/>
        </w:rPr>
        <w:t>−</w:t>
      </w:r>
      <w:r w:rsidRPr="00CE4BE8">
        <w:rPr>
          <w:color w:val="1D1D1B"/>
          <w:sz w:val="28"/>
          <w:szCs w:val="28"/>
          <w:shd w:val="clear" w:color="auto" w:fill="FFFFFF"/>
        </w:rPr>
        <w:t xml:space="preserve"> 3 судді, правосуддя станом на </w:t>
      </w:r>
      <w:r w:rsidRPr="00CE4BE8">
        <w:rPr>
          <w:color w:val="1D1D1B"/>
          <w:sz w:val="28"/>
          <w:szCs w:val="28"/>
          <w:shd w:val="clear" w:color="auto" w:fill="FFFFFF"/>
        </w:rPr>
        <w:lastRenderedPageBreak/>
        <w:t xml:space="preserve">31 грудня 2022 року здійснювали 2 судді. Чисельність суддів за нормативами для цього суду у </w:t>
      </w:r>
      <w:r w:rsidR="00CB1C75">
        <w:rPr>
          <w:color w:val="1D1D1B"/>
          <w:sz w:val="28"/>
          <w:szCs w:val="28"/>
          <w:shd w:val="clear" w:color="auto" w:fill="FFFFFF"/>
        </w:rPr>
        <w:t>2022 році становить 2 судді</w:t>
      </w:r>
      <w:r w:rsidRPr="00CE4BE8">
        <w:rPr>
          <w:color w:val="1D1D1B"/>
          <w:sz w:val="28"/>
          <w:szCs w:val="28"/>
          <w:shd w:val="clear" w:color="auto" w:fill="FFFFFF"/>
        </w:rPr>
        <w:t xml:space="preserve">. У 2023 році до провадження Семенівського районного суду Чернігівської області надійшло </w:t>
      </w:r>
      <w:r w:rsidRPr="00CE4BE8">
        <w:rPr>
          <w:color w:val="000000"/>
          <w:sz w:val="28"/>
          <w:szCs w:val="28"/>
        </w:rPr>
        <w:t>1484 справ</w:t>
      </w:r>
      <w:r w:rsidR="00CB1C75">
        <w:rPr>
          <w:color w:val="000000"/>
          <w:sz w:val="28"/>
          <w:szCs w:val="28"/>
        </w:rPr>
        <w:t>и</w:t>
      </w:r>
      <w:r w:rsidRPr="00CE4BE8">
        <w:rPr>
          <w:color w:val="000000"/>
          <w:sz w:val="28"/>
          <w:szCs w:val="28"/>
        </w:rPr>
        <w:t xml:space="preserve"> та матеріал</w:t>
      </w:r>
      <w:r w:rsidR="00CB1C75">
        <w:rPr>
          <w:color w:val="000000"/>
          <w:sz w:val="28"/>
          <w:szCs w:val="28"/>
        </w:rPr>
        <w:t>и</w:t>
      </w:r>
      <w:r w:rsidRPr="00CE4BE8">
        <w:rPr>
          <w:color w:val="000000"/>
          <w:sz w:val="28"/>
          <w:szCs w:val="28"/>
        </w:rPr>
        <w:t xml:space="preserve">, </w:t>
      </w:r>
      <w:r w:rsidRPr="00CE4BE8">
        <w:rPr>
          <w:color w:val="1D1D1B"/>
          <w:sz w:val="28"/>
          <w:szCs w:val="28"/>
          <w:shd w:val="clear" w:color="auto" w:fill="FFFFFF"/>
        </w:rPr>
        <w:t xml:space="preserve">нормативний час, необхідний для їх розгляду, становить </w:t>
      </w:r>
      <w:r w:rsidRPr="00CE4BE8">
        <w:rPr>
          <w:color w:val="000000"/>
          <w:sz w:val="28"/>
          <w:szCs w:val="28"/>
        </w:rPr>
        <w:t xml:space="preserve">3558 </w:t>
      </w:r>
      <w:r w:rsidRPr="00CE4BE8">
        <w:rPr>
          <w:color w:val="1D1D1B"/>
          <w:sz w:val="28"/>
          <w:szCs w:val="28"/>
          <w:shd w:val="clear" w:color="auto" w:fill="FFFFFF"/>
        </w:rPr>
        <w:t>годин. Чисельність суддів за нормативами для цього суд</w:t>
      </w:r>
      <w:r w:rsidR="00CB1C75">
        <w:rPr>
          <w:color w:val="1D1D1B"/>
          <w:sz w:val="28"/>
          <w:szCs w:val="28"/>
          <w:shd w:val="clear" w:color="auto" w:fill="FFFFFF"/>
        </w:rPr>
        <w:t>у у 2023 році становить 2 судді</w:t>
      </w:r>
      <w:r w:rsidRPr="00CE4BE8">
        <w:rPr>
          <w:color w:val="1D1D1B"/>
          <w:sz w:val="28"/>
          <w:szCs w:val="28"/>
          <w:shd w:val="clear" w:color="auto" w:fill="FFFFFF"/>
        </w:rPr>
        <w:t xml:space="preserve">. </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З урахуванням складнощів, які можуть виникати під час здійснення правосуддя за умов воєнного стану</w:t>
      </w:r>
      <w:r w:rsidR="00CB1C75">
        <w:rPr>
          <w:sz w:val="28"/>
          <w:shd w:val="clear" w:color="auto" w:fill="FFFFFF"/>
        </w:rPr>
        <w:t>,</w:t>
      </w:r>
      <w:r w:rsidRPr="00CE4BE8">
        <w:rPr>
          <w:sz w:val="28"/>
          <w:shd w:val="clear" w:color="auto" w:fill="FFFFFF"/>
        </w:rPr>
        <w:t xml:space="preserve"> суддя </w:t>
      </w:r>
      <w:proofErr w:type="spellStart"/>
      <w:r w:rsidRPr="00CE4BE8">
        <w:rPr>
          <w:sz w:val="28"/>
          <w:shd w:val="clear" w:color="auto" w:fill="FFFFFF"/>
        </w:rPr>
        <w:t>Гнип</w:t>
      </w:r>
      <w:proofErr w:type="spellEnd"/>
      <w:r w:rsidRPr="00CE4BE8">
        <w:rPr>
          <w:sz w:val="28"/>
          <w:shd w:val="clear" w:color="auto" w:fill="FFFFFF"/>
        </w:rPr>
        <w:t xml:space="preserve"> О.І., розуміючи свій високий статус та обсяг повноважень, </w:t>
      </w:r>
      <w:r w:rsidR="004B4E55">
        <w:rPr>
          <w:sz w:val="28"/>
          <w:shd w:val="clear" w:color="auto" w:fill="FFFFFF"/>
        </w:rPr>
        <w:t xml:space="preserve">на переконання дисциплінарного органу, </w:t>
      </w:r>
      <w:r w:rsidRPr="00CE4BE8">
        <w:rPr>
          <w:sz w:val="28"/>
          <w:shd w:val="clear" w:color="auto" w:fill="FFFFFF"/>
        </w:rPr>
        <w:t xml:space="preserve">навпаки мав усвідомлювати цінність та необхідність доступу осіб до правосуддя, забезпечення захисту їх прав і свобод у такий складний час, а не самоусуватися від здійснення правосуддя. </w:t>
      </w:r>
    </w:p>
    <w:p w:rsidR="00CE4BE8" w:rsidRPr="00CE4BE8" w:rsidRDefault="001453D4" w:rsidP="00CE4BE8">
      <w:pPr>
        <w:spacing w:after="0" w:line="240" w:lineRule="auto"/>
        <w:ind w:firstLine="567"/>
        <w:jc w:val="both"/>
        <w:rPr>
          <w:sz w:val="28"/>
          <w:shd w:val="clear" w:color="auto" w:fill="FFFFFF"/>
        </w:rPr>
      </w:pPr>
      <w:r>
        <w:rPr>
          <w:sz w:val="28"/>
          <w:shd w:val="clear" w:color="auto" w:fill="FFFFFF"/>
        </w:rPr>
        <w:t xml:space="preserve">На думку </w:t>
      </w:r>
      <w:r w:rsidR="006D6CEA">
        <w:rPr>
          <w:sz w:val="28"/>
        </w:rPr>
        <w:t xml:space="preserve">Третьої </w:t>
      </w:r>
      <w:r>
        <w:rPr>
          <w:sz w:val="28"/>
        </w:rPr>
        <w:t>Дисциплінарної палати Вищої ради правосуддя,</w:t>
      </w:r>
      <w:r>
        <w:rPr>
          <w:sz w:val="28"/>
          <w:shd w:val="clear" w:color="auto" w:fill="FFFFFF"/>
        </w:rPr>
        <w:t xml:space="preserve"> в</w:t>
      </w:r>
      <w:r w:rsidR="00CE4BE8" w:rsidRPr="00CE4BE8">
        <w:rPr>
          <w:sz w:val="28"/>
          <w:shd w:val="clear" w:color="auto" w:fill="FFFFFF"/>
        </w:rPr>
        <w:t>становлені під час розгляду дисциплінарної справи</w:t>
      </w:r>
      <w:r w:rsidR="00424C66">
        <w:rPr>
          <w:sz w:val="28"/>
          <w:shd w:val="clear" w:color="auto" w:fill="FFFFFF"/>
        </w:rPr>
        <w:t xml:space="preserve">, </w:t>
      </w:r>
      <w:r w:rsidR="00CE4BE8" w:rsidRPr="00CE4BE8">
        <w:rPr>
          <w:sz w:val="28"/>
        </w:rPr>
        <w:t xml:space="preserve">вказують, що неодноразове </w:t>
      </w:r>
      <w:proofErr w:type="spellStart"/>
      <w:r w:rsidR="00CE4BE8" w:rsidRPr="00CE4BE8">
        <w:rPr>
          <w:sz w:val="28"/>
        </w:rPr>
        <w:t>заявлення</w:t>
      </w:r>
      <w:proofErr w:type="spellEnd"/>
      <w:r w:rsidR="00CE4BE8" w:rsidRPr="00CE4BE8">
        <w:rPr>
          <w:sz w:val="28"/>
        </w:rPr>
        <w:t xml:space="preserve"> суддею Семенівського районного суду Чернігівської області </w:t>
      </w:r>
      <w:r w:rsidR="00424C66">
        <w:rPr>
          <w:sz w:val="28"/>
        </w:rPr>
        <w:t xml:space="preserve">                    </w:t>
      </w:r>
      <w:proofErr w:type="spellStart"/>
      <w:r w:rsidR="00CE4BE8" w:rsidRPr="00CE4BE8">
        <w:rPr>
          <w:sz w:val="28"/>
        </w:rPr>
        <w:t>Гнипом</w:t>
      </w:r>
      <w:proofErr w:type="spellEnd"/>
      <w:r w:rsidR="00CE4BE8" w:rsidRPr="00CE4BE8">
        <w:rPr>
          <w:sz w:val="28"/>
        </w:rPr>
        <w:t xml:space="preserve"> О.І. самовідводів </w:t>
      </w:r>
      <w:r>
        <w:rPr>
          <w:sz w:val="28"/>
        </w:rPr>
        <w:t>призвело до</w:t>
      </w:r>
      <w:r w:rsidR="00CE4BE8" w:rsidRPr="00CE4BE8">
        <w:rPr>
          <w:sz w:val="28"/>
        </w:rPr>
        <w:t xml:space="preserve"> затягування розгляду клопотання засудженого, а тому він допустив дисциплінарний проступок, передбачений пунктом 2 частини першої статті 106 Закону України «Про судоустрій і статус суддів» (</w:t>
      </w:r>
      <w:r w:rsidR="00CE4BE8" w:rsidRPr="00CE4BE8">
        <w:rPr>
          <w:sz w:val="28"/>
          <w:shd w:val="clear" w:color="auto" w:fill="FFFFFF"/>
        </w:rPr>
        <w:t xml:space="preserve">безпідставне затягування справи протягом строку, встановленого законом). </w:t>
      </w:r>
      <w:r>
        <w:rPr>
          <w:rFonts w:ascii="ProbaPro" w:hAnsi="ProbaPro"/>
          <w:color w:val="000000"/>
          <w:sz w:val="28"/>
          <w:szCs w:val="28"/>
          <w:shd w:val="clear" w:color="auto" w:fill="FFFFFF"/>
        </w:rPr>
        <w:t xml:space="preserve">Втім </w:t>
      </w:r>
      <w:r w:rsidR="00424C66">
        <w:rPr>
          <w:sz w:val="28"/>
        </w:rPr>
        <w:t>Третя Дисциплінарна палата Вищої ради правосуддя</w:t>
      </w:r>
      <w:r w:rsidR="00CE4BE8" w:rsidRPr="00CE4BE8">
        <w:rPr>
          <w:rFonts w:ascii="ProbaPro" w:hAnsi="ProbaPro"/>
          <w:color w:val="000000"/>
          <w:sz w:val="28"/>
          <w:szCs w:val="28"/>
          <w:shd w:val="clear" w:color="auto" w:fill="FFFFFF"/>
        </w:rPr>
        <w:t xml:space="preserve"> не встанов</w:t>
      </w:r>
      <w:r w:rsidR="00424C66">
        <w:rPr>
          <w:rFonts w:ascii="ProbaPro" w:hAnsi="ProbaPro"/>
          <w:color w:val="000000"/>
          <w:sz w:val="28"/>
          <w:szCs w:val="28"/>
          <w:shd w:val="clear" w:color="auto" w:fill="FFFFFF"/>
        </w:rPr>
        <w:t>ила</w:t>
      </w:r>
      <w:r w:rsidR="00CE4BE8" w:rsidRPr="00CE4BE8">
        <w:rPr>
          <w:rFonts w:ascii="ProbaPro" w:hAnsi="ProbaPro"/>
          <w:color w:val="000000"/>
          <w:sz w:val="28"/>
          <w:szCs w:val="28"/>
          <w:shd w:val="clear" w:color="auto" w:fill="FFFFFF"/>
        </w:rPr>
        <w:t xml:space="preserve">, що зазначену поведінку суддя </w:t>
      </w:r>
      <w:proofErr w:type="spellStart"/>
      <w:r w:rsidR="00CE4BE8" w:rsidRPr="00CE4BE8">
        <w:rPr>
          <w:rFonts w:ascii="ProbaPro" w:hAnsi="ProbaPro"/>
          <w:color w:val="000000"/>
          <w:sz w:val="28"/>
          <w:szCs w:val="28"/>
          <w:shd w:val="clear" w:color="auto" w:fill="FFFFFF"/>
        </w:rPr>
        <w:t>Гнип</w:t>
      </w:r>
      <w:proofErr w:type="spellEnd"/>
      <w:r w:rsidR="00CE4BE8" w:rsidRPr="00CE4BE8">
        <w:rPr>
          <w:rFonts w:ascii="ProbaPro" w:hAnsi="ProbaPro"/>
          <w:color w:val="000000"/>
          <w:sz w:val="28"/>
          <w:szCs w:val="28"/>
          <w:shd w:val="clear" w:color="auto" w:fill="FFFFFF"/>
        </w:rPr>
        <w:t xml:space="preserve"> О.І. допустив умисно, що вказує на недбале ставлення судді до службових обов’язків.</w:t>
      </w:r>
    </w:p>
    <w:p w:rsidR="00CE4BE8" w:rsidRPr="00CE4BE8" w:rsidRDefault="00CE4BE8" w:rsidP="00CE4BE8">
      <w:pPr>
        <w:spacing w:after="0" w:line="240" w:lineRule="auto"/>
        <w:ind w:firstLine="567"/>
        <w:jc w:val="both"/>
        <w:rPr>
          <w:sz w:val="28"/>
          <w:shd w:val="clear" w:color="auto" w:fill="FFFFFF"/>
        </w:rPr>
      </w:pPr>
      <w:r w:rsidRPr="00CE4BE8">
        <w:rPr>
          <w:sz w:val="28"/>
          <w:shd w:val="clear" w:color="auto" w:fill="FFFFFF"/>
        </w:rPr>
        <w:t xml:space="preserve">Крім того, </w:t>
      </w:r>
      <w:r w:rsidRPr="00CE4BE8">
        <w:rPr>
          <w:rFonts w:ascii="ProbaPro" w:hAnsi="ProbaPro" w:cs="Calibri"/>
          <w:sz w:val="28"/>
          <w:shd w:val="clear" w:color="auto" w:fill="FFFFFF"/>
        </w:rPr>
        <w:t xml:space="preserve">Консультативна рада європейських суддів (далі – КРЄС) </w:t>
      </w:r>
      <w:r w:rsidRPr="00CE4BE8">
        <w:rPr>
          <w:rFonts w:ascii="ProbaPro" w:hAnsi="ProbaPro" w:cs="Calibri"/>
          <w:sz w:val="28"/>
          <w:shd w:val="clear" w:color="auto" w:fill="FFFFFF"/>
        </w:rPr>
        <w:br/>
        <w:t xml:space="preserve">у пункті 12 Висновку № 1 (2001)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w:t>
      </w:r>
      <w:proofErr w:type="spellStart"/>
      <w:r w:rsidRPr="00CE4BE8">
        <w:rPr>
          <w:rFonts w:ascii="ProbaPro" w:hAnsi="ProbaPro" w:cs="Calibri"/>
          <w:sz w:val="28"/>
          <w:shd w:val="clear" w:color="auto" w:fill="FFFFFF"/>
        </w:rPr>
        <w:t>зв’язків</w:t>
      </w:r>
      <w:proofErr w:type="spellEnd"/>
      <w:r w:rsidRPr="00CE4BE8">
        <w:rPr>
          <w:rFonts w:ascii="ProbaPro" w:hAnsi="ProbaPro" w:cs="Calibri"/>
          <w:sz w:val="28"/>
          <w:shd w:val="clear" w:color="auto" w:fill="FFFFFF"/>
        </w:rPr>
        <w:t xml:space="preserve">, </w:t>
      </w:r>
      <w:proofErr w:type="spellStart"/>
      <w:r w:rsidRPr="00CE4BE8">
        <w:rPr>
          <w:rFonts w:ascii="ProbaPro" w:hAnsi="ProbaPro" w:cs="Calibri"/>
          <w:sz w:val="28"/>
          <w:shd w:val="clear" w:color="auto" w:fill="FFFFFF"/>
        </w:rPr>
        <w:t>прихильностей</w:t>
      </w:r>
      <w:proofErr w:type="spellEnd"/>
      <w:r w:rsidRPr="00CE4BE8">
        <w:rPr>
          <w:rFonts w:ascii="ProbaPro" w:hAnsi="ProbaPro" w:cs="Calibri"/>
          <w:sz w:val="28"/>
          <w:shd w:val="clear" w:color="auto" w:fill="FFFFFF"/>
        </w:rPr>
        <w:t>,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w:t>
      </w:r>
    </w:p>
    <w:p w:rsidR="00CE4BE8" w:rsidRPr="00CE4BE8" w:rsidRDefault="00CE4BE8" w:rsidP="00CE4BE8">
      <w:pPr>
        <w:spacing w:after="0" w:line="240" w:lineRule="auto"/>
        <w:ind w:firstLine="567"/>
        <w:jc w:val="both"/>
        <w:rPr>
          <w:rFonts w:ascii="ProbaPro" w:hAnsi="ProbaPro" w:cs="Calibri"/>
          <w:sz w:val="28"/>
        </w:rPr>
      </w:pPr>
      <w:r w:rsidRPr="00CE4BE8">
        <w:rPr>
          <w:rFonts w:ascii="ProbaPro" w:hAnsi="ProbaPro" w:cs="Calibri"/>
          <w:sz w:val="28"/>
        </w:rPr>
        <w:t>У пункті 9 Висновку № 3 (2002) КРЄС констатовано, що довіра до судової системи є надзвичайно важливою в контексті глобалізації спорів та зростання доступу до судових рішень. У державі, яка керується верховенством права, громадськість має очікувати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p>
    <w:p w:rsidR="00CE4BE8" w:rsidRPr="00CE4BE8" w:rsidRDefault="00CE4BE8" w:rsidP="00CE4BE8">
      <w:pPr>
        <w:spacing w:after="0" w:line="240" w:lineRule="auto"/>
        <w:ind w:firstLine="567"/>
        <w:jc w:val="both"/>
        <w:rPr>
          <w:bCs/>
          <w:sz w:val="28"/>
        </w:rPr>
      </w:pPr>
      <w:r w:rsidRPr="00CE4BE8">
        <w:rPr>
          <w:rFonts w:ascii="ProbaPro" w:hAnsi="ProbaPro" w:cs="Calibri"/>
          <w:sz w:val="28"/>
        </w:rPr>
        <w:t xml:space="preserve">Відповідно до пункту 21 Висновку № 3 (2002)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w:t>
      </w:r>
      <w:r w:rsidRPr="00CE4BE8">
        <w:rPr>
          <w:sz w:val="28"/>
        </w:rPr>
        <w:t>безсторонність повинна бути очевидною як під час виконання суддею судових функцій, так і інших дій.</w:t>
      </w:r>
    </w:p>
    <w:p w:rsidR="00CE4BE8" w:rsidRPr="00CE4BE8" w:rsidRDefault="004D22C0" w:rsidP="00CE4BE8">
      <w:pPr>
        <w:spacing w:after="0" w:line="240" w:lineRule="auto"/>
        <w:ind w:firstLine="567"/>
        <w:jc w:val="both"/>
        <w:rPr>
          <w:sz w:val="28"/>
          <w:shd w:val="clear" w:color="auto" w:fill="FFFFFF"/>
        </w:rPr>
      </w:pPr>
      <w:r>
        <w:rPr>
          <w:sz w:val="28"/>
        </w:rPr>
        <w:t>Третя Дисциплінарна палата Вищої ради правосуддя наголошує</w:t>
      </w:r>
      <w:r w:rsidR="00CE4BE8" w:rsidRPr="00CE4BE8">
        <w:rPr>
          <w:bCs/>
          <w:sz w:val="28"/>
        </w:rPr>
        <w:t>, що суддя зобов’язаний</w:t>
      </w:r>
      <w:r w:rsidR="00CE4BE8" w:rsidRPr="00CE4BE8">
        <w:rPr>
          <w:b/>
          <w:bCs/>
          <w:sz w:val="28"/>
        </w:rPr>
        <w:t xml:space="preserve"> </w:t>
      </w:r>
      <w:r w:rsidR="00CE4BE8" w:rsidRPr="00CE4BE8">
        <w:rPr>
          <w:sz w:val="28"/>
          <w:shd w:val="clear" w:color="auto" w:fill="FFFFFF"/>
        </w:rPr>
        <w:t xml:space="preserve">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w:t>
      </w:r>
      <w:r w:rsidR="00CE4BE8" w:rsidRPr="00CE4BE8">
        <w:rPr>
          <w:sz w:val="28"/>
          <w:shd w:val="clear" w:color="auto" w:fill="FFFFFF"/>
        </w:rPr>
        <w:lastRenderedPageBreak/>
        <w:t>чесності та непідкупності суддів (пункт 2 частини сьомої статті 56 Закону України «Про судоустрій і статус суддів»).</w:t>
      </w:r>
    </w:p>
    <w:p w:rsidR="00CE4BE8" w:rsidRPr="00CE4BE8" w:rsidRDefault="00CE4BE8" w:rsidP="00CE4BE8">
      <w:pPr>
        <w:spacing w:after="0" w:line="240" w:lineRule="auto"/>
        <w:ind w:firstLine="567"/>
        <w:jc w:val="both"/>
        <w:rPr>
          <w:sz w:val="28"/>
        </w:rPr>
      </w:pPr>
      <w:r w:rsidRPr="00CE4BE8">
        <w:rPr>
          <w:sz w:val="28"/>
        </w:rPr>
        <w:t>Стат</w:t>
      </w:r>
      <w:r w:rsidR="001453D4">
        <w:rPr>
          <w:sz w:val="28"/>
        </w:rPr>
        <w:t>тею 1 Кодексу суддівської етики</w:t>
      </w:r>
      <w:r w:rsidRPr="00CE4BE8">
        <w:rPr>
          <w:sz w:val="28"/>
        </w:rPr>
        <w:t xml:space="preserve">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неупередженість та справедливість суду.</w:t>
      </w:r>
    </w:p>
    <w:p w:rsidR="00CE4BE8" w:rsidRPr="00CE4BE8" w:rsidRDefault="00CE4BE8" w:rsidP="00CE4BE8">
      <w:pPr>
        <w:spacing w:after="0" w:line="240" w:lineRule="auto"/>
        <w:ind w:firstLine="567"/>
        <w:jc w:val="both"/>
        <w:rPr>
          <w:sz w:val="28"/>
        </w:rPr>
      </w:pPr>
      <w:r w:rsidRPr="00CE4BE8">
        <w:rPr>
          <w:sz w:val="28"/>
        </w:rPr>
        <w:t xml:space="preserve">Згідно зі статтями 6, 10 вказаного Кодексу суддя має докладати всіх зусиль до того, щоб, на думку розсудливої законослухняної та поінформованої людини, його поведінка була бездоганною. </w:t>
      </w:r>
      <w:r w:rsidRPr="00CE4BE8">
        <w:rPr>
          <w:sz w:val="28"/>
          <w:shd w:val="clear" w:color="auto" w:fill="FFFFFF"/>
        </w:rPr>
        <w:t xml:space="preserve">Суддя повинен виконувати </w:t>
      </w:r>
      <w:proofErr w:type="spellStart"/>
      <w:r w:rsidRPr="00CE4BE8">
        <w:rPr>
          <w:sz w:val="28"/>
          <w:shd w:val="clear" w:color="auto" w:fill="FFFFFF"/>
        </w:rPr>
        <w:t>обов</w:t>
      </w:r>
      <w:proofErr w:type="spellEnd"/>
      <w:r w:rsidRPr="00CE4BE8">
        <w:rPr>
          <w:sz w:val="28"/>
          <w:shd w:val="clear" w:color="auto" w:fill="FFFFFF"/>
          <w:lang w:val="en-US"/>
        </w:rPr>
        <w:t>’</w:t>
      </w:r>
      <w:proofErr w:type="spellStart"/>
      <w:r w:rsidRPr="00CE4BE8">
        <w:rPr>
          <w:sz w:val="28"/>
          <w:shd w:val="clear" w:color="auto" w:fill="FFFFFF"/>
        </w:rPr>
        <w:t>язки</w:t>
      </w:r>
      <w:proofErr w:type="spellEnd"/>
      <w:r w:rsidRPr="00CE4BE8">
        <w:rPr>
          <w:sz w:val="28"/>
          <w:shd w:val="clear" w:color="auto" w:fill="FFFFFF"/>
        </w:rPr>
        <w:t xml:space="preserve">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w:t>
      </w:r>
    </w:p>
    <w:p w:rsidR="00CE4BE8" w:rsidRPr="00CE4BE8" w:rsidRDefault="00CE4BE8" w:rsidP="00CE4BE8">
      <w:pPr>
        <w:spacing w:after="0" w:line="240" w:lineRule="auto"/>
        <w:ind w:firstLine="567"/>
        <w:jc w:val="both"/>
        <w:rPr>
          <w:sz w:val="28"/>
          <w:shd w:val="clear" w:color="auto" w:fill="FFFFFF"/>
        </w:rPr>
      </w:pPr>
      <w:r w:rsidRPr="00CE4BE8">
        <w:rPr>
          <w:rFonts w:cs="Calibri"/>
          <w:sz w:val="28"/>
        </w:rPr>
        <w:t xml:space="preserve">Аналогічні за суттю вимоги до поведінки судді закріплені </w:t>
      </w:r>
      <w:r w:rsidR="001453D4">
        <w:rPr>
          <w:rFonts w:cs="Calibri"/>
          <w:sz w:val="28"/>
        </w:rPr>
        <w:t>в</w:t>
      </w:r>
      <w:r w:rsidRPr="00CE4BE8">
        <w:rPr>
          <w:rFonts w:cs="Calibri"/>
          <w:sz w:val="28"/>
        </w:rPr>
        <w:t xml:space="preserve"> </w:t>
      </w:r>
      <w:proofErr w:type="spellStart"/>
      <w:r w:rsidRPr="00CE4BE8">
        <w:rPr>
          <w:rFonts w:cs="Calibri"/>
          <w:sz w:val="28"/>
        </w:rPr>
        <w:t>Бангалорських</w:t>
      </w:r>
      <w:proofErr w:type="spellEnd"/>
      <w:r w:rsidRPr="00CE4BE8">
        <w:rPr>
          <w:rFonts w:cs="Calibri"/>
          <w:sz w:val="28"/>
        </w:rPr>
        <w:t xml:space="preserve"> принципах поведінки суддів від 19 травня 2006 року, схвалених Резолюцією Економічної та Соціальної Ради ООН 27 липня 2006 року № 2006/23, за змістом яких суддя зобов’язаний демонструвати поведінку, бездоганну навіть з точки зору стороннього спостерігача (пункт 3.1). Суддя дотримується етичних норм, не допускаючи прояву некоректної поведінки при здійсненні будь-якої діяльності, що пов’язана з його посадою </w:t>
      </w:r>
      <w:r w:rsidRPr="00CE4BE8">
        <w:rPr>
          <w:rFonts w:cs="Calibri"/>
          <w:sz w:val="28"/>
          <w:lang w:val="en-US"/>
        </w:rPr>
        <w:t>(</w:t>
      </w:r>
      <w:r w:rsidRPr="00CE4BE8">
        <w:rPr>
          <w:rFonts w:cs="Calibri"/>
          <w:sz w:val="28"/>
        </w:rPr>
        <w:t xml:space="preserve">пункт 4.1). </w:t>
      </w:r>
    </w:p>
    <w:p w:rsidR="00CE4BE8" w:rsidRPr="00CE4BE8" w:rsidRDefault="00CE4BE8" w:rsidP="00CE4BE8">
      <w:pPr>
        <w:spacing w:after="0" w:line="240" w:lineRule="auto"/>
        <w:ind w:firstLine="567"/>
        <w:jc w:val="both"/>
        <w:rPr>
          <w:rFonts w:cs="Calibri"/>
          <w:sz w:val="28"/>
        </w:rPr>
      </w:pPr>
      <w:r w:rsidRPr="00CE4BE8">
        <w:rPr>
          <w:rFonts w:ascii="ProbaPro" w:hAnsi="ProbaPro" w:cs="Calibri"/>
          <w:color w:val="1D1D1B"/>
          <w:sz w:val="28"/>
        </w:rPr>
        <w:t xml:space="preserve">Згідно із Коментарем до Кодексу суддівської етики, затвердженим рішенням Ради суддів України від 4 лютого 2016 року № 1, </w:t>
      </w:r>
      <w:r w:rsidRPr="00CE4BE8">
        <w:rPr>
          <w:rFonts w:cs="Calibri"/>
          <w:sz w:val="28"/>
        </w:rPr>
        <w:t>якщо суддя під час здійснення правосуддя зневажливо ставиться до іншого судді, це призводить до виникнення сумнівів щодо рівності професійних суддів як у учасників судового засідання, так і в колективі суду; з’являється упередженість між секретарями та помічниками суддів, що також негативно впливає на роботу цілісного механізму під назвою «судова система» та авторитет і незалежність судової влади в цілому.</w:t>
      </w:r>
    </w:p>
    <w:p w:rsidR="00CE4BE8" w:rsidRPr="00CE4BE8" w:rsidRDefault="00CE4BE8" w:rsidP="00CE4BE8">
      <w:pPr>
        <w:spacing w:after="0" w:line="240" w:lineRule="auto"/>
        <w:ind w:firstLine="567"/>
        <w:jc w:val="both"/>
        <w:rPr>
          <w:rFonts w:cs="Calibri"/>
          <w:sz w:val="28"/>
        </w:rPr>
      </w:pPr>
      <w:r w:rsidRPr="00CE4BE8">
        <w:rPr>
          <w:rFonts w:cs="Calibri"/>
          <w:sz w:val="28"/>
        </w:rPr>
        <w:t>Діяльність суддів повинна здійснюватися з безумовним дотриманням конституційного принципу рівності всіх перед законом. У цьому контексті суддям треба пам’ятати, що присутні у залі засідання особи постійно вивчають і оцінюють поведінку суддів як таку, кожен жест судді, дію, погляд, слово. Саме тому в судовому засіданні суддя повинен говорити якомога менше і суто в межах, визначених процесуальним законом, не поводити себе зверхньо, не моралізувати, не проводити порівнянь, вміти слухати і своєчасно ставити запитання, з’ясовуючи лише необхідні деталі для розгляду справи по суті. При дослідженні обставин справи у судовому засіданні він не повинен висловлювати своєї оцінки, критичних зауважень.</w:t>
      </w:r>
    </w:p>
    <w:p w:rsidR="00CE4BE8" w:rsidRPr="00CE4BE8" w:rsidRDefault="00CE4BE8" w:rsidP="00CE4BE8">
      <w:pPr>
        <w:spacing w:after="0" w:line="240" w:lineRule="auto"/>
        <w:ind w:firstLine="567"/>
        <w:jc w:val="both"/>
        <w:rPr>
          <w:rFonts w:cs="Calibri"/>
          <w:sz w:val="28"/>
        </w:rPr>
      </w:pPr>
      <w:r w:rsidRPr="00CE4BE8">
        <w:rPr>
          <w:rFonts w:cs="Calibri"/>
          <w:sz w:val="28"/>
        </w:rPr>
        <w:t xml:space="preserve">У заявах про самовідвід суддя </w:t>
      </w:r>
      <w:proofErr w:type="spellStart"/>
      <w:r w:rsidRPr="00CE4BE8">
        <w:rPr>
          <w:rFonts w:cs="Calibri"/>
          <w:sz w:val="28"/>
        </w:rPr>
        <w:t>Гнип</w:t>
      </w:r>
      <w:proofErr w:type="spellEnd"/>
      <w:r w:rsidRPr="00CE4BE8">
        <w:rPr>
          <w:rFonts w:cs="Calibri"/>
          <w:sz w:val="28"/>
        </w:rPr>
        <w:t xml:space="preserve"> О.І. вказував, що «</w:t>
      </w:r>
      <w:r w:rsidRPr="00CE4BE8">
        <w:rPr>
          <w:rFonts w:cs="Calibri"/>
          <w:sz w:val="28"/>
          <w:lang w:val="en-US"/>
        </w:rPr>
        <w:t>&lt;…&gt;</w:t>
      </w:r>
      <w:r w:rsidRPr="00CE4BE8">
        <w:rPr>
          <w:rFonts w:cs="Calibri"/>
          <w:sz w:val="28"/>
        </w:rPr>
        <w:t>суддя                          Смага С.В. неспроможний забезпечити об’єктивне вирішення і даного самовідводу через створення ним же ідеї непр</w:t>
      </w:r>
      <w:r w:rsidR="001411EA">
        <w:rPr>
          <w:rFonts w:cs="Calibri"/>
          <w:sz w:val="28"/>
        </w:rPr>
        <w:t>и</w:t>
      </w:r>
      <w:r w:rsidRPr="00CE4BE8">
        <w:rPr>
          <w:rFonts w:cs="Calibri"/>
          <w:sz w:val="28"/>
        </w:rPr>
        <w:t xml:space="preserve">язних зі мною відносин, яку він намагається поширити, </w:t>
      </w:r>
      <w:proofErr w:type="spellStart"/>
      <w:r w:rsidRPr="00CE4BE8">
        <w:rPr>
          <w:rFonts w:cs="Calibri"/>
          <w:sz w:val="28"/>
        </w:rPr>
        <w:t>нав</w:t>
      </w:r>
      <w:proofErr w:type="spellEnd"/>
      <w:r w:rsidRPr="00CE4BE8">
        <w:rPr>
          <w:rFonts w:cs="Calibri"/>
          <w:sz w:val="28"/>
          <w:lang w:val="en-US"/>
        </w:rPr>
        <w:t>’</w:t>
      </w:r>
      <w:proofErr w:type="spellStart"/>
      <w:r w:rsidRPr="00CE4BE8">
        <w:rPr>
          <w:rFonts w:cs="Calibri"/>
          <w:sz w:val="28"/>
        </w:rPr>
        <w:t>язати</w:t>
      </w:r>
      <w:proofErr w:type="spellEnd"/>
      <w:r w:rsidRPr="00CE4BE8">
        <w:rPr>
          <w:rFonts w:cs="Calibri"/>
          <w:sz w:val="28"/>
        </w:rPr>
        <w:t xml:space="preserve"> працівниками апарату суду, учасника судових справ», «</w:t>
      </w:r>
      <w:r w:rsidRPr="00CE4BE8">
        <w:rPr>
          <w:rFonts w:cs="Calibri"/>
          <w:sz w:val="28"/>
          <w:lang w:val="en-US"/>
        </w:rPr>
        <w:t>&lt;…&gt;</w:t>
      </w:r>
      <w:r w:rsidRPr="00CE4BE8">
        <w:rPr>
          <w:rFonts w:cs="Calibri"/>
          <w:sz w:val="28"/>
        </w:rPr>
        <w:t xml:space="preserve"> </w:t>
      </w:r>
      <w:r w:rsidRPr="00CE4BE8">
        <w:rPr>
          <w:rFonts w:eastAsia="Times New Roman"/>
          <w:color w:val="000000"/>
          <w:sz w:val="28"/>
          <w:szCs w:val="28"/>
          <w:lang w:eastAsia="uk-UA"/>
        </w:rPr>
        <w:t xml:space="preserve">у судді Смаги С. В. є особисте жадання (в тому числі </w:t>
      </w:r>
      <w:r w:rsidRPr="00CE4BE8">
        <w:rPr>
          <w:rFonts w:cs="Calibri"/>
          <w:sz w:val="28"/>
          <w:szCs w:val="28"/>
        </w:rPr>
        <w:t xml:space="preserve">шляхом ухвалення судових рішень) спричинити мені неприємності у праці будь-якими способами через непереборне бажання обійняти посаду голови суду й усунення </w:t>
      </w:r>
      <w:r w:rsidRPr="00CE4BE8">
        <w:rPr>
          <w:rFonts w:cs="Calibri"/>
          <w:sz w:val="28"/>
          <w:szCs w:val="28"/>
        </w:rPr>
        <w:lastRenderedPageBreak/>
        <w:t xml:space="preserve">мене від виконання обов’язків голови Семенівського районного суду Чернігівської області». Суддя </w:t>
      </w:r>
      <w:proofErr w:type="spellStart"/>
      <w:r w:rsidRPr="00CE4BE8">
        <w:rPr>
          <w:rFonts w:cs="Calibri"/>
          <w:sz w:val="28"/>
          <w:szCs w:val="28"/>
        </w:rPr>
        <w:t>Гнип</w:t>
      </w:r>
      <w:proofErr w:type="spellEnd"/>
      <w:r w:rsidRPr="00CE4BE8">
        <w:rPr>
          <w:rFonts w:cs="Calibri"/>
          <w:sz w:val="28"/>
          <w:szCs w:val="28"/>
        </w:rPr>
        <w:t xml:space="preserve"> О.І. покликався на те, що суддя Смага С.В. у 2016 році намагався завуальовано «продавити» під час бесід із ним питання про поновлення його рідного брата на роботі, у 2017 році налаштовував проти нього помічника судді, яка з ним працювала, восени 2020 року намагався влаштувати з ним бійку та нецензурно лаявся, під час розподілу клопотання </w:t>
      </w:r>
      <w:r w:rsidR="00277139">
        <w:rPr>
          <w:rFonts w:cs="Calibri"/>
          <w:sz w:val="28"/>
          <w:szCs w:val="28"/>
        </w:rPr>
        <w:t>ОСОБА_1</w:t>
      </w:r>
      <w:r w:rsidRPr="00CE4BE8">
        <w:rPr>
          <w:rFonts w:cs="Calibri"/>
          <w:sz w:val="28"/>
          <w:szCs w:val="28"/>
        </w:rPr>
        <w:t xml:space="preserve"> залякував працівників апарату суду, перед розглядом його заяви про відвід нецензурно лаявся у своєму кабінеті, не допустив у судове засідання матір засудженого, напередодні розгляду заяви про самовідвід розпивав міцні напої, допуска</w:t>
      </w:r>
      <w:r w:rsidR="001453D4">
        <w:rPr>
          <w:rFonts w:cs="Calibri"/>
          <w:sz w:val="28"/>
          <w:szCs w:val="28"/>
        </w:rPr>
        <w:t>в</w:t>
      </w:r>
      <w:r w:rsidRPr="00CE4BE8">
        <w:rPr>
          <w:rFonts w:cs="Calibri"/>
          <w:sz w:val="28"/>
          <w:szCs w:val="28"/>
        </w:rPr>
        <w:t xml:space="preserve"> </w:t>
      </w:r>
      <w:proofErr w:type="spellStart"/>
      <w:r w:rsidRPr="00CE4BE8">
        <w:rPr>
          <w:rFonts w:cs="Calibri"/>
          <w:sz w:val="28"/>
          <w:szCs w:val="28"/>
        </w:rPr>
        <w:t>позапроцесуальне</w:t>
      </w:r>
      <w:proofErr w:type="spellEnd"/>
      <w:r w:rsidRPr="00CE4BE8">
        <w:rPr>
          <w:rFonts w:cs="Calibri"/>
          <w:sz w:val="28"/>
          <w:szCs w:val="28"/>
        </w:rPr>
        <w:t xml:space="preserve"> спілкування з працівниками прокуратури. Суддя </w:t>
      </w:r>
      <w:proofErr w:type="spellStart"/>
      <w:r w:rsidRPr="00CE4BE8">
        <w:rPr>
          <w:rFonts w:cs="Calibri"/>
          <w:sz w:val="28"/>
          <w:szCs w:val="28"/>
        </w:rPr>
        <w:t>Гнип</w:t>
      </w:r>
      <w:proofErr w:type="spellEnd"/>
      <w:r w:rsidRPr="00CE4BE8">
        <w:rPr>
          <w:rFonts w:cs="Calibri"/>
          <w:sz w:val="28"/>
          <w:szCs w:val="28"/>
        </w:rPr>
        <w:t xml:space="preserve"> О.І. також зауважував, що суддя Смага С.В., постановляючи ухвали про відмову в задоволенні його заяв про самовідвід, демонструє працівникам апарату суду можливість зухвалого порушення закону. </w:t>
      </w:r>
    </w:p>
    <w:p w:rsidR="00CE4BE8" w:rsidRPr="00CE4BE8" w:rsidRDefault="00CE4BE8" w:rsidP="00CE4BE8">
      <w:pPr>
        <w:spacing w:after="0" w:line="240" w:lineRule="auto"/>
        <w:ind w:firstLine="567"/>
        <w:jc w:val="both"/>
        <w:rPr>
          <w:rFonts w:eastAsia="Times New Roman"/>
          <w:color w:val="000000"/>
          <w:sz w:val="28"/>
          <w:szCs w:val="28"/>
          <w:lang w:eastAsia="uk-UA"/>
        </w:rPr>
      </w:pPr>
      <w:r w:rsidRPr="00CE4BE8">
        <w:rPr>
          <w:rFonts w:cs="Calibri"/>
          <w:sz w:val="28"/>
        </w:rPr>
        <w:t xml:space="preserve">Заяви судді </w:t>
      </w:r>
      <w:proofErr w:type="spellStart"/>
      <w:r w:rsidRPr="00CE4BE8">
        <w:rPr>
          <w:rFonts w:cs="Calibri"/>
          <w:sz w:val="28"/>
        </w:rPr>
        <w:t>Гнипа</w:t>
      </w:r>
      <w:proofErr w:type="spellEnd"/>
      <w:r w:rsidRPr="00CE4BE8">
        <w:rPr>
          <w:rFonts w:cs="Calibri"/>
          <w:sz w:val="28"/>
        </w:rPr>
        <w:t xml:space="preserve"> О.І., які він оголошував учасникам провадження у судових засіданнях, містять негативну оцінку процесуальних дій та особи судді </w:t>
      </w:r>
      <w:r w:rsidRPr="00CE4BE8">
        <w:rPr>
          <w:rFonts w:cs="Calibri"/>
          <w:sz w:val="28"/>
        </w:rPr>
        <w:br/>
        <w:t xml:space="preserve">Смаги С.В., що надалі спонукало сторону захисту (захисника засудженого) заявити йому відвід від розгляду заяви судді </w:t>
      </w:r>
      <w:proofErr w:type="spellStart"/>
      <w:r w:rsidRPr="00CE4BE8">
        <w:rPr>
          <w:rFonts w:cs="Calibri"/>
          <w:sz w:val="28"/>
        </w:rPr>
        <w:t>Гнипа</w:t>
      </w:r>
      <w:proofErr w:type="spellEnd"/>
      <w:r w:rsidRPr="00CE4BE8">
        <w:rPr>
          <w:rFonts w:cs="Calibri"/>
          <w:sz w:val="28"/>
        </w:rPr>
        <w:t xml:space="preserve"> О.І</w:t>
      </w:r>
      <w:r w:rsidRPr="00CE4BE8">
        <w:rPr>
          <w:rFonts w:eastAsia="Times New Roman"/>
          <w:color w:val="000000"/>
          <w:sz w:val="28"/>
          <w:szCs w:val="28"/>
          <w:lang w:eastAsia="uk-UA"/>
        </w:rPr>
        <w:t xml:space="preserve">. про самовідвід. </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color w:val="000000"/>
          <w:sz w:val="28"/>
          <w:szCs w:val="28"/>
          <w:lang w:eastAsia="uk-UA"/>
        </w:rPr>
        <w:t xml:space="preserve">Аналізуючи пояснення судді </w:t>
      </w:r>
      <w:proofErr w:type="spellStart"/>
      <w:r w:rsidRPr="00CE4BE8">
        <w:rPr>
          <w:rFonts w:eastAsia="Times New Roman"/>
          <w:color w:val="000000"/>
          <w:sz w:val="28"/>
          <w:szCs w:val="28"/>
          <w:lang w:eastAsia="uk-UA"/>
        </w:rPr>
        <w:t>Гнипа</w:t>
      </w:r>
      <w:proofErr w:type="spellEnd"/>
      <w:r w:rsidRPr="00CE4BE8">
        <w:rPr>
          <w:rFonts w:eastAsia="Times New Roman"/>
          <w:color w:val="000000"/>
          <w:sz w:val="28"/>
          <w:szCs w:val="28"/>
          <w:lang w:eastAsia="uk-UA"/>
        </w:rPr>
        <w:t xml:space="preserve"> О.І.</w:t>
      </w:r>
      <w:r w:rsidR="001453D4">
        <w:rPr>
          <w:rFonts w:eastAsia="Times New Roman"/>
          <w:color w:val="000000"/>
          <w:sz w:val="28"/>
          <w:szCs w:val="28"/>
          <w:lang w:eastAsia="uk-UA"/>
        </w:rPr>
        <w:t>,</w:t>
      </w:r>
      <w:r w:rsidRPr="00CE4BE8">
        <w:rPr>
          <w:rFonts w:eastAsia="Times New Roman"/>
          <w:color w:val="000000"/>
          <w:sz w:val="28"/>
          <w:szCs w:val="28"/>
          <w:lang w:eastAsia="uk-UA"/>
        </w:rPr>
        <w:t xml:space="preserve"> </w:t>
      </w:r>
      <w:r w:rsidR="0043227A">
        <w:rPr>
          <w:sz w:val="28"/>
        </w:rPr>
        <w:t>Третя Дисциплінарна палата Вищої ради правосуддя</w:t>
      </w:r>
      <w:r w:rsidRPr="00CE4BE8">
        <w:rPr>
          <w:rFonts w:eastAsia="Times New Roman"/>
          <w:color w:val="000000"/>
          <w:sz w:val="28"/>
          <w:szCs w:val="28"/>
          <w:lang w:eastAsia="uk-UA"/>
        </w:rPr>
        <w:t xml:space="preserve"> констат</w:t>
      </w:r>
      <w:r w:rsidR="0043227A">
        <w:rPr>
          <w:rFonts w:eastAsia="Times New Roman"/>
          <w:color w:val="000000"/>
          <w:sz w:val="28"/>
          <w:szCs w:val="28"/>
          <w:lang w:eastAsia="uk-UA"/>
        </w:rPr>
        <w:t>ує</w:t>
      </w:r>
      <w:r w:rsidRPr="00CE4BE8">
        <w:rPr>
          <w:rFonts w:eastAsia="Times New Roman"/>
          <w:color w:val="000000"/>
          <w:sz w:val="28"/>
          <w:szCs w:val="28"/>
          <w:lang w:eastAsia="uk-UA"/>
        </w:rPr>
        <w:t xml:space="preserve">, що неодноразове подання заяв про самовідвід </w:t>
      </w:r>
      <w:r w:rsidRPr="00CE4BE8">
        <w:rPr>
          <w:rFonts w:eastAsia="Times New Roman"/>
          <w:sz w:val="28"/>
          <w:szCs w:val="28"/>
          <w:lang w:eastAsia="uk-UA"/>
        </w:rPr>
        <w:t xml:space="preserve">не мало на меті захист авторитету правосуддя чи реалізацію ним права на самовідвід з метою усунення будь-яких сумнівів учасників судового процесу у його неупередженості. </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Пояснення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надані Вищій раді правосуддя</w:t>
      </w:r>
      <w:r w:rsidR="000406CB">
        <w:rPr>
          <w:rFonts w:eastAsia="Times New Roman"/>
          <w:sz w:val="28"/>
          <w:szCs w:val="28"/>
          <w:lang w:eastAsia="uk-UA"/>
        </w:rPr>
        <w:t>, вказують, що він, висловлюючи</w:t>
      </w:r>
      <w:r w:rsidRPr="00CE4BE8">
        <w:rPr>
          <w:rFonts w:eastAsia="Times New Roman"/>
          <w:sz w:val="28"/>
          <w:szCs w:val="28"/>
          <w:lang w:eastAsia="uk-UA"/>
        </w:rPr>
        <w:t xml:space="preserve"> у кожній новій заяві про самовідвід твердження, які містили критику іншого судді</w:t>
      </w:r>
      <w:r w:rsidR="000406CB">
        <w:rPr>
          <w:rFonts w:eastAsia="Times New Roman"/>
          <w:sz w:val="28"/>
          <w:szCs w:val="28"/>
          <w:lang w:eastAsia="uk-UA"/>
        </w:rPr>
        <w:t>,</w:t>
      </w:r>
      <w:r w:rsidRPr="00CE4BE8">
        <w:rPr>
          <w:rFonts w:eastAsia="Times New Roman"/>
          <w:sz w:val="28"/>
          <w:szCs w:val="28"/>
          <w:lang w:eastAsia="uk-UA"/>
        </w:rPr>
        <w:t xml:space="preserve"> та надаючи негативну оцінку</w:t>
      </w:r>
      <w:r w:rsidR="000406CB">
        <w:rPr>
          <w:rFonts w:eastAsia="Times New Roman"/>
          <w:sz w:val="28"/>
          <w:szCs w:val="28"/>
          <w:lang w:eastAsia="uk-UA"/>
        </w:rPr>
        <w:t xml:space="preserve"> судді Смазі С.В. у зв’язку з</w:t>
      </w:r>
      <w:r w:rsidRPr="00CE4BE8">
        <w:rPr>
          <w:rFonts w:eastAsia="Times New Roman"/>
          <w:sz w:val="28"/>
          <w:szCs w:val="28"/>
          <w:lang w:eastAsia="uk-UA"/>
        </w:rPr>
        <w:t xml:space="preserve"> ухваленням судових рішень, що не виправдали його очікувань, вчиняв дії, які були спрямовані на дискредитацію судді Смаги С.В., а не на досягнення завдань судочинства.</w:t>
      </w:r>
    </w:p>
    <w:p w:rsidR="00CE4BE8" w:rsidRPr="00CE4BE8" w:rsidRDefault="00CE4BE8" w:rsidP="00CE4BE8">
      <w:pPr>
        <w:spacing w:after="0" w:line="240" w:lineRule="auto"/>
        <w:ind w:firstLine="567"/>
        <w:jc w:val="both"/>
        <w:rPr>
          <w:rFonts w:eastAsia="Times New Roman"/>
          <w:sz w:val="28"/>
          <w:szCs w:val="28"/>
          <w:lang w:eastAsia="uk-UA"/>
        </w:rPr>
      </w:pPr>
      <w:r w:rsidRPr="00CE4BE8">
        <w:rPr>
          <w:color w:val="000000"/>
          <w:sz w:val="28"/>
          <w:szCs w:val="28"/>
          <w:lang w:eastAsia="uk-UA"/>
        </w:rPr>
        <w:t xml:space="preserve">Доводи судді </w:t>
      </w:r>
      <w:proofErr w:type="spellStart"/>
      <w:r w:rsidRPr="00CE4BE8">
        <w:rPr>
          <w:color w:val="000000"/>
          <w:sz w:val="28"/>
          <w:szCs w:val="28"/>
          <w:lang w:eastAsia="uk-UA"/>
        </w:rPr>
        <w:t>Гнипа</w:t>
      </w:r>
      <w:proofErr w:type="spellEnd"/>
      <w:r w:rsidRPr="00CE4BE8">
        <w:rPr>
          <w:color w:val="000000"/>
          <w:sz w:val="28"/>
          <w:szCs w:val="28"/>
          <w:lang w:eastAsia="uk-UA"/>
        </w:rPr>
        <w:t xml:space="preserve"> О.І. про те, що учасник</w:t>
      </w:r>
      <w:r w:rsidR="000406CB">
        <w:rPr>
          <w:color w:val="000000"/>
          <w:sz w:val="28"/>
          <w:szCs w:val="28"/>
          <w:lang w:eastAsia="uk-UA"/>
        </w:rPr>
        <w:t>и</w:t>
      </w:r>
      <w:r w:rsidRPr="00CE4BE8">
        <w:rPr>
          <w:color w:val="000000"/>
          <w:sz w:val="28"/>
          <w:szCs w:val="28"/>
          <w:lang w:eastAsia="uk-UA"/>
        </w:rPr>
        <w:t xml:space="preserve"> судового процесу не є «публікою»</w:t>
      </w:r>
      <w:r w:rsidR="000406CB">
        <w:rPr>
          <w:color w:val="000000"/>
          <w:sz w:val="28"/>
          <w:szCs w:val="28"/>
          <w:lang w:eastAsia="uk-UA"/>
        </w:rPr>
        <w:t>,</w:t>
      </w:r>
      <w:r w:rsidRPr="00CE4BE8">
        <w:rPr>
          <w:color w:val="000000"/>
          <w:sz w:val="28"/>
          <w:szCs w:val="28"/>
          <w:lang w:eastAsia="uk-UA"/>
        </w:rPr>
        <w:t xml:space="preserve"> </w:t>
      </w:r>
      <w:r w:rsidR="00B52CB0">
        <w:rPr>
          <w:sz w:val="28"/>
        </w:rPr>
        <w:t xml:space="preserve">Третя Дисциплінарна палата Вищої ради правосуддя визнає </w:t>
      </w:r>
      <w:r w:rsidRPr="00CE4BE8">
        <w:rPr>
          <w:color w:val="000000"/>
          <w:sz w:val="28"/>
          <w:szCs w:val="28"/>
          <w:lang w:eastAsia="uk-UA"/>
        </w:rPr>
        <w:t xml:space="preserve">неприйнятними, оскільки </w:t>
      </w:r>
      <w:r w:rsidR="00B52CB0">
        <w:rPr>
          <w:color w:val="000000"/>
          <w:sz w:val="28"/>
          <w:szCs w:val="28"/>
        </w:rPr>
        <w:t xml:space="preserve">він, </w:t>
      </w:r>
      <w:r w:rsidRPr="00CE4BE8">
        <w:rPr>
          <w:color w:val="000000"/>
          <w:sz w:val="28"/>
          <w:szCs w:val="28"/>
          <w:lang w:eastAsia="uk-UA"/>
        </w:rPr>
        <w:t xml:space="preserve">допускаючи оголошення </w:t>
      </w:r>
      <w:r w:rsidRPr="00CE4BE8">
        <w:rPr>
          <w:color w:val="000000"/>
          <w:sz w:val="28"/>
          <w:szCs w:val="28"/>
        </w:rPr>
        <w:t>таких тверджень</w:t>
      </w:r>
      <w:r w:rsidR="00B52CB0">
        <w:rPr>
          <w:color w:val="000000"/>
          <w:sz w:val="28"/>
          <w:szCs w:val="28"/>
        </w:rPr>
        <w:t>,</w:t>
      </w:r>
      <w:r w:rsidRPr="00CE4BE8">
        <w:rPr>
          <w:color w:val="000000"/>
          <w:sz w:val="28"/>
          <w:szCs w:val="28"/>
        </w:rPr>
        <w:t xml:space="preserve"> порушував порядок розгляду заяв про самовідвід, а заборона проявів неповаги до людини за будь-якими ознаками, зокрема за ознаками процесуального статусу, посади, є абсолютною, тобто не передбачає винятків як щодо адресатів відповідних висловлювань, так і щодо аудиторії, перед якою їх поширюють.</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Наведені суддею </w:t>
      </w:r>
      <w:proofErr w:type="spellStart"/>
      <w:r w:rsidRPr="00CE4BE8">
        <w:rPr>
          <w:rFonts w:eastAsia="Times New Roman"/>
          <w:sz w:val="28"/>
          <w:szCs w:val="28"/>
          <w:lang w:eastAsia="uk-UA"/>
        </w:rPr>
        <w:t>Гнипом</w:t>
      </w:r>
      <w:proofErr w:type="spellEnd"/>
      <w:r w:rsidRPr="00CE4BE8">
        <w:rPr>
          <w:rFonts w:eastAsia="Times New Roman"/>
          <w:sz w:val="28"/>
          <w:szCs w:val="28"/>
          <w:lang w:eastAsia="uk-UA"/>
        </w:rPr>
        <w:t xml:space="preserve"> О.І. твердження безпосередньо не стосувалися судової справи за клопотанням засудженого </w:t>
      </w:r>
      <w:r w:rsidR="00277139">
        <w:rPr>
          <w:rFonts w:eastAsia="Times New Roman"/>
          <w:sz w:val="28"/>
          <w:szCs w:val="28"/>
          <w:lang w:eastAsia="uk-UA"/>
        </w:rPr>
        <w:t>ОСОБА_1</w:t>
      </w:r>
      <w:r w:rsidRPr="00CE4BE8">
        <w:rPr>
          <w:rFonts w:eastAsia="Times New Roman"/>
          <w:sz w:val="28"/>
          <w:szCs w:val="28"/>
          <w:lang w:eastAsia="uk-UA"/>
        </w:rPr>
        <w:t>, їх оголошення у судовому засіданні було неприйнятним, не відповідало положенням                                                   пункту 2 частини сьомої статті 56 Закону України «Про судоустрій і статус суддів», статей 6, 10 Кодексу суддівської етики.</w:t>
      </w:r>
    </w:p>
    <w:p w:rsidR="00CE4BE8" w:rsidRPr="00CE4BE8" w:rsidRDefault="00CE4BE8" w:rsidP="00CE4BE8">
      <w:pPr>
        <w:spacing w:after="0" w:line="240" w:lineRule="auto"/>
        <w:ind w:firstLine="567"/>
        <w:jc w:val="both"/>
        <w:rPr>
          <w:rFonts w:eastAsia="Times New Roman"/>
          <w:sz w:val="28"/>
          <w:szCs w:val="28"/>
          <w:lang w:eastAsia="uk-UA"/>
        </w:rPr>
      </w:pPr>
      <w:r w:rsidRPr="00CE4BE8">
        <w:rPr>
          <w:rFonts w:eastAsia="Times New Roman"/>
          <w:sz w:val="28"/>
          <w:szCs w:val="28"/>
          <w:lang w:eastAsia="uk-UA"/>
        </w:rPr>
        <w:t xml:space="preserve">Така поведінка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у безпосередньому взаємозв’язку з його діями щодо систематичного безпідставного </w:t>
      </w:r>
      <w:proofErr w:type="spellStart"/>
      <w:r w:rsidRPr="00CE4BE8">
        <w:rPr>
          <w:rFonts w:eastAsia="Times New Roman"/>
          <w:sz w:val="28"/>
          <w:szCs w:val="28"/>
          <w:lang w:eastAsia="uk-UA"/>
        </w:rPr>
        <w:t>заявлення</w:t>
      </w:r>
      <w:proofErr w:type="spellEnd"/>
      <w:r w:rsidRPr="00CE4BE8">
        <w:rPr>
          <w:rFonts w:eastAsia="Times New Roman"/>
          <w:sz w:val="28"/>
          <w:szCs w:val="28"/>
          <w:lang w:eastAsia="uk-UA"/>
        </w:rPr>
        <w:t xml:space="preserve"> самовідводу та виявом негативного ставлення до іншого судді </w:t>
      </w:r>
      <w:r w:rsidR="000406CB">
        <w:rPr>
          <w:rFonts w:eastAsia="Times New Roman"/>
          <w:sz w:val="28"/>
          <w:szCs w:val="28"/>
          <w:lang w:eastAsia="uk-UA"/>
        </w:rPr>
        <w:t>в</w:t>
      </w:r>
      <w:r w:rsidRPr="00CE4BE8">
        <w:rPr>
          <w:rFonts w:eastAsia="Times New Roman"/>
          <w:sz w:val="28"/>
          <w:szCs w:val="28"/>
          <w:lang w:eastAsia="uk-UA"/>
        </w:rPr>
        <w:t xml:space="preserve"> сукупності становить склад дисциплінарного проступку, передбаченого пунктом 3 частини першої статті 106 </w:t>
      </w:r>
      <w:r w:rsidRPr="00CE4BE8">
        <w:rPr>
          <w:rFonts w:eastAsia="Times New Roman"/>
          <w:sz w:val="28"/>
          <w:szCs w:val="28"/>
          <w:lang w:eastAsia="uk-UA"/>
        </w:rPr>
        <w:lastRenderedPageBreak/>
        <w:t>Закону України «Про судоустрій і статус суддів» (</w:t>
      </w:r>
      <w:r w:rsidRPr="00CE4BE8">
        <w:rPr>
          <w:rFonts w:cs="Calibri"/>
          <w:sz w:val="28"/>
          <w:shd w:val="clear" w:color="auto" w:fill="FFFFFF"/>
        </w:rPr>
        <w:t xml:space="preserve">допущення суддею поведінки, що порочить звання судді або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прояв неповаги до інших суддів). </w:t>
      </w:r>
      <w:r w:rsidRPr="00CE4BE8">
        <w:rPr>
          <w:rFonts w:eastAsia="Times New Roman"/>
          <w:sz w:val="28"/>
          <w:szCs w:val="28"/>
          <w:lang w:eastAsia="uk-UA"/>
        </w:rPr>
        <w:t>Оскільки оголошення таких тверджень у судових засіданнях мало неодноразовий характер, було спрямован</w:t>
      </w:r>
      <w:r w:rsidR="00241D9F">
        <w:rPr>
          <w:rFonts w:eastAsia="Times New Roman"/>
          <w:sz w:val="28"/>
          <w:szCs w:val="28"/>
          <w:lang w:eastAsia="uk-UA"/>
        </w:rPr>
        <w:t>е на досягнення</w:t>
      </w:r>
      <w:r w:rsidRPr="00CE4BE8">
        <w:rPr>
          <w:rFonts w:eastAsia="Times New Roman"/>
          <w:sz w:val="28"/>
          <w:szCs w:val="28"/>
          <w:lang w:eastAsia="uk-UA"/>
        </w:rPr>
        <w:t xml:space="preserve"> вигідного для судді </w:t>
      </w:r>
      <w:proofErr w:type="spellStart"/>
      <w:r w:rsidRPr="00CE4BE8">
        <w:rPr>
          <w:rFonts w:eastAsia="Times New Roman"/>
          <w:sz w:val="28"/>
          <w:szCs w:val="28"/>
          <w:lang w:eastAsia="uk-UA"/>
        </w:rPr>
        <w:t>Гнипа</w:t>
      </w:r>
      <w:proofErr w:type="spellEnd"/>
      <w:r w:rsidRPr="00CE4BE8">
        <w:rPr>
          <w:rFonts w:eastAsia="Times New Roman"/>
          <w:sz w:val="28"/>
          <w:szCs w:val="28"/>
          <w:lang w:eastAsia="uk-UA"/>
        </w:rPr>
        <w:t xml:space="preserve"> О.І. становища, </w:t>
      </w:r>
      <w:r w:rsidR="00FB126A">
        <w:rPr>
          <w:sz w:val="28"/>
        </w:rPr>
        <w:t>Третя Дисциплінарна палата Вищої ради правосуддя вважає</w:t>
      </w:r>
      <w:r w:rsidRPr="00CE4BE8">
        <w:rPr>
          <w:rFonts w:eastAsia="Times New Roman"/>
          <w:sz w:val="28"/>
          <w:szCs w:val="28"/>
          <w:lang w:eastAsia="uk-UA"/>
        </w:rPr>
        <w:t>, що такі дії суддя допустив свідомо та умисно.</w:t>
      </w:r>
    </w:p>
    <w:p w:rsidR="00CE4BE8" w:rsidRPr="00CE4BE8" w:rsidRDefault="00FB126A" w:rsidP="00CE4BE8">
      <w:pPr>
        <w:spacing w:after="0" w:line="240" w:lineRule="auto"/>
        <w:ind w:firstLine="567"/>
        <w:jc w:val="both"/>
        <w:rPr>
          <w:rFonts w:eastAsia="Times New Roman"/>
          <w:sz w:val="28"/>
          <w:szCs w:val="28"/>
          <w:lang w:eastAsia="uk-UA"/>
        </w:rPr>
      </w:pPr>
      <w:r>
        <w:rPr>
          <w:sz w:val="28"/>
        </w:rPr>
        <w:t>Третя Дисциплінарна палата Вищої ради правосуддя зауважує</w:t>
      </w:r>
      <w:r w:rsidR="00CE4BE8" w:rsidRPr="00CE4BE8">
        <w:rPr>
          <w:rFonts w:eastAsia="Times New Roman"/>
          <w:sz w:val="28"/>
          <w:szCs w:val="28"/>
          <w:lang w:eastAsia="uk-UA"/>
        </w:rPr>
        <w:t xml:space="preserve">, що пояснення судді </w:t>
      </w:r>
      <w:proofErr w:type="spellStart"/>
      <w:r w:rsidR="00CE4BE8" w:rsidRPr="00CE4BE8">
        <w:rPr>
          <w:rFonts w:eastAsia="Times New Roman"/>
          <w:sz w:val="28"/>
          <w:szCs w:val="28"/>
          <w:lang w:eastAsia="uk-UA"/>
        </w:rPr>
        <w:t>Гнипа</w:t>
      </w:r>
      <w:proofErr w:type="spellEnd"/>
      <w:r w:rsidR="00CE4BE8" w:rsidRPr="00CE4BE8">
        <w:rPr>
          <w:rFonts w:eastAsia="Times New Roman"/>
          <w:sz w:val="28"/>
          <w:szCs w:val="28"/>
          <w:lang w:eastAsia="uk-UA"/>
        </w:rPr>
        <w:t xml:space="preserve"> О.І. щодо обставин, які не є предметом цього дисциплінарного провадження, інших осіб</w:t>
      </w:r>
      <w:r w:rsidR="00241D9F">
        <w:rPr>
          <w:rFonts w:eastAsia="Times New Roman"/>
          <w:sz w:val="28"/>
          <w:szCs w:val="28"/>
          <w:lang w:eastAsia="uk-UA"/>
        </w:rPr>
        <w:t xml:space="preserve"> (не учасників судового провадження чи дисциплінарного провадження)</w:t>
      </w:r>
      <w:r w:rsidR="00CE4BE8" w:rsidRPr="00CE4BE8">
        <w:rPr>
          <w:rFonts w:eastAsia="Times New Roman"/>
          <w:sz w:val="28"/>
          <w:szCs w:val="28"/>
          <w:lang w:eastAsia="uk-UA"/>
        </w:rPr>
        <w:t xml:space="preserve">, подій, не </w:t>
      </w:r>
      <w:proofErr w:type="spellStart"/>
      <w:r w:rsidR="00CE4BE8" w:rsidRPr="00CE4BE8">
        <w:rPr>
          <w:rFonts w:eastAsia="Times New Roman"/>
          <w:sz w:val="28"/>
          <w:szCs w:val="28"/>
          <w:lang w:eastAsia="uk-UA"/>
        </w:rPr>
        <w:t>пов</w:t>
      </w:r>
      <w:proofErr w:type="spellEnd"/>
      <w:r w:rsidR="00CE4BE8" w:rsidRPr="00CE4BE8">
        <w:rPr>
          <w:rFonts w:eastAsia="Times New Roman"/>
          <w:sz w:val="28"/>
          <w:szCs w:val="28"/>
          <w:lang w:val="en-US" w:eastAsia="uk-UA"/>
        </w:rPr>
        <w:t>’</w:t>
      </w:r>
      <w:r w:rsidR="00CE4BE8" w:rsidRPr="00CE4BE8">
        <w:rPr>
          <w:rFonts w:eastAsia="Times New Roman"/>
          <w:sz w:val="28"/>
          <w:szCs w:val="28"/>
          <w:lang w:eastAsia="uk-UA"/>
        </w:rPr>
        <w:t xml:space="preserve">язаних із розглядом </w:t>
      </w:r>
      <w:r w:rsidR="00241D9F">
        <w:rPr>
          <w:rFonts w:eastAsia="Times New Roman"/>
          <w:sz w:val="28"/>
          <w:szCs w:val="28"/>
          <w:lang w:eastAsia="uk-UA"/>
        </w:rPr>
        <w:t xml:space="preserve">судової </w:t>
      </w:r>
      <w:r w:rsidR="00CE4BE8" w:rsidRPr="00CE4BE8">
        <w:rPr>
          <w:rFonts w:eastAsia="Times New Roman"/>
          <w:sz w:val="28"/>
          <w:szCs w:val="28"/>
          <w:lang w:eastAsia="uk-UA"/>
        </w:rPr>
        <w:t xml:space="preserve">справи та обставин, які вже були оцінені дисциплінарним органом під час </w:t>
      </w:r>
      <w:r w:rsidR="000E6A72">
        <w:rPr>
          <w:rFonts w:eastAsia="Times New Roman"/>
          <w:sz w:val="28"/>
          <w:szCs w:val="28"/>
          <w:lang w:eastAsia="uk-UA"/>
        </w:rPr>
        <w:t xml:space="preserve">вирішення питання про </w:t>
      </w:r>
      <w:r w:rsidR="00CE4BE8" w:rsidRPr="00CE4BE8">
        <w:rPr>
          <w:rFonts w:eastAsia="Times New Roman"/>
          <w:sz w:val="28"/>
          <w:szCs w:val="28"/>
          <w:lang w:eastAsia="uk-UA"/>
        </w:rPr>
        <w:t xml:space="preserve">відкриття </w:t>
      </w:r>
      <w:r w:rsidR="000E6A72">
        <w:rPr>
          <w:rFonts w:eastAsia="Times New Roman"/>
          <w:sz w:val="28"/>
          <w:szCs w:val="28"/>
          <w:lang w:eastAsia="uk-UA"/>
        </w:rPr>
        <w:t xml:space="preserve">/ відмову у відкритті </w:t>
      </w:r>
      <w:r w:rsidR="00CE4BE8" w:rsidRPr="00CE4BE8">
        <w:rPr>
          <w:rFonts w:eastAsia="Times New Roman"/>
          <w:sz w:val="28"/>
          <w:szCs w:val="28"/>
          <w:lang w:eastAsia="uk-UA"/>
        </w:rPr>
        <w:t>дисциплінарної справи, у тому числі повторно, дисциплінарним органом не досліджуються та не оцінюються.</w:t>
      </w:r>
    </w:p>
    <w:p w:rsidR="00CE4BE8" w:rsidRPr="00CE4BE8" w:rsidRDefault="00CE4BE8" w:rsidP="00CE4BE8">
      <w:pPr>
        <w:spacing w:after="0" w:line="240" w:lineRule="auto"/>
        <w:ind w:firstLine="567"/>
        <w:jc w:val="both"/>
        <w:rPr>
          <w:sz w:val="28"/>
          <w:szCs w:val="28"/>
        </w:rPr>
      </w:pPr>
      <w:r w:rsidRPr="00CE4BE8">
        <w:rPr>
          <w:sz w:val="28"/>
          <w:szCs w:val="28"/>
        </w:rPr>
        <w:t>Частиною другою статті 109 Закону України «Про судоустрій і статус суддів», частиною п’ятою статті 50 Закону України «Про Вищу раду</w:t>
      </w:r>
      <w:r w:rsidRPr="00CE4BE8">
        <w:rPr>
          <w:sz w:val="28"/>
          <w:szCs w:val="28"/>
        </w:rPr>
        <w:br/>
        <w:t>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CE4BE8" w:rsidRPr="00CE4BE8" w:rsidRDefault="000E6A72" w:rsidP="00CE4BE8">
      <w:pPr>
        <w:spacing w:after="0" w:line="240" w:lineRule="auto"/>
        <w:ind w:firstLine="567"/>
        <w:jc w:val="both"/>
        <w:rPr>
          <w:sz w:val="28"/>
          <w:szCs w:val="28"/>
        </w:rPr>
      </w:pPr>
      <w:r>
        <w:rPr>
          <w:sz w:val="28"/>
          <w:szCs w:val="28"/>
        </w:rPr>
        <w:t xml:space="preserve">Третя Дисциплінарна палата Вищої ради правосуддя встановила, що </w:t>
      </w:r>
      <w:r>
        <w:rPr>
          <w:sz w:val="28"/>
          <w:szCs w:val="28"/>
        </w:rPr>
        <w:br/>
      </w:r>
      <w:proofErr w:type="spellStart"/>
      <w:r w:rsidR="00CE4BE8" w:rsidRPr="00CE4BE8">
        <w:rPr>
          <w:sz w:val="28"/>
          <w:szCs w:val="28"/>
        </w:rPr>
        <w:t>Гнип</w:t>
      </w:r>
      <w:proofErr w:type="spellEnd"/>
      <w:r w:rsidR="00CE4BE8" w:rsidRPr="00CE4BE8">
        <w:rPr>
          <w:sz w:val="28"/>
          <w:szCs w:val="28"/>
        </w:rPr>
        <w:t xml:space="preserve"> Олександр Іван</w:t>
      </w:r>
      <w:r>
        <w:rPr>
          <w:sz w:val="28"/>
          <w:szCs w:val="28"/>
        </w:rPr>
        <w:t xml:space="preserve">ович Указом Президента України </w:t>
      </w:r>
      <w:r w:rsidR="00CE4BE8" w:rsidRPr="00CE4BE8">
        <w:rPr>
          <w:sz w:val="28"/>
          <w:szCs w:val="28"/>
        </w:rPr>
        <w:t xml:space="preserve">від 12 січня 2007 року </w:t>
      </w:r>
      <w:r>
        <w:rPr>
          <w:sz w:val="28"/>
          <w:szCs w:val="28"/>
        </w:rPr>
        <w:br/>
      </w:r>
      <w:r w:rsidR="00CE4BE8" w:rsidRPr="00CE4BE8">
        <w:rPr>
          <w:sz w:val="28"/>
          <w:szCs w:val="28"/>
        </w:rPr>
        <w:t xml:space="preserve">№ 11/2007 призначений на посаду судді Семенівського районного суду Чернігівської області строком на п’ять років, Постановою Верховної Ради України від 12 січня 2012 року № </w:t>
      </w:r>
      <w:r w:rsidR="00CE4BE8" w:rsidRPr="00CE4BE8">
        <w:rPr>
          <w:bCs/>
          <w:color w:val="333333"/>
          <w:sz w:val="28"/>
          <w:szCs w:val="28"/>
          <w:shd w:val="clear" w:color="auto" w:fill="FFFFFF"/>
        </w:rPr>
        <w:t>4323-VI</w:t>
      </w:r>
      <w:r w:rsidR="00CE4BE8" w:rsidRPr="00CE4BE8">
        <w:rPr>
          <w:sz w:val="28"/>
          <w:szCs w:val="28"/>
        </w:rPr>
        <w:t xml:space="preserve"> обраний суддею цього суду безстроково.</w:t>
      </w:r>
    </w:p>
    <w:p w:rsidR="00A04312" w:rsidRDefault="00CE4BE8" w:rsidP="00CE4BE8">
      <w:pPr>
        <w:spacing w:after="0" w:line="240" w:lineRule="auto"/>
        <w:ind w:firstLine="567"/>
        <w:jc w:val="both"/>
        <w:rPr>
          <w:sz w:val="28"/>
          <w:szCs w:val="28"/>
        </w:rPr>
      </w:pPr>
      <w:r w:rsidRPr="00CE4BE8">
        <w:rPr>
          <w:sz w:val="28"/>
          <w:szCs w:val="28"/>
        </w:rPr>
        <w:t xml:space="preserve">Як убачається з характеристики, </w:t>
      </w:r>
      <w:r w:rsidR="000E6A72">
        <w:rPr>
          <w:sz w:val="28"/>
          <w:szCs w:val="28"/>
        </w:rPr>
        <w:t>яку надав</w:t>
      </w:r>
      <w:r w:rsidRPr="00CE4BE8">
        <w:rPr>
          <w:sz w:val="28"/>
          <w:szCs w:val="28"/>
        </w:rPr>
        <w:t xml:space="preserve"> </w:t>
      </w:r>
      <w:r w:rsidR="000E6A72">
        <w:rPr>
          <w:sz w:val="28"/>
          <w:szCs w:val="28"/>
        </w:rPr>
        <w:t xml:space="preserve">голова </w:t>
      </w:r>
      <w:r w:rsidRPr="00CE4BE8">
        <w:rPr>
          <w:sz w:val="28"/>
          <w:szCs w:val="28"/>
        </w:rPr>
        <w:t>Черніг</w:t>
      </w:r>
      <w:r w:rsidR="000E6A72">
        <w:rPr>
          <w:sz w:val="28"/>
          <w:szCs w:val="28"/>
        </w:rPr>
        <w:t xml:space="preserve">івського апеляційного суду </w:t>
      </w:r>
      <w:proofErr w:type="spellStart"/>
      <w:r w:rsidR="000E6A72">
        <w:rPr>
          <w:sz w:val="28"/>
          <w:szCs w:val="28"/>
        </w:rPr>
        <w:t>Салай</w:t>
      </w:r>
      <w:proofErr w:type="spellEnd"/>
      <w:r w:rsidRPr="00CE4BE8">
        <w:rPr>
          <w:sz w:val="28"/>
          <w:szCs w:val="28"/>
        </w:rPr>
        <w:t xml:space="preserve"> Г.А., суддя </w:t>
      </w:r>
      <w:proofErr w:type="spellStart"/>
      <w:r w:rsidRPr="00CE4BE8">
        <w:rPr>
          <w:sz w:val="28"/>
          <w:szCs w:val="28"/>
        </w:rPr>
        <w:t>Гнип</w:t>
      </w:r>
      <w:proofErr w:type="spellEnd"/>
      <w:r w:rsidRPr="00CE4BE8">
        <w:rPr>
          <w:sz w:val="28"/>
          <w:szCs w:val="28"/>
        </w:rPr>
        <w:t xml:space="preserve"> О.І. зарекомендував себе як досвідчений, </w:t>
      </w:r>
      <w:proofErr w:type="spellStart"/>
      <w:r w:rsidRPr="00CE4BE8">
        <w:rPr>
          <w:sz w:val="28"/>
          <w:szCs w:val="28"/>
        </w:rPr>
        <w:t>працелюбивий</w:t>
      </w:r>
      <w:proofErr w:type="spellEnd"/>
      <w:r w:rsidRPr="00CE4BE8">
        <w:rPr>
          <w:sz w:val="28"/>
          <w:szCs w:val="28"/>
        </w:rPr>
        <w:t xml:space="preserve"> та дисциплінований суддя, вивчає законодавство, судову практику, постійно підвищу</w:t>
      </w:r>
      <w:r w:rsidR="000E6A72">
        <w:rPr>
          <w:sz w:val="28"/>
          <w:szCs w:val="28"/>
        </w:rPr>
        <w:t>є</w:t>
      </w:r>
      <w:r w:rsidRPr="00CE4BE8">
        <w:rPr>
          <w:sz w:val="28"/>
          <w:szCs w:val="28"/>
        </w:rPr>
        <w:t xml:space="preserve"> свій фаховий рівень, користується авторитет</w:t>
      </w:r>
      <w:r w:rsidR="000E6A72">
        <w:rPr>
          <w:sz w:val="28"/>
          <w:szCs w:val="28"/>
        </w:rPr>
        <w:t>ом</w:t>
      </w:r>
      <w:r w:rsidRPr="00CE4BE8">
        <w:rPr>
          <w:sz w:val="28"/>
          <w:szCs w:val="28"/>
        </w:rPr>
        <w:t xml:space="preserve"> у працівників апарату суду. </w:t>
      </w:r>
    </w:p>
    <w:p w:rsidR="00A04312" w:rsidRPr="00A04312" w:rsidRDefault="00CE4BE8" w:rsidP="00A04312">
      <w:pPr>
        <w:spacing w:after="0" w:line="240" w:lineRule="auto"/>
        <w:ind w:firstLine="567"/>
        <w:jc w:val="both"/>
        <w:rPr>
          <w:sz w:val="28"/>
          <w:szCs w:val="28"/>
        </w:rPr>
      </w:pPr>
      <w:r w:rsidRPr="00CE4BE8">
        <w:rPr>
          <w:sz w:val="28"/>
          <w:szCs w:val="28"/>
        </w:rPr>
        <w:t xml:space="preserve">Голова Чернігівського апеляційного суду </w:t>
      </w:r>
      <w:proofErr w:type="spellStart"/>
      <w:r w:rsidRPr="00CE4BE8">
        <w:rPr>
          <w:sz w:val="28"/>
          <w:szCs w:val="28"/>
        </w:rPr>
        <w:t>Салай</w:t>
      </w:r>
      <w:proofErr w:type="spellEnd"/>
      <w:r w:rsidRPr="00CE4BE8">
        <w:rPr>
          <w:sz w:val="28"/>
          <w:szCs w:val="28"/>
        </w:rPr>
        <w:t xml:space="preserve"> Г.А. вказує, що суддя </w:t>
      </w:r>
      <w:r w:rsidR="00A04312">
        <w:rPr>
          <w:sz w:val="28"/>
          <w:szCs w:val="28"/>
        </w:rPr>
        <w:t xml:space="preserve">                 </w:t>
      </w:r>
      <w:r w:rsidRPr="00CE4BE8">
        <w:rPr>
          <w:sz w:val="28"/>
          <w:szCs w:val="28"/>
        </w:rPr>
        <w:t xml:space="preserve">Смага С.В. звертався до суду апеляційної інстанції щодо непорозумінь у </w:t>
      </w:r>
      <w:r w:rsidRPr="00A04312">
        <w:rPr>
          <w:sz w:val="28"/>
          <w:szCs w:val="28"/>
        </w:rPr>
        <w:t xml:space="preserve">взаємовідносинах з суддею </w:t>
      </w:r>
      <w:proofErr w:type="spellStart"/>
      <w:r w:rsidRPr="00A04312">
        <w:rPr>
          <w:sz w:val="28"/>
          <w:szCs w:val="28"/>
        </w:rPr>
        <w:t>Гнипом</w:t>
      </w:r>
      <w:proofErr w:type="spellEnd"/>
      <w:r w:rsidRPr="00A04312">
        <w:rPr>
          <w:sz w:val="28"/>
          <w:szCs w:val="28"/>
        </w:rPr>
        <w:t xml:space="preserve"> О.І., що унеможливлює проведення загальних зборів суду та обрання голови суду.</w:t>
      </w:r>
      <w:r w:rsidR="00A04312" w:rsidRPr="00A04312">
        <w:rPr>
          <w:sz w:val="28"/>
          <w:szCs w:val="28"/>
        </w:rPr>
        <w:t xml:space="preserve"> Однак Третя Дисциплінарна палата зазначене твердження у характеристиці, надійній головою Чернігівського апеляційного суду не враховує,</w:t>
      </w:r>
      <w:r w:rsidR="00A04312" w:rsidRPr="00A04312">
        <w:rPr>
          <w:color w:val="1D1D1B"/>
          <w:sz w:val="28"/>
          <w:szCs w:val="28"/>
          <w:shd w:val="clear" w:color="auto" w:fill="FFFFFF"/>
        </w:rPr>
        <w:t xml:space="preserve"> оскільки у цій частині характеристика не може самостійно свідчити про негативну поведінку судді </w:t>
      </w:r>
      <w:proofErr w:type="spellStart"/>
      <w:r w:rsidR="00A04312" w:rsidRPr="00A04312">
        <w:rPr>
          <w:color w:val="1D1D1B"/>
          <w:sz w:val="28"/>
          <w:szCs w:val="28"/>
          <w:shd w:val="clear" w:color="auto" w:fill="FFFFFF"/>
        </w:rPr>
        <w:t>Гнипа</w:t>
      </w:r>
      <w:proofErr w:type="spellEnd"/>
      <w:r w:rsidR="00A04312" w:rsidRPr="00A04312">
        <w:rPr>
          <w:color w:val="1D1D1B"/>
          <w:sz w:val="28"/>
          <w:szCs w:val="28"/>
          <w:shd w:val="clear" w:color="auto" w:fill="FFFFFF"/>
        </w:rPr>
        <w:t xml:space="preserve"> О.І., з огляду на те, що суддя Смага С.В.. є одним із скаржників в зазначеному дисциплінарному провадженні.</w:t>
      </w:r>
    </w:p>
    <w:p w:rsidR="00CE4BE8" w:rsidRPr="00CE4BE8" w:rsidRDefault="000E6A72" w:rsidP="00CE4BE8">
      <w:pPr>
        <w:spacing w:after="0" w:line="240" w:lineRule="auto"/>
        <w:ind w:firstLine="567"/>
        <w:jc w:val="both"/>
        <w:rPr>
          <w:sz w:val="28"/>
          <w:szCs w:val="28"/>
        </w:rPr>
      </w:pPr>
      <w:r>
        <w:rPr>
          <w:sz w:val="28"/>
          <w:szCs w:val="28"/>
        </w:rPr>
        <w:lastRenderedPageBreak/>
        <w:t xml:space="preserve">На </w:t>
      </w:r>
      <w:proofErr w:type="spellStart"/>
      <w:r>
        <w:rPr>
          <w:sz w:val="28"/>
          <w:szCs w:val="28"/>
        </w:rPr>
        <w:t>веб</w:t>
      </w:r>
      <w:r w:rsidR="00CE4BE8" w:rsidRPr="00CE4BE8">
        <w:rPr>
          <w:sz w:val="28"/>
          <w:szCs w:val="28"/>
        </w:rPr>
        <w:t>сайті</w:t>
      </w:r>
      <w:proofErr w:type="spellEnd"/>
      <w:r w:rsidR="00CE4BE8" w:rsidRPr="00CE4BE8">
        <w:rPr>
          <w:sz w:val="28"/>
          <w:szCs w:val="28"/>
        </w:rPr>
        <w:t xml:space="preserve"> Вищої ради правосуддя відсутні відомості щодо притягнення судді Семенівського районного суду Чернігівської області </w:t>
      </w:r>
      <w:proofErr w:type="spellStart"/>
      <w:r w:rsidR="00CE4BE8" w:rsidRPr="00CE4BE8">
        <w:rPr>
          <w:sz w:val="28"/>
          <w:szCs w:val="28"/>
        </w:rPr>
        <w:t>Гнипа</w:t>
      </w:r>
      <w:proofErr w:type="spellEnd"/>
      <w:r w:rsidR="00CE4BE8" w:rsidRPr="00CE4BE8">
        <w:rPr>
          <w:sz w:val="28"/>
          <w:szCs w:val="28"/>
        </w:rPr>
        <w:t xml:space="preserve"> О.І. до дисциплінарної відповідальності.</w:t>
      </w:r>
    </w:p>
    <w:p w:rsidR="00CE4BE8" w:rsidRPr="00CE4BE8" w:rsidRDefault="00CE4BE8" w:rsidP="00CE4BE8">
      <w:pPr>
        <w:spacing w:after="0" w:line="240" w:lineRule="auto"/>
        <w:ind w:firstLine="567"/>
        <w:jc w:val="both"/>
        <w:rPr>
          <w:sz w:val="28"/>
          <w:szCs w:val="28"/>
        </w:rPr>
      </w:pPr>
      <w:r w:rsidRPr="00CE4BE8">
        <w:rPr>
          <w:sz w:val="28"/>
          <w:szCs w:val="28"/>
        </w:rPr>
        <w:t>Про високий фаховий рівень та рівень</w:t>
      </w:r>
      <w:r w:rsidR="000E6A72">
        <w:rPr>
          <w:sz w:val="28"/>
          <w:szCs w:val="28"/>
        </w:rPr>
        <w:t xml:space="preserve"> компетентності </w:t>
      </w:r>
      <w:r w:rsidRPr="00CE4BE8">
        <w:rPr>
          <w:sz w:val="28"/>
          <w:szCs w:val="28"/>
        </w:rPr>
        <w:t xml:space="preserve">свідчать письмові пояснення судді </w:t>
      </w:r>
      <w:proofErr w:type="spellStart"/>
      <w:r w:rsidRPr="00CE4BE8">
        <w:rPr>
          <w:sz w:val="28"/>
          <w:szCs w:val="28"/>
        </w:rPr>
        <w:t>Гнипа</w:t>
      </w:r>
      <w:proofErr w:type="spellEnd"/>
      <w:r w:rsidRPr="00CE4BE8">
        <w:rPr>
          <w:sz w:val="28"/>
          <w:szCs w:val="28"/>
        </w:rPr>
        <w:t xml:space="preserve"> О.І., однак </w:t>
      </w:r>
      <w:r w:rsidR="000E6A72">
        <w:rPr>
          <w:sz w:val="28"/>
          <w:szCs w:val="28"/>
        </w:rPr>
        <w:t>з огляду</w:t>
      </w:r>
      <w:r w:rsidRPr="00CE4BE8">
        <w:rPr>
          <w:sz w:val="28"/>
          <w:szCs w:val="28"/>
        </w:rPr>
        <w:t xml:space="preserve"> на значний життєвий та суддівський досвід (на </w:t>
      </w:r>
      <w:r w:rsidR="000E6A72">
        <w:rPr>
          <w:sz w:val="28"/>
          <w:szCs w:val="28"/>
        </w:rPr>
        <w:t>день</w:t>
      </w:r>
      <w:r w:rsidRPr="00CE4BE8">
        <w:rPr>
          <w:sz w:val="28"/>
          <w:szCs w:val="28"/>
        </w:rPr>
        <w:t xml:space="preserve"> розгляду дисциплінарної справи </w:t>
      </w:r>
      <w:r w:rsidR="004F3CD8">
        <w:rPr>
          <w:sz w:val="28"/>
          <w:szCs w:val="28"/>
        </w:rPr>
        <w:t>становить</w:t>
      </w:r>
      <w:r w:rsidRPr="00CE4BE8">
        <w:rPr>
          <w:sz w:val="28"/>
          <w:szCs w:val="28"/>
        </w:rPr>
        <w:t xml:space="preserve"> понад 17 років) </w:t>
      </w:r>
      <w:r w:rsidR="00FB126A">
        <w:rPr>
          <w:sz w:val="28"/>
        </w:rPr>
        <w:t xml:space="preserve">Третя Дисциплінарна палата Вищої ради правосуддя </w:t>
      </w:r>
      <w:r w:rsidRPr="00CE4BE8">
        <w:rPr>
          <w:sz w:val="28"/>
          <w:szCs w:val="28"/>
        </w:rPr>
        <w:t>вважа</w:t>
      </w:r>
      <w:r w:rsidR="00FB126A">
        <w:rPr>
          <w:sz w:val="28"/>
          <w:szCs w:val="28"/>
        </w:rPr>
        <w:t>є</w:t>
      </w:r>
      <w:r w:rsidRPr="00CE4BE8">
        <w:rPr>
          <w:sz w:val="28"/>
          <w:szCs w:val="28"/>
        </w:rPr>
        <w:t xml:space="preserve">, що таку поведінку висококваліфікованого судді слід визнати неприпустимою, оскільки він використовував визначені законом інструменти, процедури не у цілях судочинства, а у власних інтересах. </w:t>
      </w:r>
    </w:p>
    <w:p w:rsidR="00CE4BE8" w:rsidRPr="00CE4BE8" w:rsidRDefault="00FB126A" w:rsidP="00CE4BE8">
      <w:pPr>
        <w:spacing w:after="0" w:line="240" w:lineRule="auto"/>
        <w:ind w:firstLine="567"/>
        <w:jc w:val="both"/>
        <w:rPr>
          <w:sz w:val="28"/>
          <w:szCs w:val="28"/>
        </w:rPr>
      </w:pPr>
      <w:r>
        <w:rPr>
          <w:sz w:val="28"/>
        </w:rPr>
        <w:t>Третя Дисциплінарна палата Вищої ради правосуддя зауважує</w:t>
      </w:r>
      <w:r w:rsidR="00CE4BE8" w:rsidRPr="00CE4BE8">
        <w:rPr>
          <w:sz w:val="28"/>
          <w:szCs w:val="28"/>
        </w:rPr>
        <w:t>, що з</w:t>
      </w:r>
      <w:r w:rsidR="00CE4BE8" w:rsidRPr="00CE4BE8">
        <w:rPr>
          <w:sz w:val="28"/>
          <w:szCs w:val="28"/>
          <w:shd w:val="clear" w:color="auto" w:fill="FFFFFF"/>
        </w:rPr>
        <w:t xml:space="preserve">гідно із частиною четвертою статті 109 Закону України «Про судоустрій і статус суддів» дисциплінарні стягнення, визначені пунктами 1–3 частини першої цієї статті, не застосовуються у разі вчинення суддею проступків, визначених </w:t>
      </w:r>
      <w:r w:rsidR="004F3CD8">
        <w:rPr>
          <w:sz w:val="28"/>
          <w:szCs w:val="28"/>
          <w:shd w:val="clear" w:color="auto" w:fill="FFFFFF"/>
        </w:rPr>
        <w:br/>
      </w:r>
      <w:r w:rsidR="00CE4BE8" w:rsidRPr="00CE4BE8">
        <w:rPr>
          <w:sz w:val="28"/>
          <w:szCs w:val="28"/>
          <w:shd w:val="clear" w:color="auto" w:fill="FFFFFF"/>
        </w:rPr>
        <w:t>пунктами 3, 10–12, 14, 15 частини першої статті 106 цього Закону.</w:t>
      </w:r>
    </w:p>
    <w:p w:rsidR="00CE4BE8" w:rsidRPr="00CE4BE8" w:rsidRDefault="004F3CD8" w:rsidP="00CE4BE8">
      <w:pPr>
        <w:spacing w:after="0" w:line="240" w:lineRule="auto"/>
        <w:ind w:right="6" w:firstLine="567"/>
        <w:jc w:val="both"/>
        <w:rPr>
          <w:rFonts w:eastAsia="Arial Unicode MS"/>
          <w:sz w:val="28"/>
          <w:szCs w:val="28"/>
          <w:shd w:val="clear" w:color="auto" w:fill="FFFFFF"/>
          <w:lang w:eastAsia="uk-UA" w:bidi="uk-UA"/>
        </w:rPr>
      </w:pPr>
      <w:r>
        <w:rPr>
          <w:rFonts w:eastAsia="Arial Unicode MS"/>
          <w:sz w:val="28"/>
          <w:szCs w:val="28"/>
          <w:shd w:val="clear" w:color="auto" w:fill="FFFFFF"/>
          <w:lang w:eastAsia="uk-UA" w:bidi="uk-UA"/>
        </w:rPr>
        <w:t>Водночас необхідність у</w:t>
      </w:r>
      <w:r w:rsidR="00CE4BE8" w:rsidRPr="00CE4BE8">
        <w:rPr>
          <w:rFonts w:eastAsia="Arial Unicode MS"/>
          <w:sz w:val="28"/>
          <w:szCs w:val="28"/>
          <w:shd w:val="clear" w:color="auto" w:fill="FFFFFF"/>
          <w:lang w:eastAsia="uk-UA" w:bidi="uk-UA"/>
        </w:rPr>
        <w:t xml:space="preserve">рахування принципу пропорційності при обранні виду дисциплінарного стягнення відповідає принципу верховенства права (стаття 8 Конституції України), а також статті 8 Конвенції та практиці її застосування </w:t>
      </w:r>
      <w:r>
        <w:rPr>
          <w:rFonts w:eastAsia="Arial Unicode MS"/>
          <w:sz w:val="28"/>
          <w:szCs w:val="28"/>
          <w:shd w:val="clear" w:color="auto" w:fill="FFFFFF"/>
          <w:lang w:eastAsia="uk-UA" w:bidi="uk-UA"/>
        </w:rPr>
        <w:t>ЄСПЛ</w:t>
      </w:r>
      <w:r w:rsidR="00CE4BE8" w:rsidRPr="00CE4BE8">
        <w:rPr>
          <w:rFonts w:eastAsia="Arial Unicode MS"/>
          <w:sz w:val="28"/>
          <w:szCs w:val="28"/>
          <w:shd w:val="clear" w:color="auto" w:fill="FFFFFF"/>
          <w:lang w:eastAsia="uk-UA" w:bidi="uk-UA"/>
        </w:rPr>
        <w:t>.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CE4BE8" w:rsidRPr="00CE4BE8" w:rsidRDefault="00CE4BE8" w:rsidP="00CE4BE8">
      <w:pPr>
        <w:spacing w:after="0" w:line="240" w:lineRule="auto"/>
        <w:ind w:firstLine="567"/>
        <w:jc w:val="both"/>
        <w:rPr>
          <w:sz w:val="28"/>
          <w:szCs w:val="28"/>
          <w:shd w:val="clear" w:color="auto" w:fill="FFFFFF"/>
        </w:rPr>
      </w:pPr>
      <w:r w:rsidRPr="00CE4BE8">
        <w:rPr>
          <w:sz w:val="28"/>
          <w:szCs w:val="28"/>
          <w:shd w:val="clear" w:color="auto" w:fill="FFFFFF"/>
        </w:rPr>
        <w:t xml:space="preserve">Ураховуючи встановлені під час розгляду дисциплінарної справи обставини, позитивну характеристику судді Семенівського районного суду Чернігівської області Смаги С.В., допущення ним проступків </w:t>
      </w:r>
      <w:r w:rsidR="004F3CD8">
        <w:rPr>
          <w:sz w:val="28"/>
          <w:szCs w:val="28"/>
          <w:shd w:val="clear" w:color="auto" w:fill="FFFFFF"/>
        </w:rPr>
        <w:t>у</w:t>
      </w:r>
      <w:r w:rsidRPr="00CE4BE8">
        <w:rPr>
          <w:sz w:val="28"/>
          <w:szCs w:val="28"/>
          <w:shd w:val="clear" w:color="auto" w:fill="FFFFFF"/>
        </w:rPr>
        <w:t xml:space="preserve">наслідок як недбалості, так й умислу, зважаючи на роботу суду в умовах воєнного стану, значний стаж роботи </w:t>
      </w:r>
      <w:proofErr w:type="spellStart"/>
      <w:r w:rsidR="004F3CD8">
        <w:rPr>
          <w:sz w:val="28"/>
          <w:szCs w:val="28"/>
          <w:shd w:val="clear" w:color="auto" w:fill="FFFFFF"/>
        </w:rPr>
        <w:t>Гнипа</w:t>
      </w:r>
      <w:proofErr w:type="spellEnd"/>
      <w:r w:rsidR="004F3CD8">
        <w:rPr>
          <w:sz w:val="28"/>
          <w:szCs w:val="28"/>
          <w:shd w:val="clear" w:color="auto" w:fill="FFFFFF"/>
        </w:rPr>
        <w:t xml:space="preserve"> О.І. </w:t>
      </w:r>
      <w:r w:rsidRPr="00CE4BE8">
        <w:rPr>
          <w:sz w:val="28"/>
          <w:szCs w:val="28"/>
          <w:shd w:val="clear" w:color="auto" w:fill="FFFFFF"/>
        </w:rPr>
        <w:t xml:space="preserve">на посаді судді (на </w:t>
      </w:r>
      <w:r w:rsidR="004F3CD8">
        <w:rPr>
          <w:sz w:val="28"/>
          <w:szCs w:val="28"/>
          <w:shd w:val="clear" w:color="auto" w:fill="FFFFFF"/>
        </w:rPr>
        <w:t xml:space="preserve">день </w:t>
      </w:r>
      <w:r w:rsidRPr="00CE4BE8">
        <w:rPr>
          <w:sz w:val="28"/>
          <w:szCs w:val="28"/>
          <w:shd w:val="clear" w:color="auto" w:fill="FFFFFF"/>
        </w:rPr>
        <w:t xml:space="preserve">розгляду цієї справи − понад 17 років), з огляду на який суддя мав глибоко розуміти </w:t>
      </w:r>
      <w:r w:rsidR="004F3CD8">
        <w:rPr>
          <w:sz w:val="28"/>
          <w:szCs w:val="28"/>
          <w:shd w:val="clear" w:color="auto" w:fill="FFFFFF"/>
        </w:rPr>
        <w:t>та усвідомлювати недопустимість</w:t>
      </w:r>
      <w:r w:rsidRPr="00CE4BE8">
        <w:rPr>
          <w:sz w:val="28"/>
          <w:szCs w:val="28"/>
          <w:shd w:val="clear" w:color="auto" w:fill="FFFFFF"/>
        </w:rPr>
        <w:t xml:space="preserve"> застосування процесуального законодавства у цілях не </w:t>
      </w:r>
      <w:proofErr w:type="spellStart"/>
      <w:r w:rsidRPr="00CE4BE8">
        <w:rPr>
          <w:sz w:val="28"/>
          <w:szCs w:val="28"/>
          <w:shd w:val="clear" w:color="auto" w:fill="FFFFFF"/>
        </w:rPr>
        <w:t>пов</w:t>
      </w:r>
      <w:proofErr w:type="spellEnd"/>
      <w:r w:rsidRPr="00CE4BE8">
        <w:rPr>
          <w:sz w:val="28"/>
          <w:szCs w:val="28"/>
          <w:shd w:val="clear" w:color="auto" w:fill="FFFFFF"/>
          <w:lang w:val="en-US"/>
        </w:rPr>
        <w:t>’</w:t>
      </w:r>
      <w:r w:rsidRPr="00CE4BE8">
        <w:rPr>
          <w:sz w:val="28"/>
          <w:szCs w:val="28"/>
          <w:shd w:val="clear" w:color="auto" w:fill="FFFFFF"/>
        </w:rPr>
        <w:t>язаних із правосуддям</w:t>
      </w:r>
      <w:r w:rsidR="00326140">
        <w:rPr>
          <w:sz w:val="28"/>
          <w:szCs w:val="28"/>
          <w:shd w:val="clear" w:color="auto" w:fill="FFFFFF"/>
        </w:rPr>
        <w:t>,</w:t>
      </w:r>
      <w:r w:rsidRPr="00CE4BE8">
        <w:rPr>
          <w:sz w:val="28"/>
          <w:szCs w:val="28"/>
          <w:shd w:val="clear" w:color="auto" w:fill="FFFFFF"/>
        </w:rPr>
        <w:t xml:space="preserve"> та </w:t>
      </w:r>
      <w:r w:rsidR="00326140">
        <w:rPr>
          <w:sz w:val="28"/>
          <w:szCs w:val="28"/>
          <w:shd w:val="clear" w:color="auto" w:fill="FFFFFF"/>
        </w:rPr>
        <w:t xml:space="preserve">недопустимість </w:t>
      </w:r>
      <w:r w:rsidRPr="00CE4BE8">
        <w:rPr>
          <w:sz w:val="28"/>
          <w:szCs w:val="28"/>
          <w:shd w:val="clear" w:color="auto" w:fill="FFFFFF"/>
        </w:rPr>
        <w:t xml:space="preserve">зловживання правом на самовідвід, зважаючи на відсутність відомостей щодо притягнення його до </w:t>
      </w:r>
      <w:r w:rsidR="00326140">
        <w:rPr>
          <w:sz w:val="28"/>
          <w:szCs w:val="28"/>
          <w:shd w:val="clear" w:color="auto" w:fill="FFFFFF"/>
        </w:rPr>
        <w:t xml:space="preserve">дисциплінарної </w:t>
      </w:r>
      <w:r w:rsidRPr="00CE4BE8">
        <w:rPr>
          <w:sz w:val="28"/>
          <w:szCs w:val="28"/>
          <w:shd w:val="clear" w:color="auto" w:fill="FFFFFF"/>
        </w:rPr>
        <w:t xml:space="preserve">відповідальності, </w:t>
      </w:r>
      <w:r w:rsidR="00FB126A">
        <w:rPr>
          <w:sz w:val="28"/>
        </w:rPr>
        <w:t xml:space="preserve">Третя Дисциплінарна палата Вищої ради правосуддя </w:t>
      </w:r>
      <w:r w:rsidR="00FB126A">
        <w:rPr>
          <w:sz w:val="28"/>
          <w:szCs w:val="28"/>
          <w:shd w:val="clear" w:color="auto" w:fill="FFFFFF"/>
        </w:rPr>
        <w:t>дійшла висновку</w:t>
      </w:r>
      <w:r w:rsidRPr="00CE4BE8">
        <w:rPr>
          <w:sz w:val="28"/>
          <w:szCs w:val="28"/>
          <w:shd w:val="clear" w:color="auto" w:fill="FFFFFF"/>
        </w:rPr>
        <w:t xml:space="preserve">, що застосування до судді Семенівського районного суду Чернігівської області </w:t>
      </w:r>
      <w:proofErr w:type="spellStart"/>
      <w:r w:rsidRPr="00CE4BE8">
        <w:rPr>
          <w:sz w:val="28"/>
          <w:szCs w:val="28"/>
          <w:shd w:val="clear" w:color="auto" w:fill="FFFFFF"/>
        </w:rPr>
        <w:t>Гнипа</w:t>
      </w:r>
      <w:proofErr w:type="spellEnd"/>
      <w:r w:rsidRPr="00CE4BE8">
        <w:rPr>
          <w:sz w:val="28"/>
          <w:szCs w:val="28"/>
          <w:shd w:val="clear" w:color="auto" w:fill="FFFFFF"/>
        </w:rPr>
        <w:t xml:space="preserve"> О.І. дисциплінарного стягнення у виді догани − з позбавленням права на отримання доплат до посадового окладу судді протягом одного місяця </w:t>
      </w:r>
      <w:r w:rsidR="00326140">
        <w:rPr>
          <w:sz w:val="28"/>
          <w:szCs w:val="28"/>
          <w:shd w:val="clear" w:color="auto" w:fill="FFFFFF"/>
        </w:rPr>
        <w:t>буде</w:t>
      </w:r>
      <w:r w:rsidRPr="00CE4BE8">
        <w:rPr>
          <w:sz w:val="28"/>
          <w:szCs w:val="28"/>
          <w:shd w:val="clear" w:color="auto" w:fill="FFFFFF"/>
        </w:rPr>
        <w:t xml:space="preserve"> пропорційним вчиненим дисциплінарним проступкам і відповідає</w:t>
      </w:r>
      <w:r w:rsidR="00326140">
        <w:rPr>
          <w:sz w:val="28"/>
          <w:szCs w:val="28"/>
          <w:shd w:val="clear" w:color="auto" w:fill="FFFFFF"/>
        </w:rPr>
        <w:t xml:space="preserve"> </w:t>
      </w:r>
      <w:r w:rsidRPr="00CE4BE8">
        <w:rPr>
          <w:sz w:val="28"/>
          <w:szCs w:val="28"/>
          <w:shd w:val="clear" w:color="auto" w:fill="FFFFFF"/>
        </w:rPr>
        <w:t>статті 109 Закону України «Про судоустрій і статус суддів», статті 50 Закону України «Про Вищу раду правосуддя».</w:t>
      </w:r>
    </w:p>
    <w:p w:rsidR="00CE4BE8" w:rsidRPr="00CE4BE8" w:rsidRDefault="00CE4BE8" w:rsidP="00CE4BE8">
      <w:pPr>
        <w:spacing w:after="0" w:line="240" w:lineRule="auto"/>
        <w:ind w:firstLine="567"/>
        <w:jc w:val="both"/>
        <w:rPr>
          <w:rFonts w:eastAsia="Times New Roman" w:cs="Calibri"/>
          <w:sz w:val="28"/>
          <w:lang w:eastAsia="uk-UA"/>
        </w:rPr>
      </w:pPr>
      <w:r w:rsidRPr="00CE4BE8">
        <w:rPr>
          <w:rFonts w:eastAsia="Times New Roman" w:cs="Calibri"/>
          <w:sz w:val="28"/>
          <w:lang w:eastAsia="uk-UA"/>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425EDF" w:rsidRPr="00425EDF" w:rsidRDefault="00425EDF" w:rsidP="00425EDF">
      <w:pPr>
        <w:spacing w:after="0" w:line="240" w:lineRule="auto"/>
        <w:ind w:firstLine="567"/>
        <w:jc w:val="both"/>
        <w:rPr>
          <w:color w:val="1D1D1B"/>
          <w:sz w:val="28"/>
          <w:szCs w:val="28"/>
          <w:shd w:val="clear" w:color="auto" w:fill="FFFFFF"/>
        </w:rPr>
      </w:pPr>
      <w:r w:rsidRPr="00425EDF">
        <w:rPr>
          <w:color w:val="1D1D1B"/>
          <w:sz w:val="28"/>
          <w:szCs w:val="28"/>
          <w:shd w:val="clear" w:color="auto" w:fill="FFFFFF"/>
        </w:rPr>
        <w:lastRenderedPageBreak/>
        <w:t>На підставі викладеного, керуючись статтями 34, 49, 50 Закону України «Про Вищу раду правосуддя», статтями 106, 108, 109 Закону України «Про судоустрій і статус суддів» та пунктами 13.22–13.44 Регламенту Вищої ради правосуддя, Третя Дисциплінарна палата Вищої ради правосуддя</w:t>
      </w:r>
    </w:p>
    <w:p w:rsidR="00425EDF" w:rsidRPr="00425EDF" w:rsidRDefault="00425EDF" w:rsidP="00425EDF">
      <w:pPr>
        <w:shd w:val="clear" w:color="auto" w:fill="FFFFFF"/>
        <w:suppressAutoHyphens/>
        <w:spacing w:after="0" w:line="240" w:lineRule="auto"/>
        <w:ind w:firstLine="567"/>
        <w:jc w:val="both"/>
        <w:rPr>
          <w:b/>
          <w:color w:val="FF0000"/>
          <w:kern w:val="2"/>
          <w:sz w:val="16"/>
          <w:szCs w:val="16"/>
        </w:rPr>
      </w:pPr>
    </w:p>
    <w:p w:rsidR="00425EDF" w:rsidRPr="00425EDF" w:rsidRDefault="00425EDF" w:rsidP="00425EDF">
      <w:pPr>
        <w:spacing w:after="0" w:line="240" w:lineRule="auto"/>
        <w:ind w:firstLine="567"/>
        <w:jc w:val="center"/>
        <w:rPr>
          <w:rFonts w:eastAsia="MS Mincho"/>
          <w:b/>
          <w:sz w:val="28"/>
          <w:szCs w:val="28"/>
          <w:lang w:eastAsia="ru-RU"/>
        </w:rPr>
      </w:pPr>
      <w:r w:rsidRPr="00425EDF">
        <w:rPr>
          <w:rFonts w:eastAsia="MS Mincho"/>
          <w:b/>
          <w:sz w:val="28"/>
          <w:szCs w:val="28"/>
          <w:lang w:eastAsia="ru-RU"/>
        </w:rPr>
        <w:t>вирішила:</w:t>
      </w:r>
    </w:p>
    <w:p w:rsidR="00FB126A" w:rsidRPr="00303D3D" w:rsidRDefault="00FB126A" w:rsidP="00425EDF">
      <w:pPr>
        <w:spacing w:after="0" w:line="240" w:lineRule="auto"/>
        <w:jc w:val="both"/>
        <w:rPr>
          <w:rFonts w:cs="Calibri"/>
          <w:sz w:val="16"/>
          <w:szCs w:val="16"/>
        </w:rPr>
      </w:pPr>
    </w:p>
    <w:p w:rsidR="00425EDF" w:rsidRPr="00425EDF" w:rsidRDefault="00425EDF" w:rsidP="00425EDF">
      <w:pPr>
        <w:suppressAutoHyphens/>
        <w:spacing w:after="0" w:line="240" w:lineRule="auto"/>
        <w:jc w:val="both"/>
        <w:rPr>
          <w:sz w:val="28"/>
          <w:szCs w:val="28"/>
          <w:lang w:eastAsia="zh-CN"/>
        </w:rPr>
      </w:pPr>
      <w:r w:rsidRPr="00425EDF">
        <w:rPr>
          <w:sz w:val="28"/>
          <w:szCs w:val="28"/>
          <w:lang w:eastAsia="zh-CN"/>
        </w:rPr>
        <w:t>притягнути суддю</w:t>
      </w:r>
      <w:r w:rsidRPr="00425EDF">
        <w:rPr>
          <w:sz w:val="28"/>
          <w:szCs w:val="28"/>
        </w:rPr>
        <w:t xml:space="preserve"> </w:t>
      </w:r>
      <w:r w:rsidRPr="00CE4BE8">
        <w:rPr>
          <w:rFonts w:eastAsia="Times New Roman"/>
          <w:sz w:val="28"/>
          <w:szCs w:val="28"/>
          <w:lang w:eastAsia="ru-RU"/>
        </w:rPr>
        <w:t xml:space="preserve">Семенівського районного суду Чернігівської області </w:t>
      </w:r>
      <w:proofErr w:type="spellStart"/>
      <w:r w:rsidRPr="00CE4BE8">
        <w:rPr>
          <w:rFonts w:eastAsia="Times New Roman"/>
          <w:sz w:val="28"/>
          <w:szCs w:val="28"/>
          <w:lang w:eastAsia="ru-RU"/>
        </w:rPr>
        <w:t>Гнипа</w:t>
      </w:r>
      <w:proofErr w:type="spellEnd"/>
      <w:r w:rsidRPr="00CE4BE8">
        <w:rPr>
          <w:rFonts w:eastAsia="Times New Roman"/>
          <w:sz w:val="28"/>
          <w:szCs w:val="28"/>
          <w:lang w:eastAsia="ru-RU"/>
        </w:rPr>
        <w:t xml:space="preserve"> Олександра Івановича</w:t>
      </w:r>
      <w:r w:rsidRPr="00425EDF">
        <w:rPr>
          <w:sz w:val="28"/>
          <w:szCs w:val="28"/>
          <w:lang w:eastAsia="zh-CN"/>
        </w:rPr>
        <w:t xml:space="preserve"> до дисциплінарної відповідальності та застосувати до нього дисциплінарне стягнення у виді </w:t>
      </w:r>
      <w:r w:rsidRPr="00CE4BE8">
        <w:rPr>
          <w:sz w:val="28"/>
          <w:szCs w:val="28"/>
          <w:shd w:val="clear" w:color="auto" w:fill="FFFFFF"/>
        </w:rPr>
        <w:t>догани − з позбавленням права на отримання доплат до посадового окладу судді протягом одного місяця</w:t>
      </w:r>
      <w:r w:rsidRPr="00425EDF">
        <w:rPr>
          <w:rFonts w:eastAsia="Times New Roman"/>
          <w:sz w:val="28"/>
          <w:szCs w:val="28"/>
          <w:lang w:eastAsia="zh-CN"/>
        </w:rPr>
        <w:t>.</w:t>
      </w:r>
    </w:p>
    <w:p w:rsidR="00425EDF" w:rsidRPr="00425EDF" w:rsidRDefault="00425EDF" w:rsidP="00425EDF">
      <w:pPr>
        <w:shd w:val="clear" w:color="auto" w:fill="FFFFFF"/>
        <w:spacing w:after="0" w:line="240" w:lineRule="auto"/>
        <w:ind w:firstLine="567"/>
        <w:jc w:val="both"/>
        <w:rPr>
          <w:rFonts w:eastAsia="Times New Roman"/>
          <w:bCs/>
          <w:sz w:val="28"/>
          <w:szCs w:val="28"/>
          <w:lang w:eastAsia="uk-UA"/>
        </w:rPr>
      </w:pPr>
      <w:r w:rsidRPr="00425EDF">
        <w:rPr>
          <w:rFonts w:eastAsia="Times New Roman"/>
          <w:bCs/>
          <w:sz w:val="28"/>
          <w:szCs w:val="28"/>
          <w:lang w:eastAsia="uk-UA"/>
        </w:rPr>
        <w:t xml:space="preserve">Рішення Третьої Дисциплінарної палати Вищої ради правосуддя </w:t>
      </w:r>
      <w:r w:rsidRPr="00425EDF">
        <w:rPr>
          <w:sz w:val="28"/>
          <w:szCs w:val="28"/>
          <w:shd w:val="clear" w:color="auto" w:fill="FFFFFF"/>
        </w:rPr>
        <w:t>може бути оскаржене до Вищої ради правосуддя в порядку і строки, встановлені                            статтею 51 Закону України «Про Вищу раду правосуддя».</w:t>
      </w:r>
    </w:p>
    <w:p w:rsidR="00E524B1" w:rsidRDefault="00E524B1" w:rsidP="00E524B1">
      <w:pPr>
        <w:shd w:val="clear" w:color="auto" w:fill="FFFFFF"/>
        <w:spacing w:after="0" w:line="240" w:lineRule="auto"/>
        <w:ind w:firstLine="709"/>
        <w:jc w:val="both"/>
        <w:rPr>
          <w:rFonts w:eastAsia="Times New Roman"/>
          <w:b/>
          <w:bCs/>
          <w:color w:val="FF0000"/>
          <w:sz w:val="16"/>
          <w:szCs w:val="16"/>
          <w:lang w:eastAsia="uk-UA"/>
        </w:rPr>
      </w:pPr>
    </w:p>
    <w:p w:rsidR="00326140" w:rsidRPr="00E524B1" w:rsidRDefault="00326140" w:rsidP="00E524B1">
      <w:pPr>
        <w:shd w:val="clear" w:color="auto" w:fill="FFFFFF"/>
        <w:spacing w:after="0" w:line="240" w:lineRule="auto"/>
        <w:ind w:firstLine="709"/>
        <w:jc w:val="both"/>
        <w:rPr>
          <w:rFonts w:eastAsia="Times New Roman"/>
          <w:b/>
          <w:bCs/>
          <w:color w:val="FF0000"/>
          <w:sz w:val="16"/>
          <w:szCs w:val="16"/>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E524B1" w:rsidRPr="00E524B1" w:rsidTr="00801CDA">
        <w:tc>
          <w:tcPr>
            <w:tcW w:w="6658" w:type="dxa"/>
          </w:tcPr>
          <w:p w:rsidR="00E524B1" w:rsidRPr="00E524B1" w:rsidRDefault="00E524B1" w:rsidP="00E524B1">
            <w:pPr>
              <w:autoSpaceDN w:val="0"/>
              <w:spacing w:after="0" w:line="240" w:lineRule="auto"/>
              <w:ind w:left="-105"/>
              <w:rPr>
                <w:b/>
                <w:sz w:val="28"/>
                <w:szCs w:val="28"/>
              </w:rPr>
            </w:pPr>
            <w:r w:rsidRPr="00E524B1">
              <w:rPr>
                <w:b/>
                <w:sz w:val="28"/>
                <w:szCs w:val="28"/>
              </w:rPr>
              <w:t>Головуючий на засіданні</w:t>
            </w:r>
          </w:p>
          <w:p w:rsidR="00E524B1" w:rsidRPr="00E524B1" w:rsidRDefault="00E524B1" w:rsidP="00E524B1">
            <w:pPr>
              <w:autoSpaceDN w:val="0"/>
              <w:spacing w:after="0" w:line="240" w:lineRule="auto"/>
              <w:ind w:left="-105"/>
              <w:rPr>
                <w:b/>
                <w:sz w:val="28"/>
                <w:szCs w:val="28"/>
              </w:rPr>
            </w:pPr>
            <w:r w:rsidRPr="00E524B1">
              <w:rPr>
                <w:b/>
                <w:sz w:val="28"/>
                <w:szCs w:val="28"/>
              </w:rPr>
              <w:t>Третьої Дисциплінарної палати</w:t>
            </w:r>
          </w:p>
          <w:p w:rsidR="00E524B1" w:rsidRPr="00E524B1" w:rsidRDefault="00E524B1" w:rsidP="00E524B1">
            <w:pPr>
              <w:autoSpaceDN w:val="0"/>
              <w:spacing w:after="0" w:line="240" w:lineRule="auto"/>
              <w:ind w:left="-105"/>
              <w:rPr>
                <w:b/>
                <w:sz w:val="28"/>
                <w:szCs w:val="28"/>
              </w:rPr>
            </w:pPr>
            <w:r w:rsidRPr="00E524B1">
              <w:rPr>
                <w:b/>
                <w:sz w:val="28"/>
                <w:szCs w:val="28"/>
              </w:rPr>
              <w:t>В</w:t>
            </w:r>
            <w:r w:rsidRPr="00E524B1">
              <w:rPr>
                <w:rFonts w:eastAsia="Times New Roman"/>
                <w:b/>
                <w:sz w:val="28"/>
                <w:szCs w:val="28"/>
              </w:rPr>
              <w:t>ищої ради правосуддя</w:t>
            </w:r>
          </w:p>
        </w:tc>
        <w:tc>
          <w:tcPr>
            <w:tcW w:w="2970" w:type="dxa"/>
          </w:tcPr>
          <w:p w:rsidR="00E524B1" w:rsidRPr="00E524B1" w:rsidRDefault="00E524B1" w:rsidP="00E524B1">
            <w:pPr>
              <w:autoSpaceDN w:val="0"/>
              <w:spacing w:after="0" w:line="240" w:lineRule="auto"/>
              <w:ind w:right="-114"/>
              <w:jc w:val="right"/>
              <w:rPr>
                <w:rFonts w:eastAsia="Times New Roman"/>
                <w:b/>
                <w:sz w:val="28"/>
                <w:szCs w:val="28"/>
              </w:rPr>
            </w:pPr>
          </w:p>
          <w:p w:rsidR="00E524B1" w:rsidRPr="00E524B1" w:rsidRDefault="00E524B1" w:rsidP="00E524B1">
            <w:pPr>
              <w:autoSpaceDN w:val="0"/>
              <w:spacing w:after="0" w:line="240" w:lineRule="auto"/>
              <w:ind w:right="-114"/>
              <w:rPr>
                <w:rFonts w:eastAsia="Times New Roman"/>
                <w:b/>
                <w:sz w:val="28"/>
                <w:szCs w:val="28"/>
              </w:rPr>
            </w:pPr>
          </w:p>
          <w:p w:rsidR="00E524B1" w:rsidRPr="00E524B1" w:rsidRDefault="00E524B1" w:rsidP="00E524B1">
            <w:pPr>
              <w:autoSpaceDN w:val="0"/>
              <w:spacing w:after="0" w:line="240" w:lineRule="auto"/>
              <w:ind w:right="-114"/>
              <w:rPr>
                <w:b/>
                <w:sz w:val="28"/>
                <w:szCs w:val="28"/>
              </w:rPr>
            </w:pPr>
            <w:r w:rsidRPr="00E524B1">
              <w:rPr>
                <w:rFonts w:eastAsia="Times New Roman"/>
                <w:b/>
                <w:sz w:val="28"/>
                <w:szCs w:val="28"/>
              </w:rPr>
              <w:t>Інна ПЛАХТІЙ</w:t>
            </w:r>
          </w:p>
        </w:tc>
      </w:tr>
      <w:tr w:rsidR="00E524B1" w:rsidRPr="00E524B1" w:rsidTr="00801CDA">
        <w:tc>
          <w:tcPr>
            <w:tcW w:w="6658" w:type="dxa"/>
          </w:tcPr>
          <w:p w:rsidR="00E524B1" w:rsidRPr="00E524B1" w:rsidRDefault="00E524B1" w:rsidP="00E524B1">
            <w:pPr>
              <w:autoSpaceDN w:val="0"/>
              <w:spacing w:after="0" w:line="240" w:lineRule="auto"/>
              <w:rPr>
                <w:b/>
                <w:sz w:val="28"/>
                <w:szCs w:val="28"/>
              </w:rPr>
            </w:pPr>
          </w:p>
        </w:tc>
        <w:tc>
          <w:tcPr>
            <w:tcW w:w="2970" w:type="dxa"/>
          </w:tcPr>
          <w:p w:rsidR="00E524B1" w:rsidRPr="00E524B1" w:rsidRDefault="00E524B1" w:rsidP="00E524B1">
            <w:pPr>
              <w:autoSpaceDN w:val="0"/>
              <w:spacing w:after="0" w:line="240" w:lineRule="auto"/>
              <w:ind w:right="-114"/>
              <w:jc w:val="right"/>
              <w:rPr>
                <w:rFonts w:eastAsia="Times New Roman"/>
                <w:b/>
                <w:sz w:val="28"/>
                <w:szCs w:val="28"/>
              </w:rPr>
            </w:pPr>
          </w:p>
        </w:tc>
      </w:tr>
      <w:tr w:rsidR="00E524B1" w:rsidRPr="00E524B1" w:rsidTr="00801CDA">
        <w:tc>
          <w:tcPr>
            <w:tcW w:w="6658" w:type="dxa"/>
          </w:tcPr>
          <w:p w:rsidR="00E524B1" w:rsidRPr="00E524B1" w:rsidRDefault="00E524B1" w:rsidP="00E524B1">
            <w:pPr>
              <w:autoSpaceDN w:val="0"/>
              <w:spacing w:after="0" w:line="240" w:lineRule="auto"/>
              <w:ind w:left="-105"/>
              <w:rPr>
                <w:b/>
                <w:sz w:val="28"/>
                <w:szCs w:val="28"/>
              </w:rPr>
            </w:pPr>
            <w:r w:rsidRPr="00E524B1">
              <w:rPr>
                <w:b/>
                <w:sz w:val="28"/>
                <w:szCs w:val="28"/>
              </w:rPr>
              <w:t>Члени Третьої Дисциплінарної палати</w:t>
            </w:r>
          </w:p>
          <w:p w:rsidR="00E524B1" w:rsidRPr="00E524B1" w:rsidRDefault="00E524B1" w:rsidP="00E524B1">
            <w:pPr>
              <w:autoSpaceDN w:val="0"/>
              <w:spacing w:after="0" w:line="240" w:lineRule="auto"/>
              <w:ind w:left="-105"/>
              <w:rPr>
                <w:b/>
                <w:sz w:val="28"/>
                <w:szCs w:val="28"/>
              </w:rPr>
            </w:pPr>
            <w:r w:rsidRPr="00E524B1">
              <w:rPr>
                <w:b/>
                <w:sz w:val="28"/>
                <w:szCs w:val="28"/>
              </w:rPr>
              <w:t>В</w:t>
            </w:r>
            <w:r w:rsidRPr="00E524B1">
              <w:rPr>
                <w:rFonts w:eastAsia="Times New Roman"/>
                <w:b/>
                <w:sz w:val="28"/>
                <w:szCs w:val="28"/>
              </w:rPr>
              <w:t>ищої ради правосуддя</w:t>
            </w:r>
          </w:p>
        </w:tc>
        <w:tc>
          <w:tcPr>
            <w:tcW w:w="2970" w:type="dxa"/>
          </w:tcPr>
          <w:p w:rsidR="00E524B1" w:rsidRPr="00E524B1" w:rsidRDefault="00E524B1" w:rsidP="00E524B1">
            <w:pPr>
              <w:autoSpaceDN w:val="0"/>
              <w:spacing w:after="0" w:line="240" w:lineRule="auto"/>
              <w:ind w:right="-114"/>
              <w:rPr>
                <w:rFonts w:eastAsia="Times New Roman"/>
                <w:b/>
                <w:sz w:val="28"/>
                <w:szCs w:val="28"/>
              </w:rPr>
            </w:pPr>
          </w:p>
          <w:p w:rsidR="00E524B1" w:rsidRPr="00E524B1" w:rsidRDefault="00E524B1" w:rsidP="00E524B1">
            <w:pPr>
              <w:autoSpaceDN w:val="0"/>
              <w:spacing w:after="0" w:line="240" w:lineRule="auto"/>
              <w:ind w:right="-114"/>
              <w:rPr>
                <w:rFonts w:eastAsia="Times New Roman"/>
                <w:b/>
                <w:sz w:val="28"/>
                <w:szCs w:val="28"/>
              </w:rPr>
            </w:pPr>
            <w:r w:rsidRPr="00E524B1">
              <w:rPr>
                <w:rFonts w:eastAsia="Times New Roman"/>
                <w:b/>
                <w:sz w:val="28"/>
                <w:szCs w:val="28"/>
              </w:rPr>
              <w:t>Олег КАНДЗЮБА</w:t>
            </w:r>
          </w:p>
        </w:tc>
      </w:tr>
      <w:tr w:rsidR="00E524B1" w:rsidRPr="00E524B1" w:rsidTr="00801CDA">
        <w:tc>
          <w:tcPr>
            <w:tcW w:w="6658" w:type="dxa"/>
          </w:tcPr>
          <w:p w:rsidR="00E524B1" w:rsidRPr="00E524B1" w:rsidRDefault="00E524B1" w:rsidP="00E524B1">
            <w:pPr>
              <w:autoSpaceDN w:val="0"/>
              <w:spacing w:after="0" w:line="240" w:lineRule="auto"/>
              <w:ind w:left="-105"/>
              <w:rPr>
                <w:b/>
                <w:sz w:val="28"/>
                <w:szCs w:val="28"/>
              </w:rPr>
            </w:pPr>
          </w:p>
        </w:tc>
        <w:tc>
          <w:tcPr>
            <w:tcW w:w="2970" w:type="dxa"/>
          </w:tcPr>
          <w:p w:rsidR="00E524B1" w:rsidRDefault="00E524B1" w:rsidP="00E524B1">
            <w:pPr>
              <w:autoSpaceDN w:val="0"/>
              <w:spacing w:after="0" w:line="240" w:lineRule="auto"/>
              <w:ind w:right="-114"/>
              <w:rPr>
                <w:rFonts w:eastAsia="Times New Roman"/>
                <w:b/>
                <w:sz w:val="28"/>
                <w:szCs w:val="28"/>
              </w:rPr>
            </w:pPr>
          </w:p>
          <w:p w:rsidR="00326140" w:rsidRPr="00E524B1" w:rsidRDefault="00326140" w:rsidP="00E524B1">
            <w:pPr>
              <w:autoSpaceDN w:val="0"/>
              <w:spacing w:after="0" w:line="240" w:lineRule="auto"/>
              <w:ind w:right="-114"/>
              <w:rPr>
                <w:rFonts w:eastAsia="Times New Roman"/>
                <w:b/>
                <w:sz w:val="28"/>
                <w:szCs w:val="28"/>
              </w:rPr>
            </w:pPr>
          </w:p>
        </w:tc>
      </w:tr>
      <w:tr w:rsidR="00E524B1" w:rsidRPr="00E524B1" w:rsidTr="00801CDA">
        <w:tc>
          <w:tcPr>
            <w:tcW w:w="6658" w:type="dxa"/>
          </w:tcPr>
          <w:p w:rsidR="00E524B1" w:rsidRPr="00E524B1" w:rsidRDefault="00E524B1" w:rsidP="00E524B1">
            <w:pPr>
              <w:autoSpaceDN w:val="0"/>
              <w:spacing w:after="0" w:line="240" w:lineRule="auto"/>
              <w:ind w:left="-105"/>
              <w:rPr>
                <w:b/>
                <w:sz w:val="28"/>
                <w:szCs w:val="28"/>
              </w:rPr>
            </w:pPr>
          </w:p>
        </w:tc>
        <w:tc>
          <w:tcPr>
            <w:tcW w:w="2970" w:type="dxa"/>
          </w:tcPr>
          <w:p w:rsidR="00E524B1" w:rsidRPr="00E524B1" w:rsidRDefault="00E524B1" w:rsidP="00E524B1">
            <w:pPr>
              <w:autoSpaceDN w:val="0"/>
              <w:spacing w:after="0" w:line="240" w:lineRule="auto"/>
              <w:ind w:right="-114"/>
              <w:rPr>
                <w:rFonts w:eastAsia="Times New Roman"/>
                <w:b/>
                <w:sz w:val="28"/>
                <w:szCs w:val="28"/>
              </w:rPr>
            </w:pPr>
            <w:r w:rsidRPr="00E524B1">
              <w:rPr>
                <w:rFonts w:eastAsia="Times New Roman"/>
                <w:b/>
                <w:sz w:val="28"/>
                <w:szCs w:val="28"/>
              </w:rPr>
              <w:t>Дмитро ЛУК’ЯНОВ</w:t>
            </w:r>
          </w:p>
        </w:tc>
      </w:tr>
      <w:tr w:rsidR="00E524B1" w:rsidRPr="00E524B1" w:rsidTr="00801CDA">
        <w:tc>
          <w:tcPr>
            <w:tcW w:w="6658" w:type="dxa"/>
          </w:tcPr>
          <w:p w:rsidR="00E524B1" w:rsidRPr="00E524B1" w:rsidRDefault="00E524B1" w:rsidP="00E524B1">
            <w:pPr>
              <w:autoSpaceDN w:val="0"/>
              <w:spacing w:after="0" w:line="240" w:lineRule="auto"/>
              <w:ind w:left="-105"/>
              <w:rPr>
                <w:b/>
                <w:sz w:val="28"/>
                <w:szCs w:val="28"/>
              </w:rPr>
            </w:pPr>
          </w:p>
        </w:tc>
        <w:tc>
          <w:tcPr>
            <w:tcW w:w="2970" w:type="dxa"/>
          </w:tcPr>
          <w:p w:rsidR="00E524B1" w:rsidRDefault="00E524B1" w:rsidP="00E524B1">
            <w:pPr>
              <w:autoSpaceDN w:val="0"/>
              <w:spacing w:after="0" w:line="240" w:lineRule="auto"/>
              <w:ind w:right="-114"/>
              <w:rPr>
                <w:rFonts w:eastAsia="Times New Roman"/>
                <w:b/>
                <w:sz w:val="28"/>
                <w:szCs w:val="28"/>
              </w:rPr>
            </w:pPr>
          </w:p>
          <w:p w:rsidR="00326140" w:rsidRPr="00E524B1" w:rsidRDefault="00326140" w:rsidP="00E524B1">
            <w:pPr>
              <w:autoSpaceDN w:val="0"/>
              <w:spacing w:after="0" w:line="240" w:lineRule="auto"/>
              <w:ind w:right="-114"/>
              <w:rPr>
                <w:rFonts w:eastAsia="Times New Roman"/>
                <w:b/>
                <w:sz w:val="28"/>
                <w:szCs w:val="28"/>
              </w:rPr>
            </w:pPr>
          </w:p>
        </w:tc>
      </w:tr>
      <w:tr w:rsidR="00E524B1" w:rsidRPr="00E524B1" w:rsidTr="00801CDA">
        <w:tc>
          <w:tcPr>
            <w:tcW w:w="6658" w:type="dxa"/>
          </w:tcPr>
          <w:p w:rsidR="00E524B1" w:rsidRPr="00E524B1" w:rsidRDefault="00E524B1" w:rsidP="00E524B1">
            <w:pPr>
              <w:autoSpaceDN w:val="0"/>
              <w:spacing w:after="0" w:line="240" w:lineRule="auto"/>
              <w:ind w:left="-105"/>
              <w:rPr>
                <w:b/>
                <w:sz w:val="28"/>
                <w:szCs w:val="28"/>
              </w:rPr>
            </w:pPr>
          </w:p>
        </w:tc>
        <w:tc>
          <w:tcPr>
            <w:tcW w:w="2970" w:type="dxa"/>
          </w:tcPr>
          <w:p w:rsidR="00E524B1" w:rsidRPr="00E524B1" w:rsidRDefault="00E524B1" w:rsidP="00E524B1">
            <w:pPr>
              <w:autoSpaceDN w:val="0"/>
              <w:spacing w:after="0" w:line="240" w:lineRule="auto"/>
              <w:ind w:right="-114"/>
              <w:rPr>
                <w:rFonts w:eastAsia="Times New Roman"/>
                <w:b/>
                <w:sz w:val="28"/>
                <w:szCs w:val="28"/>
              </w:rPr>
            </w:pPr>
            <w:r w:rsidRPr="00E524B1">
              <w:rPr>
                <w:rFonts w:eastAsia="Times New Roman"/>
                <w:b/>
                <w:sz w:val="28"/>
                <w:szCs w:val="28"/>
              </w:rPr>
              <w:t>Ольга ПОПІКОВА</w:t>
            </w:r>
          </w:p>
        </w:tc>
      </w:tr>
    </w:tbl>
    <w:p w:rsidR="00CE4BE8" w:rsidRPr="00605151" w:rsidRDefault="00CE4BE8" w:rsidP="00E524B1">
      <w:pPr>
        <w:pStyle w:val="a5"/>
        <w:ind w:right="-1"/>
        <w:rPr>
          <w:b/>
          <w:szCs w:val="28"/>
        </w:rPr>
      </w:pPr>
    </w:p>
    <w:sectPr w:rsidR="00CE4BE8" w:rsidRPr="00605151" w:rsidSect="00303D3D">
      <w:headerReference w:type="default" r:id="rId8"/>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CDA" w:rsidRDefault="00801CDA" w:rsidP="00631D42">
      <w:pPr>
        <w:spacing w:after="0" w:line="240" w:lineRule="auto"/>
      </w:pPr>
      <w:r>
        <w:separator/>
      </w:r>
    </w:p>
  </w:endnote>
  <w:endnote w:type="continuationSeparator" w:id="0">
    <w:p w:rsidR="00801CDA" w:rsidRDefault="00801CDA" w:rsidP="00631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robaPro">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CDA" w:rsidRDefault="00801CDA" w:rsidP="00631D42">
      <w:pPr>
        <w:spacing w:after="0" w:line="240" w:lineRule="auto"/>
      </w:pPr>
      <w:r>
        <w:separator/>
      </w:r>
    </w:p>
  </w:footnote>
  <w:footnote w:type="continuationSeparator" w:id="0">
    <w:p w:rsidR="00801CDA" w:rsidRDefault="00801CDA" w:rsidP="00631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144731"/>
      <w:docPartObj>
        <w:docPartGallery w:val="Page Numbers (Top of Page)"/>
        <w:docPartUnique/>
      </w:docPartObj>
    </w:sdtPr>
    <w:sdtEndPr/>
    <w:sdtContent>
      <w:p w:rsidR="00801CDA" w:rsidRDefault="00801CDA">
        <w:pPr>
          <w:pStyle w:val="a8"/>
          <w:jc w:val="center"/>
        </w:pPr>
        <w:r>
          <w:fldChar w:fldCharType="begin"/>
        </w:r>
        <w:r>
          <w:instrText>PAGE   \* MERGEFORMAT</w:instrText>
        </w:r>
        <w:r>
          <w:fldChar w:fldCharType="separate"/>
        </w:r>
        <w:r w:rsidR="000A10C7">
          <w:rPr>
            <w:noProof/>
          </w:rPr>
          <w:t>2</w:t>
        </w:r>
        <w:r>
          <w:fldChar w:fldCharType="end"/>
        </w:r>
      </w:p>
    </w:sdtContent>
  </w:sdt>
  <w:p w:rsidR="00801CDA" w:rsidRDefault="00801CD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F0"/>
    <w:rsid w:val="00000295"/>
    <w:rsid w:val="00026A38"/>
    <w:rsid w:val="000406CB"/>
    <w:rsid w:val="000454FA"/>
    <w:rsid w:val="000A10C7"/>
    <w:rsid w:val="000C4E6F"/>
    <w:rsid w:val="000C67DE"/>
    <w:rsid w:val="000E6A72"/>
    <w:rsid w:val="00105884"/>
    <w:rsid w:val="001411EA"/>
    <w:rsid w:val="001453D4"/>
    <w:rsid w:val="00153603"/>
    <w:rsid w:val="00182F44"/>
    <w:rsid w:val="001D4597"/>
    <w:rsid w:val="002035D7"/>
    <w:rsid w:val="00207CB6"/>
    <w:rsid w:val="00214350"/>
    <w:rsid w:val="00235192"/>
    <w:rsid w:val="00241D9F"/>
    <w:rsid w:val="002603B5"/>
    <w:rsid w:val="00262B77"/>
    <w:rsid w:val="00277139"/>
    <w:rsid w:val="0029347C"/>
    <w:rsid w:val="002B109E"/>
    <w:rsid w:val="002C07DD"/>
    <w:rsid w:val="002E70F7"/>
    <w:rsid w:val="0030144F"/>
    <w:rsid w:val="00303D3D"/>
    <w:rsid w:val="00326140"/>
    <w:rsid w:val="003303FB"/>
    <w:rsid w:val="0036032A"/>
    <w:rsid w:val="00360A0B"/>
    <w:rsid w:val="00386B5E"/>
    <w:rsid w:val="003A03AF"/>
    <w:rsid w:val="003C12E3"/>
    <w:rsid w:val="003F764C"/>
    <w:rsid w:val="00424C66"/>
    <w:rsid w:val="00425EDF"/>
    <w:rsid w:val="0043227A"/>
    <w:rsid w:val="004348CD"/>
    <w:rsid w:val="00442F7D"/>
    <w:rsid w:val="00463DEE"/>
    <w:rsid w:val="00480264"/>
    <w:rsid w:val="00481C03"/>
    <w:rsid w:val="00492064"/>
    <w:rsid w:val="004A4B4A"/>
    <w:rsid w:val="004B4E55"/>
    <w:rsid w:val="004D22C0"/>
    <w:rsid w:val="004F3CD8"/>
    <w:rsid w:val="004F640E"/>
    <w:rsid w:val="00535442"/>
    <w:rsid w:val="00561542"/>
    <w:rsid w:val="00561BE1"/>
    <w:rsid w:val="00564C82"/>
    <w:rsid w:val="005832D5"/>
    <w:rsid w:val="005B38D5"/>
    <w:rsid w:val="005C4982"/>
    <w:rsid w:val="005C56AF"/>
    <w:rsid w:val="005C6803"/>
    <w:rsid w:val="00605151"/>
    <w:rsid w:val="006278F1"/>
    <w:rsid w:val="00631D42"/>
    <w:rsid w:val="00632F5B"/>
    <w:rsid w:val="00646BC5"/>
    <w:rsid w:val="006478A0"/>
    <w:rsid w:val="006523AF"/>
    <w:rsid w:val="00663013"/>
    <w:rsid w:val="006828B0"/>
    <w:rsid w:val="006A1D9B"/>
    <w:rsid w:val="006D67F2"/>
    <w:rsid w:val="006D6CEA"/>
    <w:rsid w:val="006E7B90"/>
    <w:rsid w:val="00703AEC"/>
    <w:rsid w:val="007174EC"/>
    <w:rsid w:val="00733117"/>
    <w:rsid w:val="0076042F"/>
    <w:rsid w:val="00775D3E"/>
    <w:rsid w:val="007800CE"/>
    <w:rsid w:val="007A19CA"/>
    <w:rsid w:val="007B0FF5"/>
    <w:rsid w:val="007B25EE"/>
    <w:rsid w:val="007C5C69"/>
    <w:rsid w:val="007F66BD"/>
    <w:rsid w:val="00800E57"/>
    <w:rsid w:val="00801CDA"/>
    <w:rsid w:val="008374E2"/>
    <w:rsid w:val="00843DB3"/>
    <w:rsid w:val="0085119F"/>
    <w:rsid w:val="00884707"/>
    <w:rsid w:val="0089414D"/>
    <w:rsid w:val="008A5F2D"/>
    <w:rsid w:val="008A7838"/>
    <w:rsid w:val="008D1D6A"/>
    <w:rsid w:val="008E1056"/>
    <w:rsid w:val="00911231"/>
    <w:rsid w:val="0092370A"/>
    <w:rsid w:val="009537CF"/>
    <w:rsid w:val="00966CD4"/>
    <w:rsid w:val="00967471"/>
    <w:rsid w:val="0097151A"/>
    <w:rsid w:val="009804C8"/>
    <w:rsid w:val="00994206"/>
    <w:rsid w:val="009A3D8E"/>
    <w:rsid w:val="00A04312"/>
    <w:rsid w:val="00A10117"/>
    <w:rsid w:val="00A203C3"/>
    <w:rsid w:val="00A45257"/>
    <w:rsid w:val="00A65757"/>
    <w:rsid w:val="00A665F4"/>
    <w:rsid w:val="00A70CDC"/>
    <w:rsid w:val="00A87A69"/>
    <w:rsid w:val="00A968F0"/>
    <w:rsid w:val="00A97FC3"/>
    <w:rsid w:val="00AE0151"/>
    <w:rsid w:val="00B13CA7"/>
    <w:rsid w:val="00B3553F"/>
    <w:rsid w:val="00B43C33"/>
    <w:rsid w:val="00B51C4F"/>
    <w:rsid w:val="00B52CB0"/>
    <w:rsid w:val="00B9288E"/>
    <w:rsid w:val="00B94489"/>
    <w:rsid w:val="00B9497D"/>
    <w:rsid w:val="00BA0FC5"/>
    <w:rsid w:val="00BC33C9"/>
    <w:rsid w:val="00BD15F4"/>
    <w:rsid w:val="00BF3818"/>
    <w:rsid w:val="00C03C74"/>
    <w:rsid w:val="00C43A35"/>
    <w:rsid w:val="00C454E9"/>
    <w:rsid w:val="00C5402D"/>
    <w:rsid w:val="00C67DEB"/>
    <w:rsid w:val="00C87DDF"/>
    <w:rsid w:val="00C97C33"/>
    <w:rsid w:val="00CB1C75"/>
    <w:rsid w:val="00CB336A"/>
    <w:rsid w:val="00CC4E40"/>
    <w:rsid w:val="00CC7D91"/>
    <w:rsid w:val="00CD428B"/>
    <w:rsid w:val="00CE4BE8"/>
    <w:rsid w:val="00D0521F"/>
    <w:rsid w:val="00D46C1A"/>
    <w:rsid w:val="00D52678"/>
    <w:rsid w:val="00D563CB"/>
    <w:rsid w:val="00D724D9"/>
    <w:rsid w:val="00D75631"/>
    <w:rsid w:val="00D7792F"/>
    <w:rsid w:val="00DB447E"/>
    <w:rsid w:val="00DE1AD9"/>
    <w:rsid w:val="00E14A50"/>
    <w:rsid w:val="00E524B1"/>
    <w:rsid w:val="00ED2C76"/>
    <w:rsid w:val="00EE6739"/>
    <w:rsid w:val="00F07A53"/>
    <w:rsid w:val="00F34D39"/>
    <w:rsid w:val="00F566B8"/>
    <w:rsid w:val="00F727E3"/>
    <w:rsid w:val="00F7595F"/>
    <w:rsid w:val="00F87484"/>
    <w:rsid w:val="00F95DB5"/>
    <w:rsid w:val="00FB126A"/>
    <w:rsid w:val="00FE48CD"/>
    <w:rsid w:val="00FE7B68"/>
    <w:rsid w:val="00FF53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ADA5A"/>
  <w15:chartTrackingRefBased/>
  <w15:docId w15:val="{705E9A3D-3105-4052-A8BE-9C328639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8F0"/>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A968F0"/>
    <w:pPr>
      <w:ind w:left="720"/>
      <w:contextualSpacing/>
    </w:pPr>
    <w:rPr>
      <w:lang w:val="ru-RU"/>
    </w:rPr>
  </w:style>
  <w:style w:type="paragraph" w:styleId="a5">
    <w:name w:val="No Spacing"/>
    <w:link w:val="a6"/>
    <w:uiPriority w:val="1"/>
    <w:qFormat/>
    <w:rsid w:val="00A968F0"/>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A968F0"/>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A968F0"/>
    <w:rPr>
      <w:rFonts w:ascii="Times New Roman" w:eastAsia="Calibri" w:hAnsi="Times New Roman" w:cs="Times New Roman"/>
      <w:sz w:val="28"/>
    </w:rPr>
  </w:style>
  <w:style w:type="table" w:styleId="a7">
    <w:name w:val="Table Grid"/>
    <w:basedOn w:val="a1"/>
    <w:uiPriority w:val="59"/>
    <w:rsid w:val="00A96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A968F0"/>
    <w:rPr>
      <w:rFonts w:ascii="Microsoft Sans Serif" w:hAnsi="Microsoft Sans Serif" w:cs="Microsoft Sans Serif"/>
      <w:sz w:val="18"/>
      <w:szCs w:val="18"/>
    </w:rPr>
  </w:style>
  <w:style w:type="paragraph" w:styleId="a8">
    <w:name w:val="header"/>
    <w:basedOn w:val="a"/>
    <w:link w:val="a9"/>
    <w:uiPriority w:val="99"/>
    <w:unhideWhenUsed/>
    <w:rsid w:val="00631D42"/>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631D42"/>
    <w:rPr>
      <w:rFonts w:ascii="Times New Roman" w:eastAsia="Calibri" w:hAnsi="Times New Roman" w:cs="Times New Roman"/>
      <w:sz w:val="24"/>
    </w:rPr>
  </w:style>
  <w:style w:type="paragraph" w:styleId="aa">
    <w:name w:val="footer"/>
    <w:basedOn w:val="a"/>
    <w:link w:val="ab"/>
    <w:uiPriority w:val="99"/>
    <w:unhideWhenUsed/>
    <w:rsid w:val="00631D42"/>
    <w:pPr>
      <w:tabs>
        <w:tab w:val="center" w:pos="4819"/>
        <w:tab w:val="right" w:pos="9639"/>
      </w:tabs>
      <w:spacing w:after="0" w:line="240" w:lineRule="auto"/>
    </w:pPr>
  </w:style>
  <w:style w:type="character" w:customStyle="1" w:styleId="ab">
    <w:name w:val="Нижній колонтитул Знак"/>
    <w:basedOn w:val="a0"/>
    <w:link w:val="aa"/>
    <w:uiPriority w:val="99"/>
    <w:rsid w:val="00631D42"/>
    <w:rPr>
      <w:rFonts w:ascii="Times New Roman" w:eastAsia="Calibri" w:hAnsi="Times New Roman" w:cs="Times New Roman"/>
      <w:sz w:val="24"/>
    </w:rPr>
  </w:style>
  <w:style w:type="table" w:customStyle="1" w:styleId="1">
    <w:name w:val="Сітка таблиці1"/>
    <w:basedOn w:val="a1"/>
    <w:next w:val="a7"/>
    <w:uiPriority w:val="59"/>
    <w:rsid w:val="00E524B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33117"/>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73311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2C2A-840B-451F-9C34-A5D918AC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32</Pages>
  <Words>59628</Words>
  <Characters>33989</Characters>
  <Application>Microsoft Office Word</Application>
  <DocSecurity>0</DocSecurity>
  <Lines>283</Lines>
  <Paragraphs>186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160</cp:revision>
  <cp:lastPrinted>2024-05-02T06:40:00Z</cp:lastPrinted>
  <dcterms:created xsi:type="dcterms:W3CDTF">2024-04-26T05:50:00Z</dcterms:created>
  <dcterms:modified xsi:type="dcterms:W3CDTF">2024-05-02T07:14:00Z</dcterms:modified>
</cp:coreProperties>
</file>