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AB8" w:rsidRPr="00C55AB8" w:rsidRDefault="00C55AB8" w:rsidP="00C55AB8">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-508000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AB8">
        <w:rPr>
          <w:rFonts w:ascii="AcademyC" w:eastAsia="Calibri" w:hAnsi="AcademyC" w:cs="Times New Roman"/>
          <w:sz w:val="28"/>
          <w:szCs w:val="28"/>
          <w:lang w:eastAsia="uk-UA"/>
        </w:rPr>
        <w:t xml:space="preserve">  </w:t>
      </w:r>
    </w:p>
    <w:p w:rsidR="00C55AB8" w:rsidRPr="00C55AB8" w:rsidRDefault="00C55AB8" w:rsidP="00C55AB8">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C55AB8" w:rsidRPr="00C55AB8" w:rsidRDefault="00C55AB8" w:rsidP="00C55AB8">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C55AB8" w:rsidRPr="00C55AB8" w:rsidRDefault="00C55AB8" w:rsidP="00C55AB8">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firstRow="1" w:lastRow="0" w:firstColumn="1" w:lastColumn="0" w:noHBand="0" w:noVBand="1"/>
      </w:tblPr>
      <w:tblGrid>
        <w:gridCol w:w="3098"/>
        <w:gridCol w:w="3309"/>
        <w:gridCol w:w="3624"/>
      </w:tblGrid>
      <w:tr w:rsidR="00C55AB8" w:rsidRPr="00C55AB8" w:rsidTr="006F61B0">
        <w:trPr>
          <w:trHeight w:val="188"/>
        </w:trPr>
        <w:tc>
          <w:tcPr>
            <w:tcW w:w="3098" w:type="dxa"/>
          </w:tcPr>
          <w:p w:rsidR="00C55AB8" w:rsidRPr="00C55AB8" w:rsidRDefault="00EB6B22" w:rsidP="00EB6B22">
            <w:pPr>
              <w:spacing w:after="0" w:line="240" w:lineRule="auto"/>
              <w:rPr>
                <w:rFonts w:ascii="Times New Roman" w:eastAsia="Calibri" w:hAnsi="Times New Roman" w:cs="Times New Roman"/>
                <w:noProof/>
                <w:color w:val="1F3864"/>
                <w:sz w:val="28"/>
                <w:szCs w:val="28"/>
                <w:lang w:val="en-US"/>
              </w:rPr>
            </w:pPr>
            <w:r>
              <w:rPr>
                <w:rFonts w:ascii="Times New Roman" w:eastAsia="Calibri" w:hAnsi="Times New Roman" w:cs="Times New Roman"/>
                <w:noProof/>
                <w:color w:val="1F3864"/>
                <w:sz w:val="28"/>
                <w:szCs w:val="28"/>
                <w:lang w:val="ru-RU"/>
              </w:rPr>
              <w:t>30 квітня 2024 року</w:t>
            </w:r>
          </w:p>
        </w:tc>
        <w:tc>
          <w:tcPr>
            <w:tcW w:w="3309" w:type="dxa"/>
          </w:tcPr>
          <w:p w:rsidR="00C55AB8" w:rsidRPr="00C55AB8" w:rsidRDefault="00C55AB8" w:rsidP="00C55AB8">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C55AB8" w:rsidRPr="00C55AB8" w:rsidRDefault="00C55AB8" w:rsidP="00EB6B22">
            <w:pPr>
              <w:spacing w:after="0" w:line="240" w:lineRule="auto"/>
              <w:jc w:val="center"/>
              <w:rPr>
                <w:rFonts w:ascii="Times New Roman" w:eastAsia="Calibri" w:hAnsi="Times New Roman" w:cs="Times New Roman"/>
                <w:noProof/>
                <w:color w:val="1F3864"/>
                <w:sz w:val="28"/>
                <w:szCs w:val="28"/>
                <w:lang w:val="ru-RU"/>
              </w:rPr>
            </w:pPr>
            <w:r w:rsidRPr="00C55AB8">
              <w:rPr>
                <w:rFonts w:ascii="Times New Roman" w:eastAsia="Calibri" w:hAnsi="Times New Roman" w:cs="Times New Roman"/>
                <w:color w:val="1F3864"/>
                <w:sz w:val="28"/>
              </w:rPr>
              <w:t>№</w:t>
            </w:r>
            <w:r w:rsidRPr="00C55AB8">
              <w:rPr>
                <w:rFonts w:ascii="Bookman Old Style" w:eastAsia="Calibri" w:hAnsi="Bookman Old Style" w:cs="Times New Roman"/>
                <w:noProof/>
                <w:color w:val="1F3864"/>
                <w:sz w:val="28"/>
                <w:szCs w:val="28"/>
                <w:lang w:val="ru-RU"/>
              </w:rPr>
              <w:t xml:space="preserve"> </w:t>
            </w:r>
            <w:r w:rsidR="00EB6B22">
              <w:rPr>
                <w:rFonts w:ascii="Times New Roman" w:eastAsia="Calibri" w:hAnsi="Times New Roman" w:cs="Times New Roman"/>
                <w:noProof/>
                <w:color w:val="1F3864"/>
                <w:sz w:val="28"/>
                <w:szCs w:val="28"/>
                <w:lang w:val="ru-RU"/>
              </w:rPr>
              <w:t>1318/0/15-24</w:t>
            </w:r>
          </w:p>
        </w:tc>
      </w:tr>
    </w:tbl>
    <w:p w:rsidR="00363F26" w:rsidRPr="006F3F86" w:rsidRDefault="00363F26" w:rsidP="00F10515">
      <w:pPr>
        <w:spacing w:after="0" w:line="240" w:lineRule="auto"/>
        <w:ind w:right="5387"/>
        <w:jc w:val="both"/>
        <w:rPr>
          <w:rFonts w:ascii="Times New Roman" w:eastAsia="Calibri" w:hAnsi="Times New Roman" w:cs="Times New Roman"/>
          <w:b/>
          <w:color w:val="000000" w:themeColor="text1"/>
          <w:sz w:val="24"/>
          <w:szCs w:val="24"/>
          <w:lang w:eastAsia="ru-RU"/>
        </w:rPr>
      </w:pPr>
    </w:p>
    <w:p w:rsidR="00F10515" w:rsidRPr="00DE5795" w:rsidRDefault="00F10515" w:rsidP="00DE5795">
      <w:pPr>
        <w:spacing w:after="0" w:line="240" w:lineRule="auto"/>
        <w:ind w:right="5387"/>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 xml:space="preserve">Про вжиття заходів щодо забезпечення незалежності суддів та авторитету правосуддя за повідомленням судді </w:t>
      </w:r>
      <w:r w:rsidR="00DE5795" w:rsidRPr="00DE5795">
        <w:rPr>
          <w:rFonts w:ascii="Times New Roman" w:hAnsi="Times New Roman" w:cs="Times New Roman"/>
          <w:b/>
          <w:sz w:val="24"/>
          <w:szCs w:val="24"/>
        </w:rPr>
        <w:t xml:space="preserve">Ленінського районного суду міста Кіровограда </w:t>
      </w:r>
      <w:proofErr w:type="spellStart"/>
      <w:r w:rsidR="00DE5795" w:rsidRPr="00DE5795">
        <w:rPr>
          <w:rFonts w:ascii="Times New Roman" w:hAnsi="Times New Roman" w:cs="Times New Roman"/>
          <w:b/>
          <w:sz w:val="24"/>
          <w:szCs w:val="24"/>
        </w:rPr>
        <w:t>Плохотніченка</w:t>
      </w:r>
      <w:proofErr w:type="spellEnd"/>
      <w:r w:rsidR="00DE5795" w:rsidRPr="00DE5795">
        <w:rPr>
          <w:rFonts w:ascii="Times New Roman" w:hAnsi="Times New Roman" w:cs="Times New Roman"/>
          <w:b/>
          <w:sz w:val="24"/>
          <w:szCs w:val="24"/>
        </w:rPr>
        <w:t xml:space="preserve"> Л.І.</w:t>
      </w:r>
    </w:p>
    <w:p w:rsidR="00363F26" w:rsidRDefault="00363F26" w:rsidP="00A622BF">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Pr="00E4146A" w:rsidRDefault="00F10515" w:rsidP="00E4146A">
      <w:pPr>
        <w:spacing w:after="0" w:line="240" w:lineRule="auto"/>
        <w:ind w:firstLine="567"/>
        <w:jc w:val="both"/>
        <w:rPr>
          <w:rFonts w:ascii="Times New Roman" w:eastAsia="Calibri" w:hAnsi="Times New Roman" w:cs="Times New Roman"/>
          <w:color w:val="000000" w:themeColor="text1"/>
          <w:sz w:val="28"/>
          <w:szCs w:val="28"/>
          <w:lang w:eastAsia="ru-RU"/>
        </w:rPr>
      </w:pPr>
      <w:r w:rsidRPr="00E4146A">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w:t>
      </w:r>
      <w:r w:rsidR="00DE5795" w:rsidRPr="00E4146A">
        <w:rPr>
          <w:rFonts w:ascii="Times New Roman" w:hAnsi="Times New Roman" w:cs="Times New Roman"/>
          <w:sz w:val="28"/>
          <w:szCs w:val="28"/>
        </w:rPr>
        <w:t xml:space="preserve">Плахтій І.Б. </w:t>
      </w:r>
      <w:r w:rsidRPr="00E4146A">
        <w:rPr>
          <w:rFonts w:ascii="Times New Roman" w:eastAsia="Calibri" w:hAnsi="Times New Roman" w:cs="Times New Roman"/>
          <w:color w:val="000000" w:themeColor="text1"/>
          <w:sz w:val="28"/>
          <w:szCs w:val="28"/>
          <w:lang w:eastAsia="ru-RU"/>
        </w:rPr>
        <w:t xml:space="preserve">за результатами підготовки до розгляду повідомлення судді </w:t>
      </w:r>
      <w:r w:rsidR="00DE5795" w:rsidRPr="00E4146A">
        <w:rPr>
          <w:rFonts w:ascii="Times New Roman" w:hAnsi="Times New Roman" w:cs="Times New Roman"/>
          <w:sz w:val="28"/>
          <w:szCs w:val="28"/>
        </w:rPr>
        <w:t xml:space="preserve">Ленінського районного суду міста Кіровограда </w:t>
      </w:r>
      <w:proofErr w:type="spellStart"/>
      <w:r w:rsidR="00DE5795" w:rsidRPr="00E4146A">
        <w:rPr>
          <w:rFonts w:ascii="Times New Roman" w:hAnsi="Times New Roman" w:cs="Times New Roman"/>
          <w:sz w:val="28"/>
          <w:szCs w:val="28"/>
        </w:rPr>
        <w:t>Плохотніченка</w:t>
      </w:r>
      <w:proofErr w:type="spellEnd"/>
      <w:r w:rsidR="00DE5795" w:rsidRPr="00E4146A">
        <w:rPr>
          <w:rFonts w:ascii="Times New Roman" w:hAnsi="Times New Roman" w:cs="Times New Roman"/>
          <w:sz w:val="28"/>
          <w:szCs w:val="28"/>
        </w:rPr>
        <w:t xml:space="preserve"> Леоніда Івановича</w:t>
      </w:r>
      <w:r w:rsidR="00DE5795" w:rsidRPr="00E4146A">
        <w:rPr>
          <w:rFonts w:ascii="Times New Roman" w:hAnsi="Times New Roman" w:cs="Times New Roman"/>
          <w:b/>
          <w:sz w:val="28"/>
          <w:szCs w:val="28"/>
        </w:rPr>
        <w:t xml:space="preserve"> </w:t>
      </w:r>
      <w:r w:rsidRPr="00E4146A">
        <w:rPr>
          <w:rFonts w:ascii="Times New Roman" w:eastAsia="Calibri" w:hAnsi="Times New Roman" w:cs="Times New Roman"/>
          <w:color w:val="000000" w:themeColor="text1"/>
          <w:sz w:val="28"/>
          <w:szCs w:val="28"/>
          <w:lang w:eastAsia="ru-RU"/>
        </w:rPr>
        <w:t>про втручання в діяльність судді щодо здійснення правосуддя,</w:t>
      </w:r>
    </w:p>
    <w:p w:rsidR="00A622BF" w:rsidRPr="00E4146A" w:rsidRDefault="00A622BF" w:rsidP="00E4146A">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Pr="00E4146A" w:rsidRDefault="00F10515" w:rsidP="00E4146A">
      <w:pPr>
        <w:spacing w:after="0" w:line="240" w:lineRule="auto"/>
        <w:jc w:val="center"/>
        <w:rPr>
          <w:rFonts w:ascii="Times New Roman" w:eastAsia="Calibri" w:hAnsi="Times New Roman" w:cs="Times New Roman"/>
          <w:b/>
          <w:color w:val="000000" w:themeColor="text1"/>
          <w:sz w:val="28"/>
          <w:szCs w:val="28"/>
          <w:lang w:eastAsia="ru-RU"/>
        </w:rPr>
      </w:pPr>
      <w:r w:rsidRPr="00E4146A">
        <w:rPr>
          <w:rFonts w:ascii="Times New Roman" w:eastAsia="Calibri" w:hAnsi="Times New Roman" w:cs="Times New Roman"/>
          <w:b/>
          <w:color w:val="000000" w:themeColor="text1"/>
          <w:sz w:val="28"/>
          <w:szCs w:val="28"/>
          <w:lang w:eastAsia="ru-RU"/>
        </w:rPr>
        <w:t>встановила:</w:t>
      </w:r>
    </w:p>
    <w:p w:rsidR="00A622BF" w:rsidRPr="00E4146A" w:rsidRDefault="00A622BF" w:rsidP="00E4146A">
      <w:pPr>
        <w:spacing w:after="0" w:line="240" w:lineRule="auto"/>
        <w:jc w:val="center"/>
        <w:rPr>
          <w:rFonts w:ascii="Times New Roman" w:eastAsia="Calibri" w:hAnsi="Times New Roman" w:cs="Times New Roman"/>
          <w:b/>
          <w:color w:val="000000" w:themeColor="text1"/>
          <w:sz w:val="28"/>
          <w:szCs w:val="28"/>
          <w:lang w:eastAsia="ru-RU"/>
        </w:rPr>
      </w:pPr>
    </w:p>
    <w:p w:rsidR="00DE5795" w:rsidRPr="00E4146A" w:rsidRDefault="00DE5795" w:rsidP="00E4146A">
      <w:pPr>
        <w:spacing w:after="0" w:line="240" w:lineRule="auto"/>
        <w:contextualSpacing/>
        <w:jc w:val="both"/>
        <w:rPr>
          <w:rFonts w:ascii="Times New Roman" w:hAnsi="Times New Roman" w:cs="Times New Roman"/>
          <w:sz w:val="28"/>
          <w:szCs w:val="28"/>
        </w:rPr>
      </w:pPr>
      <w:r w:rsidRPr="00E4146A">
        <w:rPr>
          <w:rFonts w:ascii="Times New Roman" w:hAnsi="Times New Roman" w:cs="Times New Roman"/>
          <w:sz w:val="28"/>
          <w:szCs w:val="28"/>
        </w:rPr>
        <w:t xml:space="preserve">до Вищої ради правосуддя 9 листопада 2023 року </w:t>
      </w:r>
      <w:r w:rsidR="0085422E" w:rsidRPr="00E4146A">
        <w:rPr>
          <w:rFonts w:ascii="Times New Roman" w:hAnsi="Times New Roman" w:cs="Times New Roman"/>
          <w:sz w:val="28"/>
          <w:szCs w:val="28"/>
        </w:rPr>
        <w:t>(</w:t>
      </w:r>
      <w:proofErr w:type="spellStart"/>
      <w:r w:rsidRPr="00E4146A">
        <w:rPr>
          <w:rFonts w:ascii="Times New Roman" w:hAnsi="Times New Roman" w:cs="Times New Roman"/>
          <w:sz w:val="28"/>
          <w:szCs w:val="28"/>
        </w:rPr>
        <w:t>вх</w:t>
      </w:r>
      <w:proofErr w:type="spellEnd"/>
      <w:r w:rsidR="0085422E" w:rsidRPr="00E4146A">
        <w:rPr>
          <w:rFonts w:ascii="Times New Roman" w:hAnsi="Times New Roman" w:cs="Times New Roman"/>
          <w:sz w:val="28"/>
          <w:szCs w:val="28"/>
        </w:rPr>
        <w:t xml:space="preserve">. </w:t>
      </w:r>
      <w:r w:rsidRPr="00E4146A">
        <w:rPr>
          <w:rFonts w:ascii="Times New Roman" w:hAnsi="Times New Roman" w:cs="Times New Roman"/>
          <w:sz w:val="28"/>
          <w:szCs w:val="28"/>
        </w:rPr>
        <w:t>№ 767/0/6-23</w:t>
      </w:r>
      <w:r w:rsidR="0085422E" w:rsidRPr="00E4146A">
        <w:rPr>
          <w:rFonts w:ascii="Times New Roman" w:hAnsi="Times New Roman" w:cs="Times New Roman"/>
          <w:sz w:val="28"/>
          <w:szCs w:val="28"/>
        </w:rPr>
        <w:t>)</w:t>
      </w:r>
      <w:r w:rsidRPr="00E4146A">
        <w:rPr>
          <w:rFonts w:ascii="Times New Roman" w:hAnsi="Times New Roman" w:cs="Times New Roman"/>
          <w:sz w:val="28"/>
          <w:szCs w:val="28"/>
        </w:rPr>
        <w:t xml:space="preserve"> надійшло повідомлення судді Ленінського районного суду міста Кіровограда </w:t>
      </w:r>
      <w:proofErr w:type="spellStart"/>
      <w:r w:rsidRPr="00E4146A">
        <w:rPr>
          <w:rFonts w:ascii="Times New Roman" w:hAnsi="Times New Roman" w:cs="Times New Roman"/>
          <w:sz w:val="28"/>
          <w:szCs w:val="28"/>
        </w:rPr>
        <w:t>Плохотніченка</w:t>
      </w:r>
      <w:proofErr w:type="spellEnd"/>
      <w:r w:rsidRPr="00E4146A">
        <w:rPr>
          <w:rFonts w:ascii="Times New Roman" w:hAnsi="Times New Roman" w:cs="Times New Roman"/>
          <w:sz w:val="28"/>
          <w:szCs w:val="28"/>
        </w:rPr>
        <w:t xml:space="preserve"> Л.І. про втручання в діяльність</w:t>
      </w:r>
      <w:r w:rsidRPr="00E4146A">
        <w:rPr>
          <w:rFonts w:ascii="Times New Roman" w:hAnsi="Times New Roman" w:cs="Times New Roman"/>
          <w:sz w:val="28"/>
          <w:szCs w:val="28"/>
          <w:shd w:val="clear" w:color="auto" w:fill="FFFFFF"/>
        </w:rPr>
        <w:t xml:space="preserve"> судді щодо здійснення правосуддя</w:t>
      </w:r>
      <w:r w:rsidRPr="00E4146A">
        <w:rPr>
          <w:rFonts w:ascii="Times New Roman" w:hAnsi="Times New Roman" w:cs="Times New Roman"/>
          <w:sz w:val="28"/>
          <w:szCs w:val="28"/>
        </w:rPr>
        <w:t>.</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9 листопада 2023 року вказане повідомлення передано члену Вищої ради правосуддя Плахтій І.Б. для проведення перевірки.</w:t>
      </w:r>
    </w:p>
    <w:p w:rsidR="0045257E" w:rsidRPr="00E4146A" w:rsidRDefault="0045257E" w:rsidP="00E4146A">
      <w:pPr>
        <w:spacing w:after="0" w:line="240" w:lineRule="auto"/>
        <w:ind w:firstLine="567"/>
        <w:jc w:val="both"/>
        <w:rPr>
          <w:rFonts w:ascii="Times New Roman" w:hAnsi="Times New Roman" w:cs="Times New Roman"/>
          <w:color w:val="000000"/>
          <w:sz w:val="28"/>
          <w:szCs w:val="28"/>
        </w:rPr>
      </w:pPr>
      <w:r w:rsidRPr="00E4146A">
        <w:rPr>
          <w:rFonts w:ascii="Times New Roman" w:hAnsi="Times New Roman" w:cs="Times New Roman"/>
          <w:color w:val="000000"/>
          <w:sz w:val="28"/>
          <w:szCs w:val="28"/>
        </w:rPr>
        <w:t xml:space="preserve">Дослідивши матеріали перевірки та заслухавши доповідача – члена Вищої ради правосуддя </w:t>
      </w:r>
      <w:r w:rsidRPr="00E4146A">
        <w:rPr>
          <w:rFonts w:ascii="Times New Roman" w:hAnsi="Times New Roman" w:cs="Times New Roman"/>
          <w:sz w:val="28"/>
          <w:szCs w:val="28"/>
        </w:rPr>
        <w:t>Плахтій І.Б.</w:t>
      </w:r>
      <w:r w:rsidRPr="00E4146A">
        <w:rPr>
          <w:rFonts w:ascii="Times New Roman" w:hAnsi="Times New Roman" w:cs="Times New Roman"/>
          <w:color w:val="000000"/>
          <w:sz w:val="28"/>
          <w:szCs w:val="28"/>
        </w:rPr>
        <w:t>, Вища рада правосуддя встановила таке.</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sz w:val="28"/>
          <w:szCs w:val="28"/>
        </w:rPr>
        <w:t>У повідомленні судд</w:t>
      </w:r>
      <w:r w:rsidR="0085422E" w:rsidRPr="00E4146A">
        <w:rPr>
          <w:rFonts w:ascii="Times New Roman" w:hAnsi="Times New Roman" w:cs="Times New Roman"/>
          <w:sz w:val="28"/>
          <w:szCs w:val="28"/>
        </w:rPr>
        <w:t>я</w:t>
      </w:r>
      <w:r w:rsidRPr="00E4146A">
        <w:rPr>
          <w:rFonts w:ascii="Times New Roman" w:hAnsi="Times New Roman" w:cs="Times New Roman"/>
          <w:sz w:val="28"/>
          <w:szCs w:val="28"/>
        </w:rPr>
        <w:t xml:space="preserve"> </w:t>
      </w:r>
      <w:proofErr w:type="spellStart"/>
      <w:r w:rsidRPr="00E4146A">
        <w:rPr>
          <w:rFonts w:ascii="Times New Roman" w:hAnsi="Times New Roman" w:cs="Times New Roman"/>
          <w:color w:val="000000"/>
          <w:sz w:val="28"/>
          <w:szCs w:val="28"/>
          <w:lang w:eastAsia="uk-UA" w:bidi="uk-UA"/>
        </w:rPr>
        <w:t>Плохотніченк</w:t>
      </w:r>
      <w:r w:rsidR="0085422E" w:rsidRPr="00E4146A">
        <w:rPr>
          <w:rFonts w:ascii="Times New Roman" w:hAnsi="Times New Roman" w:cs="Times New Roman"/>
          <w:color w:val="000000"/>
          <w:sz w:val="28"/>
          <w:szCs w:val="28"/>
          <w:lang w:eastAsia="uk-UA" w:bidi="uk-UA"/>
        </w:rPr>
        <w:t>о</w:t>
      </w:r>
      <w:proofErr w:type="spellEnd"/>
      <w:r w:rsidRPr="00E4146A">
        <w:rPr>
          <w:rFonts w:ascii="Times New Roman" w:hAnsi="Times New Roman" w:cs="Times New Roman"/>
          <w:color w:val="000000"/>
          <w:sz w:val="28"/>
          <w:szCs w:val="28"/>
          <w:lang w:eastAsia="uk-UA" w:bidi="uk-UA"/>
        </w:rPr>
        <w:t xml:space="preserve"> Л.І. </w:t>
      </w:r>
      <w:r w:rsidRPr="00E4146A">
        <w:rPr>
          <w:rFonts w:ascii="Times New Roman" w:hAnsi="Times New Roman" w:cs="Times New Roman"/>
          <w:sz w:val="28"/>
          <w:szCs w:val="28"/>
        </w:rPr>
        <w:t>зазнач</w:t>
      </w:r>
      <w:r w:rsidR="0085422E" w:rsidRPr="00E4146A">
        <w:rPr>
          <w:rFonts w:ascii="Times New Roman" w:hAnsi="Times New Roman" w:cs="Times New Roman"/>
          <w:sz w:val="28"/>
          <w:szCs w:val="28"/>
        </w:rPr>
        <w:t>ив</w:t>
      </w:r>
      <w:r w:rsidRPr="00E4146A">
        <w:rPr>
          <w:rFonts w:ascii="Times New Roman" w:hAnsi="Times New Roman" w:cs="Times New Roman"/>
          <w:sz w:val="28"/>
          <w:szCs w:val="28"/>
        </w:rPr>
        <w:t xml:space="preserve">, що 30 жовтня                    2023 року у приміщенні Ленінського районного суду міста Кіровограда </w:t>
      </w:r>
      <w:r w:rsidR="0085422E" w:rsidRPr="00E4146A">
        <w:rPr>
          <w:rFonts w:ascii="Times New Roman" w:hAnsi="Times New Roman" w:cs="Times New Roman"/>
          <w:sz w:val="28"/>
          <w:szCs w:val="28"/>
        </w:rPr>
        <w:t>в</w:t>
      </w:r>
      <w:r w:rsidRPr="00E4146A">
        <w:rPr>
          <w:rFonts w:ascii="Times New Roman" w:hAnsi="Times New Roman" w:cs="Times New Roman"/>
          <w:sz w:val="28"/>
          <w:szCs w:val="28"/>
        </w:rPr>
        <w:t xml:space="preserve"> залі судового засідання № 410</w:t>
      </w:r>
      <w:r w:rsidRPr="00E4146A">
        <w:rPr>
          <w:rFonts w:ascii="Times New Roman" w:hAnsi="Times New Roman" w:cs="Times New Roman"/>
          <w:color w:val="000000"/>
          <w:sz w:val="28"/>
          <w:szCs w:val="28"/>
          <w:lang w:eastAsia="uk-UA" w:bidi="uk-UA"/>
        </w:rPr>
        <w:t xml:space="preserve"> під його головуванням відбулося судове засідання у справі за клопотанням заступника начальника </w:t>
      </w:r>
      <w:r w:rsidRPr="00E4146A">
        <w:rPr>
          <w:rFonts w:ascii="Times New Roman" w:hAnsi="Times New Roman" w:cs="Times New Roman"/>
          <w:sz w:val="28"/>
          <w:szCs w:val="28"/>
          <w:shd w:val="clear" w:color="auto" w:fill="FFFFFF"/>
        </w:rPr>
        <w:t xml:space="preserve">відділу розслідування злочинів </w:t>
      </w:r>
      <w:proofErr w:type="spellStart"/>
      <w:r w:rsidRPr="00E4146A">
        <w:rPr>
          <w:rFonts w:ascii="Times New Roman" w:hAnsi="Times New Roman" w:cs="Times New Roman"/>
          <w:sz w:val="28"/>
          <w:szCs w:val="28"/>
          <w:shd w:val="clear" w:color="auto" w:fill="FFFFFF"/>
        </w:rPr>
        <w:t>загальнокримінальної</w:t>
      </w:r>
      <w:proofErr w:type="spellEnd"/>
      <w:r w:rsidRPr="00E4146A">
        <w:rPr>
          <w:rFonts w:ascii="Times New Roman" w:hAnsi="Times New Roman" w:cs="Times New Roman"/>
          <w:sz w:val="28"/>
          <w:szCs w:val="28"/>
          <w:shd w:val="clear" w:color="auto" w:fill="FFFFFF"/>
        </w:rPr>
        <w:t xml:space="preserve"> спрямованості слідчого управління Головного управління Національної поліції в Кіровоградській області</w:t>
      </w:r>
      <w:r w:rsidRPr="00E4146A">
        <w:rPr>
          <w:rFonts w:ascii="Times New Roman" w:hAnsi="Times New Roman" w:cs="Times New Roman"/>
          <w:sz w:val="28"/>
          <w:szCs w:val="28"/>
          <w:lang w:eastAsia="uk-UA" w:bidi="uk-UA"/>
        </w:rPr>
        <w:t xml:space="preserve"> (далі – ВР ЗЗС СУ ГУ НП</w:t>
      </w:r>
      <w:r w:rsidRPr="00E4146A">
        <w:rPr>
          <w:rFonts w:ascii="Times New Roman" w:hAnsi="Times New Roman" w:cs="Times New Roman"/>
          <w:color w:val="000000"/>
          <w:sz w:val="28"/>
          <w:szCs w:val="28"/>
          <w:lang w:eastAsia="uk-UA" w:bidi="uk-UA"/>
        </w:rPr>
        <w:t xml:space="preserve"> в Кіровоградській області) Горобця М.В. у кримінальному провадженні                 </w:t>
      </w:r>
      <w:r w:rsidR="005761C9">
        <w:rPr>
          <w:rFonts w:ascii="Times New Roman" w:hAnsi="Times New Roman" w:cs="Times New Roman"/>
          <w:color w:val="000000"/>
          <w:sz w:val="28"/>
          <w:szCs w:val="28"/>
          <w:lang w:eastAsia="uk-UA" w:bidi="uk-UA"/>
        </w:rPr>
        <w:t xml:space="preserve">             № ____</w:t>
      </w:r>
      <w:r w:rsidRPr="00E4146A">
        <w:rPr>
          <w:rFonts w:ascii="Times New Roman" w:hAnsi="Times New Roman" w:cs="Times New Roman"/>
          <w:color w:val="000000"/>
          <w:sz w:val="28"/>
          <w:szCs w:val="28"/>
          <w:lang w:eastAsia="uk-UA" w:bidi="uk-UA"/>
        </w:rPr>
        <w:t xml:space="preserve"> від 26 травня 2023 року за ознаками кримінального правопорушення, передбаченого частиною четвертою статті 189 Кримінального кодексу України (далі – КК України)</w:t>
      </w:r>
      <w:r w:rsidR="0085422E" w:rsidRPr="00E4146A">
        <w:rPr>
          <w:rFonts w:ascii="Times New Roman" w:hAnsi="Times New Roman" w:cs="Times New Roman"/>
          <w:color w:val="000000"/>
          <w:sz w:val="28"/>
          <w:szCs w:val="28"/>
          <w:lang w:eastAsia="uk-UA" w:bidi="uk-UA"/>
        </w:rPr>
        <w:t>,</w:t>
      </w:r>
      <w:r w:rsidRPr="00E4146A">
        <w:rPr>
          <w:rFonts w:ascii="Times New Roman" w:hAnsi="Times New Roman" w:cs="Times New Roman"/>
          <w:color w:val="000000"/>
          <w:sz w:val="28"/>
          <w:szCs w:val="28"/>
          <w:lang w:eastAsia="uk-UA" w:bidi="uk-UA"/>
        </w:rPr>
        <w:t xml:space="preserve"> про встановлення строку ознайомлення з матеріалами досудового розслідування (справа № 405/4248/</w:t>
      </w:r>
      <w:r w:rsidR="005761C9">
        <w:rPr>
          <w:rFonts w:ascii="Times New Roman" w:hAnsi="Times New Roman" w:cs="Times New Roman"/>
          <w:color w:val="000000"/>
          <w:sz w:val="28"/>
          <w:szCs w:val="28"/>
          <w:lang w:eastAsia="uk-UA" w:bidi="uk-UA"/>
        </w:rPr>
        <w:t xml:space="preserve">23, провадження </w:t>
      </w:r>
      <w:r w:rsidRPr="00E4146A">
        <w:rPr>
          <w:rFonts w:ascii="Times New Roman" w:hAnsi="Times New Roman" w:cs="Times New Roman"/>
          <w:color w:val="000000"/>
          <w:sz w:val="28"/>
          <w:szCs w:val="28"/>
          <w:lang w:eastAsia="uk-UA" w:bidi="uk-UA"/>
        </w:rPr>
        <w:t xml:space="preserve">№ 1- </w:t>
      </w:r>
      <w:proofErr w:type="spellStart"/>
      <w:r w:rsidRPr="00E4146A">
        <w:rPr>
          <w:rFonts w:ascii="Times New Roman" w:hAnsi="Times New Roman" w:cs="Times New Roman"/>
          <w:color w:val="000000"/>
          <w:sz w:val="28"/>
          <w:szCs w:val="28"/>
          <w:lang w:eastAsia="uk-UA" w:bidi="uk-UA"/>
        </w:rPr>
        <w:t>кс</w:t>
      </w:r>
      <w:proofErr w:type="spellEnd"/>
      <w:r w:rsidRPr="00E4146A">
        <w:rPr>
          <w:rFonts w:ascii="Times New Roman" w:hAnsi="Times New Roman" w:cs="Times New Roman"/>
          <w:color w:val="000000"/>
          <w:sz w:val="28"/>
          <w:szCs w:val="28"/>
          <w:lang w:eastAsia="uk-UA" w:bidi="uk-UA"/>
        </w:rPr>
        <w:t>/405/3556/23).</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bidi="uk-UA"/>
        </w:rPr>
        <w:t xml:space="preserve">Розгляд </w:t>
      </w:r>
      <w:r w:rsidR="0085422E" w:rsidRPr="00E4146A">
        <w:rPr>
          <w:rFonts w:ascii="Times New Roman" w:hAnsi="Times New Roman" w:cs="Times New Roman"/>
          <w:color w:val="000000"/>
          <w:sz w:val="28"/>
          <w:szCs w:val="28"/>
          <w:lang w:eastAsia="uk-UA" w:bidi="uk-UA"/>
        </w:rPr>
        <w:t xml:space="preserve">цього </w:t>
      </w:r>
      <w:r w:rsidRPr="00E4146A">
        <w:rPr>
          <w:rFonts w:ascii="Times New Roman" w:hAnsi="Times New Roman" w:cs="Times New Roman"/>
          <w:color w:val="000000"/>
          <w:sz w:val="28"/>
          <w:szCs w:val="28"/>
          <w:lang w:eastAsia="uk-UA" w:bidi="uk-UA"/>
        </w:rPr>
        <w:t xml:space="preserve">клопотання відбувся за участю секретаря судового засідання Єршової В.В., прокурора Бабенка Д.В., слідчого Горобця М.В., підозрюваного </w:t>
      </w:r>
      <w:r w:rsidR="005761C9">
        <w:rPr>
          <w:rFonts w:ascii="Times New Roman" w:hAnsi="Times New Roman" w:cs="Times New Roman"/>
          <w:color w:val="000000"/>
          <w:sz w:val="28"/>
          <w:szCs w:val="28"/>
          <w:lang w:eastAsia="uk-UA" w:bidi="uk-UA"/>
        </w:rPr>
        <w:t>ОСОБА1</w:t>
      </w:r>
      <w:r w:rsidRPr="00E4146A">
        <w:rPr>
          <w:rFonts w:ascii="Times New Roman" w:hAnsi="Times New Roman" w:cs="Times New Roman"/>
          <w:color w:val="000000"/>
          <w:sz w:val="28"/>
          <w:szCs w:val="28"/>
          <w:lang w:eastAsia="uk-UA" w:bidi="uk-UA"/>
        </w:rPr>
        <w:t xml:space="preserve"> та його захисника – адвоката Швеця Р.Ю.</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bidi="uk-UA"/>
        </w:rPr>
        <w:t>Під час розгляду зазначеного вище клопотання слідчи</w:t>
      </w:r>
      <w:r w:rsidR="0085422E" w:rsidRPr="00E4146A">
        <w:rPr>
          <w:rFonts w:ascii="Times New Roman" w:hAnsi="Times New Roman" w:cs="Times New Roman"/>
          <w:color w:val="000000"/>
          <w:sz w:val="28"/>
          <w:szCs w:val="28"/>
          <w:lang w:eastAsia="uk-UA" w:bidi="uk-UA"/>
        </w:rPr>
        <w:t>й</w:t>
      </w:r>
      <w:r w:rsidRPr="00E4146A">
        <w:rPr>
          <w:rFonts w:ascii="Times New Roman" w:hAnsi="Times New Roman" w:cs="Times New Roman"/>
          <w:color w:val="000000"/>
          <w:sz w:val="28"/>
          <w:szCs w:val="28"/>
          <w:lang w:eastAsia="uk-UA" w:bidi="uk-UA"/>
        </w:rPr>
        <w:t xml:space="preserve"> судд</w:t>
      </w:r>
      <w:r w:rsidR="0085422E" w:rsidRPr="00E4146A">
        <w:rPr>
          <w:rFonts w:ascii="Times New Roman" w:hAnsi="Times New Roman" w:cs="Times New Roman"/>
          <w:color w:val="000000"/>
          <w:sz w:val="28"/>
          <w:szCs w:val="28"/>
          <w:lang w:eastAsia="uk-UA" w:bidi="uk-UA"/>
        </w:rPr>
        <w:t>я</w:t>
      </w:r>
      <w:r w:rsidRPr="00E4146A">
        <w:rPr>
          <w:rFonts w:ascii="Times New Roman" w:hAnsi="Times New Roman" w:cs="Times New Roman"/>
          <w:color w:val="000000"/>
          <w:sz w:val="28"/>
          <w:szCs w:val="28"/>
          <w:lang w:eastAsia="uk-UA" w:bidi="uk-UA"/>
        </w:rPr>
        <w:t xml:space="preserve"> </w:t>
      </w:r>
      <w:proofErr w:type="spellStart"/>
      <w:r w:rsidRPr="00E4146A">
        <w:rPr>
          <w:rFonts w:ascii="Times New Roman" w:hAnsi="Times New Roman" w:cs="Times New Roman"/>
          <w:color w:val="000000"/>
          <w:sz w:val="28"/>
          <w:szCs w:val="28"/>
          <w:lang w:eastAsia="uk-UA" w:bidi="uk-UA"/>
        </w:rPr>
        <w:t>Плохотніченко</w:t>
      </w:r>
      <w:proofErr w:type="spellEnd"/>
      <w:r w:rsidRPr="00E4146A">
        <w:rPr>
          <w:rFonts w:ascii="Times New Roman" w:hAnsi="Times New Roman" w:cs="Times New Roman"/>
          <w:color w:val="000000"/>
          <w:sz w:val="28"/>
          <w:szCs w:val="28"/>
          <w:lang w:eastAsia="uk-UA" w:bidi="uk-UA"/>
        </w:rPr>
        <w:t xml:space="preserve"> Л.І. неодноразово роби</w:t>
      </w:r>
      <w:r w:rsidR="0085422E" w:rsidRPr="00E4146A">
        <w:rPr>
          <w:rFonts w:ascii="Times New Roman" w:hAnsi="Times New Roman" w:cs="Times New Roman"/>
          <w:color w:val="000000"/>
          <w:sz w:val="28"/>
          <w:szCs w:val="28"/>
          <w:lang w:eastAsia="uk-UA" w:bidi="uk-UA"/>
        </w:rPr>
        <w:t>в</w:t>
      </w:r>
      <w:r w:rsidRPr="00E4146A">
        <w:rPr>
          <w:rFonts w:ascii="Times New Roman" w:hAnsi="Times New Roman" w:cs="Times New Roman"/>
          <w:color w:val="000000"/>
          <w:sz w:val="28"/>
          <w:szCs w:val="28"/>
          <w:lang w:eastAsia="uk-UA" w:bidi="uk-UA"/>
        </w:rPr>
        <w:t xml:space="preserve"> зауваження захиснику підозрюваного – </w:t>
      </w:r>
      <w:r w:rsidRPr="00E4146A">
        <w:rPr>
          <w:rFonts w:ascii="Times New Roman" w:hAnsi="Times New Roman" w:cs="Times New Roman"/>
          <w:color w:val="000000"/>
          <w:sz w:val="28"/>
          <w:szCs w:val="28"/>
          <w:lang w:eastAsia="uk-UA" w:bidi="uk-UA"/>
        </w:rPr>
        <w:lastRenderedPageBreak/>
        <w:t>адвокату Швецю Р.Ю. (21 хв 29 с</w:t>
      </w:r>
      <w:r w:rsidR="0085422E" w:rsidRPr="00E4146A">
        <w:rPr>
          <w:rFonts w:ascii="Times New Roman" w:hAnsi="Times New Roman" w:cs="Times New Roman"/>
          <w:color w:val="000000"/>
          <w:sz w:val="28"/>
          <w:szCs w:val="28"/>
          <w:lang w:eastAsia="uk-UA" w:bidi="uk-UA"/>
        </w:rPr>
        <w:t xml:space="preserve"> та 21 хв</w:t>
      </w:r>
      <w:r w:rsidRPr="00E4146A">
        <w:rPr>
          <w:rFonts w:ascii="Times New Roman" w:hAnsi="Times New Roman" w:cs="Times New Roman"/>
          <w:color w:val="000000"/>
          <w:sz w:val="28"/>
          <w:szCs w:val="28"/>
          <w:lang w:eastAsia="uk-UA" w:bidi="uk-UA"/>
        </w:rPr>
        <w:t xml:space="preserve"> 45 с 1-го відеозапису), який порушував порядок у залі судового засідання</w:t>
      </w:r>
      <w:r w:rsidR="0085422E" w:rsidRPr="00E4146A">
        <w:rPr>
          <w:rFonts w:ascii="Times New Roman" w:hAnsi="Times New Roman" w:cs="Times New Roman"/>
          <w:color w:val="000000"/>
          <w:sz w:val="28"/>
          <w:szCs w:val="28"/>
          <w:lang w:eastAsia="uk-UA" w:bidi="uk-UA"/>
        </w:rPr>
        <w:t>. Порушення</w:t>
      </w:r>
      <w:r w:rsidRPr="00E4146A">
        <w:rPr>
          <w:rFonts w:ascii="Times New Roman" w:hAnsi="Times New Roman" w:cs="Times New Roman"/>
          <w:color w:val="000000"/>
          <w:sz w:val="28"/>
          <w:szCs w:val="28"/>
          <w:lang w:eastAsia="uk-UA" w:bidi="uk-UA"/>
        </w:rPr>
        <w:t xml:space="preserve"> полягал</w:t>
      </w:r>
      <w:r w:rsidR="0085422E" w:rsidRPr="00E4146A">
        <w:rPr>
          <w:rFonts w:ascii="Times New Roman" w:hAnsi="Times New Roman" w:cs="Times New Roman"/>
          <w:color w:val="000000"/>
          <w:sz w:val="28"/>
          <w:szCs w:val="28"/>
          <w:lang w:eastAsia="uk-UA" w:bidi="uk-UA"/>
        </w:rPr>
        <w:t>и</w:t>
      </w:r>
      <w:r w:rsidRPr="00E4146A">
        <w:rPr>
          <w:rFonts w:ascii="Times New Roman" w:hAnsi="Times New Roman" w:cs="Times New Roman"/>
          <w:color w:val="000000"/>
          <w:sz w:val="28"/>
          <w:szCs w:val="28"/>
          <w:lang w:eastAsia="uk-UA" w:bidi="uk-UA"/>
        </w:rPr>
        <w:t xml:space="preserve"> </w:t>
      </w:r>
      <w:r w:rsidR="0085422E" w:rsidRPr="00E4146A">
        <w:rPr>
          <w:rFonts w:ascii="Times New Roman" w:hAnsi="Times New Roman" w:cs="Times New Roman"/>
          <w:color w:val="000000"/>
          <w:sz w:val="28"/>
          <w:szCs w:val="28"/>
          <w:lang w:eastAsia="uk-UA" w:bidi="uk-UA"/>
        </w:rPr>
        <w:t>в</w:t>
      </w:r>
      <w:r w:rsidRPr="00E4146A">
        <w:rPr>
          <w:rFonts w:ascii="Times New Roman" w:hAnsi="Times New Roman" w:cs="Times New Roman"/>
          <w:color w:val="000000"/>
          <w:sz w:val="28"/>
          <w:szCs w:val="28"/>
          <w:lang w:eastAsia="uk-UA" w:bidi="uk-UA"/>
        </w:rPr>
        <w:t xml:space="preserve"> тому, що захисник не підкорявся відповідним розпорядженням головуючого у судовому засіданні, самостійно брав слово для виступу, перебивав слідчого суддю, не реагував на неодноразові зауваження головуючого, про що вказано </w:t>
      </w:r>
      <w:r w:rsidR="0085422E" w:rsidRPr="00E4146A">
        <w:rPr>
          <w:rFonts w:ascii="Times New Roman" w:hAnsi="Times New Roman" w:cs="Times New Roman"/>
          <w:color w:val="000000"/>
          <w:sz w:val="28"/>
          <w:szCs w:val="28"/>
          <w:lang w:eastAsia="uk-UA" w:bidi="uk-UA"/>
        </w:rPr>
        <w:t>в</w:t>
      </w:r>
      <w:r w:rsidRPr="00E4146A">
        <w:rPr>
          <w:rFonts w:ascii="Times New Roman" w:hAnsi="Times New Roman" w:cs="Times New Roman"/>
          <w:color w:val="000000"/>
          <w:sz w:val="28"/>
          <w:szCs w:val="28"/>
          <w:lang w:eastAsia="uk-UA" w:bidi="uk-UA"/>
        </w:rPr>
        <w:t xml:space="preserve"> журналі судового засідання. Зазначені обставини </w:t>
      </w:r>
      <w:r w:rsidR="0085422E" w:rsidRPr="00E4146A">
        <w:rPr>
          <w:rFonts w:ascii="Times New Roman" w:hAnsi="Times New Roman" w:cs="Times New Roman"/>
          <w:color w:val="000000"/>
          <w:sz w:val="28"/>
          <w:szCs w:val="28"/>
          <w:lang w:eastAsia="uk-UA" w:bidi="uk-UA"/>
        </w:rPr>
        <w:t>в</w:t>
      </w:r>
      <w:r w:rsidRPr="00E4146A">
        <w:rPr>
          <w:rFonts w:ascii="Times New Roman" w:hAnsi="Times New Roman" w:cs="Times New Roman"/>
          <w:color w:val="000000"/>
          <w:sz w:val="28"/>
          <w:szCs w:val="28"/>
          <w:lang w:eastAsia="uk-UA" w:bidi="uk-UA"/>
        </w:rPr>
        <w:t xml:space="preserve"> повному обсязі зафіксовані на аудіо- та </w:t>
      </w:r>
      <w:proofErr w:type="spellStart"/>
      <w:r w:rsidRPr="00E4146A">
        <w:rPr>
          <w:rFonts w:ascii="Times New Roman" w:hAnsi="Times New Roman" w:cs="Times New Roman"/>
          <w:color w:val="000000"/>
          <w:sz w:val="28"/>
          <w:szCs w:val="28"/>
          <w:lang w:eastAsia="uk-UA" w:bidi="uk-UA"/>
        </w:rPr>
        <w:t>відеофайлах</w:t>
      </w:r>
      <w:proofErr w:type="spellEnd"/>
      <w:r w:rsidR="0085422E" w:rsidRPr="00E4146A">
        <w:rPr>
          <w:rFonts w:ascii="Times New Roman" w:hAnsi="Times New Roman" w:cs="Times New Roman"/>
          <w:color w:val="000000"/>
          <w:sz w:val="28"/>
          <w:szCs w:val="28"/>
          <w:lang w:eastAsia="uk-UA" w:bidi="uk-UA"/>
        </w:rPr>
        <w:t>, які</w:t>
      </w:r>
      <w:r w:rsidRPr="00E4146A">
        <w:rPr>
          <w:rFonts w:ascii="Times New Roman" w:hAnsi="Times New Roman" w:cs="Times New Roman"/>
          <w:color w:val="000000"/>
          <w:sz w:val="28"/>
          <w:szCs w:val="28"/>
          <w:lang w:eastAsia="uk-UA" w:bidi="uk-UA"/>
        </w:rPr>
        <w:t xml:space="preserve"> є невід’ємною частиною судового провадження.</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bidi="uk-UA"/>
        </w:rPr>
        <w:t xml:space="preserve">Після виходу суду до </w:t>
      </w:r>
      <w:proofErr w:type="spellStart"/>
      <w:r w:rsidRPr="00E4146A">
        <w:rPr>
          <w:rFonts w:ascii="Times New Roman" w:hAnsi="Times New Roman" w:cs="Times New Roman"/>
          <w:color w:val="000000"/>
          <w:sz w:val="28"/>
          <w:szCs w:val="28"/>
          <w:lang w:eastAsia="uk-UA" w:bidi="uk-UA"/>
        </w:rPr>
        <w:t>нарадчої</w:t>
      </w:r>
      <w:proofErr w:type="spellEnd"/>
      <w:r w:rsidRPr="00E4146A">
        <w:rPr>
          <w:rFonts w:ascii="Times New Roman" w:hAnsi="Times New Roman" w:cs="Times New Roman"/>
          <w:color w:val="000000"/>
          <w:sz w:val="28"/>
          <w:szCs w:val="28"/>
          <w:lang w:eastAsia="uk-UA" w:bidi="uk-UA"/>
        </w:rPr>
        <w:t xml:space="preserve"> кімнати захисник Швець Р.Ю. заблокував двері </w:t>
      </w:r>
      <w:r w:rsidR="0085422E" w:rsidRPr="00E4146A">
        <w:rPr>
          <w:rFonts w:ascii="Times New Roman" w:hAnsi="Times New Roman" w:cs="Times New Roman"/>
          <w:color w:val="000000"/>
          <w:sz w:val="28"/>
          <w:szCs w:val="28"/>
          <w:lang w:eastAsia="uk-UA" w:bidi="uk-UA"/>
        </w:rPr>
        <w:t xml:space="preserve">до </w:t>
      </w:r>
      <w:proofErr w:type="spellStart"/>
      <w:r w:rsidRPr="00E4146A">
        <w:rPr>
          <w:rFonts w:ascii="Times New Roman" w:hAnsi="Times New Roman" w:cs="Times New Roman"/>
          <w:color w:val="000000"/>
          <w:sz w:val="28"/>
          <w:szCs w:val="28"/>
          <w:lang w:eastAsia="uk-UA" w:bidi="uk-UA"/>
        </w:rPr>
        <w:t>нарадчої</w:t>
      </w:r>
      <w:proofErr w:type="spellEnd"/>
      <w:r w:rsidRPr="00E4146A">
        <w:rPr>
          <w:rFonts w:ascii="Times New Roman" w:hAnsi="Times New Roman" w:cs="Times New Roman"/>
          <w:color w:val="000000"/>
          <w:sz w:val="28"/>
          <w:szCs w:val="28"/>
          <w:lang w:eastAsia="uk-UA" w:bidi="uk-UA"/>
        </w:rPr>
        <w:t xml:space="preserve"> кімнати, вчинив спробу проникнути до </w:t>
      </w:r>
      <w:proofErr w:type="spellStart"/>
      <w:r w:rsidRPr="00E4146A">
        <w:rPr>
          <w:rFonts w:ascii="Times New Roman" w:hAnsi="Times New Roman" w:cs="Times New Roman"/>
          <w:color w:val="000000"/>
          <w:sz w:val="28"/>
          <w:szCs w:val="28"/>
          <w:lang w:eastAsia="uk-UA" w:bidi="uk-UA"/>
        </w:rPr>
        <w:t>нарадчої</w:t>
      </w:r>
      <w:proofErr w:type="spellEnd"/>
      <w:r w:rsidRPr="00E4146A">
        <w:rPr>
          <w:rFonts w:ascii="Times New Roman" w:hAnsi="Times New Roman" w:cs="Times New Roman"/>
          <w:color w:val="000000"/>
          <w:sz w:val="28"/>
          <w:szCs w:val="28"/>
          <w:lang w:eastAsia="uk-UA" w:bidi="uk-UA"/>
        </w:rPr>
        <w:t xml:space="preserve"> кімнати з метою тиску на суд для досягнення мети </w:t>
      </w:r>
      <w:r w:rsidR="0085422E" w:rsidRPr="00E4146A">
        <w:rPr>
          <w:rFonts w:ascii="Times New Roman" w:hAnsi="Times New Roman" w:cs="Times New Roman"/>
          <w:color w:val="000000"/>
          <w:sz w:val="28"/>
          <w:szCs w:val="28"/>
          <w:lang w:eastAsia="uk-UA" w:bidi="uk-UA"/>
        </w:rPr>
        <w:t xml:space="preserve">– ухвалення </w:t>
      </w:r>
      <w:r w:rsidRPr="00E4146A">
        <w:rPr>
          <w:rFonts w:ascii="Times New Roman" w:hAnsi="Times New Roman" w:cs="Times New Roman"/>
          <w:color w:val="000000"/>
          <w:sz w:val="28"/>
          <w:szCs w:val="28"/>
          <w:lang w:eastAsia="uk-UA" w:bidi="uk-UA"/>
        </w:rPr>
        <w:t>слідчим суддею потрібного йому рішення, що слідчи</w:t>
      </w:r>
      <w:r w:rsidR="0085422E" w:rsidRPr="00E4146A">
        <w:rPr>
          <w:rFonts w:ascii="Times New Roman" w:hAnsi="Times New Roman" w:cs="Times New Roman"/>
          <w:color w:val="000000"/>
          <w:sz w:val="28"/>
          <w:szCs w:val="28"/>
          <w:lang w:eastAsia="uk-UA" w:bidi="uk-UA"/>
        </w:rPr>
        <w:t>й</w:t>
      </w:r>
      <w:r w:rsidRPr="00E4146A">
        <w:rPr>
          <w:rFonts w:ascii="Times New Roman" w:hAnsi="Times New Roman" w:cs="Times New Roman"/>
          <w:color w:val="000000"/>
          <w:sz w:val="28"/>
          <w:szCs w:val="28"/>
          <w:lang w:eastAsia="uk-UA" w:bidi="uk-UA"/>
        </w:rPr>
        <w:t xml:space="preserve"> судд</w:t>
      </w:r>
      <w:r w:rsidR="0085422E" w:rsidRPr="00E4146A">
        <w:rPr>
          <w:rFonts w:ascii="Times New Roman" w:hAnsi="Times New Roman" w:cs="Times New Roman"/>
          <w:color w:val="000000"/>
          <w:sz w:val="28"/>
          <w:szCs w:val="28"/>
          <w:lang w:eastAsia="uk-UA" w:bidi="uk-UA"/>
        </w:rPr>
        <w:t>я розцінив</w:t>
      </w:r>
      <w:r w:rsidRPr="00E4146A">
        <w:rPr>
          <w:rFonts w:ascii="Times New Roman" w:hAnsi="Times New Roman" w:cs="Times New Roman"/>
          <w:color w:val="000000"/>
          <w:sz w:val="28"/>
          <w:szCs w:val="28"/>
          <w:lang w:eastAsia="uk-UA" w:bidi="uk-UA"/>
        </w:rPr>
        <w:t xml:space="preserve"> як порушення таємниці </w:t>
      </w:r>
      <w:proofErr w:type="spellStart"/>
      <w:r w:rsidRPr="00E4146A">
        <w:rPr>
          <w:rFonts w:ascii="Times New Roman" w:hAnsi="Times New Roman" w:cs="Times New Roman"/>
          <w:color w:val="000000"/>
          <w:sz w:val="28"/>
          <w:szCs w:val="28"/>
          <w:lang w:eastAsia="uk-UA" w:bidi="uk-UA"/>
        </w:rPr>
        <w:t>нарадчої</w:t>
      </w:r>
      <w:proofErr w:type="spellEnd"/>
      <w:r w:rsidRPr="00E4146A">
        <w:rPr>
          <w:rFonts w:ascii="Times New Roman" w:hAnsi="Times New Roman" w:cs="Times New Roman"/>
          <w:color w:val="000000"/>
          <w:sz w:val="28"/>
          <w:szCs w:val="28"/>
          <w:lang w:eastAsia="uk-UA" w:bidi="uk-UA"/>
        </w:rPr>
        <w:t xml:space="preserve"> кімнати та втручання захисник</w:t>
      </w:r>
      <w:r w:rsidR="0085422E" w:rsidRPr="00E4146A">
        <w:rPr>
          <w:rFonts w:ascii="Times New Roman" w:hAnsi="Times New Roman" w:cs="Times New Roman"/>
          <w:color w:val="000000"/>
          <w:sz w:val="28"/>
          <w:szCs w:val="28"/>
          <w:lang w:eastAsia="uk-UA" w:bidi="uk-UA"/>
        </w:rPr>
        <w:t>а</w:t>
      </w:r>
      <w:r w:rsidRPr="00E4146A">
        <w:rPr>
          <w:rFonts w:ascii="Times New Roman" w:hAnsi="Times New Roman" w:cs="Times New Roman"/>
          <w:color w:val="000000"/>
          <w:sz w:val="28"/>
          <w:szCs w:val="28"/>
          <w:lang w:eastAsia="uk-UA" w:bidi="uk-UA"/>
        </w:rPr>
        <w:t xml:space="preserve"> в діяльність судді </w:t>
      </w:r>
      <w:r w:rsidR="0085422E" w:rsidRPr="00E4146A">
        <w:rPr>
          <w:rFonts w:ascii="Times New Roman" w:hAnsi="Times New Roman" w:cs="Times New Roman"/>
          <w:color w:val="000000"/>
          <w:sz w:val="28"/>
          <w:szCs w:val="28"/>
          <w:lang w:eastAsia="uk-UA" w:bidi="uk-UA"/>
        </w:rPr>
        <w:t>зі здійснення</w:t>
      </w:r>
      <w:r w:rsidRPr="00E4146A">
        <w:rPr>
          <w:rFonts w:ascii="Times New Roman" w:hAnsi="Times New Roman" w:cs="Times New Roman"/>
          <w:color w:val="000000"/>
          <w:sz w:val="28"/>
          <w:szCs w:val="28"/>
          <w:lang w:eastAsia="uk-UA" w:bidi="uk-UA"/>
        </w:rPr>
        <w:t xml:space="preserve"> правосуддя. У зв’язку із </w:t>
      </w:r>
      <w:r w:rsidR="0085422E" w:rsidRPr="00E4146A">
        <w:rPr>
          <w:rFonts w:ascii="Times New Roman" w:hAnsi="Times New Roman" w:cs="Times New Roman"/>
          <w:color w:val="000000"/>
          <w:sz w:val="28"/>
          <w:szCs w:val="28"/>
          <w:lang w:eastAsia="uk-UA" w:bidi="uk-UA"/>
        </w:rPr>
        <w:t>цим</w:t>
      </w:r>
      <w:r w:rsidRPr="00E4146A">
        <w:rPr>
          <w:rFonts w:ascii="Times New Roman" w:hAnsi="Times New Roman" w:cs="Times New Roman"/>
          <w:color w:val="000000"/>
          <w:sz w:val="28"/>
          <w:szCs w:val="28"/>
          <w:lang w:eastAsia="uk-UA" w:bidi="uk-UA"/>
        </w:rPr>
        <w:t xml:space="preserve"> суддя змушений був вийти з</w:t>
      </w:r>
      <w:r w:rsidR="0085422E" w:rsidRPr="00E4146A">
        <w:rPr>
          <w:rFonts w:ascii="Times New Roman" w:hAnsi="Times New Roman" w:cs="Times New Roman"/>
          <w:color w:val="000000"/>
          <w:sz w:val="28"/>
          <w:szCs w:val="28"/>
          <w:lang w:eastAsia="uk-UA" w:bidi="uk-UA"/>
        </w:rPr>
        <w:t xml:space="preserve"> </w:t>
      </w:r>
      <w:proofErr w:type="spellStart"/>
      <w:r w:rsidR="0085422E" w:rsidRPr="00E4146A">
        <w:rPr>
          <w:rFonts w:ascii="Times New Roman" w:hAnsi="Times New Roman" w:cs="Times New Roman"/>
          <w:color w:val="000000"/>
          <w:sz w:val="28"/>
          <w:szCs w:val="28"/>
          <w:lang w:eastAsia="uk-UA" w:bidi="uk-UA"/>
        </w:rPr>
        <w:t>нарадчої</w:t>
      </w:r>
      <w:proofErr w:type="spellEnd"/>
      <w:r w:rsidR="0085422E" w:rsidRPr="00E4146A">
        <w:rPr>
          <w:rFonts w:ascii="Times New Roman" w:hAnsi="Times New Roman" w:cs="Times New Roman"/>
          <w:color w:val="000000"/>
          <w:sz w:val="28"/>
          <w:szCs w:val="28"/>
          <w:lang w:eastAsia="uk-UA" w:bidi="uk-UA"/>
        </w:rPr>
        <w:t xml:space="preserve"> кімнати до зали судового </w:t>
      </w:r>
      <w:r w:rsidRPr="00E4146A">
        <w:rPr>
          <w:rFonts w:ascii="Times New Roman" w:hAnsi="Times New Roman" w:cs="Times New Roman"/>
          <w:color w:val="000000"/>
          <w:sz w:val="28"/>
          <w:szCs w:val="28"/>
          <w:lang w:eastAsia="uk-UA" w:bidi="uk-UA"/>
        </w:rPr>
        <w:t>засідан</w:t>
      </w:r>
      <w:r w:rsidR="0085422E" w:rsidRPr="00E4146A">
        <w:rPr>
          <w:rFonts w:ascii="Times New Roman" w:hAnsi="Times New Roman" w:cs="Times New Roman"/>
          <w:color w:val="000000"/>
          <w:sz w:val="28"/>
          <w:szCs w:val="28"/>
          <w:lang w:eastAsia="uk-UA" w:bidi="uk-UA"/>
        </w:rPr>
        <w:t>ня</w:t>
      </w:r>
      <w:r w:rsidRPr="00E4146A">
        <w:rPr>
          <w:rFonts w:ascii="Times New Roman" w:hAnsi="Times New Roman" w:cs="Times New Roman"/>
          <w:color w:val="000000"/>
          <w:sz w:val="28"/>
          <w:szCs w:val="28"/>
          <w:lang w:eastAsia="uk-UA" w:bidi="uk-UA"/>
        </w:rPr>
        <w:t xml:space="preserve"> </w:t>
      </w:r>
      <w:r w:rsidRPr="00E96714">
        <w:rPr>
          <w:rFonts w:ascii="Times New Roman" w:hAnsi="Times New Roman" w:cs="Times New Roman"/>
          <w:color w:val="000000"/>
          <w:sz w:val="28"/>
          <w:szCs w:val="28"/>
          <w:lang w:eastAsia="uk-UA" w:bidi="uk-UA"/>
        </w:rPr>
        <w:t>для повернення до з’ясування обставин справи</w:t>
      </w:r>
      <w:r w:rsidR="0085422E" w:rsidRPr="00E96714">
        <w:rPr>
          <w:rFonts w:ascii="Times New Roman" w:hAnsi="Times New Roman" w:cs="Times New Roman"/>
          <w:color w:val="000000"/>
          <w:sz w:val="28"/>
          <w:szCs w:val="28"/>
          <w:lang w:eastAsia="uk-UA" w:bidi="uk-UA"/>
        </w:rPr>
        <w:t xml:space="preserve">, </w:t>
      </w:r>
      <w:r w:rsidR="00E96714" w:rsidRPr="00E96714">
        <w:rPr>
          <w:rFonts w:ascii="Times New Roman" w:hAnsi="Times New Roman" w:cs="Times New Roman"/>
          <w:color w:val="000000"/>
          <w:sz w:val="28"/>
          <w:szCs w:val="28"/>
          <w:lang w:eastAsia="uk-UA" w:bidi="uk-UA"/>
        </w:rPr>
        <w:t xml:space="preserve">з подальшим виходом </w:t>
      </w:r>
      <w:r w:rsidRPr="00E96714">
        <w:rPr>
          <w:rFonts w:ascii="Times New Roman" w:hAnsi="Times New Roman" w:cs="Times New Roman"/>
          <w:color w:val="000000"/>
          <w:sz w:val="28"/>
          <w:szCs w:val="28"/>
          <w:lang w:eastAsia="uk-UA" w:bidi="uk-UA"/>
        </w:rPr>
        <w:t xml:space="preserve">до </w:t>
      </w:r>
      <w:proofErr w:type="spellStart"/>
      <w:r w:rsidRPr="00E96714">
        <w:rPr>
          <w:rFonts w:ascii="Times New Roman" w:hAnsi="Times New Roman" w:cs="Times New Roman"/>
          <w:color w:val="000000"/>
          <w:sz w:val="28"/>
          <w:szCs w:val="28"/>
          <w:lang w:eastAsia="uk-UA" w:bidi="uk-UA"/>
        </w:rPr>
        <w:t>нарадчої</w:t>
      </w:r>
      <w:proofErr w:type="spellEnd"/>
      <w:r w:rsidRPr="00E96714">
        <w:rPr>
          <w:rFonts w:ascii="Times New Roman" w:hAnsi="Times New Roman" w:cs="Times New Roman"/>
          <w:color w:val="000000"/>
          <w:sz w:val="28"/>
          <w:szCs w:val="28"/>
          <w:lang w:eastAsia="uk-UA" w:bidi="uk-UA"/>
        </w:rPr>
        <w:t xml:space="preserve"> кімнати для ухвалення</w:t>
      </w:r>
      <w:r w:rsidRPr="00E4146A">
        <w:rPr>
          <w:rFonts w:ascii="Times New Roman" w:hAnsi="Times New Roman" w:cs="Times New Roman"/>
          <w:color w:val="000000"/>
          <w:sz w:val="28"/>
          <w:szCs w:val="28"/>
          <w:lang w:eastAsia="uk-UA" w:bidi="uk-UA"/>
        </w:rPr>
        <w:t xml:space="preserve"> судового рішення.</w:t>
      </w:r>
    </w:p>
    <w:p w:rsidR="00DE5795" w:rsidRPr="00E4146A" w:rsidRDefault="0085422E"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bidi="uk-UA"/>
        </w:rPr>
        <w:t>З</w:t>
      </w:r>
      <w:r w:rsidR="00DE5795" w:rsidRPr="00E4146A">
        <w:rPr>
          <w:rFonts w:ascii="Times New Roman" w:hAnsi="Times New Roman" w:cs="Times New Roman"/>
          <w:color w:val="000000"/>
          <w:sz w:val="28"/>
          <w:szCs w:val="28"/>
          <w:lang w:eastAsia="uk-UA" w:bidi="uk-UA"/>
        </w:rPr>
        <w:t xml:space="preserve">азначене вище </w:t>
      </w:r>
      <w:r w:rsidRPr="00E4146A">
        <w:rPr>
          <w:rFonts w:ascii="Times New Roman" w:hAnsi="Times New Roman" w:cs="Times New Roman"/>
          <w:color w:val="000000"/>
          <w:sz w:val="28"/>
          <w:szCs w:val="28"/>
          <w:lang w:eastAsia="uk-UA" w:bidi="uk-UA"/>
        </w:rPr>
        <w:t xml:space="preserve">у </w:t>
      </w:r>
      <w:r w:rsidR="00DE5795" w:rsidRPr="00E4146A">
        <w:rPr>
          <w:rFonts w:ascii="Times New Roman" w:hAnsi="Times New Roman" w:cs="Times New Roman"/>
          <w:color w:val="000000"/>
          <w:sz w:val="28"/>
          <w:szCs w:val="28"/>
          <w:lang w:eastAsia="uk-UA" w:bidi="uk-UA"/>
        </w:rPr>
        <w:t xml:space="preserve">приміщенні суду </w:t>
      </w:r>
      <w:r w:rsidRPr="00E4146A">
        <w:rPr>
          <w:rFonts w:ascii="Times New Roman" w:hAnsi="Times New Roman" w:cs="Times New Roman"/>
          <w:color w:val="000000"/>
          <w:sz w:val="28"/>
          <w:szCs w:val="28"/>
          <w:lang w:eastAsia="uk-UA" w:bidi="uk-UA"/>
        </w:rPr>
        <w:t xml:space="preserve">спостерігали </w:t>
      </w:r>
      <w:r w:rsidR="00DE5795" w:rsidRPr="00E4146A">
        <w:rPr>
          <w:rFonts w:ascii="Times New Roman" w:hAnsi="Times New Roman" w:cs="Times New Roman"/>
          <w:color w:val="000000"/>
          <w:sz w:val="28"/>
          <w:szCs w:val="28"/>
          <w:lang w:eastAsia="uk-UA" w:bidi="uk-UA"/>
        </w:rPr>
        <w:t>відвідувачі суду, а також співробітники Служби судової охорони, прокурор Бабенко Д.В., слідчий Горобець М.В.</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bidi="uk-UA"/>
        </w:rPr>
        <w:t>Після повернення до зали судового засідання, повторного дослідження матеріалів зазначеного вище клопотання та надання можливості стор</w:t>
      </w:r>
      <w:r w:rsidR="0085422E" w:rsidRPr="00E4146A">
        <w:rPr>
          <w:rFonts w:ascii="Times New Roman" w:hAnsi="Times New Roman" w:cs="Times New Roman"/>
          <w:color w:val="000000"/>
          <w:sz w:val="28"/>
          <w:szCs w:val="28"/>
          <w:lang w:eastAsia="uk-UA" w:bidi="uk-UA"/>
        </w:rPr>
        <w:t>онам надати додаткові пояснення</w:t>
      </w:r>
      <w:r w:rsidRPr="00E4146A">
        <w:rPr>
          <w:rFonts w:ascii="Times New Roman" w:hAnsi="Times New Roman" w:cs="Times New Roman"/>
          <w:color w:val="000000"/>
          <w:sz w:val="28"/>
          <w:szCs w:val="28"/>
          <w:lang w:eastAsia="uk-UA" w:bidi="uk-UA"/>
        </w:rPr>
        <w:t xml:space="preserve"> захисник Швець Р.Ю. продовжував перебирати на себе роль головуючого судді, самостійно брав слово, перебивав слідчого суддю </w:t>
      </w:r>
      <w:r w:rsidR="0085422E" w:rsidRPr="00E4146A">
        <w:rPr>
          <w:rFonts w:ascii="Times New Roman" w:hAnsi="Times New Roman" w:cs="Times New Roman"/>
          <w:color w:val="000000"/>
          <w:sz w:val="28"/>
          <w:szCs w:val="28"/>
          <w:lang w:eastAsia="uk-UA" w:bidi="uk-UA"/>
        </w:rPr>
        <w:t>в</w:t>
      </w:r>
      <w:r w:rsidRPr="00E4146A">
        <w:rPr>
          <w:rFonts w:ascii="Times New Roman" w:hAnsi="Times New Roman" w:cs="Times New Roman"/>
          <w:color w:val="000000"/>
          <w:sz w:val="28"/>
          <w:szCs w:val="28"/>
          <w:lang w:eastAsia="uk-UA" w:bidi="uk-UA"/>
        </w:rPr>
        <w:t xml:space="preserve"> судовому засіданні, не реагував на зауваження головуючого судді (наступний</w:t>
      </w:r>
      <w:r w:rsidR="0085422E" w:rsidRPr="00E4146A">
        <w:rPr>
          <w:rFonts w:ascii="Times New Roman" w:hAnsi="Times New Roman" w:cs="Times New Roman"/>
          <w:color w:val="000000"/>
          <w:sz w:val="28"/>
          <w:szCs w:val="28"/>
          <w:lang w:eastAsia="uk-UA" w:bidi="uk-UA"/>
        </w:rPr>
        <w:t xml:space="preserve"> запис – третє зауваження 02 хв </w:t>
      </w:r>
      <w:r w:rsidRPr="00E4146A">
        <w:rPr>
          <w:rFonts w:ascii="Times New Roman" w:hAnsi="Times New Roman" w:cs="Times New Roman"/>
          <w:color w:val="000000"/>
          <w:sz w:val="28"/>
          <w:szCs w:val="28"/>
          <w:lang w:eastAsia="uk-UA" w:bidi="uk-UA"/>
        </w:rPr>
        <w:t>57 с</w:t>
      </w:r>
      <w:r w:rsidR="0085422E" w:rsidRPr="00E4146A">
        <w:rPr>
          <w:rFonts w:ascii="Times New Roman" w:hAnsi="Times New Roman" w:cs="Times New Roman"/>
          <w:color w:val="000000"/>
          <w:sz w:val="28"/>
          <w:szCs w:val="28"/>
          <w:lang w:eastAsia="uk-UA" w:bidi="uk-UA"/>
        </w:rPr>
        <w:t>), чим створив умови, за яких</w:t>
      </w:r>
      <w:r w:rsidRPr="00E4146A">
        <w:rPr>
          <w:rFonts w:ascii="Times New Roman" w:hAnsi="Times New Roman" w:cs="Times New Roman"/>
          <w:color w:val="000000"/>
          <w:sz w:val="28"/>
          <w:szCs w:val="28"/>
          <w:lang w:eastAsia="uk-UA" w:bidi="uk-UA"/>
        </w:rPr>
        <w:t xml:space="preserve"> суддя не міг по</w:t>
      </w:r>
      <w:r w:rsidR="0085422E" w:rsidRPr="00E4146A">
        <w:rPr>
          <w:rFonts w:ascii="Times New Roman" w:hAnsi="Times New Roman" w:cs="Times New Roman"/>
          <w:color w:val="000000"/>
          <w:sz w:val="28"/>
          <w:szCs w:val="28"/>
          <w:lang w:eastAsia="uk-UA" w:bidi="uk-UA"/>
        </w:rPr>
        <w:t>вною</w:t>
      </w:r>
      <w:r w:rsidRPr="00E4146A">
        <w:rPr>
          <w:rFonts w:ascii="Times New Roman" w:hAnsi="Times New Roman" w:cs="Times New Roman"/>
          <w:color w:val="000000"/>
          <w:sz w:val="28"/>
          <w:szCs w:val="28"/>
          <w:lang w:eastAsia="uk-UA" w:bidi="uk-UA"/>
        </w:rPr>
        <w:t xml:space="preserve"> мір</w:t>
      </w:r>
      <w:r w:rsidR="0085422E" w:rsidRPr="00E4146A">
        <w:rPr>
          <w:rFonts w:ascii="Times New Roman" w:hAnsi="Times New Roman" w:cs="Times New Roman"/>
          <w:color w:val="000000"/>
          <w:sz w:val="28"/>
          <w:szCs w:val="28"/>
          <w:lang w:eastAsia="uk-UA" w:bidi="uk-UA"/>
        </w:rPr>
        <w:t>ою</w:t>
      </w:r>
      <w:r w:rsidRPr="00E4146A">
        <w:rPr>
          <w:rFonts w:ascii="Times New Roman" w:hAnsi="Times New Roman" w:cs="Times New Roman"/>
          <w:color w:val="000000"/>
          <w:sz w:val="28"/>
          <w:szCs w:val="28"/>
          <w:lang w:eastAsia="uk-UA" w:bidi="uk-UA"/>
        </w:rPr>
        <w:t xml:space="preserve"> з’ясувати всі обставини у справі та заслухати додаткові пояснення сторін за </w:t>
      </w:r>
      <w:r w:rsidR="00BA2D24" w:rsidRPr="00E4146A">
        <w:rPr>
          <w:rFonts w:ascii="Times New Roman" w:hAnsi="Times New Roman" w:cs="Times New Roman"/>
          <w:color w:val="000000"/>
          <w:sz w:val="28"/>
          <w:szCs w:val="28"/>
          <w:lang w:eastAsia="uk-UA" w:bidi="uk-UA"/>
        </w:rPr>
        <w:t>результатами</w:t>
      </w:r>
      <w:r w:rsidRPr="00E4146A">
        <w:rPr>
          <w:rFonts w:ascii="Times New Roman" w:hAnsi="Times New Roman" w:cs="Times New Roman"/>
          <w:color w:val="000000"/>
          <w:sz w:val="28"/>
          <w:szCs w:val="28"/>
          <w:lang w:eastAsia="uk-UA" w:bidi="uk-UA"/>
        </w:rPr>
        <w:t xml:space="preserve"> оголошення (повторного оголошення) матеріалів клопотання слідчого. Така поведінка захисника спонукала суддю </w:t>
      </w:r>
      <w:proofErr w:type="spellStart"/>
      <w:r w:rsidRPr="00E4146A">
        <w:rPr>
          <w:rFonts w:ascii="Times New Roman" w:hAnsi="Times New Roman" w:cs="Times New Roman"/>
          <w:color w:val="000000"/>
          <w:sz w:val="28"/>
          <w:szCs w:val="28"/>
          <w:lang w:eastAsia="uk-UA" w:bidi="uk-UA"/>
        </w:rPr>
        <w:t>Плохотніченка</w:t>
      </w:r>
      <w:proofErr w:type="spellEnd"/>
      <w:r w:rsidRPr="00E4146A">
        <w:rPr>
          <w:rFonts w:ascii="Times New Roman" w:hAnsi="Times New Roman" w:cs="Times New Roman"/>
          <w:color w:val="000000"/>
          <w:sz w:val="28"/>
          <w:szCs w:val="28"/>
          <w:lang w:eastAsia="uk-UA" w:bidi="uk-UA"/>
        </w:rPr>
        <w:t xml:space="preserve"> Л.І.</w:t>
      </w:r>
      <w:r w:rsidR="00183995">
        <w:rPr>
          <w:rFonts w:ascii="Times New Roman" w:hAnsi="Times New Roman" w:cs="Times New Roman"/>
          <w:color w:val="000000"/>
          <w:sz w:val="28"/>
          <w:szCs w:val="28"/>
          <w:lang w:eastAsia="uk-UA" w:bidi="uk-UA"/>
        </w:rPr>
        <w:t xml:space="preserve"> </w:t>
      </w:r>
      <w:r w:rsidRPr="00E4146A">
        <w:rPr>
          <w:rFonts w:ascii="Times New Roman" w:hAnsi="Times New Roman" w:cs="Times New Roman"/>
          <w:color w:val="000000"/>
          <w:sz w:val="28"/>
          <w:szCs w:val="28"/>
          <w:lang w:eastAsia="uk-UA" w:bidi="uk-UA"/>
        </w:rPr>
        <w:t>видалити захисника із зали судового засідання на час проголошення ухвали.</w:t>
      </w:r>
    </w:p>
    <w:p w:rsidR="00370354" w:rsidRPr="00E47C46" w:rsidRDefault="00BA2D24" w:rsidP="00E47C46">
      <w:pPr>
        <w:spacing w:after="0" w:line="240" w:lineRule="auto"/>
        <w:ind w:firstLine="567"/>
        <w:jc w:val="both"/>
        <w:rPr>
          <w:rFonts w:ascii="Times New Roman" w:hAnsi="Times New Roman" w:cs="Times New Roman"/>
          <w:color w:val="000000"/>
          <w:sz w:val="28"/>
          <w:szCs w:val="28"/>
          <w:lang w:eastAsia="uk-UA" w:bidi="uk-UA"/>
        </w:rPr>
      </w:pPr>
      <w:r w:rsidRPr="00B23DDB">
        <w:rPr>
          <w:rFonts w:ascii="Times New Roman" w:hAnsi="Times New Roman" w:cs="Times New Roman"/>
          <w:color w:val="000000"/>
          <w:sz w:val="28"/>
          <w:szCs w:val="28"/>
          <w:lang w:eastAsia="uk-UA" w:bidi="uk-UA"/>
        </w:rPr>
        <w:t>У</w:t>
      </w:r>
      <w:r w:rsidR="00DE5795" w:rsidRPr="00B23DDB">
        <w:rPr>
          <w:rFonts w:ascii="Times New Roman" w:hAnsi="Times New Roman" w:cs="Times New Roman"/>
          <w:color w:val="000000"/>
          <w:sz w:val="28"/>
          <w:szCs w:val="28"/>
          <w:lang w:eastAsia="uk-UA" w:bidi="uk-UA"/>
        </w:rPr>
        <w:t xml:space="preserve">раховуючи зазначене, суддя </w:t>
      </w:r>
      <w:proofErr w:type="spellStart"/>
      <w:r w:rsidR="00DE5795" w:rsidRPr="00B23DDB">
        <w:rPr>
          <w:rFonts w:ascii="Times New Roman" w:hAnsi="Times New Roman" w:cs="Times New Roman"/>
          <w:color w:val="000000"/>
          <w:sz w:val="28"/>
          <w:szCs w:val="28"/>
          <w:lang w:eastAsia="uk-UA" w:bidi="uk-UA"/>
        </w:rPr>
        <w:t>Плохотніченко</w:t>
      </w:r>
      <w:proofErr w:type="spellEnd"/>
      <w:r w:rsidR="00DE5795" w:rsidRPr="00B23DDB">
        <w:rPr>
          <w:rFonts w:ascii="Times New Roman" w:hAnsi="Times New Roman" w:cs="Times New Roman"/>
          <w:color w:val="000000"/>
          <w:sz w:val="28"/>
          <w:szCs w:val="28"/>
          <w:lang w:eastAsia="uk-UA" w:bidi="uk-UA"/>
        </w:rPr>
        <w:t xml:space="preserve"> Л.І. вважає, </w:t>
      </w:r>
      <w:r w:rsidR="00B23DDB" w:rsidRPr="00B23DDB">
        <w:rPr>
          <w:rFonts w:ascii="Times New Roman" w:hAnsi="Times New Roman" w:cs="Times New Roman"/>
          <w:color w:val="000000"/>
          <w:sz w:val="28"/>
          <w:szCs w:val="28"/>
          <w:lang w:eastAsia="uk-UA" w:bidi="uk-UA"/>
        </w:rPr>
        <w:t>що захисник підозрюван</w:t>
      </w:r>
      <w:r w:rsidR="00370354">
        <w:rPr>
          <w:rFonts w:ascii="Times New Roman" w:hAnsi="Times New Roman" w:cs="Times New Roman"/>
          <w:color w:val="000000"/>
          <w:sz w:val="28"/>
          <w:szCs w:val="28"/>
          <w:lang w:eastAsia="uk-UA" w:bidi="uk-UA"/>
        </w:rPr>
        <w:t>ого</w:t>
      </w:r>
      <w:r w:rsidR="00B23DDB" w:rsidRPr="00B23DDB">
        <w:rPr>
          <w:rFonts w:ascii="Times New Roman" w:hAnsi="Times New Roman" w:cs="Times New Roman"/>
          <w:color w:val="000000"/>
          <w:sz w:val="28"/>
          <w:szCs w:val="28"/>
          <w:lang w:eastAsia="uk-UA" w:bidi="uk-UA"/>
        </w:rPr>
        <w:t xml:space="preserve"> </w:t>
      </w:r>
      <w:r w:rsidR="005761C9">
        <w:rPr>
          <w:rFonts w:ascii="Times New Roman" w:hAnsi="Times New Roman" w:cs="Times New Roman"/>
          <w:color w:val="000000"/>
          <w:sz w:val="28"/>
          <w:szCs w:val="28"/>
          <w:lang w:eastAsia="uk-UA" w:bidi="uk-UA"/>
        </w:rPr>
        <w:t>ОСОБА1</w:t>
      </w:r>
      <w:r w:rsidR="00B23DDB" w:rsidRPr="00B23DDB">
        <w:rPr>
          <w:rFonts w:ascii="Times New Roman" w:hAnsi="Times New Roman" w:cs="Times New Roman"/>
          <w:color w:val="000000"/>
          <w:sz w:val="28"/>
          <w:szCs w:val="28"/>
          <w:lang w:eastAsia="uk-UA" w:bidi="uk-UA"/>
        </w:rPr>
        <w:t xml:space="preserve"> – адвокат Швец</w:t>
      </w:r>
      <w:r w:rsidR="00370354">
        <w:rPr>
          <w:rFonts w:ascii="Times New Roman" w:hAnsi="Times New Roman" w:cs="Times New Roman"/>
          <w:color w:val="000000"/>
          <w:sz w:val="28"/>
          <w:szCs w:val="28"/>
          <w:lang w:eastAsia="uk-UA" w:bidi="uk-UA"/>
        </w:rPr>
        <w:t>ь</w:t>
      </w:r>
      <w:r w:rsidR="00B23DDB" w:rsidRPr="00B23DDB">
        <w:rPr>
          <w:rFonts w:ascii="Times New Roman" w:hAnsi="Times New Roman" w:cs="Times New Roman"/>
          <w:color w:val="000000"/>
          <w:sz w:val="28"/>
          <w:szCs w:val="28"/>
          <w:lang w:eastAsia="uk-UA" w:bidi="uk-UA"/>
        </w:rPr>
        <w:t xml:space="preserve"> Р.Ю., яки</w:t>
      </w:r>
      <w:r w:rsidR="00370354">
        <w:rPr>
          <w:rFonts w:ascii="Times New Roman" w:hAnsi="Times New Roman" w:cs="Times New Roman"/>
          <w:color w:val="000000"/>
          <w:sz w:val="28"/>
          <w:szCs w:val="28"/>
          <w:lang w:eastAsia="uk-UA" w:bidi="uk-UA"/>
        </w:rPr>
        <w:t>й</w:t>
      </w:r>
      <w:r w:rsidR="00B23DDB" w:rsidRPr="00B23DDB">
        <w:rPr>
          <w:rFonts w:ascii="Times New Roman" w:hAnsi="Times New Roman" w:cs="Times New Roman"/>
          <w:color w:val="000000"/>
          <w:sz w:val="28"/>
          <w:szCs w:val="28"/>
          <w:lang w:eastAsia="uk-UA" w:bidi="uk-UA"/>
        </w:rPr>
        <w:t xml:space="preserve"> після виходу суду до </w:t>
      </w:r>
      <w:proofErr w:type="spellStart"/>
      <w:r w:rsidR="00B23DDB" w:rsidRPr="00B23DDB">
        <w:rPr>
          <w:rFonts w:ascii="Times New Roman" w:hAnsi="Times New Roman" w:cs="Times New Roman"/>
          <w:color w:val="000000"/>
          <w:sz w:val="28"/>
          <w:szCs w:val="28"/>
          <w:lang w:eastAsia="uk-UA" w:bidi="uk-UA"/>
        </w:rPr>
        <w:t>нарадчої</w:t>
      </w:r>
      <w:proofErr w:type="spellEnd"/>
      <w:r w:rsidR="00B23DDB" w:rsidRPr="00B23DDB">
        <w:rPr>
          <w:rFonts w:ascii="Times New Roman" w:hAnsi="Times New Roman" w:cs="Times New Roman"/>
          <w:color w:val="000000"/>
          <w:sz w:val="28"/>
          <w:szCs w:val="28"/>
          <w:lang w:eastAsia="uk-UA" w:bidi="uk-UA"/>
        </w:rPr>
        <w:t xml:space="preserve"> кімнати заблок</w:t>
      </w:r>
      <w:r w:rsidR="00370354">
        <w:rPr>
          <w:rFonts w:ascii="Times New Roman" w:hAnsi="Times New Roman" w:cs="Times New Roman"/>
          <w:color w:val="000000"/>
          <w:sz w:val="28"/>
          <w:szCs w:val="28"/>
          <w:lang w:eastAsia="uk-UA" w:bidi="uk-UA"/>
        </w:rPr>
        <w:t xml:space="preserve">ував </w:t>
      </w:r>
      <w:r w:rsidR="00B23DDB" w:rsidRPr="00B23DDB">
        <w:rPr>
          <w:rFonts w:ascii="Times New Roman" w:hAnsi="Times New Roman" w:cs="Times New Roman"/>
          <w:color w:val="000000"/>
          <w:sz w:val="28"/>
          <w:szCs w:val="28"/>
          <w:lang w:eastAsia="uk-UA" w:bidi="uk-UA"/>
        </w:rPr>
        <w:t xml:space="preserve">двері </w:t>
      </w:r>
      <w:proofErr w:type="spellStart"/>
      <w:r w:rsidR="00B23DDB" w:rsidRPr="00B23DDB">
        <w:rPr>
          <w:rFonts w:ascii="Times New Roman" w:hAnsi="Times New Roman" w:cs="Times New Roman"/>
          <w:color w:val="000000"/>
          <w:sz w:val="28"/>
          <w:szCs w:val="28"/>
          <w:lang w:eastAsia="uk-UA" w:bidi="uk-UA"/>
        </w:rPr>
        <w:t>нарадчої</w:t>
      </w:r>
      <w:proofErr w:type="spellEnd"/>
      <w:r w:rsidR="00B23DDB" w:rsidRPr="00B23DDB">
        <w:rPr>
          <w:rFonts w:ascii="Times New Roman" w:hAnsi="Times New Roman" w:cs="Times New Roman"/>
          <w:color w:val="000000"/>
          <w:sz w:val="28"/>
          <w:szCs w:val="28"/>
          <w:lang w:eastAsia="uk-UA" w:bidi="uk-UA"/>
        </w:rPr>
        <w:t xml:space="preserve"> кімнати та вчин</w:t>
      </w:r>
      <w:r w:rsidR="00370354">
        <w:rPr>
          <w:rFonts w:ascii="Times New Roman" w:hAnsi="Times New Roman" w:cs="Times New Roman"/>
          <w:color w:val="000000"/>
          <w:sz w:val="28"/>
          <w:szCs w:val="28"/>
          <w:lang w:eastAsia="uk-UA" w:bidi="uk-UA"/>
        </w:rPr>
        <w:t xml:space="preserve">ив спробу щодо </w:t>
      </w:r>
      <w:r w:rsidR="00B23DDB" w:rsidRPr="00B23DDB">
        <w:rPr>
          <w:rFonts w:ascii="Times New Roman" w:hAnsi="Times New Roman" w:cs="Times New Roman"/>
          <w:color w:val="000000"/>
          <w:sz w:val="28"/>
          <w:szCs w:val="28"/>
          <w:lang w:eastAsia="uk-UA" w:bidi="uk-UA"/>
        </w:rPr>
        <w:t xml:space="preserve">проникнення до неї, де </w:t>
      </w:r>
      <w:r w:rsidR="00E47C46">
        <w:rPr>
          <w:rFonts w:ascii="Times New Roman" w:hAnsi="Times New Roman" w:cs="Times New Roman"/>
          <w:color w:val="000000"/>
          <w:sz w:val="28"/>
          <w:szCs w:val="28"/>
          <w:lang w:eastAsia="uk-UA" w:bidi="uk-UA"/>
        </w:rPr>
        <w:t xml:space="preserve">в </w:t>
      </w:r>
      <w:r w:rsidR="00B23DDB" w:rsidRPr="00B23DDB">
        <w:rPr>
          <w:rFonts w:ascii="Times New Roman" w:hAnsi="Times New Roman" w:cs="Times New Roman"/>
          <w:color w:val="000000"/>
          <w:sz w:val="28"/>
          <w:szCs w:val="28"/>
          <w:lang w:eastAsia="uk-UA" w:bidi="uk-UA"/>
        </w:rPr>
        <w:t xml:space="preserve">той час перебував суддя, </w:t>
      </w:r>
      <w:r w:rsidR="00370354">
        <w:rPr>
          <w:rFonts w:ascii="Times New Roman" w:hAnsi="Times New Roman" w:cs="Times New Roman"/>
          <w:color w:val="000000"/>
          <w:sz w:val="28"/>
          <w:szCs w:val="28"/>
          <w:lang w:eastAsia="uk-UA" w:bidi="uk-UA"/>
        </w:rPr>
        <w:t>з</w:t>
      </w:r>
      <w:r w:rsidR="00B23DDB" w:rsidRPr="00B23DDB">
        <w:rPr>
          <w:rFonts w:ascii="Times New Roman" w:hAnsi="Times New Roman" w:cs="Times New Roman"/>
          <w:color w:val="000000"/>
          <w:sz w:val="28"/>
          <w:szCs w:val="28"/>
          <w:lang w:eastAsia="uk-UA" w:bidi="uk-UA"/>
        </w:rPr>
        <w:t xml:space="preserve"> метою тиску на </w:t>
      </w:r>
      <w:r w:rsidR="00370354">
        <w:rPr>
          <w:rFonts w:ascii="Times New Roman" w:hAnsi="Times New Roman" w:cs="Times New Roman"/>
          <w:color w:val="000000"/>
          <w:sz w:val="28"/>
          <w:szCs w:val="28"/>
          <w:lang w:eastAsia="uk-UA" w:bidi="uk-UA"/>
        </w:rPr>
        <w:t xml:space="preserve">суддю </w:t>
      </w:r>
      <w:r w:rsidR="00B23DDB" w:rsidRPr="00B23DDB">
        <w:rPr>
          <w:rFonts w:ascii="Times New Roman" w:hAnsi="Times New Roman" w:cs="Times New Roman"/>
          <w:color w:val="000000"/>
          <w:sz w:val="28"/>
          <w:szCs w:val="28"/>
          <w:lang w:eastAsia="uk-UA" w:bidi="uk-UA"/>
        </w:rPr>
        <w:t>для досягнення мети – ухвалення суддею потрібного адвокату рішення,</w:t>
      </w:r>
      <w:r w:rsidR="00370354">
        <w:rPr>
          <w:rFonts w:ascii="Times New Roman" w:hAnsi="Times New Roman" w:cs="Times New Roman"/>
          <w:color w:val="000000"/>
          <w:sz w:val="28"/>
          <w:szCs w:val="28"/>
          <w:lang w:eastAsia="uk-UA" w:bidi="uk-UA"/>
        </w:rPr>
        <w:t xml:space="preserve"> </w:t>
      </w:r>
      <w:r w:rsidR="00370354" w:rsidRPr="00B23DDB">
        <w:rPr>
          <w:rFonts w:ascii="Times New Roman" w:hAnsi="Times New Roman" w:cs="Times New Roman"/>
          <w:color w:val="000000"/>
          <w:sz w:val="28"/>
          <w:szCs w:val="28"/>
          <w:lang w:eastAsia="uk-UA" w:bidi="uk-UA"/>
        </w:rPr>
        <w:t xml:space="preserve">умисно втрутився в діяльність судді </w:t>
      </w:r>
      <w:r w:rsidR="00E47C46">
        <w:rPr>
          <w:rFonts w:ascii="Times New Roman" w:hAnsi="Times New Roman" w:cs="Times New Roman"/>
          <w:color w:val="000000"/>
          <w:sz w:val="28"/>
          <w:szCs w:val="28"/>
          <w:lang w:eastAsia="uk-UA" w:bidi="uk-UA"/>
        </w:rPr>
        <w:t>зі</w:t>
      </w:r>
      <w:r w:rsidR="00370354" w:rsidRPr="00B23DDB">
        <w:rPr>
          <w:rFonts w:ascii="Times New Roman" w:hAnsi="Times New Roman" w:cs="Times New Roman"/>
          <w:color w:val="000000"/>
          <w:sz w:val="28"/>
          <w:szCs w:val="28"/>
          <w:lang w:eastAsia="uk-UA" w:bidi="uk-UA"/>
        </w:rPr>
        <w:t xml:space="preserve"> </w:t>
      </w:r>
      <w:r w:rsidR="00E47C46">
        <w:rPr>
          <w:rFonts w:ascii="Times New Roman" w:hAnsi="Times New Roman" w:cs="Times New Roman"/>
          <w:color w:val="000000"/>
          <w:sz w:val="28"/>
          <w:szCs w:val="28"/>
          <w:lang w:eastAsia="uk-UA" w:bidi="uk-UA"/>
        </w:rPr>
        <w:t xml:space="preserve">здійснення </w:t>
      </w:r>
      <w:r w:rsidR="00370354" w:rsidRPr="00B23DDB">
        <w:rPr>
          <w:rFonts w:ascii="Times New Roman" w:hAnsi="Times New Roman" w:cs="Times New Roman"/>
          <w:color w:val="000000"/>
          <w:sz w:val="28"/>
          <w:szCs w:val="28"/>
          <w:lang w:eastAsia="uk-UA" w:bidi="uk-UA"/>
        </w:rPr>
        <w:t>правосуддя.</w:t>
      </w:r>
    </w:p>
    <w:p w:rsidR="00DE5795" w:rsidRPr="00E4146A" w:rsidRDefault="00BA2D24"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bidi="uk-UA"/>
        </w:rPr>
        <w:t>З огляду на</w:t>
      </w:r>
      <w:r w:rsidR="00DE5795" w:rsidRPr="00E4146A">
        <w:rPr>
          <w:rFonts w:ascii="Times New Roman" w:hAnsi="Times New Roman" w:cs="Times New Roman"/>
          <w:color w:val="000000"/>
          <w:sz w:val="28"/>
          <w:szCs w:val="28"/>
          <w:lang w:eastAsia="uk-UA" w:bidi="uk-UA"/>
        </w:rPr>
        <w:t xml:space="preserve"> викладен</w:t>
      </w:r>
      <w:r w:rsidRPr="00E4146A">
        <w:rPr>
          <w:rFonts w:ascii="Times New Roman" w:hAnsi="Times New Roman" w:cs="Times New Roman"/>
          <w:color w:val="000000"/>
          <w:sz w:val="28"/>
          <w:szCs w:val="28"/>
          <w:lang w:eastAsia="uk-UA" w:bidi="uk-UA"/>
        </w:rPr>
        <w:t>е</w:t>
      </w:r>
      <w:r w:rsidR="00DE5795" w:rsidRPr="00E4146A">
        <w:rPr>
          <w:rFonts w:ascii="Times New Roman" w:hAnsi="Times New Roman" w:cs="Times New Roman"/>
          <w:color w:val="000000"/>
          <w:sz w:val="28"/>
          <w:szCs w:val="28"/>
          <w:lang w:eastAsia="uk-UA" w:bidi="uk-UA"/>
        </w:rPr>
        <w:t xml:space="preserve"> </w:t>
      </w:r>
      <w:r w:rsidRPr="00E4146A">
        <w:rPr>
          <w:rFonts w:ascii="Times New Roman" w:hAnsi="Times New Roman" w:cs="Times New Roman"/>
          <w:color w:val="000000"/>
          <w:sz w:val="28"/>
          <w:szCs w:val="28"/>
          <w:lang w:eastAsia="uk-UA" w:bidi="uk-UA"/>
        </w:rPr>
        <w:t>в</w:t>
      </w:r>
      <w:r w:rsidR="00DE5795" w:rsidRPr="00E4146A">
        <w:rPr>
          <w:rFonts w:ascii="Times New Roman" w:hAnsi="Times New Roman" w:cs="Times New Roman"/>
          <w:color w:val="000000"/>
          <w:sz w:val="28"/>
          <w:szCs w:val="28"/>
          <w:lang w:eastAsia="uk-UA" w:bidi="uk-UA"/>
        </w:rPr>
        <w:t xml:space="preserve"> повідомленні суддя </w:t>
      </w:r>
      <w:proofErr w:type="spellStart"/>
      <w:r w:rsidR="00DE5795" w:rsidRPr="00E4146A">
        <w:rPr>
          <w:rFonts w:ascii="Times New Roman" w:hAnsi="Times New Roman" w:cs="Times New Roman"/>
          <w:color w:val="000000"/>
          <w:sz w:val="28"/>
          <w:szCs w:val="28"/>
          <w:lang w:eastAsia="uk-UA" w:bidi="uk-UA"/>
        </w:rPr>
        <w:t>Плохотніченко</w:t>
      </w:r>
      <w:proofErr w:type="spellEnd"/>
      <w:r w:rsidR="00DE5795" w:rsidRPr="00E4146A">
        <w:rPr>
          <w:rFonts w:ascii="Times New Roman" w:hAnsi="Times New Roman" w:cs="Times New Roman"/>
          <w:color w:val="000000"/>
          <w:sz w:val="28"/>
          <w:szCs w:val="28"/>
          <w:lang w:eastAsia="uk-UA" w:bidi="uk-UA"/>
        </w:rPr>
        <w:t xml:space="preserve"> Л.І. просить </w:t>
      </w:r>
      <w:r w:rsidRPr="00E4146A">
        <w:rPr>
          <w:rFonts w:ascii="Times New Roman" w:hAnsi="Times New Roman" w:cs="Times New Roman"/>
          <w:color w:val="000000"/>
          <w:sz w:val="28"/>
          <w:szCs w:val="28"/>
          <w:lang w:eastAsia="uk-UA" w:bidi="uk-UA"/>
        </w:rPr>
        <w:t>ухвалити</w:t>
      </w:r>
      <w:r w:rsidR="00DE5795" w:rsidRPr="00E4146A">
        <w:rPr>
          <w:rFonts w:ascii="Times New Roman" w:hAnsi="Times New Roman" w:cs="Times New Roman"/>
          <w:color w:val="000000"/>
          <w:sz w:val="28"/>
          <w:szCs w:val="28"/>
          <w:lang w:eastAsia="uk-UA" w:bidi="uk-UA"/>
        </w:rPr>
        <w:t xml:space="preserve"> рішення</w:t>
      </w:r>
      <w:r w:rsidRPr="00E4146A">
        <w:rPr>
          <w:rFonts w:ascii="Times New Roman" w:hAnsi="Times New Roman" w:cs="Times New Roman"/>
          <w:color w:val="000000"/>
          <w:sz w:val="28"/>
          <w:szCs w:val="28"/>
          <w:lang w:eastAsia="uk-UA" w:bidi="uk-UA"/>
        </w:rPr>
        <w:t xml:space="preserve"> про</w:t>
      </w:r>
      <w:r w:rsidR="00DE5795" w:rsidRPr="00E4146A">
        <w:rPr>
          <w:rFonts w:ascii="Times New Roman" w:hAnsi="Times New Roman" w:cs="Times New Roman"/>
          <w:color w:val="000000"/>
          <w:sz w:val="28"/>
          <w:szCs w:val="28"/>
          <w:lang w:eastAsia="uk-UA" w:bidi="uk-UA"/>
        </w:rPr>
        <w:t xml:space="preserve"> притягнення адвоката Швеця Р.Ю. до відповідальності з </w:t>
      </w:r>
      <w:r w:rsidRPr="00E4146A">
        <w:rPr>
          <w:rFonts w:ascii="Times New Roman" w:hAnsi="Times New Roman" w:cs="Times New Roman"/>
          <w:color w:val="000000"/>
          <w:sz w:val="28"/>
          <w:szCs w:val="28"/>
          <w:lang w:eastAsia="uk-UA" w:bidi="uk-UA"/>
        </w:rPr>
        <w:t xml:space="preserve">підстав </w:t>
      </w:r>
      <w:r w:rsidR="00DE5795" w:rsidRPr="00E4146A">
        <w:rPr>
          <w:rFonts w:ascii="Times New Roman" w:hAnsi="Times New Roman" w:cs="Times New Roman"/>
          <w:color w:val="000000"/>
          <w:sz w:val="28"/>
          <w:szCs w:val="28"/>
          <w:lang w:eastAsia="uk-UA" w:bidi="uk-UA"/>
        </w:rPr>
        <w:t>умисн</w:t>
      </w:r>
      <w:r w:rsidRPr="00E4146A">
        <w:rPr>
          <w:rFonts w:ascii="Times New Roman" w:hAnsi="Times New Roman" w:cs="Times New Roman"/>
          <w:color w:val="000000"/>
          <w:sz w:val="28"/>
          <w:szCs w:val="28"/>
          <w:lang w:eastAsia="uk-UA" w:bidi="uk-UA"/>
        </w:rPr>
        <w:t>ого</w:t>
      </w:r>
      <w:r w:rsidR="00DE5795" w:rsidRPr="00E4146A">
        <w:rPr>
          <w:rFonts w:ascii="Times New Roman" w:hAnsi="Times New Roman" w:cs="Times New Roman"/>
          <w:color w:val="000000"/>
          <w:sz w:val="28"/>
          <w:szCs w:val="28"/>
          <w:lang w:eastAsia="uk-UA" w:bidi="uk-UA"/>
        </w:rPr>
        <w:t xml:space="preserve"> перешкоджання судді виконанню службових обов’язків з метою </w:t>
      </w:r>
      <w:r w:rsidRPr="00E4146A">
        <w:rPr>
          <w:rFonts w:ascii="Times New Roman" w:hAnsi="Times New Roman" w:cs="Times New Roman"/>
          <w:color w:val="000000"/>
          <w:sz w:val="28"/>
          <w:szCs w:val="28"/>
          <w:lang w:eastAsia="uk-UA" w:bidi="uk-UA"/>
        </w:rPr>
        <w:t>ухвалення</w:t>
      </w:r>
      <w:r w:rsidR="00DE5795" w:rsidRPr="00E4146A">
        <w:rPr>
          <w:rFonts w:ascii="Times New Roman" w:hAnsi="Times New Roman" w:cs="Times New Roman"/>
          <w:color w:val="000000"/>
          <w:sz w:val="28"/>
          <w:szCs w:val="28"/>
          <w:lang w:eastAsia="uk-UA" w:bidi="uk-UA"/>
        </w:rPr>
        <w:t xml:space="preserve"> неправосудного рішення.</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sz w:val="28"/>
          <w:szCs w:val="28"/>
        </w:rPr>
        <w:t xml:space="preserve">Із Єдиного державного реєстру судових рішень </w:t>
      </w:r>
      <w:r w:rsidR="00BA2D24" w:rsidRPr="00E4146A">
        <w:rPr>
          <w:sz w:val="28"/>
          <w:szCs w:val="28"/>
        </w:rPr>
        <w:t>у</w:t>
      </w:r>
      <w:r w:rsidRPr="00E4146A">
        <w:rPr>
          <w:sz w:val="28"/>
          <w:szCs w:val="28"/>
        </w:rPr>
        <w:t xml:space="preserve">бачається, що у провадженні слідчого судді Ленінського районного суду міста Кіровограда </w:t>
      </w:r>
      <w:proofErr w:type="spellStart"/>
      <w:r w:rsidRPr="00E4146A">
        <w:rPr>
          <w:sz w:val="28"/>
          <w:szCs w:val="28"/>
        </w:rPr>
        <w:t>Плохотніченка</w:t>
      </w:r>
      <w:proofErr w:type="spellEnd"/>
      <w:r w:rsidRPr="00E4146A">
        <w:rPr>
          <w:sz w:val="28"/>
          <w:szCs w:val="28"/>
        </w:rPr>
        <w:t xml:space="preserve"> Л.І. перебувало клопотання </w:t>
      </w:r>
      <w:r w:rsidRPr="00E4146A">
        <w:rPr>
          <w:color w:val="000000"/>
          <w:sz w:val="28"/>
          <w:szCs w:val="28"/>
        </w:rPr>
        <w:t xml:space="preserve">заступника начальника </w:t>
      </w:r>
      <w:r w:rsidR="00363F26">
        <w:rPr>
          <w:color w:val="000000"/>
          <w:sz w:val="28"/>
          <w:szCs w:val="28"/>
        </w:rPr>
        <w:br/>
      </w:r>
      <w:r w:rsidRPr="00E4146A">
        <w:rPr>
          <w:color w:val="000000"/>
          <w:sz w:val="28"/>
          <w:szCs w:val="28"/>
        </w:rPr>
        <w:t>ВР ЗЗС СУ ГУ НП в Кіров</w:t>
      </w:r>
      <w:r w:rsidR="00BA2D24" w:rsidRPr="00E4146A">
        <w:rPr>
          <w:color w:val="000000"/>
          <w:sz w:val="28"/>
          <w:szCs w:val="28"/>
        </w:rPr>
        <w:t>оградській області Горобця М.В.</w:t>
      </w:r>
      <w:r w:rsidRPr="00E4146A">
        <w:rPr>
          <w:color w:val="000000"/>
          <w:sz w:val="28"/>
          <w:szCs w:val="28"/>
        </w:rPr>
        <w:t xml:space="preserve"> у кримінальному</w:t>
      </w:r>
      <w:r w:rsidR="005761C9">
        <w:rPr>
          <w:color w:val="000000"/>
          <w:sz w:val="28"/>
          <w:szCs w:val="28"/>
        </w:rPr>
        <w:t xml:space="preserve"> провадженні № ____</w:t>
      </w:r>
      <w:r w:rsidRPr="00E4146A">
        <w:rPr>
          <w:color w:val="000000"/>
          <w:sz w:val="28"/>
          <w:szCs w:val="28"/>
        </w:rPr>
        <w:t xml:space="preserve"> від 26 травня 2023 року стосовно </w:t>
      </w:r>
      <w:r w:rsidR="005761C9">
        <w:rPr>
          <w:color w:val="000000"/>
          <w:sz w:val="28"/>
          <w:szCs w:val="28"/>
          <w:lang w:bidi="uk-UA"/>
        </w:rPr>
        <w:t>ОСОБА1</w:t>
      </w:r>
      <w:r w:rsidRPr="00E4146A">
        <w:rPr>
          <w:color w:val="000000"/>
          <w:sz w:val="28"/>
          <w:szCs w:val="28"/>
        </w:rPr>
        <w:t xml:space="preserve"> та</w:t>
      </w:r>
      <w:r w:rsidR="005761C9">
        <w:rPr>
          <w:color w:val="000000"/>
          <w:sz w:val="28"/>
          <w:szCs w:val="28"/>
        </w:rPr>
        <w:t xml:space="preserve"> ОСОБА2</w:t>
      </w:r>
      <w:r w:rsidRPr="00E4146A">
        <w:rPr>
          <w:color w:val="000000"/>
          <w:sz w:val="28"/>
          <w:szCs w:val="28"/>
        </w:rPr>
        <w:t xml:space="preserve">  за ознаками кримінального </w:t>
      </w:r>
      <w:r w:rsidRPr="00E4146A">
        <w:rPr>
          <w:color w:val="000000"/>
          <w:sz w:val="28"/>
          <w:szCs w:val="28"/>
        </w:rPr>
        <w:lastRenderedPageBreak/>
        <w:t>правопорушення, передбаченого частиною четвертою статті 189 КК України, про встановлення строку ознайомлення з матеріалами досудового розслідування.</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color w:val="000000"/>
          <w:sz w:val="28"/>
          <w:szCs w:val="28"/>
        </w:rPr>
        <w:t xml:space="preserve">Ухвалою слідчого судді </w:t>
      </w:r>
      <w:r w:rsidRPr="00E4146A">
        <w:rPr>
          <w:sz w:val="28"/>
          <w:szCs w:val="28"/>
        </w:rPr>
        <w:t xml:space="preserve">Ленінського районного суду міста Кіровограда </w:t>
      </w:r>
      <w:proofErr w:type="spellStart"/>
      <w:r w:rsidRPr="00E4146A">
        <w:rPr>
          <w:sz w:val="28"/>
          <w:szCs w:val="28"/>
        </w:rPr>
        <w:t>Плохотніченка</w:t>
      </w:r>
      <w:proofErr w:type="spellEnd"/>
      <w:r w:rsidRPr="00E4146A">
        <w:rPr>
          <w:sz w:val="28"/>
          <w:szCs w:val="28"/>
        </w:rPr>
        <w:t xml:space="preserve"> Л.І. від 30 жовтня 2023 року постановлено видалити захисника </w:t>
      </w:r>
      <w:r w:rsidRPr="00E4146A">
        <w:rPr>
          <w:color w:val="000000"/>
          <w:sz w:val="28"/>
          <w:szCs w:val="28"/>
        </w:rPr>
        <w:t xml:space="preserve">підозрюваного </w:t>
      </w:r>
      <w:r w:rsidR="005761C9">
        <w:rPr>
          <w:color w:val="000000"/>
          <w:sz w:val="28"/>
          <w:szCs w:val="28"/>
          <w:lang w:bidi="uk-UA"/>
        </w:rPr>
        <w:t>ОСОБА1</w:t>
      </w:r>
      <w:r w:rsidRPr="00E4146A">
        <w:rPr>
          <w:color w:val="000000"/>
          <w:sz w:val="28"/>
          <w:szCs w:val="28"/>
        </w:rPr>
        <w:t xml:space="preserve"> – адвоката Швеця Р.Ю. із зали судов</w:t>
      </w:r>
      <w:r w:rsidR="00BA2D24" w:rsidRPr="00E4146A">
        <w:rPr>
          <w:color w:val="000000"/>
          <w:sz w:val="28"/>
          <w:szCs w:val="28"/>
        </w:rPr>
        <w:t>ого</w:t>
      </w:r>
      <w:r w:rsidRPr="00E4146A">
        <w:rPr>
          <w:color w:val="000000"/>
          <w:sz w:val="28"/>
          <w:szCs w:val="28"/>
        </w:rPr>
        <w:t xml:space="preserve"> засідан</w:t>
      </w:r>
      <w:r w:rsidR="00BA2D24" w:rsidRPr="00E4146A">
        <w:rPr>
          <w:color w:val="000000"/>
          <w:sz w:val="28"/>
          <w:szCs w:val="28"/>
        </w:rPr>
        <w:t>ня</w:t>
      </w:r>
      <w:r w:rsidRPr="00E4146A">
        <w:rPr>
          <w:color w:val="000000"/>
          <w:sz w:val="28"/>
          <w:szCs w:val="28"/>
        </w:rPr>
        <w:t xml:space="preserve"> на час проголошення ухвали суду про встановлення строку ознайомлення з матеріалами досудового розслідування.</w:t>
      </w:r>
    </w:p>
    <w:p w:rsidR="00DE5795" w:rsidRPr="00E4146A" w:rsidRDefault="00BA2D24" w:rsidP="00E4146A">
      <w:pPr>
        <w:pStyle w:val="a9"/>
        <w:spacing w:before="0" w:after="0"/>
        <w:ind w:firstLine="567"/>
        <w:jc w:val="both"/>
        <w:rPr>
          <w:sz w:val="28"/>
          <w:szCs w:val="28"/>
        </w:rPr>
      </w:pPr>
      <w:r w:rsidRPr="00E4146A">
        <w:rPr>
          <w:sz w:val="28"/>
          <w:szCs w:val="28"/>
        </w:rPr>
        <w:t>У</w:t>
      </w:r>
      <w:r w:rsidR="00DE5795" w:rsidRPr="00E4146A">
        <w:rPr>
          <w:sz w:val="28"/>
          <w:szCs w:val="28"/>
        </w:rPr>
        <w:t xml:space="preserve"> цій ухвалі </w:t>
      </w:r>
      <w:r w:rsidRPr="00E4146A">
        <w:rPr>
          <w:sz w:val="28"/>
          <w:szCs w:val="28"/>
        </w:rPr>
        <w:t>вказано</w:t>
      </w:r>
      <w:r w:rsidR="00DE5795" w:rsidRPr="00E4146A">
        <w:rPr>
          <w:sz w:val="28"/>
          <w:szCs w:val="28"/>
        </w:rPr>
        <w:t>, що п</w:t>
      </w:r>
      <w:r w:rsidR="00DE5795" w:rsidRPr="00E4146A">
        <w:rPr>
          <w:color w:val="000000"/>
          <w:sz w:val="28"/>
          <w:szCs w:val="28"/>
        </w:rPr>
        <w:t xml:space="preserve">ід час розгляду зазначеного вище клопотання </w:t>
      </w:r>
      <w:r w:rsidRPr="00E4146A">
        <w:rPr>
          <w:color w:val="000000"/>
          <w:sz w:val="28"/>
          <w:szCs w:val="28"/>
        </w:rPr>
        <w:t>в</w:t>
      </w:r>
      <w:r w:rsidR="00DE5795" w:rsidRPr="00E4146A">
        <w:rPr>
          <w:color w:val="000000"/>
          <w:sz w:val="28"/>
          <w:szCs w:val="28"/>
        </w:rPr>
        <w:t xml:space="preserve"> судовому засіданні, яке відбулося 30 жовтня 2023 року, захисник підозрюваного </w:t>
      </w:r>
      <w:r w:rsidR="005761C9">
        <w:rPr>
          <w:color w:val="000000"/>
          <w:sz w:val="28"/>
          <w:szCs w:val="28"/>
          <w:lang w:eastAsia="uk-UA" w:bidi="uk-UA"/>
        </w:rPr>
        <w:t>ОСОБА1</w:t>
      </w:r>
      <w:r w:rsidR="00DE5795" w:rsidRPr="00E4146A">
        <w:rPr>
          <w:color w:val="000000"/>
          <w:sz w:val="28"/>
          <w:szCs w:val="28"/>
        </w:rPr>
        <w:t xml:space="preserve"> – адвокат Швець Р.Ю. систематично </w:t>
      </w:r>
      <w:r w:rsidR="00E96714">
        <w:rPr>
          <w:color w:val="000000"/>
          <w:sz w:val="28"/>
          <w:szCs w:val="28"/>
        </w:rPr>
        <w:t>порушує</w:t>
      </w:r>
      <w:r w:rsidR="00DE5795" w:rsidRPr="00E4146A">
        <w:rPr>
          <w:color w:val="000000"/>
          <w:sz w:val="28"/>
          <w:szCs w:val="28"/>
        </w:rPr>
        <w:t xml:space="preserve"> обов’язк</w:t>
      </w:r>
      <w:r w:rsidR="00E96714">
        <w:rPr>
          <w:color w:val="000000"/>
          <w:sz w:val="28"/>
          <w:szCs w:val="28"/>
        </w:rPr>
        <w:t>и інших осіб,</w:t>
      </w:r>
      <w:r w:rsidR="00DE5795" w:rsidRPr="00E4146A">
        <w:rPr>
          <w:color w:val="000000"/>
          <w:sz w:val="28"/>
          <w:szCs w:val="28"/>
        </w:rPr>
        <w:t xml:space="preserve"> присутніх у залі</w:t>
      </w:r>
      <w:r w:rsidR="00E96714">
        <w:rPr>
          <w:color w:val="000000"/>
          <w:sz w:val="28"/>
          <w:szCs w:val="28"/>
        </w:rPr>
        <w:t xml:space="preserve"> судового засідання, встановлених</w:t>
      </w:r>
      <w:r w:rsidR="00DE5795" w:rsidRPr="00E4146A">
        <w:rPr>
          <w:color w:val="000000"/>
          <w:sz w:val="28"/>
          <w:szCs w:val="28"/>
        </w:rPr>
        <w:t xml:space="preserve"> </w:t>
      </w:r>
      <w:hyperlink r:id="rId7" w:anchor="_blank" w:history="1">
        <w:r w:rsidR="00DE5795" w:rsidRPr="00E4146A">
          <w:rPr>
            <w:rStyle w:val="a7"/>
            <w:color w:val="000000"/>
            <w:sz w:val="28"/>
            <w:szCs w:val="28"/>
            <w:u w:val="none"/>
          </w:rPr>
          <w:t>статтею 329 Кримінального процесуального кодексу України (далі – КПК України</w:t>
        </w:r>
      </w:hyperlink>
      <w:r w:rsidR="00DE5795" w:rsidRPr="00E4146A">
        <w:rPr>
          <w:color w:val="000000"/>
          <w:sz w:val="28"/>
          <w:szCs w:val="28"/>
        </w:rPr>
        <w:t>), зокрема не додержується порядку в судовому засіданні</w:t>
      </w:r>
      <w:r w:rsidR="00E96714">
        <w:rPr>
          <w:color w:val="000000"/>
          <w:sz w:val="28"/>
          <w:szCs w:val="28"/>
        </w:rPr>
        <w:t xml:space="preserve">, </w:t>
      </w:r>
      <w:r w:rsidR="00DE5795" w:rsidRPr="00E4146A">
        <w:rPr>
          <w:color w:val="000000"/>
          <w:sz w:val="28"/>
          <w:szCs w:val="28"/>
        </w:rPr>
        <w:t xml:space="preserve">не підкоряється відповідним розпорядженням головуючого </w:t>
      </w:r>
      <w:r w:rsidRPr="00E4146A">
        <w:rPr>
          <w:color w:val="000000"/>
          <w:sz w:val="28"/>
          <w:szCs w:val="28"/>
        </w:rPr>
        <w:t>в</w:t>
      </w:r>
      <w:r w:rsidR="00DE5795" w:rsidRPr="00E4146A">
        <w:rPr>
          <w:color w:val="000000"/>
          <w:sz w:val="28"/>
          <w:szCs w:val="28"/>
        </w:rPr>
        <w:t xml:space="preserve"> судовому засіданні, самостійно бере слово для виступу, перебиває слідчого суддю, не реагує на неодноразові зауваження головуючого, про що вказано </w:t>
      </w:r>
      <w:r w:rsidRPr="00E4146A">
        <w:rPr>
          <w:color w:val="000000"/>
          <w:sz w:val="28"/>
          <w:szCs w:val="28"/>
        </w:rPr>
        <w:t>в</w:t>
      </w:r>
      <w:r w:rsidR="00DE5795" w:rsidRPr="00E4146A">
        <w:rPr>
          <w:color w:val="000000"/>
          <w:sz w:val="28"/>
          <w:szCs w:val="28"/>
        </w:rPr>
        <w:t xml:space="preserve"> журналі судового засідання. </w:t>
      </w:r>
      <w:r w:rsidR="00E96714">
        <w:rPr>
          <w:color w:val="000000"/>
          <w:sz w:val="28"/>
          <w:szCs w:val="28"/>
        </w:rPr>
        <w:t>З</w:t>
      </w:r>
      <w:r w:rsidR="00DE5795" w:rsidRPr="00E4146A">
        <w:rPr>
          <w:color w:val="000000"/>
          <w:sz w:val="28"/>
          <w:szCs w:val="28"/>
        </w:rPr>
        <w:t xml:space="preserve">ахисник Швець Р.Ю. на зауваження суду не відреагував, продовжував порушувати порядок </w:t>
      </w:r>
      <w:r w:rsidRPr="00E4146A">
        <w:rPr>
          <w:color w:val="000000"/>
          <w:sz w:val="28"/>
          <w:szCs w:val="28"/>
        </w:rPr>
        <w:t>у</w:t>
      </w:r>
      <w:r w:rsidR="00DE5795" w:rsidRPr="00E4146A">
        <w:rPr>
          <w:color w:val="000000"/>
          <w:sz w:val="28"/>
          <w:szCs w:val="28"/>
        </w:rPr>
        <w:t xml:space="preserve"> судовому засіданні. Зазначені обставини </w:t>
      </w:r>
      <w:r w:rsidRPr="00E4146A">
        <w:rPr>
          <w:color w:val="000000"/>
          <w:sz w:val="28"/>
          <w:szCs w:val="28"/>
        </w:rPr>
        <w:t>в</w:t>
      </w:r>
      <w:r w:rsidR="00DE5795" w:rsidRPr="00E4146A">
        <w:rPr>
          <w:color w:val="000000"/>
          <w:sz w:val="28"/>
          <w:szCs w:val="28"/>
        </w:rPr>
        <w:t xml:space="preserve"> повному обсязі зафіксовані на аудіо- та </w:t>
      </w:r>
      <w:proofErr w:type="spellStart"/>
      <w:r w:rsidR="00DE5795" w:rsidRPr="00E4146A">
        <w:rPr>
          <w:color w:val="000000"/>
          <w:sz w:val="28"/>
          <w:szCs w:val="28"/>
        </w:rPr>
        <w:t>відеофайлах</w:t>
      </w:r>
      <w:proofErr w:type="spellEnd"/>
      <w:r w:rsidRPr="00E4146A">
        <w:rPr>
          <w:color w:val="000000"/>
          <w:sz w:val="28"/>
          <w:szCs w:val="28"/>
        </w:rPr>
        <w:t xml:space="preserve">, які </w:t>
      </w:r>
      <w:r w:rsidR="00DE5795" w:rsidRPr="00E4146A">
        <w:rPr>
          <w:color w:val="000000"/>
          <w:sz w:val="28"/>
          <w:szCs w:val="28"/>
        </w:rPr>
        <w:t>є невід’ємною частиною судового провадження.</w:t>
      </w:r>
    </w:p>
    <w:p w:rsidR="00DE5795" w:rsidRPr="00E4146A" w:rsidRDefault="00DE5795" w:rsidP="00E4146A">
      <w:pPr>
        <w:pStyle w:val="a9"/>
        <w:spacing w:before="0" w:after="0"/>
        <w:ind w:firstLine="567"/>
        <w:jc w:val="both"/>
        <w:rPr>
          <w:sz w:val="28"/>
          <w:szCs w:val="28"/>
        </w:rPr>
      </w:pPr>
      <w:r w:rsidRPr="00E4146A">
        <w:rPr>
          <w:color w:val="000000"/>
          <w:sz w:val="28"/>
          <w:szCs w:val="28"/>
        </w:rPr>
        <w:t xml:space="preserve">Після виходу суду до </w:t>
      </w:r>
      <w:proofErr w:type="spellStart"/>
      <w:r w:rsidRPr="00E4146A">
        <w:rPr>
          <w:color w:val="000000"/>
          <w:sz w:val="28"/>
          <w:szCs w:val="28"/>
        </w:rPr>
        <w:t>нарадчої</w:t>
      </w:r>
      <w:proofErr w:type="spellEnd"/>
      <w:r w:rsidRPr="00E4146A">
        <w:rPr>
          <w:color w:val="000000"/>
          <w:sz w:val="28"/>
          <w:szCs w:val="28"/>
        </w:rPr>
        <w:t xml:space="preserve"> кімнати захисник Швець Р.Ю. заблокував двері </w:t>
      </w:r>
      <w:r w:rsidR="00BA2D24" w:rsidRPr="00E4146A">
        <w:rPr>
          <w:color w:val="000000"/>
          <w:sz w:val="28"/>
          <w:szCs w:val="28"/>
        </w:rPr>
        <w:t xml:space="preserve">до </w:t>
      </w:r>
      <w:proofErr w:type="spellStart"/>
      <w:r w:rsidRPr="00E4146A">
        <w:rPr>
          <w:color w:val="000000"/>
          <w:sz w:val="28"/>
          <w:szCs w:val="28"/>
        </w:rPr>
        <w:t>нарадчої</w:t>
      </w:r>
      <w:proofErr w:type="spellEnd"/>
      <w:r w:rsidRPr="00E4146A">
        <w:rPr>
          <w:color w:val="000000"/>
          <w:sz w:val="28"/>
          <w:szCs w:val="28"/>
        </w:rPr>
        <w:t xml:space="preserve"> кімнати, вчинив спробу проникнути до </w:t>
      </w:r>
      <w:proofErr w:type="spellStart"/>
      <w:r w:rsidRPr="00E4146A">
        <w:rPr>
          <w:color w:val="000000"/>
          <w:sz w:val="28"/>
          <w:szCs w:val="28"/>
        </w:rPr>
        <w:t>нарадчої</w:t>
      </w:r>
      <w:proofErr w:type="spellEnd"/>
      <w:r w:rsidRPr="00E4146A">
        <w:rPr>
          <w:color w:val="000000"/>
          <w:sz w:val="28"/>
          <w:szCs w:val="28"/>
        </w:rPr>
        <w:t xml:space="preserve"> кімнати з метою тиску на суд задля досягнення мети </w:t>
      </w:r>
      <w:r w:rsidR="00BA2D24" w:rsidRPr="00E4146A">
        <w:rPr>
          <w:color w:val="000000"/>
          <w:sz w:val="28"/>
          <w:szCs w:val="28"/>
        </w:rPr>
        <w:t xml:space="preserve">– ухвалення </w:t>
      </w:r>
      <w:r w:rsidRPr="00E4146A">
        <w:rPr>
          <w:color w:val="000000"/>
          <w:sz w:val="28"/>
          <w:szCs w:val="28"/>
        </w:rPr>
        <w:t xml:space="preserve">слідчим суддею потрібного йому рішення суду, що </w:t>
      </w:r>
      <w:proofErr w:type="spellStart"/>
      <w:r w:rsidRPr="00E4146A">
        <w:rPr>
          <w:color w:val="000000"/>
          <w:sz w:val="28"/>
          <w:szCs w:val="28"/>
        </w:rPr>
        <w:t>розцінено</w:t>
      </w:r>
      <w:proofErr w:type="spellEnd"/>
      <w:r w:rsidRPr="00E4146A">
        <w:rPr>
          <w:color w:val="000000"/>
          <w:sz w:val="28"/>
          <w:szCs w:val="28"/>
        </w:rPr>
        <w:t xml:space="preserve"> слідчим суддею як порушення таємниці </w:t>
      </w:r>
      <w:proofErr w:type="spellStart"/>
      <w:r w:rsidRPr="00E4146A">
        <w:rPr>
          <w:color w:val="000000"/>
          <w:sz w:val="28"/>
          <w:szCs w:val="28"/>
        </w:rPr>
        <w:t>нарадчої</w:t>
      </w:r>
      <w:proofErr w:type="spellEnd"/>
      <w:r w:rsidRPr="00E4146A">
        <w:rPr>
          <w:color w:val="000000"/>
          <w:sz w:val="28"/>
          <w:szCs w:val="28"/>
        </w:rPr>
        <w:t xml:space="preserve"> кімнати та втручання захисник</w:t>
      </w:r>
      <w:r w:rsidR="00BA2D24" w:rsidRPr="00E4146A">
        <w:rPr>
          <w:color w:val="000000"/>
          <w:sz w:val="28"/>
          <w:szCs w:val="28"/>
        </w:rPr>
        <w:t>а</w:t>
      </w:r>
      <w:r w:rsidRPr="00E4146A">
        <w:rPr>
          <w:color w:val="000000"/>
          <w:sz w:val="28"/>
          <w:szCs w:val="28"/>
        </w:rPr>
        <w:t xml:space="preserve"> в діяльність судді </w:t>
      </w:r>
      <w:r w:rsidR="00BA2D24" w:rsidRPr="00E4146A">
        <w:rPr>
          <w:color w:val="000000"/>
          <w:sz w:val="28"/>
          <w:szCs w:val="28"/>
        </w:rPr>
        <w:t>зі здійснення</w:t>
      </w:r>
      <w:r w:rsidRPr="00E4146A">
        <w:rPr>
          <w:color w:val="000000"/>
          <w:sz w:val="28"/>
          <w:szCs w:val="28"/>
        </w:rPr>
        <w:t xml:space="preserve"> правосуддя. У зв’язку з порушенням захисником Швецем Р.Ю. таємниці </w:t>
      </w:r>
      <w:proofErr w:type="spellStart"/>
      <w:r w:rsidRPr="00E4146A">
        <w:rPr>
          <w:color w:val="000000"/>
          <w:sz w:val="28"/>
          <w:szCs w:val="28"/>
        </w:rPr>
        <w:t>нарадчої</w:t>
      </w:r>
      <w:proofErr w:type="spellEnd"/>
      <w:r w:rsidRPr="00E4146A">
        <w:rPr>
          <w:color w:val="000000"/>
          <w:sz w:val="28"/>
          <w:szCs w:val="28"/>
        </w:rPr>
        <w:t xml:space="preserve"> кімнати слідчий </w:t>
      </w:r>
      <w:r w:rsidRPr="00E96714">
        <w:rPr>
          <w:color w:val="000000"/>
          <w:sz w:val="28"/>
          <w:szCs w:val="28"/>
        </w:rPr>
        <w:t xml:space="preserve">суддя вимушений був вийти з </w:t>
      </w:r>
      <w:proofErr w:type="spellStart"/>
      <w:r w:rsidRPr="00E96714">
        <w:rPr>
          <w:color w:val="000000"/>
          <w:sz w:val="28"/>
          <w:szCs w:val="28"/>
        </w:rPr>
        <w:t>нарадчої</w:t>
      </w:r>
      <w:proofErr w:type="spellEnd"/>
      <w:r w:rsidRPr="00E96714">
        <w:rPr>
          <w:color w:val="000000"/>
          <w:sz w:val="28"/>
          <w:szCs w:val="28"/>
        </w:rPr>
        <w:t xml:space="preserve"> кімнати до зали судов</w:t>
      </w:r>
      <w:r w:rsidR="00BA2D24" w:rsidRPr="00E96714">
        <w:rPr>
          <w:color w:val="000000"/>
          <w:sz w:val="28"/>
          <w:szCs w:val="28"/>
        </w:rPr>
        <w:t>ого</w:t>
      </w:r>
      <w:r w:rsidRPr="00E96714">
        <w:rPr>
          <w:color w:val="000000"/>
          <w:sz w:val="28"/>
          <w:szCs w:val="28"/>
        </w:rPr>
        <w:t xml:space="preserve"> засідан</w:t>
      </w:r>
      <w:r w:rsidR="00BA2D24" w:rsidRPr="00E96714">
        <w:rPr>
          <w:color w:val="000000"/>
          <w:sz w:val="28"/>
          <w:szCs w:val="28"/>
        </w:rPr>
        <w:t xml:space="preserve">ня </w:t>
      </w:r>
      <w:r w:rsidRPr="00E96714">
        <w:rPr>
          <w:color w:val="000000"/>
          <w:sz w:val="28"/>
          <w:szCs w:val="28"/>
        </w:rPr>
        <w:t xml:space="preserve">для повернення до з’ясування обставин справи та </w:t>
      </w:r>
      <w:r w:rsidR="00BA2D24" w:rsidRPr="00E96714">
        <w:rPr>
          <w:color w:val="000000"/>
          <w:sz w:val="28"/>
          <w:szCs w:val="28"/>
        </w:rPr>
        <w:t>виходу</w:t>
      </w:r>
      <w:r w:rsidRPr="00E96714">
        <w:rPr>
          <w:color w:val="000000"/>
          <w:sz w:val="28"/>
          <w:szCs w:val="28"/>
        </w:rPr>
        <w:t xml:space="preserve"> до </w:t>
      </w:r>
      <w:proofErr w:type="spellStart"/>
      <w:r w:rsidRPr="00E96714">
        <w:rPr>
          <w:color w:val="000000"/>
          <w:sz w:val="28"/>
          <w:szCs w:val="28"/>
        </w:rPr>
        <w:t>нарадчої</w:t>
      </w:r>
      <w:proofErr w:type="spellEnd"/>
      <w:r w:rsidRPr="00E96714">
        <w:rPr>
          <w:color w:val="000000"/>
          <w:sz w:val="28"/>
          <w:szCs w:val="28"/>
        </w:rPr>
        <w:t xml:space="preserve"> кімнати для ухвалення судового</w:t>
      </w:r>
      <w:r w:rsidRPr="00E4146A">
        <w:rPr>
          <w:color w:val="000000"/>
          <w:sz w:val="28"/>
          <w:szCs w:val="28"/>
        </w:rPr>
        <w:t xml:space="preserve"> рішення.</w:t>
      </w:r>
    </w:p>
    <w:p w:rsidR="00DE5795" w:rsidRPr="00E4146A" w:rsidRDefault="00DE5795" w:rsidP="00E4146A">
      <w:pPr>
        <w:pStyle w:val="a9"/>
        <w:spacing w:before="0" w:after="0"/>
        <w:ind w:firstLine="567"/>
        <w:jc w:val="both"/>
        <w:rPr>
          <w:sz w:val="28"/>
          <w:szCs w:val="28"/>
        </w:rPr>
      </w:pPr>
      <w:r w:rsidRPr="00E4146A">
        <w:rPr>
          <w:color w:val="000000"/>
          <w:sz w:val="28"/>
          <w:szCs w:val="28"/>
        </w:rPr>
        <w:t xml:space="preserve">Після повернення до зали судового засідання </w:t>
      </w:r>
      <w:r w:rsidR="00BA2D24" w:rsidRPr="00E4146A">
        <w:rPr>
          <w:color w:val="000000"/>
          <w:sz w:val="28"/>
          <w:szCs w:val="28"/>
        </w:rPr>
        <w:t>і</w:t>
      </w:r>
      <w:r w:rsidRPr="00E4146A">
        <w:rPr>
          <w:color w:val="000000"/>
          <w:sz w:val="28"/>
          <w:szCs w:val="28"/>
        </w:rPr>
        <w:t xml:space="preserve"> повторного дослідження матеріалів зазначеного вище клопотання та надання можливості стор</w:t>
      </w:r>
      <w:r w:rsidR="00BA2D24" w:rsidRPr="00E4146A">
        <w:rPr>
          <w:color w:val="000000"/>
          <w:sz w:val="28"/>
          <w:szCs w:val="28"/>
        </w:rPr>
        <w:t>онам надати додаткові пояснення</w:t>
      </w:r>
      <w:r w:rsidRPr="00E4146A">
        <w:rPr>
          <w:color w:val="000000"/>
          <w:sz w:val="28"/>
          <w:szCs w:val="28"/>
        </w:rPr>
        <w:t xml:space="preserve"> захисник Швець Р.Ю. продовжував перебирати на себе роль головуючого судді, самостійно брав слово, перебивав слідчого суддю у судовому засіданні, не реагував на зауваження головуючого судді.</w:t>
      </w:r>
    </w:p>
    <w:p w:rsidR="00DE5795" w:rsidRPr="00E4146A" w:rsidRDefault="006C6243" w:rsidP="00E4146A">
      <w:pPr>
        <w:pStyle w:val="a9"/>
        <w:spacing w:before="0" w:after="0"/>
        <w:ind w:firstLine="567"/>
        <w:jc w:val="both"/>
        <w:rPr>
          <w:sz w:val="28"/>
          <w:szCs w:val="28"/>
        </w:rPr>
      </w:pPr>
      <w:hyperlink r:id="rId8" w:anchor="_blank" w:history="1">
        <w:r w:rsidR="00DE5795" w:rsidRPr="00E4146A">
          <w:rPr>
            <w:rStyle w:val="a7"/>
            <w:color w:val="000000"/>
            <w:sz w:val="28"/>
            <w:szCs w:val="28"/>
            <w:u w:val="none"/>
          </w:rPr>
          <w:t>Статтею 321 КПК України</w:t>
        </w:r>
      </w:hyperlink>
      <w:r w:rsidR="00DE5795" w:rsidRPr="00E4146A">
        <w:rPr>
          <w:color w:val="000000"/>
          <w:sz w:val="28"/>
          <w:szCs w:val="28"/>
        </w:rPr>
        <w:t xml:space="preserve"> визначено, що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 Головуючий у судовому засіданні вживає необхідних заходів для забезпечення в судовому засіданні належного порядку.</w:t>
      </w:r>
    </w:p>
    <w:p w:rsidR="00DE5795" w:rsidRPr="00E4146A" w:rsidRDefault="00DE5795" w:rsidP="00E4146A">
      <w:pPr>
        <w:pStyle w:val="a9"/>
        <w:spacing w:before="0" w:after="0"/>
        <w:ind w:firstLine="567"/>
        <w:jc w:val="both"/>
        <w:rPr>
          <w:sz w:val="28"/>
          <w:szCs w:val="28"/>
        </w:rPr>
      </w:pPr>
      <w:r w:rsidRPr="00E4146A">
        <w:rPr>
          <w:color w:val="000000"/>
          <w:sz w:val="28"/>
          <w:szCs w:val="28"/>
        </w:rPr>
        <w:t xml:space="preserve">Згідно </w:t>
      </w:r>
      <w:r w:rsidR="00BA2D24" w:rsidRPr="00E4146A">
        <w:rPr>
          <w:color w:val="000000"/>
          <w:sz w:val="28"/>
          <w:szCs w:val="28"/>
        </w:rPr>
        <w:t>і</w:t>
      </w:r>
      <w:r w:rsidRPr="00E4146A">
        <w:rPr>
          <w:color w:val="000000"/>
          <w:sz w:val="28"/>
          <w:szCs w:val="28"/>
        </w:rPr>
        <w:t xml:space="preserve">з частиною другою </w:t>
      </w:r>
      <w:hyperlink r:id="rId9" w:anchor="_blank" w:history="1">
        <w:r w:rsidRPr="00E4146A">
          <w:rPr>
            <w:rStyle w:val="a7"/>
            <w:color w:val="000000"/>
            <w:sz w:val="28"/>
            <w:szCs w:val="28"/>
            <w:u w:val="none"/>
          </w:rPr>
          <w:t>статті 329 КПК України</w:t>
        </w:r>
      </w:hyperlink>
      <w:r w:rsidRPr="00E4146A">
        <w:rPr>
          <w:color w:val="000000"/>
          <w:sz w:val="28"/>
          <w:szCs w:val="28"/>
        </w:rPr>
        <w:t xml:space="preserve"> сторони та учасники кримінального провадження, а також інші особи, присутні в залі судового засідання, зобов’язані додержуватися порядку в судовому засіданні і беззаперечно підкорятися відповідним розпорядженням головуючого у судовому засіданні.</w:t>
      </w:r>
    </w:p>
    <w:p w:rsidR="00DE5795" w:rsidRPr="00E4146A" w:rsidRDefault="00BA2D24" w:rsidP="00E4146A">
      <w:pPr>
        <w:pStyle w:val="a9"/>
        <w:spacing w:before="0" w:after="0"/>
        <w:ind w:firstLine="567"/>
        <w:jc w:val="both"/>
        <w:rPr>
          <w:sz w:val="28"/>
          <w:szCs w:val="28"/>
        </w:rPr>
      </w:pPr>
      <w:r w:rsidRPr="00E4146A">
        <w:rPr>
          <w:color w:val="000000"/>
          <w:sz w:val="28"/>
          <w:szCs w:val="28"/>
        </w:rPr>
        <w:t>У</w:t>
      </w:r>
      <w:r w:rsidR="00DE5795" w:rsidRPr="00E4146A">
        <w:rPr>
          <w:color w:val="000000"/>
          <w:sz w:val="28"/>
          <w:szCs w:val="28"/>
        </w:rPr>
        <w:t>раховуючи вказану вище поведінку захисника в залі судового засідання, який створював умови</w:t>
      </w:r>
      <w:r w:rsidRPr="00E4146A">
        <w:rPr>
          <w:color w:val="000000"/>
          <w:sz w:val="28"/>
          <w:szCs w:val="28"/>
        </w:rPr>
        <w:t xml:space="preserve">, що унеможливлювали </w:t>
      </w:r>
      <w:r w:rsidR="00DE5795" w:rsidRPr="00E4146A">
        <w:rPr>
          <w:color w:val="000000"/>
          <w:sz w:val="28"/>
          <w:szCs w:val="28"/>
        </w:rPr>
        <w:t>вих</w:t>
      </w:r>
      <w:r w:rsidRPr="00E4146A">
        <w:rPr>
          <w:color w:val="000000"/>
          <w:sz w:val="28"/>
          <w:szCs w:val="28"/>
        </w:rPr>
        <w:t xml:space="preserve">ід </w:t>
      </w:r>
      <w:r w:rsidR="00DE5795" w:rsidRPr="00E4146A">
        <w:rPr>
          <w:color w:val="000000"/>
          <w:sz w:val="28"/>
          <w:szCs w:val="28"/>
        </w:rPr>
        <w:t xml:space="preserve">суду до </w:t>
      </w:r>
      <w:proofErr w:type="spellStart"/>
      <w:r w:rsidR="00DE5795" w:rsidRPr="00E4146A">
        <w:rPr>
          <w:color w:val="000000"/>
          <w:sz w:val="28"/>
          <w:szCs w:val="28"/>
        </w:rPr>
        <w:t>нарадчої</w:t>
      </w:r>
      <w:proofErr w:type="spellEnd"/>
      <w:r w:rsidR="00DE5795" w:rsidRPr="00E4146A">
        <w:rPr>
          <w:color w:val="000000"/>
          <w:sz w:val="28"/>
          <w:szCs w:val="28"/>
        </w:rPr>
        <w:t xml:space="preserve"> кімнати після з’ясування всіх обставин за вказаним клопотанням слідчого, систематичн</w:t>
      </w:r>
      <w:r w:rsidR="00DC4759" w:rsidRPr="00E4146A">
        <w:rPr>
          <w:color w:val="000000"/>
          <w:sz w:val="28"/>
          <w:szCs w:val="28"/>
        </w:rPr>
        <w:t>е</w:t>
      </w:r>
      <w:r w:rsidR="00DE5795" w:rsidRPr="00E4146A">
        <w:rPr>
          <w:color w:val="000000"/>
          <w:sz w:val="28"/>
          <w:szCs w:val="28"/>
        </w:rPr>
        <w:t xml:space="preserve"> порушення </w:t>
      </w:r>
      <w:r w:rsidR="00DC4759" w:rsidRPr="00E4146A">
        <w:rPr>
          <w:color w:val="000000"/>
          <w:sz w:val="28"/>
          <w:szCs w:val="28"/>
        </w:rPr>
        <w:t>захисником</w:t>
      </w:r>
      <w:r w:rsidR="00DE5795" w:rsidRPr="00E4146A">
        <w:rPr>
          <w:color w:val="000000"/>
          <w:sz w:val="28"/>
          <w:szCs w:val="28"/>
        </w:rPr>
        <w:t xml:space="preserve"> порядку, </w:t>
      </w:r>
      <w:proofErr w:type="spellStart"/>
      <w:r w:rsidR="00DE5795" w:rsidRPr="00E4146A">
        <w:rPr>
          <w:color w:val="000000"/>
          <w:sz w:val="28"/>
          <w:szCs w:val="28"/>
        </w:rPr>
        <w:t>нереагування</w:t>
      </w:r>
      <w:proofErr w:type="spellEnd"/>
      <w:r w:rsidR="00DE5795" w:rsidRPr="00E4146A">
        <w:rPr>
          <w:color w:val="000000"/>
          <w:sz w:val="28"/>
          <w:szCs w:val="28"/>
        </w:rPr>
        <w:t xml:space="preserve"> на зауваження головуючого судді, суд визнав таку поведінку захисника втручанн</w:t>
      </w:r>
      <w:r w:rsidR="00DC4759" w:rsidRPr="00E4146A">
        <w:rPr>
          <w:color w:val="000000"/>
          <w:sz w:val="28"/>
          <w:szCs w:val="28"/>
        </w:rPr>
        <w:t>ям</w:t>
      </w:r>
      <w:r w:rsidR="00DE5795" w:rsidRPr="00E4146A">
        <w:rPr>
          <w:color w:val="000000"/>
          <w:sz w:val="28"/>
          <w:szCs w:val="28"/>
        </w:rPr>
        <w:t xml:space="preserve"> </w:t>
      </w:r>
      <w:r w:rsidR="00DC4759" w:rsidRPr="00E4146A">
        <w:rPr>
          <w:color w:val="000000"/>
          <w:sz w:val="28"/>
          <w:szCs w:val="28"/>
        </w:rPr>
        <w:t>в</w:t>
      </w:r>
      <w:r w:rsidR="00DE5795" w:rsidRPr="00E4146A">
        <w:rPr>
          <w:color w:val="000000"/>
          <w:sz w:val="28"/>
          <w:szCs w:val="28"/>
        </w:rPr>
        <w:t xml:space="preserve"> діяльність судді щодо </w:t>
      </w:r>
      <w:r w:rsidR="00DC4759" w:rsidRPr="00E4146A">
        <w:rPr>
          <w:color w:val="000000"/>
          <w:sz w:val="28"/>
          <w:szCs w:val="28"/>
        </w:rPr>
        <w:t>здійснення</w:t>
      </w:r>
      <w:r w:rsidR="00DE5795" w:rsidRPr="00E4146A">
        <w:rPr>
          <w:color w:val="000000"/>
          <w:sz w:val="28"/>
          <w:szCs w:val="28"/>
        </w:rPr>
        <w:t xml:space="preserve"> правосуддя та дійшов висновку видалити захисника Швеця Р.Ю. із зали судового засідання на час проголошення судового рішення.</w:t>
      </w:r>
    </w:p>
    <w:p w:rsidR="00DE5795" w:rsidRPr="00E4146A" w:rsidRDefault="00DC4759" w:rsidP="00E4146A">
      <w:pPr>
        <w:pStyle w:val="a9"/>
        <w:spacing w:before="0" w:after="0"/>
        <w:ind w:firstLine="567"/>
        <w:jc w:val="both"/>
        <w:rPr>
          <w:sz w:val="28"/>
          <w:szCs w:val="28"/>
        </w:rPr>
      </w:pPr>
      <w:r w:rsidRPr="00E4146A">
        <w:rPr>
          <w:sz w:val="28"/>
          <w:szCs w:val="28"/>
        </w:rPr>
        <w:t>С</w:t>
      </w:r>
      <w:r w:rsidR="00DE5795" w:rsidRPr="00E4146A">
        <w:rPr>
          <w:sz w:val="28"/>
          <w:szCs w:val="28"/>
        </w:rPr>
        <w:t xml:space="preserve">лідчий суддя Ленінського районного суду міста Кіровограда </w:t>
      </w:r>
      <w:proofErr w:type="spellStart"/>
      <w:r w:rsidR="00DE5795" w:rsidRPr="00E4146A">
        <w:rPr>
          <w:sz w:val="28"/>
          <w:szCs w:val="28"/>
        </w:rPr>
        <w:t>Плохотніченко</w:t>
      </w:r>
      <w:proofErr w:type="spellEnd"/>
      <w:r w:rsidR="00DE5795" w:rsidRPr="00E4146A">
        <w:rPr>
          <w:sz w:val="28"/>
          <w:szCs w:val="28"/>
        </w:rPr>
        <w:t xml:space="preserve"> Л.І. того самого дня постановив ухвалу</w:t>
      </w:r>
      <w:r w:rsidRPr="00E4146A">
        <w:rPr>
          <w:sz w:val="28"/>
          <w:szCs w:val="28"/>
        </w:rPr>
        <w:t xml:space="preserve"> про задоволення </w:t>
      </w:r>
      <w:r w:rsidR="00DE5795" w:rsidRPr="00E4146A">
        <w:rPr>
          <w:sz w:val="28"/>
          <w:szCs w:val="28"/>
        </w:rPr>
        <w:t>к</w:t>
      </w:r>
      <w:r w:rsidR="00DE5795" w:rsidRPr="00E4146A">
        <w:rPr>
          <w:color w:val="000000"/>
          <w:sz w:val="28"/>
          <w:szCs w:val="28"/>
        </w:rPr>
        <w:t>лопотання слідчого. Встановлено підозрюваному</w:t>
      </w:r>
      <w:r w:rsidR="005761C9" w:rsidRPr="005761C9">
        <w:rPr>
          <w:color w:val="000000"/>
          <w:sz w:val="28"/>
          <w:szCs w:val="28"/>
          <w:lang w:eastAsia="uk-UA" w:bidi="uk-UA"/>
        </w:rPr>
        <w:t xml:space="preserve"> </w:t>
      </w:r>
      <w:r w:rsidR="005761C9">
        <w:rPr>
          <w:color w:val="000000"/>
          <w:sz w:val="28"/>
          <w:szCs w:val="28"/>
          <w:lang w:eastAsia="uk-UA" w:bidi="uk-UA"/>
        </w:rPr>
        <w:t>ОСОБА1</w:t>
      </w:r>
      <w:r w:rsidR="00DE5795" w:rsidRPr="00E4146A">
        <w:rPr>
          <w:color w:val="000000"/>
          <w:sz w:val="28"/>
          <w:szCs w:val="28"/>
        </w:rPr>
        <w:t xml:space="preserve"> та його захиснику Швецю Р.Ю. строк для ознайомлення з матеріалами досудового р</w:t>
      </w:r>
      <w:r w:rsidR="005761C9">
        <w:rPr>
          <w:color w:val="000000"/>
          <w:sz w:val="28"/>
          <w:szCs w:val="28"/>
        </w:rPr>
        <w:t>озслідування № ____</w:t>
      </w:r>
      <w:r w:rsidR="00DE5795" w:rsidRPr="00E4146A">
        <w:rPr>
          <w:color w:val="000000"/>
          <w:sz w:val="28"/>
          <w:szCs w:val="28"/>
        </w:rPr>
        <w:t xml:space="preserve"> від 26 травня 2023 року за ознаками кримінального правопорушення</w:t>
      </w:r>
      <w:r w:rsidRPr="00E4146A">
        <w:rPr>
          <w:color w:val="000000"/>
          <w:sz w:val="28"/>
          <w:szCs w:val="28"/>
        </w:rPr>
        <w:t>,</w:t>
      </w:r>
      <w:r w:rsidR="00DE5795" w:rsidRPr="00E4146A">
        <w:rPr>
          <w:color w:val="000000"/>
          <w:sz w:val="28"/>
          <w:szCs w:val="28"/>
        </w:rPr>
        <w:t xml:space="preserve"> передбаченого частиною четвертою </w:t>
      </w:r>
      <w:hyperlink r:id="rId10" w:anchor="_blank" w:history="1">
        <w:r w:rsidR="00DE5795" w:rsidRPr="00E4146A">
          <w:rPr>
            <w:rStyle w:val="a7"/>
            <w:color w:val="000000"/>
            <w:sz w:val="28"/>
            <w:szCs w:val="28"/>
            <w:u w:val="none"/>
          </w:rPr>
          <w:t>статті 189 КК України</w:t>
        </w:r>
      </w:hyperlink>
      <w:r w:rsidR="00DE5795" w:rsidRPr="00E4146A">
        <w:rPr>
          <w:color w:val="000000"/>
          <w:sz w:val="28"/>
          <w:szCs w:val="28"/>
        </w:rPr>
        <w:t xml:space="preserve">, </w:t>
      </w:r>
      <w:r w:rsidRPr="00E4146A">
        <w:rPr>
          <w:color w:val="000000"/>
          <w:sz w:val="28"/>
          <w:szCs w:val="28"/>
        </w:rPr>
        <w:t xml:space="preserve">– </w:t>
      </w:r>
      <w:r w:rsidR="00DE5795" w:rsidRPr="00E4146A">
        <w:rPr>
          <w:color w:val="000000"/>
          <w:sz w:val="28"/>
          <w:szCs w:val="28"/>
        </w:rPr>
        <w:t>3</w:t>
      </w:r>
      <w:r w:rsidRPr="00E4146A">
        <w:rPr>
          <w:color w:val="000000"/>
          <w:sz w:val="28"/>
          <w:szCs w:val="28"/>
        </w:rPr>
        <w:t xml:space="preserve"> </w:t>
      </w:r>
      <w:r w:rsidR="00DE5795" w:rsidRPr="00E4146A">
        <w:rPr>
          <w:color w:val="000000"/>
          <w:sz w:val="28"/>
          <w:szCs w:val="28"/>
        </w:rPr>
        <w:t>(тр</w:t>
      </w:r>
      <w:r w:rsidRPr="00E4146A">
        <w:rPr>
          <w:color w:val="000000"/>
          <w:sz w:val="28"/>
          <w:szCs w:val="28"/>
        </w:rPr>
        <w:t>и</w:t>
      </w:r>
      <w:r w:rsidR="00DE5795" w:rsidRPr="00E4146A">
        <w:rPr>
          <w:color w:val="000000"/>
          <w:sz w:val="28"/>
          <w:szCs w:val="28"/>
        </w:rPr>
        <w:t>) робочих дні</w:t>
      </w:r>
      <w:r w:rsidRPr="00E4146A">
        <w:rPr>
          <w:color w:val="000000"/>
          <w:sz w:val="28"/>
          <w:szCs w:val="28"/>
        </w:rPr>
        <w:t>, тобто з 31 жовтня 2023 року д</w:t>
      </w:r>
      <w:r w:rsidR="00DE5795" w:rsidRPr="00E4146A">
        <w:rPr>
          <w:color w:val="000000"/>
          <w:sz w:val="28"/>
          <w:szCs w:val="28"/>
        </w:rPr>
        <w:t xml:space="preserve">о 2 листопада 2023 року включно. Після спливу встановленого строку підозрюваний </w:t>
      </w:r>
      <w:r w:rsidR="005761C9">
        <w:rPr>
          <w:color w:val="000000"/>
          <w:sz w:val="28"/>
          <w:szCs w:val="28"/>
          <w:lang w:eastAsia="uk-UA" w:bidi="uk-UA"/>
        </w:rPr>
        <w:t>ОСОБА1</w:t>
      </w:r>
      <w:r w:rsidR="00DE5795" w:rsidRPr="00E4146A">
        <w:rPr>
          <w:color w:val="000000"/>
          <w:sz w:val="28"/>
          <w:szCs w:val="28"/>
        </w:rPr>
        <w:t xml:space="preserve"> та його захисник Швець Р.Ю. вважаються такими, що реалізували своє право на доступ до матеріалів досудового розслідування.</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color w:val="000000"/>
          <w:sz w:val="28"/>
          <w:szCs w:val="28"/>
        </w:rPr>
        <w:t xml:space="preserve">Крім того, </w:t>
      </w:r>
      <w:r w:rsidRPr="00E4146A">
        <w:rPr>
          <w:sz w:val="28"/>
          <w:szCs w:val="28"/>
        </w:rPr>
        <w:t xml:space="preserve">15 листопада 2023 року до Вищої ради правосуддя надійшли у вигляді скарги пояснення адвоката Швеця Р.Ю. на повідомлення судді Ленінського районного суду міста Кіровограда </w:t>
      </w:r>
      <w:proofErr w:type="spellStart"/>
      <w:r w:rsidRPr="00E4146A">
        <w:rPr>
          <w:sz w:val="28"/>
          <w:szCs w:val="28"/>
        </w:rPr>
        <w:t>Плохотніченка</w:t>
      </w:r>
      <w:proofErr w:type="spellEnd"/>
      <w:r w:rsidRPr="00E4146A">
        <w:rPr>
          <w:sz w:val="28"/>
          <w:szCs w:val="28"/>
        </w:rPr>
        <w:t xml:space="preserve"> Л.І. (долучен</w:t>
      </w:r>
      <w:r w:rsidR="00F5305C" w:rsidRPr="00E4146A">
        <w:rPr>
          <w:sz w:val="28"/>
          <w:szCs w:val="28"/>
        </w:rPr>
        <w:t>і</w:t>
      </w:r>
      <w:r w:rsidRPr="00E4146A">
        <w:rPr>
          <w:sz w:val="28"/>
          <w:szCs w:val="28"/>
        </w:rPr>
        <w:t xml:space="preserve"> до матеріалів повідомлення № 767/0/6-23), 15 грудня 2023 року надійшли </w:t>
      </w:r>
      <w:r w:rsidR="00F5305C" w:rsidRPr="00E4146A">
        <w:rPr>
          <w:sz w:val="28"/>
          <w:szCs w:val="28"/>
        </w:rPr>
        <w:t>аналогічні</w:t>
      </w:r>
      <w:r w:rsidRPr="00E4146A">
        <w:rPr>
          <w:sz w:val="28"/>
          <w:szCs w:val="28"/>
        </w:rPr>
        <w:t xml:space="preserve"> пояснення адвоката Швеця Р.Ю., </w:t>
      </w:r>
      <w:r w:rsidR="00F5305C" w:rsidRPr="00E4146A">
        <w:rPr>
          <w:sz w:val="28"/>
          <w:szCs w:val="28"/>
        </w:rPr>
        <w:t>у</w:t>
      </w:r>
      <w:r w:rsidRPr="00E4146A">
        <w:rPr>
          <w:sz w:val="28"/>
          <w:szCs w:val="28"/>
        </w:rPr>
        <w:t xml:space="preserve"> яких</w:t>
      </w:r>
      <w:r w:rsidR="00F5305C" w:rsidRPr="00E4146A">
        <w:rPr>
          <w:sz w:val="28"/>
          <w:szCs w:val="28"/>
        </w:rPr>
        <w:t>,</w:t>
      </w:r>
      <w:r w:rsidRPr="00E4146A">
        <w:rPr>
          <w:sz w:val="28"/>
          <w:szCs w:val="28"/>
        </w:rPr>
        <w:t xml:space="preserve"> </w:t>
      </w:r>
      <w:r w:rsidR="00F5305C" w:rsidRPr="00E4146A">
        <w:rPr>
          <w:sz w:val="28"/>
          <w:szCs w:val="28"/>
        </w:rPr>
        <w:t>зокрема,</w:t>
      </w:r>
      <w:r w:rsidRPr="00E4146A">
        <w:rPr>
          <w:sz w:val="28"/>
          <w:szCs w:val="28"/>
        </w:rPr>
        <w:t xml:space="preserve"> зазначено, що під час розгляду клопотання </w:t>
      </w:r>
      <w:r w:rsidRPr="00E4146A">
        <w:rPr>
          <w:color w:val="000000"/>
          <w:sz w:val="28"/>
          <w:szCs w:val="28"/>
        </w:rPr>
        <w:t>заступника начальника ВР ЗЗС СУ ГУ НП в Кіров</w:t>
      </w:r>
      <w:r w:rsidR="00F5305C" w:rsidRPr="00E4146A">
        <w:rPr>
          <w:color w:val="000000"/>
          <w:sz w:val="28"/>
          <w:szCs w:val="28"/>
        </w:rPr>
        <w:t>оградській області Горобця М.В.</w:t>
      </w:r>
      <w:r w:rsidRPr="00E4146A">
        <w:rPr>
          <w:color w:val="000000"/>
          <w:sz w:val="28"/>
          <w:szCs w:val="28"/>
        </w:rPr>
        <w:t xml:space="preserve"> у кримінальному</w:t>
      </w:r>
      <w:r w:rsidR="005761C9">
        <w:rPr>
          <w:color w:val="000000"/>
          <w:sz w:val="28"/>
          <w:szCs w:val="28"/>
        </w:rPr>
        <w:t xml:space="preserve"> провадженні № ____</w:t>
      </w:r>
      <w:r w:rsidRPr="00E4146A">
        <w:rPr>
          <w:color w:val="000000"/>
          <w:sz w:val="28"/>
          <w:szCs w:val="28"/>
        </w:rPr>
        <w:t xml:space="preserve"> слідчий суддя </w:t>
      </w:r>
      <w:r w:rsidRPr="00E4146A">
        <w:rPr>
          <w:sz w:val="28"/>
          <w:szCs w:val="28"/>
        </w:rPr>
        <w:t xml:space="preserve">Ленінського районного суду міста Кіровограда </w:t>
      </w:r>
      <w:proofErr w:type="spellStart"/>
      <w:r w:rsidRPr="00E4146A">
        <w:rPr>
          <w:sz w:val="28"/>
          <w:szCs w:val="28"/>
        </w:rPr>
        <w:t>Плохотніченко</w:t>
      </w:r>
      <w:proofErr w:type="spellEnd"/>
      <w:r w:rsidRPr="00E4146A">
        <w:rPr>
          <w:sz w:val="28"/>
          <w:szCs w:val="28"/>
        </w:rPr>
        <w:t xml:space="preserve"> Л.І. після </w:t>
      </w:r>
      <w:r w:rsidR="00360A67" w:rsidRPr="00E4146A">
        <w:rPr>
          <w:sz w:val="28"/>
          <w:szCs w:val="28"/>
        </w:rPr>
        <w:t xml:space="preserve">завершення </w:t>
      </w:r>
      <w:r w:rsidRPr="00E4146A">
        <w:rPr>
          <w:sz w:val="28"/>
          <w:szCs w:val="28"/>
        </w:rPr>
        <w:t>стадії судового розгляду «</w:t>
      </w:r>
      <w:r w:rsidR="00360A67" w:rsidRPr="00E4146A">
        <w:rPr>
          <w:sz w:val="28"/>
          <w:szCs w:val="28"/>
        </w:rPr>
        <w:t>д</w:t>
      </w:r>
      <w:r w:rsidRPr="00E4146A">
        <w:rPr>
          <w:sz w:val="28"/>
          <w:szCs w:val="28"/>
        </w:rPr>
        <w:t xml:space="preserve">ослідження матеріалів справи» оголосив, що суд </w:t>
      </w:r>
      <w:r w:rsidR="00360A67" w:rsidRPr="00E4146A">
        <w:rPr>
          <w:sz w:val="28"/>
          <w:szCs w:val="28"/>
        </w:rPr>
        <w:t>виходить</w:t>
      </w:r>
      <w:r w:rsidRPr="00E4146A">
        <w:rPr>
          <w:sz w:val="28"/>
          <w:szCs w:val="28"/>
        </w:rPr>
        <w:t xml:space="preserve"> до </w:t>
      </w:r>
      <w:proofErr w:type="spellStart"/>
      <w:r w:rsidRPr="00E4146A">
        <w:rPr>
          <w:sz w:val="28"/>
          <w:szCs w:val="28"/>
        </w:rPr>
        <w:t>нарадчої</w:t>
      </w:r>
      <w:proofErr w:type="spellEnd"/>
      <w:r w:rsidRPr="00E4146A">
        <w:rPr>
          <w:sz w:val="28"/>
          <w:szCs w:val="28"/>
        </w:rPr>
        <w:t xml:space="preserve"> кімнати для </w:t>
      </w:r>
      <w:r w:rsidR="00360A67" w:rsidRPr="00E4146A">
        <w:rPr>
          <w:sz w:val="28"/>
          <w:szCs w:val="28"/>
        </w:rPr>
        <w:t>ухвалення</w:t>
      </w:r>
      <w:r w:rsidRPr="00E4146A">
        <w:rPr>
          <w:sz w:val="28"/>
          <w:szCs w:val="28"/>
        </w:rPr>
        <w:t xml:space="preserve"> судового рішення у </w:t>
      </w:r>
      <w:r w:rsidR="00360A67" w:rsidRPr="00E4146A">
        <w:rPr>
          <w:sz w:val="28"/>
          <w:szCs w:val="28"/>
        </w:rPr>
        <w:t>ц</w:t>
      </w:r>
      <w:r w:rsidRPr="00E4146A">
        <w:rPr>
          <w:sz w:val="28"/>
          <w:szCs w:val="28"/>
        </w:rPr>
        <w:t xml:space="preserve">ій справі. Учасники процесу та вільні слухачі очікували повернення слідчого судді з </w:t>
      </w:r>
      <w:proofErr w:type="spellStart"/>
      <w:r w:rsidRPr="00E4146A">
        <w:rPr>
          <w:sz w:val="28"/>
          <w:szCs w:val="28"/>
        </w:rPr>
        <w:t>нарадчої</w:t>
      </w:r>
      <w:proofErr w:type="spellEnd"/>
      <w:r w:rsidRPr="00E4146A">
        <w:rPr>
          <w:sz w:val="28"/>
          <w:szCs w:val="28"/>
        </w:rPr>
        <w:t xml:space="preserve"> кімнат</w:t>
      </w:r>
      <w:r w:rsidR="00360A67" w:rsidRPr="00E4146A">
        <w:rPr>
          <w:sz w:val="28"/>
          <w:szCs w:val="28"/>
        </w:rPr>
        <w:t>и</w:t>
      </w:r>
      <w:r w:rsidRPr="00E4146A">
        <w:rPr>
          <w:sz w:val="28"/>
          <w:szCs w:val="28"/>
        </w:rPr>
        <w:t xml:space="preserve"> на четвертому поверсі </w:t>
      </w:r>
      <w:r w:rsidR="00360A67" w:rsidRPr="00E4146A">
        <w:rPr>
          <w:sz w:val="28"/>
          <w:szCs w:val="28"/>
        </w:rPr>
        <w:t>в</w:t>
      </w:r>
      <w:r w:rsidRPr="00E4146A">
        <w:rPr>
          <w:sz w:val="28"/>
          <w:szCs w:val="28"/>
        </w:rPr>
        <w:t xml:space="preserve"> залі № 410. </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sz w:val="28"/>
          <w:szCs w:val="28"/>
        </w:rPr>
        <w:t xml:space="preserve">У цей час адвокат Швець Р.Ю. спробував зайти до кабінету помічника судді </w:t>
      </w:r>
      <w:proofErr w:type="spellStart"/>
      <w:r w:rsidRPr="00E4146A">
        <w:rPr>
          <w:sz w:val="28"/>
          <w:szCs w:val="28"/>
        </w:rPr>
        <w:t>Плохотніченка</w:t>
      </w:r>
      <w:proofErr w:type="spellEnd"/>
      <w:r w:rsidRPr="00E4146A">
        <w:rPr>
          <w:sz w:val="28"/>
          <w:szCs w:val="28"/>
        </w:rPr>
        <w:t xml:space="preserve"> Л.І. для з’ясування деяких питань щодо подальшого розгляду справи та виявив, що </w:t>
      </w:r>
      <w:r w:rsidR="00360A67" w:rsidRPr="00E4146A">
        <w:rPr>
          <w:sz w:val="28"/>
          <w:szCs w:val="28"/>
        </w:rPr>
        <w:t xml:space="preserve">у кабінеті </w:t>
      </w:r>
      <w:r w:rsidRPr="00E4146A">
        <w:rPr>
          <w:sz w:val="28"/>
          <w:szCs w:val="28"/>
        </w:rPr>
        <w:t>разом</w:t>
      </w:r>
      <w:r w:rsidR="00360A67" w:rsidRPr="00E4146A">
        <w:rPr>
          <w:sz w:val="28"/>
          <w:szCs w:val="28"/>
        </w:rPr>
        <w:t xml:space="preserve"> </w:t>
      </w:r>
      <w:r w:rsidRPr="00E4146A">
        <w:rPr>
          <w:sz w:val="28"/>
          <w:szCs w:val="28"/>
        </w:rPr>
        <w:t xml:space="preserve">з особою жіночої статі </w:t>
      </w:r>
      <w:r w:rsidR="00360A67" w:rsidRPr="00E4146A">
        <w:rPr>
          <w:sz w:val="28"/>
          <w:szCs w:val="28"/>
        </w:rPr>
        <w:t>перебував</w:t>
      </w:r>
      <w:r w:rsidRPr="00E4146A">
        <w:rPr>
          <w:sz w:val="28"/>
          <w:szCs w:val="28"/>
        </w:rPr>
        <w:t xml:space="preserve"> суддя </w:t>
      </w:r>
      <w:proofErr w:type="spellStart"/>
      <w:r w:rsidRPr="00E4146A">
        <w:rPr>
          <w:sz w:val="28"/>
          <w:szCs w:val="28"/>
        </w:rPr>
        <w:t>Плохотніченко</w:t>
      </w:r>
      <w:proofErr w:type="spellEnd"/>
      <w:r w:rsidRPr="00E4146A">
        <w:rPr>
          <w:sz w:val="28"/>
          <w:szCs w:val="28"/>
        </w:rPr>
        <w:t xml:space="preserve"> Л.І. </w:t>
      </w:r>
      <w:r w:rsidRPr="00E4146A">
        <w:rPr>
          <w:color w:val="000000"/>
          <w:sz w:val="28"/>
          <w:szCs w:val="28"/>
          <w:lang w:bidi="uk-UA"/>
        </w:rPr>
        <w:t xml:space="preserve">На запитання адвоката Швеця Р.Ю. щодо перебування судді </w:t>
      </w:r>
      <w:r w:rsidR="00360A67" w:rsidRPr="00E4146A">
        <w:rPr>
          <w:color w:val="000000"/>
          <w:sz w:val="28"/>
          <w:szCs w:val="28"/>
          <w:lang w:bidi="uk-UA"/>
        </w:rPr>
        <w:t>в</w:t>
      </w:r>
      <w:r w:rsidRPr="00E4146A">
        <w:rPr>
          <w:color w:val="000000"/>
          <w:sz w:val="28"/>
          <w:szCs w:val="28"/>
          <w:lang w:bidi="uk-UA"/>
        </w:rPr>
        <w:t xml:space="preserve"> кабінеті свого помічника, </w:t>
      </w:r>
      <w:r w:rsidR="00360A67" w:rsidRPr="00E4146A">
        <w:rPr>
          <w:color w:val="000000"/>
          <w:sz w:val="28"/>
          <w:szCs w:val="28"/>
          <w:lang w:bidi="uk-UA"/>
        </w:rPr>
        <w:t>тоді</w:t>
      </w:r>
      <w:r w:rsidRPr="00E4146A">
        <w:rPr>
          <w:color w:val="000000"/>
          <w:sz w:val="28"/>
          <w:szCs w:val="28"/>
          <w:lang w:bidi="uk-UA"/>
        </w:rPr>
        <w:t xml:space="preserve"> як він </w:t>
      </w:r>
      <w:r w:rsidR="00360A67" w:rsidRPr="00E4146A">
        <w:rPr>
          <w:color w:val="000000"/>
          <w:sz w:val="28"/>
          <w:szCs w:val="28"/>
          <w:lang w:bidi="uk-UA"/>
        </w:rPr>
        <w:t>мав</w:t>
      </w:r>
      <w:r w:rsidRPr="00E4146A">
        <w:rPr>
          <w:color w:val="000000"/>
          <w:sz w:val="28"/>
          <w:szCs w:val="28"/>
          <w:lang w:bidi="uk-UA"/>
        </w:rPr>
        <w:t xml:space="preserve"> бути в </w:t>
      </w:r>
      <w:proofErr w:type="spellStart"/>
      <w:r w:rsidRPr="00E4146A">
        <w:rPr>
          <w:color w:val="000000"/>
          <w:sz w:val="28"/>
          <w:szCs w:val="28"/>
          <w:lang w:bidi="uk-UA"/>
        </w:rPr>
        <w:t>нарадчій</w:t>
      </w:r>
      <w:proofErr w:type="spellEnd"/>
      <w:r w:rsidRPr="00E4146A">
        <w:rPr>
          <w:color w:val="000000"/>
          <w:sz w:val="28"/>
          <w:szCs w:val="28"/>
          <w:lang w:bidi="uk-UA"/>
        </w:rPr>
        <w:t xml:space="preserve"> кімнаті, суддя </w:t>
      </w:r>
      <w:proofErr w:type="spellStart"/>
      <w:r w:rsidRPr="00E4146A">
        <w:rPr>
          <w:sz w:val="28"/>
          <w:szCs w:val="28"/>
        </w:rPr>
        <w:t>Плохотніченко</w:t>
      </w:r>
      <w:proofErr w:type="spellEnd"/>
      <w:r w:rsidRPr="00E4146A">
        <w:rPr>
          <w:sz w:val="28"/>
          <w:szCs w:val="28"/>
        </w:rPr>
        <w:t xml:space="preserve"> Л.І. </w:t>
      </w:r>
      <w:r w:rsidRPr="00E4146A">
        <w:rPr>
          <w:color w:val="000000"/>
          <w:sz w:val="28"/>
          <w:szCs w:val="28"/>
          <w:lang w:bidi="uk-UA"/>
        </w:rPr>
        <w:t>наказав йому вийти</w:t>
      </w:r>
      <w:r w:rsidR="00360A67" w:rsidRPr="00E4146A">
        <w:rPr>
          <w:color w:val="000000"/>
          <w:sz w:val="28"/>
          <w:szCs w:val="28"/>
          <w:lang w:bidi="uk-UA"/>
        </w:rPr>
        <w:t>,</w:t>
      </w:r>
      <w:r w:rsidRPr="00E4146A">
        <w:rPr>
          <w:color w:val="000000"/>
          <w:sz w:val="28"/>
          <w:szCs w:val="28"/>
          <w:lang w:bidi="uk-UA"/>
        </w:rPr>
        <w:t xml:space="preserve"> тому що він перебуває в </w:t>
      </w:r>
      <w:proofErr w:type="spellStart"/>
      <w:r w:rsidRPr="00E4146A">
        <w:rPr>
          <w:color w:val="000000"/>
          <w:sz w:val="28"/>
          <w:szCs w:val="28"/>
          <w:lang w:bidi="uk-UA"/>
        </w:rPr>
        <w:t>нарадчій</w:t>
      </w:r>
      <w:proofErr w:type="spellEnd"/>
      <w:r w:rsidRPr="00E4146A">
        <w:rPr>
          <w:color w:val="000000"/>
          <w:sz w:val="28"/>
          <w:szCs w:val="28"/>
          <w:lang w:bidi="uk-UA"/>
        </w:rPr>
        <w:t xml:space="preserve"> кімнаті. Зайти до помічника судді адвокат Швець Р.Ю. так і не зміг, оскільки суддя </w:t>
      </w:r>
      <w:proofErr w:type="spellStart"/>
      <w:r w:rsidRPr="00E4146A">
        <w:rPr>
          <w:color w:val="000000"/>
          <w:sz w:val="28"/>
          <w:szCs w:val="28"/>
          <w:lang w:bidi="uk-UA"/>
        </w:rPr>
        <w:t>Плохотніченко</w:t>
      </w:r>
      <w:proofErr w:type="spellEnd"/>
      <w:r w:rsidRPr="00E4146A">
        <w:rPr>
          <w:color w:val="000000"/>
          <w:sz w:val="28"/>
          <w:szCs w:val="28"/>
          <w:lang w:bidi="uk-UA"/>
        </w:rPr>
        <w:t xml:space="preserve"> Л.І.</w:t>
      </w:r>
      <w:r w:rsidR="00360A67" w:rsidRPr="00E4146A">
        <w:rPr>
          <w:color w:val="000000"/>
          <w:sz w:val="28"/>
          <w:szCs w:val="28"/>
          <w:lang w:bidi="uk-UA"/>
        </w:rPr>
        <w:t>,</w:t>
      </w:r>
      <w:r w:rsidRPr="00E4146A">
        <w:rPr>
          <w:color w:val="000000"/>
          <w:sz w:val="28"/>
          <w:szCs w:val="28"/>
          <w:lang w:bidi="uk-UA"/>
        </w:rPr>
        <w:t xml:space="preserve"> за</w:t>
      </w:r>
      <w:r w:rsidR="00360A67" w:rsidRPr="00E4146A">
        <w:rPr>
          <w:color w:val="000000"/>
          <w:sz w:val="28"/>
          <w:szCs w:val="28"/>
          <w:lang w:bidi="uk-UA"/>
        </w:rPr>
        <w:t>чиняючи</w:t>
      </w:r>
      <w:r w:rsidRPr="00E4146A">
        <w:rPr>
          <w:color w:val="000000"/>
          <w:sz w:val="28"/>
          <w:szCs w:val="28"/>
          <w:lang w:bidi="uk-UA"/>
        </w:rPr>
        <w:t xml:space="preserve"> перед його обличчям двері, затиснув дверима його ногу, чим завдав гострого фізичного болю. На прохання відпустити двері суддя </w:t>
      </w:r>
      <w:proofErr w:type="spellStart"/>
      <w:r w:rsidRPr="00E4146A">
        <w:rPr>
          <w:sz w:val="28"/>
          <w:szCs w:val="28"/>
        </w:rPr>
        <w:t>Плохотніченко</w:t>
      </w:r>
      <w:proofErr w:type="spellEnd"/>
      <w:r w:rsidRPr="00E4146A">
        <w:rPr>
          <w:sz w:val="28"/>
          <w:szCs w:val="28"/>
        </w:rPr>
        <w:t xml:space="preserve"> Л.І. </w:t>
      </w:r>
      <w:r w:rsidRPr="00E4146A">
        <w:rPr>
          <w:color w:val="000000"/>
          <w:sz w:val="28"/>
          <w:szCs w:val="28"/>
          <w:lang w:bidi="uk-UA"/>
        </w:rPr>
        <w:t xml:space="preserve">продовжував говорити, що це </w:t>
      </w:r>
      <w:proofErr w:type="spellStart"/>
      <w:r w:rsidRPr="00E4146A">
        <w:rPr>
          <w:color w:val="000000"/>
          <w:sz w:val="28"/>
          <w:szCs w:val="28"/>
          <w:lang w:bidi="uk-UA"/>
        </w:rPr>
        <w:t>нарадча</w:t>
      </w:r>
      <w:proofErr w:type="spellEnd"/>
      <w:r w:rsidRPr="00E4146A">
        <w:rPr>
          <w:color w:val="000000"/>
          <w:sz w:val="28"/>
          <w:szCs w:val="28"/>
          <w:lang w:bidi="uk-UA"/>
        </w:rPr>
        <w:t xml:space="preserve"> кімната і </w:t>
      </w:r>
      <w:r w:rsidR="00360A67" w:rsidRPr="00E4146A">
        <w:rPr>
          <w:color w:val="000000"/>
          <w:sz w:val="28"/>
          <w:szCs w:val="28"/>
          <w:lang w:bidi="uk-UA"/>
        </w:rPr>
        <w:t>за</w:t>
      </w:r>
      <w:r w:rsidRPr="00E4146A">
        <w:rPr>
          <w:color w:val="000000"/>
          <w:sz w:val="28"/>
          <w:szCs w:val="28"/>
          <w:lang w:bidi="uk-UA"/>
        </w:rPr>
        <w:t xml:space="preserve">ходити не можна. Свідками цієї події стали присутні </w:t>
      </w:r>
      <w:r w:rsidR="00360A67" w:rsidRPr="00E4146A">
        <w:rPr>
          <w:color w:val="000000"/>
          <w:sz w:val="28"/>
          <w:szCs w:val="28"/>
          <w:lang w:bidi="uk-UA"/>
        </w:rPr>
        <w:t>в</w:t>
      </w:r>
      <w:r w:rsidRPr="00E4146A">
        <w:rPr>
          <w:color w:val="000000"/>
          <w:sz w:val="28"/>
          <w:szCs w:val="28"/>
          <w:lang w:bidi="uk-UA"/>
        </w:rPr>
        <w:t xml:space="preserve"> той час учасники справи, вільні слухачі судового засідання, а також працівники судової охорони.</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sz w:val="28"/>
          <w:szCs w:val="28"/>
        </w:rPr>
        <w:t xml:space="preserve">На переконання адвоката Швеця Р.Ю., такі дії судді </w:t>
      </w:r>
      <w:proofErr w:type="spellStart"/>
      <w:r w:rsidRPr="00E4146A">
        <w:rPr>
          <w:sz w:val="28"/>
          <w:szCs w:val="28"/>
        </w:rPr>
        <w:t>Плохотніченка</w:t>
      </w:r>
      <w:proofErr w:type="spellEnd"/>
      <w:r w:rsidRPr="00E4146A">
        <w:rPr>
          <w:sz w:val="28"/>
          <w:szCs w:val="28"/>
        </w:rPr>
        <w:t xml:space="preserve"> Л.І. є</w:t>
      </w:r>
      <w:r w:rsidRPr="00E4146A">
        <w:rPr>
          <w:color w:val="000000"/>
          <w:sz w:val="28"/>
          <w:szCs w:val="28"/>
          <w:lang w:bidi="uk-UA"/>
        </w:rPr>
        <w:t xml:space="preserve"> грубим порушенням статті 367 КПК України, а саме таємниці </w:t>
      </w:r>
      <w:proofErr w:type="spellStart"/>
      <w:r w:rsidRPr="00E4146A">
        <w:rPr>
          <w:color w:val="000000"/>
          <w:sz w:val="28"/>
          <w:szCs w:val="28"/>
          <w:lang w:bidi="uk-UA"/>
        </w:rPr>
        <w:t>нарадчої</w:t>
      </w:r>
      <w:proofErr w:type="spellEnd"/>
      <w:r w:rsidRPr="00E4146A">
        <w:rPr>
          <w:color w:val="000000"/>
          <w:sz w:val="28"/>
          <w:szCs w:val="28"/>
          <w:lang w:bidi="uk-UA"/>
        </w:rPr>
        <w:t xml:space="preserve"> кімнати, а звернення судді </w:t>
      </w:r>
      <w:proofErr w:type="spellStart"/>
      <w:r w:rsidRPr="00E4146A">
        <w:rPr>
          <w:color w:val="000000"/>
          <w:sz w:val="28"/>
          <w:szCs w:val="28"/>
          <w:lang w:bidi="uk-UA"/>
        </w:rPr>
        <w:t>Плохотніченка</w:t>
      </w:r>
      <w:proofErr w:type="spellEnd"/>
      <w:r w:rsidR="00360A67" w:rsidRPr="00E4146A">
        <w:rPr>
          <w:color w:val="000000"/>
          <w:sz w:val="28"/>
          <w:szCs w:val="28"/>
          <w:lang w:bidi="uk-UA"/>
        </w:rPr>
        <w:t xml:space="preserve"> Л.І. до Вищої ради правосуддя </w:t>
      </w:r>
      <w:r w:rsidRPr="00E4146A">
        <w:rPr>
          <w:color w:val="000000"/>
          <w:sz w:val="28"/>
          <w:szCs w:val="28"/>
          <w:lang w:bidi="uk-UA"/>
        </w:rPr>
        <w:t>з повідомленням про втручання у його діяльність як с</w:t>
      </w:r>
      <w:r w:rsidR="00360A67" w:rsidRPr="00E4146A">
        <w:rPr>
          <w:color w:val="000000"/>
          <w:sz w:val="28"/>
          <w:szCs w:val="28"/>
          <w:lang w:bidi="uk-UA"/>
        </w:rPr>
        <w:t>удді щодо здійснення правосуддя</w:t>
      </w:r>
      <w:r w:rsidRPr="00E4146A">
        <w:rPr>
          <w:color w:val="000000"/>
          <w:sz w:val="28"/>
          <w:szCs w:val="28"/>
          <w:lang w:bidi="uk-UA"/>
        </w:rPr>
        <w:t xml:space="preserve"> є організацією надання неправдивих пояснень та виправдання своїх неправомірних дій.</w:t>
      </w:r>
    </w:p>
    <w:p w:rsidR="00DE5795" w:rsidRPr="00E4146A" w:rsidRDefault="00DE5795" w:rsidP="00E4146A">
      <w:pPr>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sz w:val="28"/>
          <w:szCs w:val="28"/>
        </w:rPr>
        <w:t xml:space="preserve">Під час перевірки повідомлення судді Ленінського районного суду міста Кіровограда </w:t>
      </w:r>
      <w:proofErr w:type="spellStart"/>
      <w:r w:rsidRPr="00E4146A">
        <w:rPr>
          <w:rFonts w:ascii="Times New Roman" w:hAnsi="Times New Roman" w:cs="Times New Roman"/>
          <w:sz w:val="28"/>
          <w:szCs w:val="28"/>
        </w:rPr>
        <w:t>Плохотніченка</w:t>
      </w:r>
      <w:proofErr w:type="spellEnd"/>
      <w:r w:rsidRPr="00E4146A">
        <w:rPr>
          <w:rFonts w:ascii="Times New Roman" w:hAnsi="Times New Roman" w:cs="Times New Roman"/>
          <w:sz w:val="28"/>
          <w:szCs w:val="28"/>
        </w:rPr>
        <w:t xml:space="preserve"> Л.І. про втручання в його діяльність як судді щодо здійснення правосуддя до Офісу Генерального прокурора надіслано запит із проханням поінформувати Вищу раду правосуддя про надходження до Офісу Генерального про</w:t>
      </w:r>
      <w:r w:rsidR="00360A67" w:rsidRPr="00E4146A">
        <w:rPr>
          <w:rFonts w:ascii="Times New Roman" w:hAnsi="Times New Roman" w:cs="Times New Roman"/>
          <w:sz w:val="28"/>
          <w:szCs w:val="28"/>
        </w:rPr>
        <w:t>курора повідомлення судді та дії</w:t>
      </w:r>
      <w:r w:rsidRPr="00E4146A">
        <w:rPr>
          <w:rFonts w:ascii="Times New Roman" w:hAnsi="Times New Roman" w:cs="Times New Roman"/>
          <w:sz w:val="28"/>
          <w:szCs w:val="28"/>
        </w:rPr>
        <w:t>, вчинен</w:t>
      </w:r>
      <w:r w:rsidR="00360A67" w:rsidRPr="00E4146A">
        <w:rPr>
          <w:rFonts w:ascii="Times New Roman" w:hAnsi="Times New Roman" w:cs="Times New Roman"/>
          <w:sz w:val="28"/>
          <w:szCs w:val="28"/>
        </w:rPr>
        <w:t>і</w:t>
      </w:r>
      <w:r w:rsidRPr="00E4146A">
        <w:rPr>
          <w:rFonts w:ascii="Times New Roman" w:hAnsi="Times New Roman" w:cs="Times New Roman"/>
          <w:sz w:val="28"/>
          <w:szCs w:val="28"/>
        </w:rPr>
        <w:t xml:space="preserve"> за результатами його розгляду.</w:t>
      </w:r>
    </w:p>
    <w:p w:rsidR="00DE5795" w:rsidRPr="00E4146A" w:rsidRDefault="00DE5795" w:rsidP="00E4146A">
      <w:pPr>
        <w:pStyle w:val="a8"/>
        <w:ind w:left="0" w:firstLine="567"/>
        <w:rPr>
          <w:szCs w:val="28"/>
        </w:rPr>
      </w:pPr>
      <w:r w:rsidRPr="00E4146A">
        <w:rPr>
          <w:szCs w:val="28"/>
        </w:rPr>
        <w:t xml:space="preserve">Офіс Генерального прокурора листом від 16 листопада 2023 року </w:t>
      </w:r>
      <w:r w:rsidRPr="00E4146A">
        <w:rPr>
          <w:szCs w:val="28"/>
        </w:rPr>
        <w:br/>
        <w:t>№ 09/1/2-95832ВИХ-23 поінформував, що повідомлення судді на</w:t>
      </w:r>
      <w:r w:rsidR="00360A67" w:rsidRPr="00E4146A">
        <w:rPr>
          <w:szCs w:val="28"/>
        </w:rPr>
        <w:t>діслано</w:t>
      </w:r>
      <w:r w:rsidRPr="00E4146A">
        <w:rPr>
          <w:szCs w:val="28"/>
        </w:rPr>
        <w:t xml:space="preserve"> до Кіровоградської обласної прокуратури для розгляду відповідно до вимог законодавства.</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color w:val="000000"/>
          <w:sz w:val="28"/>
          <w:szCs w:val="28"/>
        </w:rPr>
        <w:t xml:space="preserve">Кіровоградська обласна прокуратура </w:t>
      </w:r>
      <w:r w:rsidR="00360A67" w:rsidRPr="00E4146A">
        <w:rPr>
          <w:color w:val="000000"/>
          <w:sz w:val="28"/>
          <w:szCs w:val="28"/>
        </w:rPr>
        <w:t>в</w:t>
      </w:r>
      <w:r w:rsidRPr="00E4146A">
        <w:rPr>
          <w:color w:val="000000"/>
          <w:sz w:val="28"/>
          <w:szCs w:val="28"/>
        </w:rPr>
        <w:t xml:space="preserve"> листі від 27 листопада 2023 року </w:t>
      </w:r>
      <w:r w:rsidRPr="00E4146A">
        <w:rPr>
          <w:color w:val="000000"/>
          <w:sz w:val="28"/>
          <w:szCs w:val="28"/>
        </w:rPr>
        <w:br/>
        <w:t>№ 09/2-7703ВИХ-23 поінформувала, що за фактами</w:t>
      </w:r>
      <w:r w:rsidR="00360A67" w:rsidRPr="00E4146A">
        <w:rPr>
          <w:color w:val="000000"/>
          <w:sz w:val="28"/>
          <w:szCs w:val="28"/>
        </w:rPr>
        <w:t>,</w:t>
      </w:r>
      <w:r w:rsidRPr="00E4146A">
        <w:rPr>
          <w:color w:val="000000"/>
          <w:sz w:val="28"/>
          <w:szCs w:val="28"/>
        </w:rPr>
        <w:t xml:space="preserve"> вказаними </w:t>
      </w:r>
      <w:r w:rsidR="00360A67" w:rsidRPr="00E4146A">
        <w:rPr>
          <w:color w:val="000000"/>
          <w:sz w:val="28"/>
          <w:szCs w:val="28"/>
        </w:rPr>
        <w:t>в</w:t>
      </w:r>
      <w:r w:rsidRPr="00E4146A">
        <w:rPr>
          <w:color w:val="000000"/>
          <w:sz w:val="28"/>
          <w:szCs w:val="28"/>
        </w:rPr>
        <w:t xml:space="preserve"> повідомленні судді </w:t>
      </w:r>
      <w:r w:rsidRPr="00E4146A">
        <w:rPr>
          <w:sz w:val="28"/>
          <w:szCs w:val="28"/>
        </w:rPr>
        <w:t xml:space="preserve">Ленінського районного суду міста Кіровограда </w:t>
      </w:r>
      <w:proofErr w:type="spellStart"/>
      <w:r w:rsidRPr="00E4146A">
        <w:rPr>
          <w:sz w:val="28"/>
          <w:szCs w:val="28"/>
        </w:rPr>
        <w:t>Плохотніченка</w:t>
      </w:r>
      <w:proofErr w:type="spellEnd"/>
      <w:r w:rsidRPr="00E4146A">
        <w:rPr>
          <w:sz w:val="28"/>
          <w:szCs w:val="28"/>
        </w:rPr>
        <w:t xml:space="preserve"> Л.І. про втручання у його діяльність адвокат</w:t>
      </w:r>
      <w:r w:rsidR="00360A67" w:rsidRPr="00E4146A">
        <w:rPr>
          <w:sz w:val="28"/>
          <w:szCs w:val="28"/>
        </w:rPr>
        <w:t>а</w:t>
      </w:r>
      <w:r w:rsidRPr="00E4146A">
        <w:rPr>
          <w:sz w:val="28"/>
          <w:szCs w:val="28"/>
        </w:rPr>
        <w:t xml:space="preserve"> Швец</w:t>
      </w:r>
      <w:r w:rsidR="00360A67" w:rsidRPr="00E4146A">
        <w:rPr>
          <w:sz w:val="28"/>
          <w:szCs w:val="28"/>
        </w:rPr>
        <w:t>я</w:t>
      </w:r>
      <w:r w:rsidRPr="00E4146A">
        <w:rPr>
          <w:sz w:val="28"/>
          <w:szCs w:val="28"/>
        </w:rPr>
        <w:t xml:space="preserve"> Р.Ю.</w:t>
      </w:r>
      <w:r w:rsidR="00360A67" w:rsidRPr="00E4146A">
        <w:rPr>
          <w:sz w:val="28"/>
          <w:szCs w:val="28"/>
        </w:rPr>
        <w:t>,</w:t>
      </w:r>
      <w:r w:rsidRPr="00E4146A">
        <w:rPr>
          <w:sz w:val="28"/>
          <w:szCs w:val="28"/>
        </w:rPr>
        <w:t xml:space="preserve"> 21 листопада 2023 року </w:t>
      </w:r>
      <w:proofErr w:type="spellStart"/>
      <w:r w:rsidRPr="00E4146A">
        <w:rPr>
          <w:sz w:val="28"/>
          <w:szCs w:val="28"/>
        </w:rPr>
        <w:t>внесено</w:t>
      </w:r>
      <w:proofErr w:type="spellEnd"/>
      <w:r w:rsidRPr="00E4146A">
        <w:rPr>
          <w:sz w:val="28"/>
          <w:szCs w:val="28"/>
        </w:rPr>
        <w:t xml:space="preserve"> відомості до Єдиного реєстру досудових розслідувань та розпочато досудове розслідування у кримінальному</w:t>
      </w:r>
      <w:r w:rsidR="005761C9">
        <w:rPr>
          <w:sz w:val="28"/>
          <w:szCs w:val="28"/>
        </w:rPr>
        <w:t xml:space="preserve"> провадженні № ____</w:t>
      </w:r>
      <w:r w:rsidRPr="00E4146A">
        <w:rPr>
          <w:sz w:val="28"/>
          <w:szCs w:val="28"/>
        </w:rPr>
        <w:t xml:space="preserve"> за ознаками кримінального правопорушення, передбаченого частиною першою статті 376 КК України.</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судових органів гарантується державою і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Незалежність судді забезпечується</w:t>
      </w:r>
      <w:r w:rsidR="00AF52CD">
        <w:rPr>
          <w:rFonts w:ascii="Times New Roman" w:hAnsi="Times New Roman" w:cs="Times New Roman"/>
          <w:bCs/>
          <w:sz w:val="28"/>
          <w:szCs w:val="28"/>
          <w:lang w:eastAsia="uk-UA"/>
        </w:rPr>
        <w:t>,</w:t>
      </w:r>
      <w:r w:rsidR="00B23DDB">
        <w:rPr>
          <w:rFonts w:ascii="Times New Roman" w:hAnsi="Times New Roman" w:cs="Times New Roman"/>
          <w:bCs/>
          <w:sz w:val="28"/>
          <w:szCs w:val="28"/>
          <w:lang w:eastAsia="uk-UA"/>
        </w:rPr>
        <w:t xml:space="preserve"> </w:t>
      </w:r>
      <w:r w:rsidR="00360A67" w:rsidRPr="00E4146A">
        <w:rPr>
          <w:rFonts w:ascii="Times New Roman" w:hAnsi="Times New Roman" w:cs="Times New Roman"/>
          <w:bCs/>
          <w:sz w:val="28"/>
          <w:szCs w:val="28"/>
          <w:lang w:eastAsia="uk-UA"/>
        </w:rPr>
        <w:t>зокрема</w:t>
      </w:r>
      <w:r w:rsidRPr="00E4146A">
        <w:rPr>
          <w:rFonts w:ascii="Times New Roman" w:hAnsi="Times New Roman" w:cs="Times New Roman"/>
          <w:bCs/>
          <w:sz w:val="28"/>
          <w:szCs w:val="28"/>
          <w:lang w:eastAsia="uk-UA"/>
        </w:rPr>
        <w:t>,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Відповідно до </w:t>
      </w:r>
      <w:r w:rsidR="00360A67" w:rsidRPr="00E96714">
        <w:rPr>
          <w:rFonts w:ascii="Times New Roman" w:hAnsi="Times New Roman" w:cs="Times New Roman"/>
          <w:bCs/>
          <w:sz w:val="28"/>
          <w:szCs w:val="28"/>
          <w:lang w:eastAsia="uk-UA"/>
        </w:rPr>
        <w:t>юридичної</w:t>
      </w:r>
      <w:r w:rsidRPr="00E4146A">
        <w:rPr>
          <w:rFonts w:ascii="Times New Roman" w:hAnsi="Times New Roman" w:cs="Times New Roman"/>
          <w:bCs/>
          <w:sz w:val="28"/>
          <w:szCs w:val="28"/>
          <w:lang w:eastAsia="uk-UA"/>
        </w:rPr>
        <w:t xml:space="preserve"> позиції Конституційного Суду України, висловленої в рішеннях від 1 грудня 2004 року № 19-рп/2004</w:t>
      </w:r>
      <w:r w:rsidR="00360A67" w:rsidRPr="00E4146A">
        <w:rPr>
          <w:rFonts w:ascii="Times New Roman" w:hAnsi="Times New Roman" w:cs="Times New Roman"/>
          <w:bCs/>
          <w:sz w:val="28"/>
          <w:szCs w:val="28"/>
          <w:lang w:eastAsia="uk-UA"/>
        </w:rPr>
        <w:t>,</w:t>
      </w:r>
      <w:r w:rsidRPr="00E4146A">
        <w:rPr>
          <w:rFonts w:ascii="Times New Roman" w:hAnsi="Times New Roman" w:cs="Times New Roman"/>
          <w:bCs/>
          <w:sz w:val="28"/>
          <w:szCs w:val="28"/>
          <w:lang w:eastAsia="uk-UA"/>
        </w:rPr>
        <w:t xml:space="preserve"> від 12 липня </w:t>
      </w:r>
      <w:r w:rsidR="00360A67" w:rsidRPr="00E4146A">
        <w:rPr>
          <w:rFonts w:ascii="Times New Roman" w:hAnsi="Times New Roman" w:cs="Times New Roman"/>
          <w:bCs/>
          <w:sz w:val="28"/>
          <w:szCs w:val="28"/>
          <w:lang w:eastAsia="uk-UA"/>
        </w:rPr>
        <w:br/>
      </w:r>
      <w:r w:rsidRPr="00E4146A">
        <w:rPr>
          <w:rFonts w:ascii="Times New Roman" w:hAnsi="Times New Roman" w:cs="Times New Roman"/>
          <w:bCs/>
          <w:sz w:val="28"/>
          <w:szCs w:val="28"/>
          <w:lang w:eastAsia="uk-UA"/>
        </w:rPr>
        <w:t>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Як роз’яснено </w:t>
      </w:r>
      <w:r w:rsidR="00360A67" w:rsidRPr="00E4146A">
        <w:rPr>
          <w:rFonts w:ascii="Times New Roman" w:hAnsi="Times New Roman" w:cs="Times New Roman"/>
          <w:bCs/>
          <w:sz w:val="28"/>
          <w:szCs w:val="28"/>
          <w:lang w:eastAsia="uk-UA"/>
        </w:rPr>
        <w:t>в</w:t>
      </w:r>
      <w:r w:rsidRPr="00E4146A">
        <w:rPr>
          <w:rFonts w:ascii="Times New Roman" w:hAnsi="Times New Roman" w:cs="Times New Roman"/>
          <w:bCs/>
          <w:sz w:val="28"/>
          <w:szCs w:val="28"/>
          <w:lang w:eastAsia="uk-UA"/>
        </w:rPr>
        <w:t xml:space="preserve"> пункті 11 постанови Пленуму Верховного Суду України </w:t>
      </w:r>
      <w:r w:rsidR="00360A67" w:rsidRPr="00E4146A">
        <w:rPr>
          <w:rFonts w:ascii="Times New Roman" w:hAnsi="Times New Roman" w:cs="Times New Roman"/>
          <w:bCs/>
          <w:sz w:val="28"/>
          <w:szCs w:val="28"/>
          <w:lang w:eastAsia="uk-UA"/>
        </w:rPr>
        <w:br/>
      </w:r>
      <w:r w:rsidRPr="00E4146A">
        <w:rPr>
          <w:rFonts w:ascii="Times New Roman" w:hAnsi="Times New Roman" w:cs="Times New Roman"/>
          <w:bCs/>
          <w:sz w:val="28"/>
          <w:szCs w:val="28"/>
          <w:lang w:eastAsia="uk-UA"/>
        </w:rPr>
        <w:t>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color w:val="000000"/>
          <w:sz w:val="28"/>
          <w:szCs w:val="28"/>
          <w:lang w:eastAsia="uk-UA"/>
        </w:rPr>
        <w:t xml:space="preserve">Відповідно до частин першої, другої статті 2 Закону України «Про адвокатуру та адвокатську діяльність» адвокатура України – недержавний самоврядний інститут, що забезпечує здійснення захисту, представництва та надання інших видів правничої допомоги на професійній основі, а також самостійно вирішує питання організації і діяльності адвокатури в порядку, встановленому цим Законом. </w:t>
      </w:r>
      <w:r w:rsidRPr="00E4146A">
        <w:rPr>
          <w:rFonts w:ascii="Times New Roman" w:hAnsi="Times New Roman" w:cs="Times New Roman"/>
          <w:color w:val="000000"/>
          <w:sz w:val="28"/>
          <w:szCs w:val="28"/>
        </w:rPr>
        <w:t>Адвокатуру України складають всі адвокати України, які мають право здійснювати адвокатську діяльність.</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Згідно з вимогами частини першої статті 4 Закону України «Про адвокатуру та адвокатську діяльність» адвокатська діяльність здійснюється на принципах верховенства права, законності, незалежності, конфіденційності та уникнення конфлікту інтересів.</w:t>
      </w:r>
    </w:p>
    <w:p w:rsidR="00DE5795" w:rsidRPr="00E4146A" w:rsidRDefault="00360A67"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Ч</w:t>
      </w:r>
      <w:r w:rsidR="00DE5795" w:rsidRPr="00E4146A">
        <w:rPr>
          <w:rFonts w:ascii="Times New Roman" w:hAnsi="Times New Roman" w:cs="Times New Roman"/>
          <w:bCs/>
          <w:sz w:val="28"/>
          <w:szCs w:val="28"/>
          <w:lang w:eastAsia="uk-UA"/>
        </w:rPr>
        <w:t>астиною першою статті 20 Закону України «Про адвокатуру та адвокатську діяльність»</w:t>
      </w:r>
      <w:r w:rsidRPr="00E4146A">
        <w:rPr>
          <w:rFonts w:ascii="Times New Roman" w:hAnsi="Times New Roman" w:cs="Times New Roman"/>
          <w:bCs/>
          <w:sz w:val="28"/>
          <w:szCs w:val="28"/>
          <w:lang w:eastAsia="uk-UA"/>
        </w:rPr>
        <w:t xml:space="preserve"> встановлено</w:t>
      </w:r>
      <w:r w:rsidR="00DE5795" w:rsidRPr="00E4146A">
        <w:rPr>
          <w:rFonts w:ascii="Times New Roman" w:hAnsi="Times New Roman" w:cs="Times New Roman"/>
          <w:bCs/>
          <w:sz w:val="28"/>
          <w:szCs w:val="28"/>
          <w:lang w:eastAsia="uk-UA"/>
        </w:rPr>
        <w:t xml:space="preserve">, </w:t>
      </w:r>
      <w:r w:rsidRPr="00E4146A">
        <w:rPr>
          <w:rFonts w:ascii="Times New Roman" w:hAnsi="Times New Roman" w:cs="Times New Roman"/>
          <w:bCs/>
          <w:sz w:val="28"/>
          <w:szCs w:val="28"/>
          <w:lang w:eastAsia="uk-UA"/>
        </w:rPr>
        <w:t xml:space="preserve">що </w:t>
      </w:r>
      <w:r w:rsidR="00DE5795" w:rsidRPr="00E4146A">
        <w:rPr>
          <w:rFonts w:ascii="Times New Roman" w:hAnsi="Times New Roman" w:cs="Times New Roman"/>
          <w:bCs/>
          <w:sz w:val="28"/>
          <w:szCs w:val="28"/>
          <w:lang w:eastAsia="uk-UA"/>
        </w:rPr>
        <w:t>під час здійснення адвокатської діяльності адвокат має право вчиняти будь-які дії, не заборонені законом, правилами адвокатської етики та договором про надання правової допомоги, необхідні для належного виконання договору про надання правової допомоги.</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З</w:t>
      </w:r>
      <w:r w:rsidR="00360A67" w:rsidRPr="00E4146A">
        <w:rPr>
          <w:rFonts w:ascii="Times New Roman" w:hAnsi="Times New Roman" w:cs="Times New Roman"/>
          <w:bCs/>
          <w:sz w:val="28"/>
          <w:szCs w:val="28"/>
          <w:lang w:eastAsia="uk-UA"/>
        </w:rPr>
        <w:t xml:space="preserve">а </w:t>
      </w:r>
      <w:r w:rsidRPr="00E4146A">
        <w:rPr>
          <w:rFonts w:ascii="Times New Roman" w:hAnsi="Times New Roman" w:cs="Times New Roman"/>
          <w:bCs/>
          <w:sz w:val="28"/>
          <w:szCs w:val="28"/>
          <w:lang w:eastAsia="uk-UA"/>
        </w:rPr>
        <w:t xml:space="preserve">пунктом 1 частини першої статті 21, пунктами 2, 3 частини другої </w:t>
      </w:r>
      <w:r w:rsidR="00360A67" w:rsidRPr="00E4146A">
        <w:rPr>
          <w:rFonts w:ascii="Times New Roman" w:hAnsi="Times New Roman" w:cs="Times New Roman"/>
          <w:bCs/>
          <w:sz w:val="28"/>
          <w:szCs w:val="28"/>
          <w:lang w:eastAsia="uk-UA"/>
        </w:rPr>
        <w:br/>
      </w:r>
      <w:r w:rsidRPr="00E4146A">
        <w:rPr>
          <w:rFonts w:ascii="Times New Roman" w:hAnsi="Times New Roman" w:cs="Times New Roman"/>
          <w:bCs/>
          <w:sz w:val="28"/>
          <w:szCs w:val="28"/>
          <w:lang w:eastAsia="uk-UA"/>
        </w:rPr>
        <w:t xml:space="preserve">статті 34 </w:t>
      </w:r>
      <w:r w:rsidR="00360A67" w:rsidRPr="00E4146A">
        <w:rPr>
          <w:rFonts w:ascii="Times New Roman" w:hAnsi="Times New Roman" w:cs="Times New Roman"/>
          <w:bCs/>
          <w:sz w:val="28"/>
          <w:szCs w:val="28"/>
          <w:lang w:eastAsia="uk-UA"/>
        </w:rPr>
        <w:t xml:space="preserve">Закону України «Про адвокатуру та адвокатську діяльність» </w:t>
      </w:r>
      <w:r w:rsidRPr="00E4146A">
        <w:rPr>
          <w:rFonts w:ascii="Times New Roman" w:hAnsi="Times New Roman" w:cs="Times New Roman"/>
          <w:bCs/>
          <w:sz w:val="28"/>
          <w:szCs w:val="28"/>
          <w:lang w:eastAsia="uk-UA"/>
        </w:rPr>
        <w:t>під час здійснення адвокатської діяльності адвокат зобов’язаний дотримуватися присяги адвоката України та правил адвокатської етики. Порушення присяги адвоката України або правил адвокатської етики є дисциплінарним проступком адвоката.</w:t>
      </w:r>
    </w:p>
    <w:p w:rsidR="00DE5795" w:rsidRPr="00E4146A" w:rsidRDefault="00360A67"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Відповідно до статті 7 Правил адвокатської етики (далі – Правила) у</w:t>
      </w:r>
      <w:r w:rsidR="00DE5795" w:rsidRPr="00E4146A">
        <w:rPr>
          <w:rFonts w:ascii="Times New Roman" w:hAnsi="Times New Roman" w:cs="Times New Roman"/>
          <w:bCs/>
          <w:sz w:val="28"/>
          <w:szCs w:val="28"/>
          <w:lang w:eastAsia="uk-UA"/>
        </w:rPr>
        <w:t xml:space="preserve"> своїй професійній діяльності адвокат (адвокатське бюро, адвокатське об’єднання) зобов’язаний використовувати всі свої знання та професійну майстерність для належного захисту й представництва прав та законних інтересів клієнта, дотримуючись чинного законодавства України, сприяти утвердженню та практичній реалізації принципів верховенства права та законності. Адвокат не має права в своїй професійній діяльності вдаватися до засобів та методів, які суперечать чинному законодавству або цим Правилам.</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Статтею 12 Правил </w:t>
      </w:r>
      <w:r w:rsidR="00360A67" w:rsidRPr="00E4146A">
        <w:rPr>
          <w:rFonts w:ascii="Times New Roman" w:hAnsi="Times New Roman" w:cs="Times New Roman"/>
          <w:bCs/>
          <w:sz w:val="28"/>
          <w:szCs w:val="28"/>
          <w:lang w:eastAsia="uk-UA"/>
        </w:rPr>
        <w:t>у</w:t>
      </w:r>
      <w:r w:rsidRPr="00E4146A">
        <w:rPr>
          <w:rFonts w:ascii="Times New Roman" w:hAnsi="Times New Roman" w:cs="Times New Roman"/>
          <w:bCs/>
          <w:sz w:val="28"/>
          <w:szCs w:val="28"/>
          <w:lang w:eastAsia="uk-UA"/>
        </w:rPr>
        <w:t>становлено, що всією своєю діяльністю адвокат повинен стверджувати повагу до адвокатської професії, яку він уособлює, її сутності та громадського призначення, сприяти збереженню та підвищенню поваги до неї в суспільстві. Цього принципу адвокат зобов’язаний дотримуватись у всіх сферах діяльності: професійній, громадській, публіцистичній та інших. Адвокат не повинен вчиняти дій, спрямованих на обмеження незалежності адвокатської професії, честі, гідності та ділової репутації своїх колег, підрив престижу адвокатури та адвокатської діяльності.</w:t>
      </w:r>
    </w:p>
    <w:p w:rsidR="00DE5795" w:rsidRPr="00E4146A" w:rsidRDefault="00360A67"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color w:val="000000"/>
          <w:sz w:val="28"/>
          <w:szCs w:val="28"/>
          <w:lang w:eastAsia="uk-UA"/>
        </w:rPr>
        <w:t>Згідно зі с</w:t>
      </w:r>
      <w:r w:rsidR="00DE5795" w:rsidRPr="00E4146A">
        <w:rPr>
          <w:rFonts w:ascii="Times New Roman" w:hAnsi="Times New Roman" w:cs="Times New Roman"/>
          <w:color w:val="000000"/>
          <w:sz w:val="28"/>
          <w:szCs w:val="28"/>
          <w:lang w:eastAsia="uk-UA"/>
        </w:rPr>
        <w:t>таттею 25 Правил адвокату категорично забороняється використовувати при виконанні доручення клієнта незаконні та неетичні засоби, в тому числі вдаватися до протизаконних методів тиску на протилежну сторону чи свідків (погроз, шантажу тощо), використовувати свої особисті зв’язки (чи в окремих випадках особливий статус) для впливу прямо або опосередковано на суд або інший орган, перед яким він здійснює представництво або захист інтересів клієнтів, використовувати інші засоби, що суперечать чинному законодавству або цим Правилам.</w:t>
      </w:r>
    </w:p>
    <w:p w:rsidR="00DE5795" w:rsidRPr="00E4146A" w:rsidRDefault="00360A67"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За статтею 42 Правил, п</w:t>
      </w:r>
      <w:r w:rsidR="00DE5795" w:rsidRPr="00E4146A">
        <w:rPr>
          <w:rFonts w:ascii="Times New Roman" w:hAnsi="Times New Roman" w:cs="Times New Roman"/>
          <w:bCs/>
          <w:sz w:val="28"/>
          <w:szCs w:val="28"/>
          <w:lang w:eastAsia="uk-UA"/>
        </w:rPr>
        <w:t>редставляючи інтереси клієнта або виконуючи функцію захисника в суді, адвокат зобов’язаний дотримуватися вимог чинного процесуального законодавства, законодавства про адвокатуру та адвокатську діяльність, про судоустрій і статус суддів, іншого законодавства, що регламентує поведінку учасників судового процесу, а також вимог Правил.</w:t>
      </w:r>
    </w:p>
    <w:p w:rsidR="00DE5795" w:rsidRPr="00E4146A" w:rsidRDefault="00360A67"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color w:val="000000"/>
          <w:sz w:val="28"/>
          <w:szCs w:val="28"/>
          <w:lang w:eastAsia="uk-UA"/>
        </w:rPr>
        <w:t>Відповідно до статт</w:t>
      </w:r>
      <w:r w:rsidR="00E4146A" w:rsidRPr="00E4146A">
        <w:rPr>
          <w:rFonts w:ascii="Times New Roman" w:hAnsi="Times New Roman" w:cs="Times New Roman"/>
          <w:bCs/>
          <w:color w:val="000000"/>
          <w:sz w:val="28"/>
          <w:szCs w:val="28"/>
          <w:lang w:eastAsia="uk-UA"/>
        </w:rPr>
        <w:t>і</w:t>
      </w:r>
      <w:r w:rsidRPr="00E4146A">
        <w:rPr>
          <w:rFonts w:ascii="Times New Roman" w:hAnsi="Times New Roman" w:cs="Times New Roman"/>
          <w:bCs/>
          <w:color w:val="000000"/>
          <w:sz w:val="28"/>
          <w:szCs w:val="28"/>
          <w:lang w:eastAsia="uk-UA"/>
        </w:rPr>
        <w:t xml:space="preserve"> 44 Правил</w:t>
      </w:r>
      <w:r w:rsidR="00E4146A" w:rsidRPr="00E4146A">
        <w:rPr>
          <w:rFonts w:ascii="Times New Roman" w:hAnsi="Times New Roman" w:cs="Times New Roman"/>
          <w:bCs/>
          <w:color w:val="000000"/>
          <w:sz w:val="28"/>
          <w:szCs w:val="28"/>
          <w:lang w:eastAsia="uk-UA"/>
        </w:rPr>
        <w:t xml:space="preserve"> п</w:t>
      </w:r>
      <w:r w:rsidR="00DE5795" w:rsidRPr="00E4146A">
        <w:rPr>
          <w:rFonts w:ascii="Times New Roman" w:hAnsi="Times New Roman" w:cs="Times New Roman"/>
          <w:bCs/>
          <w:color w:val="000000"/>
          <w:sz w:val="28"/>
          <w:szCs w:val="28"/>
          <w:lang w:eastAsia="uk-UA"/>
        </w:rPr>
        <w:t>ід час здійснення професійної діяльності в суді адвокат повинен бути добропорядним, поводити себе чесно та гідно, стверджуючи повагу до адвокатської професії.</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З огляду на викладене </w:t>
      </w:r>
      <w:r w:rsidR="0045257E" w:rsidRPr="00E4146A">
        <w:rPr>
          <w:rFonts w:ascii="Times New Roman" w:hAnsi="Times New Roman" w:cs="Times New Roman"/>
          <w:bCs/>
          <w:sz w:val="28"/>
          <w:szCs w:val="28"/>
          <w:lang w:eastAsia="uk-UA"/>
        </w:rPr>
        <w:t xml:space="preserve">Вища рада правосуддя </w:t>
      </w:r>
      <w:r w:rsidRPr="00E4146A">
        <w:rPr>
          <w:rFonts w:ascii="Times New Roman" w:hAnsi="Times New Roman" w:cs="Times New Roman"/>
          <w:bCs/>
          <w:sz w:val="28"/>
          <w:szCs w:val="28"/>
          <w:lang w:eastAsia="uk-UA"/>
        </w:rPr>
        <w:t>вважа</w:t>
      </w:r>
      <w:r w:rsidR="0045257E" w:rsidRPr="00E4146A">
        <w:rPr>
          <w:rFonts w:ascii="Times New Roman" w:hAnsi="Times New Roman" w:cs="Times New Roman"/>
          <w:bCs/>
          <w:sz w:val="28"/>
          <w:szCs w:val="28"/>
          <w:lang w:eastAsia="uk-UA"/>
        </w:rPr>
        <w:t>є</w:t>
      </w:r>
      <w:r w:rsidRPr="00E4146A">
        <w:rPr>
          <w:rFonts w:ascii="Times New Roman" w:hAnsi="Times New Roman" w:cs="Times New Roman"/>
          <w:bCs/>
          <w:sz w:val="28"/>
          <w:szCs w:val="28"/>
          <w:lang w:eastAsia="uk-UA"/>
        </w:rPr>
        <w:t xml:space="preserve">, що відомості, зазначені </w:t>
      </w:r>
      <w:r w:rsidR="00E4146A" w:rsidRPr="00E4146A">
        <w:rPr>
          <w:rFonts w:ascii="Times New Roman" w:hAnsi="Times New Roman" w:cs="Times New Roman"/>
          <w:bCs/>
          <w:sz w:val="28"/>
          <w:szCs w:val="28"/>
          <w:lang w:eastAsia="uk-UA"/>
        </w:rPr>
        <w:t>в</w:t>
      </w:r>
      <w:r w:rsidRPr="00E4146A">
        <w:rPr>
          <w:rFonts w:ascii="Times New Roman" w:hAnsi="Times New Roman" w:cs="Times New Roman"/>
          <w:bCs/>
          <w:sz w:val="28"/>
          <w:szCs w:val="28"/>
          <w:lang w:eastAsia="uk-UA"/>
        </w:rPr>
        <w:t xml:space="preserve"> повідомленні судді Ленінського районного суду міста Кіровограда </w:t>
      </w:r>
      <w:proofErr w:type="spellStart"/>
      <w:r w:rsidRPr="00E4146A">
        <w:rPr>
          <w:rFonts w:ascii="Times New Roman" w:hAnsi="Times New Roman" w:cs="Times New Roman"/>
          <w:bCs/>
          <w:sz w:val="28"/>
          <w:szCs w:val="28"/>
          <w:lang w:eastAsia="uk-UA"/>
        </w:rPr>
        <w:t>Плохотніченка</w:t>
      </w:r>
      <w:proofErr w:type="spellEnd"/>
      <w:r w:rsidRPr="00E4146A">
        <w:rPr>
          <w:rFonts w:ascii="Times New Roman" w:hAnsi="Times New Roman" w:cs="Times New Roman"/>
          <w:bCs/>
          <w:sz w:val="28"/>
          <w:szCs w:val="28"/>
          <w:lang w:eastAsia="uk-UA"/>
        </w:rPr>
        <w:t xml:space="preserve"> Л.І. про втручання в його діяльність як судді щодо здійснення правосуддя, мають бути оцінені кваліфікаційно-дисциплінарною комісією адвокатури.</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Статтею 376 КК України </w:t>
      </w:r>
      <w:r w:rsidR="00E4146A" w:rsidRPr="00E4146A">
        <w:rPr>
          <w:rFonts w:ascii="Times New Roman" w:hAnsi="Times New Roman" w:cs="Times New Roman"/>
          <w:bCs/>
          <w:sz w:val="28"/>
          <w:szCs w:val="28"/>
          <w:lang w:eastAsia="uk-UA"/>
        </w:rPr>
        <w:t>встановлено</w:t>
      </w:r>
      <w:r w:rsidRPr="00E4146A">
        <w:rPr>
          <w:rFonts w:ascii="Times New Roman" w:hAnsi="Times New Roman" w:cs="Times New Roman"/>
          <w:bCs/>
          <w:sz w:val="28"/>
          <w:szCs w:val="28"/>
          <w:lang w:eastAsia="uk-UA"/>
        </w:rPr>
        <w:t xml:space="preserve">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До повноважень Вищої ради правосуддя </w:t>
      </w:r>
      <w:r w:rsidR="00E4146A" w:rsidRPr="00E4146A">
        <w:rPr>
          <w:rFonts w:ascii="Times New Roman" w:hAnsi="Times New Roman" w:cs="Times New Roman"/>
          <w:bCs/>
          <w:sz w:val="28"/>
          <w:szCs w:val="28"/>
          <w:lang w:eastAsia="uk-UA"/>
        </w:rPr>
        <w:t xml:space="preserve">згідно зі </w:t>
      </w:r>
      <w:r w:rsidRPr="00E4146A">
        <w:rPr>
          <w:rFonts w:ascii="Times New Roman" w:hAnsi="Times New Roman" w:cs="Times New Roman"/>
          <w:bCs/>
          <w:sz w:val="28"/>
          <w:szCs w:val="28"/>
          <w:lang w:eastAsia="uk-UA"/>
        </w:rPr>
        <w:t xml:space="preserve">статтею 131 Конституції України та статтею 3 Закону України «Про Вищу раду правосуддя» </w:t>
      </w:r>
      <w:r w:rsidR="00E4146A" w:rsidRPr="00E4146A">
        <w:rPr>
          <w:rFonts w:ascii="Times New Roman" w:hAnsi="Times New Roman" w:cs="Times New Roman"/>
          <w:bCs/>
          <w:sz w:val="28"/>
          <w:szCs w:val="28"/>
          <w:lang w:eastAsia="uk-UA"/>
        </w:rPr>
        <w:t xml:space="preserve">належить, зокрема, </w:t>
      </w:r>
      <w:r w:rsidRPr="00E4146A">
        <w:rPr>
          <w:rFonts w:ascii="Times New Roman" w:hAnsi="Times New Roman" w:cs="Times New Roman"/>
          <w:bCs/>
          <w:sz w:val="28"/>
          <w:szCs w:val="28"/>
          <w:lang w:eastAsia="uk-UA"/>
        </w:rPr>
        <w:t>вжиття заходів щодо забезпечення авторитету правосуддя та незалежності суддів.</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E4146A" w:rsidRPr="00E4146A">
        <w:rPr>
          <w:rFonts w:ascii="Times New Roman" w:hAnsi="Times New Roman" w:cs="Times New Roman"/>
          <w:bCs/>
          <w:sz w:val="28"/>
          <w:szCs w:val="28"/>
          <w:lang w:eastAsia="uk-UA"/>
        </w:rPr>
        <w:t>ухвалює</w:t>
      </w:r>
      <w:r w:rsidRPr="00E4146A">
        <w:rPr>
          <w:rFonts w:ascii="Times New Roman" w:hAnsi="Times New Roman" w:cs="Times New Roman"/>
          <w:bCs/>
          <w:sz w:val="28"/>
          <w:szCs w:val="28"/>
          <w:lang w:eastAsia="uk-UA"/>
        </w:rPr>
        <w:t xml:space="preserve"> рішення про наявність чи відсутність ознак втручання. </w:t>
      </w:r>
      <w:r w:rsidR="003B36E5" w:rsidRPr="00E4146A">
        <w:rPr>
          <w:rFonts w:ascii="Times New Roman" w:hAnsi="Times New Roman" w:cs="Times New Roman"/>
          <w:bCs/>
          <w:sz w:val="28"/>
          <w:szCs w:val="28"/>
          <w:lang w:eastAsia="uk-UA"/>
        </w:rPr>
        <w:t>Водночас</w:t>
      </w:r>
      <w:r w:rsidRPr="00E4146A">
        <w:rPr>
          <w:rFonts w:ascii="Times New Roman" w:hAnsi="Times New Roman" w:cs="Times New Roman"/>
          <w:bCs/>
          <w:sz w:val="28"/>
          <w:szCs w:val="28"/>
          <w:lang w:eastAsia="uk-UA"/>
        </w:rPr>
        <w:t xml:space="preserve">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Разом із тим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DE5795" w:rsidRPr="00E4146A" w:rsidRDefault="00DE5795" w:rsidP="00E4146A">
      <w:pPr>
        <w:widowControl w:val="0"/>
        <w:spacing w:after="0" w:line="240" w:lineRule="auto"/>
        <w:ind w:firstLine="567"/>
        <w:jc w:val="both"/>
        <w:rPr>
          <w:rFonts w:ascii="Times New Roman" w:hAnsi="Times New Roman" w:cs="Times New Roman"/>
          <w:sz w:val="28"/>
          <w:szCs w:val="28"/>
        </w:rPr>
      </w:pPr>
      <w:r w:rsidRPr="00E4146A">
        <w:rPr>
          <w:rFonts w:ascii="Times New Roman" w:hAnsi="Times New Roman" w:cs="Times New Roman"/>
          <w:bCs/>
          <w:sz w:val="28"/>
          <w:szCs w:val="28"/>
          <w:lang w:eastAsia="uk-UA"/>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DE5795" w:rsidRPr="00E4146A" w:rsidRDefault="00DE5795" w:rsidP="00E4146A">
      <w:pPr>
        <w:pStyle w:val="rtejustify"/>
        <w:shd w:val="clear" w:color="auto" w:fill="FFFFFF"/>
        <w:tabs>
          <w:tab w:val="left" w:pos="0"/>
        </w:tabs>
        <w:spacing w:before="0" w:beforeAutospacing="0" w:after="0" w:afterAutospacing="0"/>
        <w:ind w:firstLine="567"/>
        <w:jc w:val="both"/>
        <w:rPr>
          <w:sz w:val="28"/>
          <w:szCs w:val="28"/>
        </w:rPr>
      </w:pPr>
      <w:r w:rsidRPr="00E4146A">
        <w:rPr>
          <w:color w:val="000000"/>
          <w:sz w:val="28"/>
          <w:szCs w:val="28"/>
        </w:rPr>
        <w:t xml:space="preserve">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 </w:t>
      </w:r>
    </w:p>
    <w:p w:rsidR="00F10515" w:rsidRPr="00E4146A" w:rsidRDefault="00E4146A" w:rsidP="00E4146A">
      <w:pPr>
        <w:widowControl w:val="0"/>
        <w:tabs>
          <w:tab w:val="left" w:pos="4962"/>
        </w:tabs>
        <w:spacing w:after="0" w:line="240" w:lineRule="auto"/>
        <w:ind w:firstLine="567"/>
        <w:jc w:val="both"/>
        <w:rPr>
          <w:rFonts w:ascii="Times New Roman" w:hAnsi="Times New Roman" w:cs="Times New Roman"/>
          <w:color w:val="000000" w:themeColor="text1"/>
          <w:sz w:val="28"/>
          <w:szCs w:val="28"/>
        </w:rPr>
      </w:pPr>
      <w:r w:rsidRPr="00E4146A">
        <w:rPr>
          <w:rFonts w:ascii="Times New Roman" w:eastAsia="Calibri" w:hAnsi="Times New Roman" w:cs="Times New Roman"/>
          <w:iCs/>
          <w:color w:val="000000"/>
          <w:sz w:val="28"/>
          <w:szCs w:val="28"/>
          <w:lang w:bidi="en-US"/>
        </w:rPr>
        <w:t>Ураховуючи</w:t>
      </w:r>
      <w:r w:rsidR="00DE5795" w:rsidRPr="00E4146A">
        <w:rPr>
          <w:rFonts w:ascii="Times New Roman" w:eastAsia="Calibri" w:hAnsi="Times New Roman" w:cs="Times New Roman"/>
          <w:iCs/>
          <w:color w:val="000000"/>
          <w:sz w:val="28"/>
          <w:szCs w:val="28"/>
          <w:lang w:bidi="en-US"/>
        </w:rPr>
        <w:t xml:space="preserve"> обставини, зазначені </w:t>
      </w:r>
      <w:r w:rsidRPr="00E4146A">
        <w:rPr>
          <w:rFonts w:ascii="Times New Roman" w:hAnsi="Times New Roman" w:cs="Times New Roman"/>
          <w:color w:val="000000"/>
          <w:sz w:val="28"/>
          <w:szCs w:val="28"/>
          <w:shd w:val="clear" w:color="auto" w:fill="FFFFFF"/>
        </w:rPr>
        <w:t>в</w:t>
      </w:r>
      <w:r w:rsidR="00DE5795" w:rsidRPr="00E4146A">
        <w:rPr>
          <w:rFonts w:ascii="Times New Roman" w:hAnsi="Times New Roman" w:cs="Times New Roman"/>
          <w:color w:val="000000"/>
          <w:sz w:val="28"/>
          <w:szCs w:val="28"/>
          <w:shd w:val="clear" w:color="auto" w:fill="FFFFFF"/>
        </w:rPr>
        <w:t xml:space="preserve"> повідомленні судді </w:t>
      </w:r>
      <w:r w:rsidR="00DE5795" w:rsidRPr="00E4146A">
        <w:rPr>
          <w:rFonts w:ascii="Times New Roman" w:hAnsi="Times New Roman" w:cs="Times New Roman"/>
          <w:sz w:val="28"/>
          <w:szCs w:val="28"/>
        </w:rPr>
        <w:t xml:space="preserve">Ленінського районного суду міста Кіровограда </w:t>
      </w:r>
      <w:proofErr w:type="spellStart"/>
      <w:r w:rsidR="00DE5795" w:rsidRPr="00E4146A">
        <w:rPr>
          <w:rFonts w:ascii="Times New Roman" w:hAnsi="Times New Roman" w:cs="Times New Roman"/>
          <w:sz w:val="28"/>
          <w:szCs w:val="28"/>
        </w:rPr>
        <w:t>Плохотніченка</w:t>
      </w:r>
      <w:proofErr w:type="spellEnd"/>
      <w:r w:rsidR="00DE5795" w:rsidRPr="00E4146A">
        <w:rPr>
          <w:rFonts w:ascii="Times New Roman" w:hAnsi="Times New Roman" w:cs="Times New Roman"/>
          <w:sz w:val="28"/>
          <w:szCs w:val="28"/>
        </w:rPr>
        <w:t xml:space="preserve"> Л.І.</w:t>
      </w:r>
      <w:r w:rsidR="00DE5795" w:rsidRPr="00E4146A">
        <w:rPr>
          <w:rFonts w:ascii="Times New Roman" w:eastAsia="Calibri" w:hAnsi="Times New Roman" w:cs="Times New Roman"/>
          <w:color w:val="000000"/>
          <w:sz w:val="28"/>
          <w:szCs w:val="28"/>
          <w:shd w:val="clear" w:color="auto" w:fill="FFFFFF"/>
        </w:rPr>
        <w:t>,</w:t>
      </w:r>
      <w:r w:rsidR="00DE5795" w:rsidRPr="00E4146A">
        <w:rPr>
          <w:rFonts w:ascii="Times New Roman" w:eastAsia="Calibri" w:hAnsi="Times New Roman" w:cs="Times New Roman"/>
          <w:iCs/>
          <w:color w:val="000000"/>
          <w:sz w:val="28"/>
          <w:szCs w:val="28"/>
          <w:lang w:bidi="en-US"/>
        </w:rPr>
        <w:t xml:space="preserve"> </w:t>
      </w:r>
      <w:r w:rsidRPr="00E4146A">
        <w:rPr>
          <w:rFonts w:ascii="Times New Roman" w:eastAsia="Calibri" w:hAnsi="Times New Roman" w:cs="Times New Roman"/>
          <w:iCs/>
          <w:color w:val="000000"/>
          <w:sz w:val="28"/>
          <w:szCs w:val="28"/>
          <w:lang w:bidi="en-US"/>
        </w:rPr>
        <w:t>а також з огляду на те</w:t>
      </w:r>
      <w:r w:rsidR="00DE5795" w:rsidRPr="00E4146A">
        <w:rPr>
          <w:rFonts w:ascii="Times New Roman" w:eastAsia="Calibri" w:hAnsi="Times New Roman" w:cs="Times New Roman"/>
          <w:iCs/>
          <w:color w:val="000000"/>
          <w:sz w:val="28"/>
          <w:szCs w:val="28"/>
          <w:highlight w:val="white"/>
          <w:lang w:bidi="en-US"/>
        </w:rPr>
        <w:t xml:space="preserve">, що перевірку повідомлених обставин здійснюють правоохоронні органи в порядку, передбаченому </w:t>
      </w:r>
      <w:r w:rsidRPr="00E4146A">
        <w:rPr>
          <w:rFonts w:ascii="Times New Roman" w:eastAsia="Calibri" w:hAnsi="Times New Roman" w:cs="Times New Roman"/>
          <w:iCs/>
          <w:color w:val="000000"/>
          <w:sz w:val="28"/>
          <w:szCs w:val="28"/>
          <w:highlight w:val="white"/>
          <w:lang w:bidi="en-US"/>
        </w:rPr>
        <w:t>КПК</w:t>
      </w:r>
      <w:r w:rsidR="00DE5795" w:rsidRPr="00E4146A">
        <w:rPr>
          <w:rFonts w:ascii="Times New Roman" w:eastAsia="Calibri" w:hAnsi="Times New Roman" w:cs="Times New Roman"/>
          <w:iCs/>
          <w:color w:val="000000"/>
          <w:sz w:val="28"/>
          <w:szCs w:val="28"/>
          <w:highlight w:val="white"/>
          <w:lang w:bidi="en-US"/>
        </w:rPr>
        <w:t xml:space="preserve"> України</w:t>
      </w:r>
      <w:r w:rsidR="00F10515" w:rsidRPr="00E4146A">
        <w:rPr>
          <w:rFonts w:ascii="Times New Roman" w:hAnsi="Times New Roman" w:cs="Times New Roman"/>
          <w:color w:val="000000" w:themeColor="text1"/>
          <w:sz w:val="28"/>
          <w:szCs w:val="28"/>
        </w:rPr>
        <w:t xml:space="preserve">,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w:t>
      </w:r>
      <w:r w:rsidR="00283D19" w:rsidRPr="00E4146A">
        <w:rPr>
          <w:rFonts w:ascii="Times New Roman" w:hAnsi="Times New Roman" w:cs="Times New Roman"/>
          <w:color w:val="000000" w:themeColor="text1"/>
          <w:sz w:val="28"/>
          <w:szCs w:val="28"/>
        </w:rPr>
        <w:t xml:space="preserve">  </w:t>
      </w:r>
      <w:r w:rsidR="00F10515" w:rsidRPr="00E4146A">
        <w:rPr>
          <w:rFonts w:ascii="Times New Roman" w:hAnsi="Times New Roman" w:cs="Times New Roman"/>
          <w:color w:val="000000" w:themeColor="text1"/>
          <w:sz w:val="28"/>
          <w:szCs w:val="28"/>
        </w:rPr>
        <w:t>статтею 73 Закону України «Про Вищу раду правосуддя».</w:t>
      </w:r>
    </w:p>
    <w:p w:rsidR="00F10515" w:rsidRPr="00E4146A" w:rsidRDefault="00F10515" w:rsidP="00E4146A">
      <w:pPr>
        <w:spacing w:after="0" w:line="240" w:lineRule="auto"/>
        <w:ind w:firstLine="567"/>
        <w:jc w:val="both"/>
        <w:rPr>
          <w:rFonts w:ascii="Times New Roman" w:eastAsia="Calibri" w:hAnsi="Times New Roman" w:cs="Times New Roman"/>
          <w:color w:val="000000" w:themeColor="text1"/>
          <w:sz w:val="28"/>
          <w:szCs w:val="28"/>
          <w:lang w:eastAsia="ru-RU"/>
        </w:rPr>
      </w:pPr>
      <w:r w:rsidRPr="00E4146A">
        <w:rPr>
          <w:rFonts w:ascii="Times New Roman" w:eastAsia="Calibri" w:hAnsi="Times New Roman" w:cs="Times New Roman"/>
          <w:color w:val="000000" w:themeColor="text1"/>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3B36E5" w:rsidRPr="00E4146A" w:rsidRDefault="003B36E5" w:rsidP="00E4146A">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Pr="00E4146A" w:rsidRDefault="00F10515" w:rsidP="00E4146A">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eastAsia="uk-UA"/>
        </w:rPr>
      </w:pPr>
      <w:r w:rsidRPr="00E4146A">
        <w:rPr>
          <w:rFonts w:ascii="Times New Roman" w:eastAsia="Times New Roman" w:hAnsi="Times New Roman" w:cs="Times New Roman"/>
          <w:b/>
          <w:bCs/>
          <w:color w:val="000000" w:themeColor="text1"/>
          <w:sz w:val="28"/>
          <w:szCs w:val="28"/>
          <w:lang w:eastAsia="uk-UA"/>
        </w:rPr>
        <w:t>вирішила:</w:t>
      </w:r>
    </w:p>
    <w:p w:rsidR="003B36E5" w:rsidRPr="00E4146A" w:rsidRDefault="003B36E5" w:rsidP="00E4146A">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eastAsia="uk-UA"/>
        </w:rPr>
      </w:pPr>
    </w:p>
    <w:p w:rsidR="00DE5795" w:rsidRPr="00E4146A" w:rsidRDefault="00DE5795" w:rsidP="00E4146A">
      <w:pPr>
        <w:pStyle w:val="rtejustify"/>
        <w:shd w:val="clear" w:color="auto" w:fill="FFFFFF"/>
        <w:spacing w:before="0" w:beforeAutospacing="0" w:after="0" w:afterAutospacing="0"/>
        <w:jc w:val="both"/>
        <w:rPr>
          <w:rFonts w:eastAsia="Calibri"/>
          <w:iCs/>
          <w:color w:val="000000"/>
          <w:sz w:val="28"/>
          <w:szCs w:val="28"/>
          <w:lang w:bidi="en-US"/>
        </w:rPr>
      </w:pPr>
      <w:r w:rsidRPr="00E4146A">
        <w:rPr>
          <w:rFonts w:eastAsia="Calibri"/>
          <w:iCs/>
          <w:color w:val="000000"/>
          <w:sz w:val="28"/>
          <w:szCs w:val="28"/>
          <w:lang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21</w:t>
      </w:r>
      <w:r w:rsidRPr="00E4146A">
        <w:rPr>
          <w:color w:val="000000"/>
          <w:sz w:val="28"/>
          <w:szCs w:val="28"/>
        </w:rPr>
        <w:t xml:space="preserve"> листопада 2023 року </w:t>
      </w:r>
      <w:r w:rsidRPr="00E4146A">
        <w:rPr>
          <w:rFonts w:eastAsia="Calibri"/>
          <w:iCs/>
          <w:color w:val="000000"/>
          <w:sz w:val="28"/>
          <w:szCs w:val="28"/>
          <w:lang w:bidi="en-US"/>
        </w:rPr>
        <w:t xml:space="preserve">до Єдиного реєстру досудових розслідувань за </w:t>
      </w:r>
      <w:r w:rsidR="005761C9">
        <w:rPr>
          <w:color w:val="000000"/>
          <w:sz w:val="28"/>
          <w:szCs w:val="28"/>
        </w:rPr>
        <w:t>№ ____</w:t>
      </w:r>
      <w:bookmarkStart w:id="0" w:name="_GoBack"/>
      <w:bookmarkEnd w:id="0"/>
      <w:r w:rsidRPr="00E4146A">
        <w:rPr>
          <w:color w:val="000000"/>
          <w:sz w:val="28"/>
          <w:szCs w:val="28"/>
        </w:rPr>
        <w:t xml:space="preserve"> за частиною першою статті 376 Кримінального кодексу України</w:t>
      </w:r>
      <w:r w:rsidRPr="00E4146A">
        <w:rPr>
          <w:rFonts w:eastAsia="Calibri"/>
          <w:iCs/>
          <w:color w:val="000000"/>
          <w:sz w:val="28"/>
          <w:szCs w:val="28"/>
          <w:lang w:bidi="en-US"/>
        </w:rPr>
        <w:t xml:space="preserve"> за фактами, викладеними в повідомленні судді </w:t>
      </w:r>
      <w:r w:rsidRPr="00E4146A">
        <w:rPr>
          <w:sz w:val="28"/>
          <w:szCs w:val="28"/>
        </w:rPr>
        <w:t xml:space="preserve">Ленінського районного суду міста Кіровограда </w:t>
      </w:r>
      <w:proofErr w:type="spellStart"/>
      <w:r w:rsidRPr="00E4146A">
        <w:rPr>
          <w:sz w:val="28"/>
          <w:szCs w:val="28"/>
        </w:rPr>
        <w:t>Плохотніченка</w:t>
      </w:r>
      <w:proofErr w:type="spellEnd"/>
      <w:r w:rsidRPr="00E4146A">
        <w:rPr>
          <w:sz w:val="28"/>
          <w:szCs w:val="28"/>
        </w:rPr>
        <w:t xml:space="preserve"> Леоніда Івановича</w:t>
      </w:r>
      <w:r w:rsidRPr="00E4146A">
        <w:rPr>
          <w:rFonts w:eastAsia="Calibri"/>
          <w:iCs/>
          <w:color w:val="000000"/>
          <w:sz w:val="28"/>
          <w:szCs w:val="28"/>
          <w:lang w:bidi="en-US"/>
        </w:rPr>
        <w:t>;</w:t>
      </w:r>
    </w:p>
    <w:p w:rsidR="00DE5795" w:rsidRPr="00E4146A" w:rsidRDefault="00DE5795" w:rsidP="00E4146A">
      <w:pPr>
        <w:pStyle w:val="rtejustify"/>
        <w:shd w:val="clear" w:color="auto" w:fill="FFFFFF"/>
        <w:spacing w:before="0" w:beforeAutospacing="0" w:after="0" w:afterAutospacing="0"/>
        <w:ind w:firstLine="567"/>
        <w:jc w:val="both"/>
        <w:rPr>
          <w:sz w:val="28"/>
          <w:szCs w:val="28"/>
        </w:rPr>
      </w:pPr>
      <w:r w:rsidRPr="00E4146A">
        <w:rPr>
          <w:rFonts w:eastAsia="Calibri"/>
          <w:iCs/>
          <w:color w:val="000000"/>
          <w:sz w:val="28"/>
          <w:szCs w:val="28"/>
          <w:lang w:bidi="en-US"/>
        </w:rPr>
        <w:t>з</w:t>
      </w:r>
      <w:r w:rsidRPr="00E4146A">
        <w:rPr>
          <w:bCs/>
          <w:sz w:val="28"/>
          <w:szCs w:val="28"/>
        </w:rPr>
        <w:t>вернутися до Кваліфікаційно-дисциплінарної комісії адвокатури Кіровоградської області щодо перевірки відомостей про наявність ознак дисциплінарного проступку в діях адвоката Швеця Романа Юрійовича.</w:t>
      </w:r>
    </w:p>
    <w:p w:rsidR="00F10515" w:rsidRPr="00E4146A" w:rsidRDefault="00F10515" w:rsidP="00E4146A">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shd w:val="clear" w:color="auto" w:fill="FFFFFF"/>
          <w:lang w:eastAsia="uk-UA"/>
        </w:rPr>
      </w:pPr>
    </w:p>
    <w:p w:rsidR="00F10515" w:rsidRPr="00E4146A" w:rsidRDefault="00F10515" w:rsidP="00E4146A">
      <w:pPr>
        <w:shd w:val="clear" w:color="auto" w:fill="FFFFFF"/>
        <w:spacing w:after="0" w:line="240" w:lineRule="auto"/>
        <w:jc w:val="both"/>
        <w:rPr>
          <w:rFonts w:ascii="Times New Roman" w:eastAsia="Times New Roman" w:hAnsi="Times New Roman" w:cs="Times New Roman"/>
          <w:b/>
          <w:bCs/>
          <w:color w:val="000000" w:themeColor="text1"/>
          <w:sz w:val="28"/>
          <w:szCs w:val="28"/>
          <w:shd w:val="clear" w:color="auto" w:fill="FFFFFF"/>
          <w:lang w:eastAsia="uk-UA"/>
        </w:rPr>
      </w:pPr>
    </w:p>
    <w:p w:rsidR="00E4146A" w:rsidRPr="00E4146A" w:rsidRDefault="00E4146A" w:rsidP="00E4146A">
      <w:pPr>
        <w:shd w:val="clear" w:color="auto" w:fill="FFFFFF"/>
        <w:spacing w:after="0" w:line="240" w:lineRule="auto"/>
        <w:jc w:val="both"/>
        <w:rPr>
          <w:rFonts w:ascii="Times New Roman" w:eastAsia="Times New Roman" w:hAnsi="Times New Roman" w:cs="Times New Roman"/>
          <w:b/>
          <w:bCs/>
          <w:color w:val="000000" w:themeColor="text1"/>
          <w:sz w:val="28"/>
          <w:szCs w:val="28"/>
          <w:shd w:val="clear" w:color="auto" w:fill="FFFFFF"/>
          <w:lang w:eastAsia="uk-UA"/>
        </w:rPr>
      </w:pPr>
      <w:r w:rsidRPr="00E4146A">
        <w:rPr>
          <w:rFonts w:ascii="Times New Roman" w:eastAsia="Times New Roman" w:hAnsi="Times New Roman" w:cs="Times New Roman"/>
          <w:b/>
          <w:bCs/>
          <w:color w:val="000000" w:themeColor="text1"/>
          <w:sz w:val="28"/>
          <w:szCs w:val="28"/>
          <w:shd w:val="clear" w:color="auto" w:fill="FFFFFF"/>
          <w:lang w:eastAsia="uk-UA"/>
        </w:rPr>
        <w:t xml:space="preserve">Заступник </w:t>
      </w:r>
      <w:r w:rsidR="00F10515" w:rsidRPr="00E4146A">
        <w:rPr>
          <w:rFonts w:ascii="Times New Roman" w:eastAsia="Times New Roman" w:hAnsi="Times New Roman" w:cs="Times New Roman"/>
          <w:b/>
          <w:bCs/>
          <w:color w:val="000000" w:themeColor="text1"/>
          <w:sz w:val="28"/>
          <w:szCs w:val="28"/>
          <w:shd w:val="clear" w:color="auto" w:fill="FFFFFF"/>
          <w:lang w:eastAsia="uk-UA"/>
        </w:rPr>
        <w:t>Голов</w:t>
      </w:r>
      <w:r w:rsidRPr="00E4146A">
        <w:rPr>
          <w:rFonts w:ascii="Times New Roman" w:eastAsia="Times New Roman" w:hAnsi="Times New Roman" w:cs="Times New Roman"/>
          <w:b/>
          <w:bCs/>
          <w:color w:val="000000" w:themeColor="text1"/>
          <w:sz w:val="28"/>
          <w:szCs w:val="28"/>
          <w:shd w:val="clear" w:color="auto" w:fill="FFFFFF"/>
          <w:lang w:eastAsia="uk-UA"/>
        </w:rPr>
        <w:t>и</w:t>
      </w:r>
      <w:r w:rsidR="00F10515" w:rsidRPr="00E4146A">
        <w:rPr>
          <w:rFonts w:ascii="Times New Roman" w:eastAsia="Times New Roman" w:hAnsi="Times New Roman" w:cs="Times New Roman"/>
          <w:b/>
          <w:bCs/>
          <w:color w:val="000000" w:themeColor="text1"/>
          <w:sz w:val="28"/>
          <w:szCs w:val="28"/>
          <w:shd w:val="clear" w:color="auto" w:fill="FFFFFF"/>
          <w:lang w:eastAsia="uk-UA"/>
        </w:rPr>
        <w:t xml:space="preserve"> </w:t>
      </w:r>
    </w:p>
    <w:p w:rsidR="00F10515" w:rsidRPr="00E4146A" w:rsidRDefault="00F10515" w:rsidP="00E4146A">
      <w:pPr>
        <w:shd w:val="clear" w:color="auto" w:fill="FFFFFF"/>
        <w:spacing w:after="0" w:line="240" w:lineRule="auto"/>
        <w:jc w:val="both"/>
        <w:rPr>
          <w:rFonts w:ascii="Times New Roman" w:eastAsia="Times New Roman" w:hAnsi="Times New Roman" w:cs="Times New Roman"/>
          <w:b/>
          <w:bCs/>
          <w:color w:val="000000" w:themeColor="text1"/>
          <w:sz w:val="28"/>
          <w:szCs w:val="28"/>
          <w:shd w:val="clear" w:color="auto" w:fill="FFFFFF"/>
          <w:lang w:eastAsia="uk-UA"/>
        </w:rPr>
      </w:pPr>
      <w:r w:rsidRPr="00E4146A">
        <w:rPr>
          <w:rFonts w:ascii="Times New Roman" w:eastAsia="Times New Roman" w:hAnsi="Times New Roman" w:cs="Times New Roman"/>
          <w:b/>
          <w:bCs/>
          <w:color w:val="000000" w:themeColor="text1"/>
          <w:sz w:val="28"/>
          <w:szCs w:val="28"/>
          <w:shd w:val="clear" w:color="auto" w:fill="FFFFFF"/>
          <w:lang w:eastAsia="uk-UA"/>
        </w:rPr>
        <w:t xml:space="preserve">Вищої ради правосуддя                                                   </w:t>
      </w:r>
      <w:r w:rsidR="00E4146A" w:rsidRPr="00E4146A">
        <w:rPr>
          <w:rFonts w:ascii="Times New Roman" w:eastAsia="Times New Roman" w:hAnsi="Times New Roman" w:cs="Times New Roman"/>
          <w:b/>
          <w:bCs/>
          <w:color w:val="000000" w:themeColor="text1"/>
          <w:sz w:val="28"/>
          <w:szCs w:val="28"/>
          <w:shd w:val="clear" w:color="auto" w:fill="FFFFFF"/>
          <w:lang w:eastAsia="uk-UA"/>
        </w:rPr>
        <w:t xml:space="preserve">         Дмитро ЛУК’ЯНОВ</w:t>
      </w:r>
    </w:p>
    <w:p w:rsidR="00F10515" w:rsidRPr="00E4146A" w:rsidRDefault="00F10515" w:rsidP="00E4146A">
      <w:pPr>
        <w:spacing w:after="0" w:line="240" w:lineRule="auto"/>
        <w:jc w:val="both"/>
        <w:rPr>
          <w:rFonts w:ascii="Times New Roman" w:eastAsia="Times New Roman" w:hAnsi="Times New Roman" w:cs="Times New Roman"/>
          <w:b/>
          <w:bCs/>
          <w:color w:val="000000" w:themeColor="text1"/>
          <w:sz w:val="28"/>
          <w:szCs w:val="28"/>
          <w:shd w:val="clear" w:color="auto" w:fill="FFFFFF"/>
          <w:lang w:eastAsia="uk-UA"/>
        </w:rPr>
      </w:pPr>
    </w:p>
    <w:p w:rsidR="009D3BE5" w:rsidRDefault="009D3BE5"/>
    <w:sectPr w:rsidR="009D3BE5" w:rsidSect="00B730E2">
      <w:headerReference w:type="default" r:id="rId11"/>
      <w:pgSz w:w="11906" w:h="16838"/>
      <w:pgMar w:top="1134" w:right="567" w:bottom="107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9BD" w:rsidRDefault="00A622BF">
      <w:pPr>
        <w:spacing w:after="0" w:line="240" w:lineRule="auto"/>
      </w:pPr>
      <w:r>
        <w:separator/>
      </w:r>
    </w:p>
  </w:endnote>
  <w:endnote w:type="continuationSeparator" w:id="0">
    <w:p w:rsidR="009579BD" w:rsidRDefault="00A62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9BD" w:rsidRDefault="00A622BF">
      <w:pPr>
        <w:spacing w:after="0" w:line="240" w:lineRule="auto"/>
      </w:pPr>
      <w:r>
        <w:separator/>
      </w:r>
    </w:p>
  </w:footnote>
  <w:footnote w:type="continuationSeparator" w:id="0">
    <w:p w:rsidR="009579BD" w:rsidRDefault="00A62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A05265">
        <w:pPr>
          <w:pStyle w:val="a3"/>
          <w:jc w:val="center"/>
        </w:pPr>
        <w:r>
          <w:fldChar w:fldCharType="begin"/>
        </w:r>
        <w:r>
          <w:instrText>PAGE   \* MERGEFORMAT</w:instrText>
        </w:r>
        <w:r>
          <w:fldChar w:fldCharType="separate"/>
        </w:r>
        <w:r w:rsidR="006C6243">
          <w:rPr>
            <w:noProof/>
          </w:rPr>
          <w:t>9</w:t>
        </w:r>
        <w:r>
          <w:fldChar w:fldCharType="end"/>
        </w:r>
      </w:p>
    </w:sdtContent>
  </w:sdt>
  <w:p w:rsidR="00E303D0" w:rsidRDefault="006C624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515"/>
    <w:rsid w:val="00183995"/>
    <w:rsid w:val="002405FE"/>
    <w:rsid w:val="00283D19"/>
    <w:rsid w:val="00360A67"/>
    <w:rsid w:val="00363F26"/>
    <w:rsid w:val="00370354"/>
    <w:rsid w:val="00386023"/>
    <w:rsid w:val="003B36E5"/>
    <w:rsid w:val="00427F37"/>
    <w:rsid w:val="0045257E"/>
    <w:rsid w:val="004B2EA3"/>
    <w:rsid w:val="005761C9"/>
    <w:rsid w:val="006C6243"/>
    <w:rsid w:val="0085422E"/>
    <w:rsid w:val="00926C85"/>
    <w:rsid w:val="009579BD"/>
    <w:rsid w:val="00984EE1"/>
    <w:rsid w:val="009D3BE5"/>
    <w:rsid w:val="00A05265"/>
    <w:rsid w:val="00A622BF"/>
    <w:rsid w:val="00AE7E39"/>
    <w:rsid w:val="00AF52CD"/>
    <w:rsid w:val="00B23DDB"/>
    <w:rsid w:val="00B730E2"/>
    <w:rsid w:val="00B83E26"/>
    <w:rsid w:val="00BA2D24"/>
    <w:rsid w:val="00C55AB8"/>
    <w:rsid w:val="00D67AED"/>
    <w:rsid w:val="00DC4759"/>
    <w:rsid w:val="00DE5795"/>
    <w:rsid w:val="00E4146A"/>
    <w:rsid w:val="00E47C46"/>
    <w:rsid w:val="00E96714"/>
    <w:rsid w:val="00EB6B22"/>
    <w:rsid w:val="00F07F59"/>
    <w:rsid w:val="00F10515"/>
    <w:rsid w:val="00F5305C"/>
    <w:rsid w:val="00F53BE0"/>
    <w:rsid w:val="00F873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D842F"/>
  <w15:chartTrackingRefBased/>
  <w15:docId w15:val="{31F234B4-F6DD-425D-A6A9-EA84CEBC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5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0515"/>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F10515"/>
  </w:style>
  <w:style w:type="paragraph" w:customStyle="1" w:styleId="rtejustify">
    <w:name w:val="rtejustify"/>
    <w:basedOn w:val="a"/>
    <w:rsid w:val="00F105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A622B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A622BF"/>
    <w:rPr>
      <w:rFonts w:ascii="Segoe UI" w:hAnsi="Segoe UI" w:cs="Segoe UI"/>
      <w:sz w:val="18"/>
      <w:szCs w:val="18"/>
    </w:rPr>
  </w:style>
  <w:style w:type="character" w:styleId="a7">
    <w:name w:val="Hyperlink"/>
    <w:rsid w:val="00DE5795"/>
    <w:rPr>
      <w:color w:val="0000FF"/>
      <w:u w:val="single"/>
    </w:rPr>
  </w:style>
  <w:style w:type="paragraph" w:styleId="a8">
    <w:name w:val="No Spacing"/>
    <w:qFormat/>
    <w:rsid w:val="00DE5795"/>
    <w:pPr>
      <w:suppressAutoHyphens/>
      <w:spacing w:after="0" w:line="240" w:lineRule="auto"/>
      <w:ind w:left="48" w:firstLine="710"/>
      <w:jc w:val="both"/>
    </w:pPr>
    <w:rPr>
      <w:rFonts w:ascii="Times New Roman" w:eastAsia="Times New Roman" w:hAnsi="Times New Roman" w:cs="Times New Roman"/>
      <w:color w:val="000000"/>
      <w:sz w:val="28"/>
      <w:lang w:eastAsia="zh-CN"/>
    </w:rPr>
  </w:style>
  <w:style w:type="paragraph" w:styleId="a9">
    <w:name w:val="Normal (Web)"/>
    <w:basedOn w:val="a"/>
    <w:rsid w:val="00DE5795"/>
    <w:pPr>
      <w:suppressAutoHyphens/>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437/ed_2023_08_23/pravo1/T124651.html?pravo=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arch.ligazakon.ua/l_doc2.nsf/link1/an_2469/ed_2023_08_23/pravo1/T124651.html?pravo=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earch.ligazakon.ua/l_doc2.nsf/link1/an_1001/ed_2023_09_06/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2469/ed_2023_08_23/pravo1/T12465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15401</Words>
  <Characters>8779</Characters>
  <Application>Microsoft Office Word</Application>
  <DocSecurity>0</DocSecurity>
  <Lines>73</Lines>
  <Paragraphs>48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2024-04-25T05:52:00Z</cp:lastPrinted>
  <dcterms:created xsi:type="dcterms:W3CDTF">2024-05-02T06:28:00Z</dcterms:created>
  <dcterms:modified xsi:type="dcterms:W3CDTF">2024-05-02T06:28:00Z</dcterms:modified>
</cp:coreProperties>
</file>