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4660" w:rsidRPr="00BB28B4" w:rsidRDefault="004D4660" w:rsidP="004D4660">
      <w:pPr>
        <w:spacing w:after="200" w:line="276" w:lineRule="auto"/>
        <w:contextualSpacing/>
        <w:jc w:val="both"/>
        <w:rPr>
          <w:rFonts w:ascii="Calibri" w:eastAsia="Calibri" w:hAnsi="Calibri"/>
          <w:color w:val="000000"/>
          <w:lang w:eastAsia="uk-UA"/>
        </w:rPr>
      </w:pPr>
    </w:p>
    <w:p w:rsidR="004D4660" w:rsidRPr="00BB28B4" w:rsidRDefault="004D4660" w:rsidP="004D4660">
      <w:pPr>
        <w:spacing w:before="360" w:after="60"/>
        <w:jc w:val="center"/>
        <w:rPr>
          <w:rFonts w:ascii="AcademyC" w:eastAsia="MS Mincho" w:hAnsi="AcademyC"/>
          <w:b/>
          <w:color w:val="002060"/>
        </w:rPr>
      </w:pPr>
      <w:r w:rsidRPr="00BB28B4">
        <w:rPr>
          <w:rFonts w:eastAsia="MS Mincho"/>
          <w:noProof/>
          <w:lang w:val="uk-UA" w:eastAsia="uk-UA"/>
        </w:rPr>
        <w:drawing>
          <wp:anchor distT="0" distB="0" distL="114300" distR="114300" simplePos="0" relativeHeight="251659264" behindDoc="0" locked="0" layoutInCell="1" allowOverlap="1" wp14:anchorId="218C25B4" wp14:editId="188F3878">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B28B4">
        <w:rPr>
          <w:rFonts w:ascii="AcademyC" w:eastAsia="MS Mincho" w:hAnsi="AcademyC"/>
          <w:b/>
          <w:color w:val="002060"/>
        </w:rPr>
        <w:t>УКРАЇНА</w:t>
      </w:r>
    </w:p>
    <w:p w:rsidR="004D4660" w:rsidRPr="00BB28B4" w:rsidRDefault="004D4660" w:rsidP="004D4660">
      <w:pPr>
        <w:spacing w:after="60"/>
        <w:jc w:val="center"/>
        <w:rPr>
          <w:rFonts w:ascii="AcademyC" w:eastAsia="MS Mincho" w:hAnsi="AcademyC"/>
          <w:b/>
          <w:color w:val="002060"/>
        </w:rPr>
      </w:pPr>
      <w:r w:rsidRPr="00BB28B4">
        <w:rPr>
          <w:rFonts w:ascii="AcademyC" w:eastAsia="MS Mincho" w:hAnsi="AcademyC"/>
          <w:b/>
          <w:color w:val="002060"/>
        </w:rPr>
        <w:t>ВИЩА РАДА ПРАВОСУДДЯ</w:t>
      </w:r>
    </w:p>
    <w:p w:rsidR="004D4660" w:rsidRPr="00BB28B4" w:rsidRDefault="004D4660" w:rsidP="004D4660">
      <w:pPr>
        <w:spacing w:after="240"/>
        <w:jc w:val="center"/>
        <w:rPr>
          <w:rFonts w:ascii="AcademyC" w:eastAsia="MS Mincho" w:hAnsi="AcademyC"/>
          <w:b/>
        </w:rPr>
      </w:pPr>
      <w:r w:rsidRPr="00BB28B4">
        <w:rPr>
          <w:rFonts w:ascii="AcademyC" w:eastAsia="MS Mincho" w:hAnsi="AcademyC"/>
          <w:b/>
          <w:color w:val="002060"/>
        </w:rPr>
        <w:t xml:space="preserve"> РІШЕННЯ</w:t>
      </w:r>
    </w:p>
    <w:tbl>
      <w:tblPr>
        <w:tblW w:w="10349" w:type="dxa"/>
        <w:tblLook w:val="04A0" w:firstRow="1" w:lastRow="0" w:firstColumn="1" w:lastColumn="0" w:noHBand="0" w:noVBand="1"/>
      </w:tblPr>
      <w:tblGrid>
        <w:gridCol w:w="3196"/>
        <w:gridCol w:w="1624"/>
        <w:gridCol w:w="1790"/>
        <w:gridCol w:w="3703"/>
        <w:gridCol w:w="36"/>
      </w:tblGrid>
      <w:tr w:rsidR="004D4660" w:rsidRPr="00BB28B4" w:rsidTr="004D4660">
        <w:trPr>
          <w:trHeight w:val="188"/>
        </w:trPr>
        <w:tc>
          <w:tcPr>
            <w:tcW w:w="3196" w:type="dxa"/>
          </w:tcPr>
          <w:p w:rsidR="004D4660" w:rsidRPr="00BB28B4" w:rsidRDefault="004D4660" w:rsidP="00670065">
            <w:pPr>
              <w:ind w:right="-2"/>
              <w:rPr>
                <w:rFonts w:eastAsia="MS Mincho"/>
                <w:noProof/>
              </w:rPr>
            </w:pPr>
            <w:r>
              <w:rPr>
                <w:rFonts w:eastAsia="MS Mincho"/>
                <w:noProof/>
                <w:lang w:val="uk-UA"/>
              </w:rPr>
              <w:t>25 квітня</w:t>
            </w:r>
            <w:r>
              <w:rPr>
                <w:rFonts w:eastAsia="MS Mincho"/>
                <w:noProof/>
              </w:rPr>
              <w:t xml:space="preserve"> 2024</w:t>
            </w:r>
            <w:r w:rsidRPr="00BB28B4">
              <w:rPr>
                <w:rFonts w:eastAsia="MS Mincho"/>
                <w:noProof/>
              </w:rPr>
              <w:t xml:space="preserve"> року</w:t>
            </w:r>
          </w:p>
        </w:tc>
        <w:tc>
          <w:tcPr>
            <w:tcW w:w="3414" w:type="dxa"/>
            <w:gridSpan w:val="2"/>
          </w:tcPr>
          <w:p w:rsidR="004D4660" w:rsidRPr="00BB28B4" w:rsidRDefault="004D4660" w:rsidP="00670065">
            <w:pPr>
              <w:ind w:right="-2"/>
              <w:jc w:val="center"/>
              <w:rPr>
                <w:rFonts w:ascii="Book Antiqua" w:eastAsia="MS Mincho" w:hAnsi="Book Antiqua"/>
                <w:noProof/>
                <w:sz w:val="20"/>
                <w:szCs w:val="20"/>
              </w:rPr>
            </w:pPr>
            <w:r w:rsidRPr="00BB28B4">
              <w:rPr>
                <w:rFonts w:ascii="Book Antiqua" w:eastAsia="MS Mincho" w:hAnsi="Book Antiqua"/>
                <w:sz w:val="20"/>
                <w:szCs w:val="20"/>
              </w:rPr>
              <w:t>Київ</w:t>
            </w:r>
          </w:p>
        </w:tc>
        <w:tc>
          <w:tcPr>
            <w:tcW w:w="3739" w:type="dxa"/>
            <w:gridSpan w:val="2"/>
          </w:tcPr>
          <w:p w:rsidR="004D4660" w:rsidRPr="00BB28B4" w:rsidRDefault="004D4660" w:rsidP="004D4660">
            <w:pPr>
              <w:ind w:right="-2"/>
              <w:jc w:val="center"/>
              <w:rPr>
                <w:rFonts w:eastAsia="MS Mincho"/>
                <w:noProof/>
              </w:rPr>
            </w:pPr>
            <w:r w:rsidRPr="00A13701">
              <w:rPr>
                <w:rFonts w:eastAsia="MS Mincho"/>
              </w:rPr>
              <w:t xml:space="preserve">№ </w:t>
            </w:r>
            <w:r>
              <w:rPr>
                <w:rFonts w:eastAsia="MS Mincho"/>
                <w:lang w:val="uk-UA"/>
              </w:rPr>
              <w:t>1280</w:t>
            </w:r>
            <w:r w:rsidRPr="00A13701">
              <w:rPr>
                <w:rFonts w:eastAsia="MS Mincho"/>
              </w:rPr>
              <w:t>/0/15-24</w:t>
            </w:r>
          </w:p>
        </w:tc>
      </w:tr>
      <w:tr w:rsidR="00B42A64" w:rsidRPr="007E2AA6" w:rsidTr="004D4660">
        <w:trPr>
          <w:gridAfter w:val="1"/>
          <w:wAfter w:w="36" w:type="dxa"/>
        </w:trPr>
        <w:tc>
          <w:tcPr>
            <w:tcW w:w="4820" w:type="dxa"/>
            <w:gridSpan w:val="2"/>
          </w:tcPr>
          <w:p w:rsidR="00B42A64" w:rsidRPr="002560D7" w:rsidRDefault="00B42A64" w:rsidP="007E2AA6">
            <w:pPr>
              <w:ind w:left="-105"/>
              <w:jc w:val="both"/>
              <w:rPr>
                <w:b/>
                <w:sz w:val="24"/>
                <w:szCs w:val="24"/>
                <w:highlight w:val="yellow"/>
                <w:lang w:val="uk-UA"/>
              </w:rPr>
            </w:pPr>
            <w:r w:rsidRPr="002560D7">
              <w:rPr>
                <w:b/>
                <w:sz w:val="24"/>
                <w:szCs w:val="24"/>
                <w:lang w:val="uk-UA"/>
              </w:rPr>
              <w:t xml:space="preserve">Про внесення Президентові України подання про призначення </w:t>
            </w:r>
            <w:r w:rsidR="007E2AA6" w:rsidRPr="002560D7">
              <w:rPr>
                <w:b/>
                <w:sz w:val="24"/>
                <w:szCs w:val="24"/>
                <w:lang w:val="uk-UA"/>
              </w:rPr>
              <w:t>Усенко Л.М.</w:t>
            </w:r>
            <w:r w:rsidR="00EB2DE5" w:rsidRPr="002560D7">
              <w:rPr>
                <w:b/>
                <w:sz w:val="24"/>
                <w:szCs w:val="24"/>
                <w:lang w:val="uk-UA"/>
              </w:rPr>
              <w:t xml:space="preserve"> </w:t>
            </w:r>
            <w:r w:rsidR="00D863DB" w:rsidRPr="002560D7">
              <w:rPr>
                <w:b/>
                <w:sz w:val="24"/>
                <w:szCs w:val="24"/>
                <w:lang w:val="uk-UA"/>
              </w:rPr>
              <w:t xml:space="preserve">на посаду судді </w:t>
            </w:r>
            <w:r w:rsidR="002560D7" w:rsidRPr="002560D7">
              <w:rPr>
                <w:b/>
                <w:sz w:val="24"/>
                <w:szCs w:val="24"/>
                <w:lang w:val="uk-UA"/>
              </w:rPr>
              <w:t>Глухівського міськрайонного суду Сумської області</w:t>
            </w:r>
          </w:p>
        </w:tc>
        <w:tc>
          <w:tcPr>
            <w:tcW w:w="5493" w:type="dxa"/>
            <w:gridSpan w:val="2"/>
          </w:tcPr>
          <w:p w:rsidR="00B42A64" w:rsidRPr="007E2AA6" w:rsidRDefault="00B42A64" w:rsidP="00FE56FC">
            <w:pPr>
              <w:ind w:firstLine="851"/>
              <w:rPr>
                <w:b/>
                <w:color w:val="FF0000"/>
                <w:sz w:val="24"/>
                <w:szCs w:val="24"/>
                <w:highlight w:val="yellow"/>
                <w:lang w:val="uk-UA"/>
              </w:rPr>
            </w:pPr>
          </w:p>
        </w:tc>
      </w:tr>
    </w:tbl>
    <w:p w:rsidR="00FB7AED" w:rsidRPr="004B5FAD" w:rsidRDefault="00FB7AED" w:rsidP="00FE56FC">
      <w:pPr>
        <w:pStyle w:val="a5"/>
        <w:jc w:val="both"/>
        <w:rPr>
          <w:b w:val="0"/>
          <w:szCs w:val="28"/>
          <w:highlight w:val="yellow"/>
        </w:rPr>
      </w:pPr>
    </w:p>
    <w:p w:rsidR="004342FD" w:rsidRPr="004B5FAD" w:rsidRDefault="004342FD" w:rsidP="00241AAF">
      <w:pPr>
        <w:spacing w:line="264" w:lineRule="auto"/>
        <w:ind w:firstLine="567"/>
        <w:jc w:val="both"/>
        <w:rPr>
          <w:bCs/>
          <w:lang w:val="uk-UA"/>
        </w:rPr>
      </w:pPr>
      <w:r w:rsidRPr="004B5FAD">
        <w:rPr>
          <w:bCs/>
          <w:lang w:val="uk-UA"/>
        </w:rPr>
        <w:t xml:space="preserve">Вища рада правосуддя, розглянувши рекомендацію Вищої кваліфікаційної комісії суддів України, викладену в рішенні </w:t>
      </w:r>
      <w:r w:rsidRPr="004B5FAD">
        <w:rPr>
          <w:rFonts w:eastAsia="Calibri"/>
          <w:bCs/>
          <w:lang w:val="uk-UA"/>
        </w:rPr>
        <w:t xml:space="preserve">від </w:t>
      </w:r>
      <w:r w:rsidR="005233F3" w:rsidRPr="004B5FAD">
        <w:rPr>
          <w:lang w:val="uk-UA"/>
        </w:rPr>
        <w:t>11 березня</w:t>
      </w:r>
      <w:r w:rsidR="00661A97" w:rsidRPr="004B5FAD">
        <w:rPr>
          <w:rFonts w:eastAsia="Calibri"/>
          <w:bCs/>
          <w:lang w:val="uk-UA"/>
        </w:rPr>
        <w:t xml:space="preserve"> </w:t>
      </w:r>
      <w:r w:rsidR="00F31FC1" w:rsidRPr="004B5FAD">
        <w:rPr>
          <w:rFonts w:eastAsia="Calibri"/>
          <w:bCs/>
          <w:lang w:val="uk-UA"/>
        </w:rPr>
        <w:t xml:space="preserve">2024 </w:t>
      </w:r>
      <w:r w:rsidRPr="004B5FAD">
        <w:rPr>
          <w:rFonts w:eastAsia="Calibri"/>
          <w:bCs/>
          <w:lang w:val="uk-UA"/>
        </w:rPr>
        <w:t xml:space="preserve">року </w:t>
      </w:r>
      <w:r w:rsidRPr="004B5FAD">
        <w:rPr>
          <w:rFonts w:eastAsia="Calibri"/>
          <w:bCs/>
          <w:lang w:val="uk-UA"/>
        </w:rPr>
        <w:br/>
      </w:r>
      <w:r w:rsidR="00F31FC1" w:rsidRPr="004B5FAD">
        <w:rPr>
          <w:lang w:val="uk-UA"/>
        </w:rPr>
        <w:t xml:space="preserve">№ </w:t>
      </w:r>
      <w:r w:rsidR="005233F3" w:rsidRPr="004B5FAD">
        <w:rPr>
          <w:lang w:val="uk-UA"/>
        </w:rPr>
        <w:t>66/ко-24</w:t>
      </w:r>
      <w:r w:rsidRPr="004B5FAD">
        <w:rPr>
          <w:bCs/>
          <w:lang w:val="uk-UA"/>
        </w:rPr>
        <w:t xml:space="preserve">, матеріали особової справи (досьє) кандидата на посаду судді щодо призначення </w:t>
      </w:r>
      <w:r w:rsidR="005233F3" w:rsidRPr="004B5FAD">
        <w:rPr>
          <w:bCs/>
          <w:lang w:val="uk-UA"/>
        </w:rPr>
        <w:t>Усенко Людмили Миколаївни</w:t>
      </w:r>
      <w:r w:rsidRPr="004B5FAD">
        <w:rPr>
          <w:bCs/>
          <w:lang w:val="uk-UA"/>
        </w:rPr>
        <w:t xml:space="preserve"> на посаду судді </w:t>
      </w:r>
      <w:r w:rsidR="003301B6" w:rsidRPr="004B5FAD">
        <w:rPr>
          <w:bCs/>
          <w:lang w:val="uk-UA"/>
        </w:rPr>
        <w:t>Глухівського міськрайонного суду Сумської області</w:t>
      </w:r>
      <w:r w:rsidRPr="004B5FAD">
        <w:rPr>
          <w:bCs/>
          <w:lang w:val="uk-UA"/>
        </w:rPr>
        <w:t xml:space="preserve">, висновок члена Вищої ради правосуддя, </w:t>
      </w:r>
    </w:p>
    <w:p w:rsidR="00A771F6" w:rsidRPr="00866BE3" w:rsidRDefault="00A771F6" w:rsidP="00241AAF">
      <w:pPr>
        <w:spacing w:line="264" w:lineRule="auto"/>
        <w:ind w:firstLine="567"/>
        <w:jc w:val="both"/>
        <w:rPr>
          <w:bCs/>
          <w:sz w:val="24"/>
          <w:lang w:val="uk-UA"/>
        </w:rPr>
      </w:pPr>
    </w:p>
    <w:p w:rsidR="00B42A64" w:rsidRPr="004B5FAD" w:rsidRDefault="004D5F61" w:rsidP="00241AAF">
      <w:pPr>
        <w:pStyle w:val="a4"/>
        <w:spacing w:line="264" w:lineRule="auto"/>
        <w:ind w:firstLine="567"/>
        <w:jc w:val="both"/>
        <w:rPr>
          <w:rFonts w:ascii="Times New Roman" w:eastAsia="Calibri" w:hAnsi="Times New Roman" w:cs="Times New Roman"/>
          <w:b/>
          <w:sz w:val="28"/>
          <w:szCs w:val="28"/>
        </w:rPr>
      </w:pPr>
      <w:r w:rsidRPr="004B5FAD">
        <w:rPr>
          <w:rFonts w:ascii="Times New Roman" w:eastAsia="Calibri" w:hAnsi="Times New Roman" w:cs="Times New Roman"/>
          <w:b/>
          <w:sz w:val="28"/>
          <w:szCs w:val="28"/>
        </w:rPr>
        <w:t xml:space="preserve">                                           </w:t>
      </w:r>
      <w:r w:rsidR="00B42A64" w:rsidRPr="004B5FAD">
        <w:rPr>
          <w:rFonts w:ascii="Times New Roman" w:eastAsia="Calibri" w:hAnsi="Times New Roman" w:cs="Times New Roman"/>
          <w:b/>
          <w:sz w:val="28"/>
          <w:szCs w:val="28"/>
        </w:rPr>
        <w:t xml:space="preserve">встановила: </w:t>
      </w:r>
    </w:p>
    <w:p w:rsidR="00B42A64" w:rsidRPr="00866BE3" w:rsidRDefault="00B42A64" w:rsidP="00241AAF">
      <w:pPr>
        <w:pStyle w:val="a4"/>
        <w:spacing w:line="264" w:lineRule="auto"/>
        <w:ind w:firstLine="567"/>
        <w:jc w:val="both"/>
        <w:rPr>
          <w:rFonts w:ascii="Times New Roman" w:eastAsia="Calibri" w:hAnsi="Times New Roman" w:cs="Times New Roman"/>
          <w:b/>
          <w:color w:val="FF0000"/>
          <w:sz w:val="24"/>
          <w:szCs w:val="28"/>
          <w:highlight w:val="yellow"/>
        </w:rPr>
      </w:pPr>
    </w:p>
    <w:p w:rsidR="00B42A64" w:rsidRPr="00BE4244" w:rsidRDefault="00B42A64" w:rsidP="007A0BE7">
      <w:pPr>
        <w:pStyle w:val="a4"/>
        <w:spacing w:line="264" w:lineRule="auto"/>
        <w:jc w:val="both"/>
        <w:rPr>
          <w:rFonts w:ascii="Times New Roman" w:eastAsia="Calibri" w:hAnsi="Times New Roman" w:cs="Times New Roman"/>
          <w:sz w:val="28"/>
          <w:szCs w:val="28"/>
        </w:rPr>
      </w:pPr>
      <w:r w:rsidRPr="00B70602">
        <w:rPr>
          <w:rFonts w:ascii="Times New Roman" w:eastAsia="Calibri" w:hAnsi="Times New Roman" w:cs="Times New Roman"/>
          <w:sz w:val="28"/>
          <w:szCs w:val="28"/>
        </w:rPr>
        <w:t xml:space="preserve">Вища кваліфікаційна комісія суддів України (далі – ВККСУ) рішенням від </w:t>
      </w:r>
      <w:r w:rsidRPr="00B70602">
        <w:rPr>
          <w:rFonts w:ascii="Times New Roman" w:eastAsia="Calibri" w:hAnsi="Times New Roman" w:cs="Times New Roman"/>
          <w:sz w:val="28"/>
          <w:szCs w:val="28"/>
        </w:rPr>
        <w:br/>
      </w:r>
      <w:r w:rsidR="004B5FAD" w:rsidRPr="00B70602">
        <w:rPr>
          <w:rFonts w:ascii="Times New Roman" w:eastAsia="Calibri" w:hAnsi="Times New Roman" w:cs="Times New Roman"/>
          <w:sz w:val="28"/>
          <w:szCs w:val="28"/>
        </w:rPr>
        <w:t>11 березня 2024</w:t>
      </w:r>
      <w:r w:rsidRPr="00B70602">
        <w:rPr>
          <w:rFonts w:ascii="Times New Roman" w:eastAsia="Calibri" w:hAnsi="Times New Roman" w:cs="Times New Roman"/>
          <w:sz w:val="28"/>
          <w:szCs w:val="28"/>
        </w:rPr>
        <w:t xml:space="preserve"> р</w:t>
      </w:r>
      <w:r w:rsidR="00AE0D5E" w:rsidRPr="00B70602">
        <w:rPr>
          <w:rFonts w:ascii="Times New Roman" w:eastAsia="Calibri" w:hAnsi="Times New Roman" w:cs="Times New Roman"/>
          <w:sz w:val="28"/>
          <w:szCs w:val="28"/>
        </w:rPr>
        <w:t xml:space="preserve">оку № </w:t>
      </w:r>
      <w:r w:rsidR="004B5FAD" w:rsidRPr="00B70602">
        <w:rPr>
          <w:rFonts w:ascii="Times New Roman" w:hAnsi="Times New Roman" w:cs="Times New Roman"/>
          <w:sz w:val="28"/>
          <w:szCs w:val="28"/>
        </w:rPr>
        <w:t>66</w:t>
      </w:r>
      <w:r w:rsidR="00661A97" w:rsidRPr="00B70602">
        <w:rPr>
          <w:rFonts w:ascii="Times New Roman" w:hAnsi="Times New Roman" w:cs="Times New Roman"/>
          <w:sz w:val="28"/>
          <w:szCs w:val="28"/>
        </w:rPr>
        <w:t>/</w:t>
      </w:r>
      <w:r w:rsidR="004B5FAD" w:rsidRPr="00B70602">
        <w:rPr>
          <w:rFonts w:ascii="Times New Roman" w:hAnsi="Times New Roman" w:cs="Times New Roman"/>
          <w:sz w:val="28"/>
          <w:szCs w:val="28"/>
        </w:rPr>
        <w:t>ко</w:t>
      </w:r>
      <w:r w:rsidR="00661A97" w:rsidRPr="00B70602">
        <w:rPr>
          <w:rFonts w:ascii="Times New Roman" w:hAnsi="Times New Roman" w:cs="Times New Roman"/>
          <w:sz w:val="28"/>
          <w:szCs w:val="28"/>
        </w:rPr>
        <w:t>-24</w:t>
      </w:r>
      <w:r w:rsidRPr="00B70602">
        <w:rPr>
          <w:rFonts w:ascii="Times New Roman" w:eastAsia="Calibri" w:hAnsi="Times New Roman" w:cs="Times New Roman"/>
          <w:sz w:val="28"/>
          <w:szCs w:val="28"/>
        </w:rPr>
        <w:t xml:space="preserve">, яке надійшло до Вищої ради правосуддя </w:t>
      </w:r>
      <w:r w:rsidRPr="00B70602">
        <w:rPr>
          <w:rFonts w:ascii="Times New Roman" w:eastAsia="Calibri" w:hAnsi="Times New Roman" w:cs="Times New Roman"/>
          <w:sz w:val="28"/>
          <w:szCs w:val="28"/>
        </w:rPr>
        <w:br/>
      </w:r>
      <w:r w:rsidR="004B5FAD" w:rsidRPr="00B70602">
        <w:rPr>
          <w:rFonts w:ascii="Times New Roman" w:eastAsia="Calibri" w:hAnsi="Times New Roman" w:cs="Times New Roman"/>
          <w:sz w:val="28"/>
          <w:szCs w:val="28"/>
        </w:rPr>
        <w:t>1 квітня</w:t>
      </w:r>
      <w:r w:rsidRPr="00B70602">
        <w:rPr>
          <w:rFonts w:ascii="Times New Roman" w:eastAsia="Calibri" w:hAnsi="Times New Roman" w:cs="Times New Roman"/>
          <w:sz w:val="28"/>
          <w:szCs w:val="28"/>
        </w:rPr>
        <w:t xml:space="preserve"> 2024 року, внесла рекомендацію про призначення </w:t>
      </w:r>
      <w:r w:rsidR="004B5FAD" w:rsidRPr="00B70602">
        <w:rPr>
          <w:rFonts w:ascii="Times New Roman" w:eastAsia="Calibri" w:hAnsi="Times New Roman" w:cs="Times New Roman"/>
          <w:sz w:val="28"/>
          <w:szCs w:val="28"/>
        </w:rPr>
        <w:t>Усенко Л.М.</w:t>
      </w:r>
      <w:r w:rsidR="00BC260F" w:rsidRPr="00B70602">
        <w:rPr>
          <w:rFonts w:ascii="Times New Roman" w:eastAsia="Calibri" w:hAnsi="Times New Roman" w:cs="Times New Roman"/>
          <w:sz w:val="28"/>
          <w:szCs w:val="28"/>
        </w:rPr>
        <w:t xml:space="preserve"> </w:t>
      </w:r>
      <w:r w:rsidRPr="00B70602">
        <w:rPr>
          <w:rFonts w:ascii="Times New Roman" w:eastAsia="Calibri" w:hAnsi="Times New Roman" w:cs="Times New Roman"/>
          <w:sz w:val="28"/>
          <w:szCs w:val="28"/>
        </w:rPr>
        <w:t xml:space="preserve">на </w:t>
      </w:r>
      <w:r w:rsidRPr="00BE4244">
        <w:rPr>
          <w:rFonts w:ascii="Times New Roman" w:eastAsia="Calibri" w:hAnsi="Times New Roman" w:cs="Times New Roman"/>
          <w:sz w:val="28"/>
          <w:szCs w:val="28"/>
        </w:rPr>
        <w:t xml:space="preserve">посаду судді </w:t>
      </w:r>
      <w:r w:rsidR="00230F33" w:rsidRPr="00BE4244">
        <w:rPr>
          <w:rFonts w:ascii="Times New Roman" w:hAnsi="Times New Roman" w:cs="Times New Roman"/>
          <w:bCs/>
          <w:sz w:val="28"/>
          <w:szCs w:val="28"/>
        </w:rPr>
        <w:t>Глухівського міськрайонного суду Сумської області</w:t>
      </w:r>
      <w:r w:rsidRPr="00BE4244">
        <w:rPr>
          <w:rFonts w:ascii="Times New Roman" w:eastAsia="Calibri" w:hAnsi="Times New Roman" w:cs="Times New Roman"/>
          <w:sz w:val="28"/>
          <w:szCs w:val="28"/>
        </w:rPr>
        <w:t xml:space="preserve">. </w:t>
      </w:r>
    </w:p>
    <w:p w:rsidR="004342FD" w:rsidRPr="00DA637A" w:rsidRDefault="004342FD" w:rsidP="00241AAF">
      <w:pPr>
        <w:spacing w:line="264" w:lineRule="auto"/>
        <w:ind w:firstLine="567"/>
        <w:jc w:val="both"/>
        <w:rPr>
          <w:bCs/>
          <w:lang w:val="uk-UA"/>
        </w:rPr>
      </w:pPr>
      <w:r w:rsidRPr="00BE4244">
        <w:rPr>
          <w:rFonts w:eastAsia="Calibri"/>
          <w:lang w:val="uk-UA"/>
        </w:rPr>
        <w:t>За результатами попереднього розгляду матеріалів</w:t>
      </w:r>
      <w:r w:rsidRPr="00BE4244">
        <w:rPr>
          <w:lang w:val="uk-UA"/>
        </w:rPr>
        <w:t xml:space="preserve"> член Вищої ради </w:t>
      </w:r>
      <w:r w:rsidRPr="00DA637A">
        <w:rPr>
          <w:lang w:val="uk-UA"/>
        </w:rPr>
        <w:t xml:space="preserve">правосуддя </w:t>
      </w:r>
      <w:r w:rsidR="00B02870" w:rsidRPr="00DA637A">
        <w:rPr>
          <w:lang w:val="uk-UA"/>
        </w:rPr>
        <w:t xml:space="preserve">Плахтій І.Б. </w:t>
      </w:r>
      <w:r w:rsidRPr="00DA637A">
        <w:rPr>
          <w:lang w:val="uk-UA"/>
        </w:rPr>
        <w:t xml:space="preserve">склала висновок </w:t>
      </w:r>
      <w:r w:rsidR="003E376E">
        <w:rPr>
          <w:lang w:val="uk-UA"/>
        </w:rPr>
        <w:t>з пропозицією про внесення Президентові України подання про призначення</w:t>
      </w:r>
      <w:r w:rsidR="003E376E" w:rsidRPr="007F68D8">
        <w:rPr>
          <w:lang w:val="uk-UA"/>
        </w:rPr>
        <w:t xml:space="preserve"> </w:t>
      </w:r>
      <w:r w:rsidR="00B70602" w:rsidRPr="00DA637A">
        <w:rPr>
          <w:bCs/>
          <w:lang w:val="uk-UA"/>
        </w:rPr>
        <w:t>Усенко</w:t>
      </w:r>
      <w:r w:rsidR="00DA637A" w:rsidRPr="00DA637A">
        <w:rPr>
          <w:bCs/>
          <w:lang w:val="uk-UA"/>
        </w:rPr>
        <w:t> </w:t>
      </w:r>
      <w:r w:rsidR="00B70602" w:rsidRPr="00DA637A">
        <w:rPr>
          <w:bCs/>
          <w:lang w:val="uk-UA"/>
        </w:rPr>
        <w:t xml:space="preserve">Л.М. </w:t>
      </w:r>
      <w:r w:rsidRPr="00DA637A">
        <w:rPr>
          <w:lang w:val="uk-UA"/>
        </w:rPr>
        <w:t xml:space="preserve">на посаду судді </w:t>
      </w:r>
      <w:r w:rsidR="00BE4244" w:rsidRPr="00DA637A">
        <w:rPr>
          <w:bCs/>
          <w:lang w:val="uk-UA"/>
        </w:rPr>
        <w:t>Глухівського міськрайонного суду Сумської області</w:t>
      </w:r>
      <w:r w:rsidR="00A441B7" w:rsidRPr="00DA637A">
        <w:rPr>
          <w:rFonts w:eastAsia="Calibri"/>
          <w:lang w:val="uk-UA"/>
        </w:rPr>
        <w:t>.</w:t>
      </w:r>
      <w:r w:rsidRPr="00DA637A">
        <w:rPr>
          <w:bCs/>
          <w:lang w:val="uk-UA"/>
        </w:rPr>
        <w:t xml:space="preserve"> </w:t>
      </w:r>
    </w:p>
    <w:p w:rsidR="0091132B" w:rsidRPr="004F1A5D" w:rsidRDefault="00B42A64" w:rsidP="00241AAF">
      <w:pPr>
        <w:pStyle w:val="a4"/>
        <w:spacing w:line="264" w:lineRule="auto"/>
        <w:ind w:firstLine="567"/>
        <w:jc w:val="both"/>
        <w:rPr>
          <w:rStyle w:val="FontStyle19"/>
          <w:rFonts w:eastAsia="Calibri"/>
          <w:b w:val="0"/>
          <w:sz w:val="28"/>
          <w:szCs w:val="28"/>
          <w:lang w:eastAsia="uk-UA"/>
        </w:rPr>
      </w:pPr>
      <w:r w:rsidRPr="00DA637A">
        <w:rPr>
          <w:rStyle w:val="FontStyle19"/>
          <w:rFonts w:eastAsia="Calibri"/>
          <w:b w:val="0"/>
          <w:sz w:val="28"/>
          <w:szCs w:val="28"/>
          <w:lang w:eastAsia="uk-UA"/>
        </w:rPr>
        <w:t xml:space="preserve">Заслухавши доповідача – члена Вищої ради правосуддя </w:t>
      </w:r>
      <w:r w:rsidR="00B02870" w:rsidRPr="00DA637A">
        <w:rPr>
          <w:rFonts w:ascii="Times New Roman" w:eastAsia="Calibri" w:hAnsi="Times New Roman" w:cs="Times New Roman"/>
          <w:sz w:val="28"/>
          <w:szCs w:val="28"/>
        </w:rPr>
        <w:t>Плахтій І.Б.</w:t>
      </w:r>
      <w:r w:rsidRPr="00DA637A">
        <w:rPr>
          <w:rFonts w:ascii="Times New Roman" w:eastAsia="Calibri" w:hAnsi="Times New Roman" w:cs="Times New Roman"/>
          <w:sz w:val="28"/>
          <w:szCs w:val="28"/>
          <w:lang w:eastAsia="uk-UA" w:bidi="uk-UA"/>
        </w:rPr>
        <w:t>,</w:t>
      </w:r>
      <w:r w:rsidRPr="00DA637A">
        <w:rPr>
          <w:rStyle w:val="FontStyle19"/>
          <w:rFonts w:eastAsia="Calibri"/>
          <w:b w:val="0"/>
          <w:sz w:val="28"/>
          <w:szCs w:val="28"/>
          <w:lang w:eastAsia="uk-UA"/>
        </w:rPr>
        <w:t xml:space="preserve"> </w:t>
      </w:r>
      <w:r w:rsidRPr="004F1A5D">
        <w:rPr>
          <w:rStyle w:val="FontStyle19"/>
          <w:rFonts w:eastAsia="Calibri"/>
          <w:b w:val="0"/>
          <w:sz w:val="28"/>
          <w:szCs w:val="28"/>
          <w:lang w:eastAsia="uk-UA"/>
        </w:rPr>
        <w:t xml:space="preserve">розглянувши кандидатуру </w:t>
      </w:r>
      <w:r w:rsidR="00DA637A" w:rsidRPr="004F1A5D">
        <w:rPr>
          <w:rFonts w:ascii="Times New Roman" w:eastAsia="Calibri" w:hAnsi="Times New Roman" w:cs="Times New Roman"/>
          <w:sz w:val="28"/>
          <w:szCs w:val="28"/>
        </w:rPr>
        <w:t>Усенко Л.М.</w:t>
      </w:r>
      <w:r w:rsidRPr="004F1A5D">
        <w:rPr>
          <w:rFonts w:ascii="Times New Roman" w:eastAsia="Calibri" w:hAnsi="Times New Roman" w:cs="Times New Roman"/>
          <w:sz w:val="28"/>
          <w:szCs w:val="28"/>
        </w:rPr>
        <w:t>,</w:t>
      </w:r>
      <w:r w:rsidRPr="004F1A5D">
        <w:rPr>
          <w:rStyle w:val="FontStyle19"/>
          <w:rFonts w:eastAsia="Calibri"/>
          <w:b w:val="0"/>
          <w:sz w:val="28"/>
          <w:szCs w:val="28"/>
          <w:lang w:eastAsia="uk-UA"/>
        </w:rPr>
        <w:t xml:space="preserve"> Вища рада правосуддя встановила таке.</w:t>
      </w:r>
    </w:p>
    <w:p w:rsidR="0091132B" w:rsidRPr="004F1A5D" w:rsidRDefault="004F1A5D" w:rsidP="00241AAF">
      <w:pPr>
        <w:pStyle w:val="a4"/>
        <w:spacing w:line="264" w:lineRule="auto"/>
        <w:ind w:firstLine="567"/>
        <w:jc w:val="both"/>
        <w:rPr>
          <w:rFonts w:ascii="Times New Roman" w:eastAsia="Calibri" w:hAnsi="Times New Roman" w:cs="Times New Roman"/>
          <w:bCs/>
          <w:sz w:val="28"/>
          <w:szCs w:val="28"/>
          <w:lang w:eastAsia="uk-UA"/>
        </w:rPr>
      </w:pPr>
      <w:r w:rsidRPr="004F1A5D">
        <w:rPr>
          <w:rFonts w:ascii="Times New Roman" w:hAnsi="Times New Roman" w:cs="Times New Roman"/>
          <w:bCs/>
          <w:sz w:val="28"/>
          <w:szCs w:val="28"/>
        </w:rPr>
        <w:t>Усенко Людмила Мико</w:t>
      </w:r>
      <w:r w:rsidR="002F266A">
        <w:rPr>
          <w:rFonts w:ascii="Times New Roman" w:hAnsi="Times New Roman" w:cs="Times New Roman"/>
          <w:bCs/>
          <w:sz w:val="28"/>
          <w:szCs w:val="28"/>
        </w:rPr>
        <w:t>лаївна, громадянка України, ____</w:t>
      </w:r>
      <w:bookmarkStart w:id="0" w:name="_GoBack"/>
      <w:bookmarkEnd w:id="0"/>
      <w:r w:rsidRPr="004F1A5D">
        <w:rPr>
          <w:rFonts w:ascii="Times New Roman" w:hAnsi="Times New Roman" w:cs="Times New Roman"/>
          <w:bCs/>
          <w:sz w:val="28"/>
          <w:szCs w:val="28"/>
        </w:rPr>
        <w:t xml:space="preserve"> року народження, Указом Президента України від 29 вересня 2016 року № 425/2016 призначена на посаду судді Глухівського міськрайонного суду Сумської області строком на п’ять років.</w:t>
      </w:r>
    </w:p>
    <w:p w:rsidR="00B42A64" w:rsidRPr="00C47E01" w:rsidRDefault="00B42A64" w:rsidP="00241AAF">
      <w:pPr>
        <w:spacing w:line="264" w:lineRule="auto"/>
        <w:ind w:firstLine="567"/>
        <w:jc w:val="both"/>
        <w:rPr>
          <w:rFonts w:eastAsia="Calibri"/>
          <w:lang w:val="uk-UA" w:eastAsia="en-US"/>
        </w:rPr>
      </w:pPr>
      <w:r w:rsidRPr="00C47E01">
        <w:rPr>
          <w:rFonts w:eastAsia="Calibri"/>
          <w:lang w:val="uk-UA" w:eastAsia="en-US"/>
        </w:rPr>
        <w:t xml:space="preserve">Строк повноважень судді </w:t>
      </w:r>
      <w:r w:rsidR="004F1A5D" w:rsidRPr="00C47E01">
        <w:rPr>
          <w:rFonts w:eastAsia="Calibri"/>
          <w:lang w:val="uk-UA"/>
        </w:rPr>
        <w:t>Усенко Л.М.</w:t>
      </w:r>
      <w:r w:rsidR="00A771F6" w:rsidRPr="00C47E01">
        <w:rPr>
          <w:rFonts w:eastAsia="Calibri"/>
          <w:lang w:val="uk-UA"/>
        </w:rPr>
        <w:t xml:space="preserve"> </w:t>
      </w:r>
      <w:r w:rsidRPr="00C47E01">
        <w:rPr>
          <w:rFonts w:eastAsia="Calibri"/>
          <w:lang w:val="uk-UA" w:eastAsia="en-US"/>
        </w:rPr>
        <w:t>закінчи</w:t>
      </w:r>
      <w:r w:rsidR="004F1A5D" w:rsidRPr="00C47E01">
        <w:rPr>
          <w:rFonts w:eastAsia="Calibri"/>
          <w:lang w:val="uk-UA" w:eastAsia="en-US"/>
        </w:rPr>
        <w:t>ли</w:t>
      </w:r>
      <w:r w:rsidRPr="00C47E01">
        <w:rPr>
          <w:rFonts w:eastAsia="Calibri"/>
          <w:lang w:val="uk-UA" w:eastAsia="en-US"/>
        </w:rPr>
        <w:t xml:space="preserve">ся </w:t>
      </w:r>
      <w:r w:rsidR="007F68D8" w:rsidRPr="00C47E01">
        <w:rPr>
          <w:lang w:val="uk-UA"/>
        </w:rPr>
        <w:t>2</w:t>
      </w:r>
      <w:r w:rsidR="004F1A5D" w:rsidRPr="00C47E01">
        <w:rPr>
          <w:lang w:val="uk-UA"/>
        </w:rPr>
        <w:t>9</w:t>
      </w:r>
      <w:r w:rsidR="007F68D8" w:rsidRPr="00C47E01">
        <w:rPr>
          <w:lang w:val="uk-UA"/>
        </w:rPr>
        <w:t xml:space="preserve"> вересня 2021 року</w:t>
      </w:r>
      <w:r w:rsidRPr="00C47E01">
        <w:rPr>
          <w:rFonts w:eastAsia="Calibri"/>
          <w:lang w:val="uk-UA" w:eastAsia="en-US"/>
        </w:rPr>
        <w:t>.</w:t>
      </w:r>
    </w:p>
    <w:p w:rsidR="00B42A64" w:rsidRPr="00C47E01" w:rsidRDefault="00B42A64" w:rsidP="00241AAF">
      <w:pPr>
        <w:spacing w:line="264" w:lineRule="auto"/>
        <w:ind w:firstLine="567"/>
        <w:jc w:val="both"/>
        <w:rPr>
          <w:rStyle w:val="FontStyle19"/>
          <w:bCs w:val="0"/>
          <w:sz w:val="28"/>
          <w:szCs w:val="28"/>
          <w:lang w:val="uk-UA" w:eastAsia="en-US"/>
        </w:rPr>
      </w:pPr>
      <w:r w:rsidRPr="00C47E01">
        <w:rPr>
          <w:lang w:val="uk-UA" w:eastAsia="en-US"/>
        </w:rPr>
        <w:t xml:space="preserve">Наразі </w:t>
      </w:r>
      <w:r w:rsidR="004F1A5D" w:rsidRPr="00C47E01">
        <w:rPr>
          <w:bCs/>
          <w:lang w:val="uk-UA"/>
        </w:rPr>
        <w:t>Усенко Л.М.</w:t>
      </w:r>
      <w:r w:rsidR="00A771F6" w:rsidRPr="00C47E01">
        <w:rPr>
          <w:bCs/>
          <w:lang w:val="uk-UA"/>
        </w:rPr>
        <w:t xml:space="preserve"> </w:t>
      </w:r>
      <w:r w:rsidRPr="00C47E01">
        <w:rPr>
          <w:lang w:val="uk-UA" w:eastAsia="en-US"/>
        </w:rPr>
        <w:t xml:space="preserve">обіймає посаду судді в </w:t>
      </w:r>
      <w:r w:rsidR="00230F33" w:rsidRPr="00C47E01">
        <w:rPr>
          <w:bCs/>
          <w:lang w:val="uk-UA"/>
        </w:rPr>
        <w:t>Глухівсько</w:t>
      </w:r>
      <w:r w:rsidR="00C47E01" w:rsidRPr="00C47E01">
        <w:rPr>
          <w:bCs/>
          <w:lang w:val="uk-UA"/>
        </w:rPr>
        <w:t>му</w:t>
      </w:r>
      <w:r w:rsidR="00230F33" w:rsidRPr="00C47E01">
        <w:rPr>
          <w:bCs/>
          <w:lang w:val="uk-UA"/>
        </w:rPr>
        <w:t xml:space="preserve"> міськрайонно</w:t>
      </w:r>
      <w:r w:rsidR="00C47E01" w:rsidRPr="00C47E01">
        <w:rPr>
          <w:bCs/>
          <w:lang w:val="uk-UA"/>
        </w:rPr>
        <w:t xml:space="preserve">му </w:t>
      </w:r>
      <w:r w:rsidR="00230F33" w:rsidRPr="00C47E01">
        <w:rPr>
          <w:bCs/>
          <w:lang w:val="uk-UA"/>
        </w:rPr>
        <w:t>суд</w:t>
      </w:r>
      <w:r w:rsidR="00C47E01" w:rsidRPr="00C47E01">
        <w:rPr>
          <w:bCs/>
          <w:lang w:val="uk-UA"/>
        </w:rPr>
        <w:t>і</w:t>
      </w:r>
      <w:r w:rsidR="00230F33" w:rsidRPr="00C47E01">
        <w:rPr>
          <w:bCs/>
          <w:lang w:val="uk-UA"/>
        </w:rPr>
        <w:t xml:space="preserve"> Сумської області</w:t>
      </w:r>
      <w:r w:rsidRPr="00C47E01">
        <w:rPr>
          <w:rFonts w:eastAsia="Calibri"/>
          <w:lang w:val="uk-UA"/>
        </w:rPr>
        <w:t>,</w:t>
      </w:r>
      <w:r w:rsidRPr="00C47E01">
        <w:rPr>
          <w:lang w:val="uk-UA" w:eastAsia="en-US"/>
        </w:rPr>
        <w:t xml:space="preserve"> але не здійснює правосуддя у зв’язку із закінченням строку повноважень, а отже, ця посада не є вакантною.</w:t>
      </w:r>
    </w:p>
    <w:p w:rsidR="004E51FC" w:rsidRPr="00C16783" w:rsidRDefault="00B42A64" w:rsidP="00241AAF">
      <w:pPr>
        <w:pStyle w:val="20"/>
        <w:shd w:val="clear" w:color="auto" w:fill="auto"/>
        <w:spacing w:before="0" w:line="264" w:lineRule="auto"/>
        <w:ind w:firstLine="567"/>
        <w:rPr>
          <w:rFonts w:cs="Times New Roman"/>
          <w:shd w:val="clear" w:color="auto" w:fill="FFFFFF"/>
        </w:rPr>
      </w:pPr>
      <w:r w:rsidRPr="00C16783">
        <w:rPr>
          <w:rFonts w:cs="Times New Roman"/>
          <w:lang w:bidi="uk-UA"/>
        </w:rPr>
        <w:t xml:space="preserve">Згідно з підпунктами 2, 4 пункту </w:t>
      </w:r>
      <w:r w:rsidRPr="00C16783">
        <w:rPr>
          <w:rFonts w:cs="Times New Roman"/>
        </w:rPr>
        <w:t>16</w:t>
      </w:r>
      <w:r w:rsidRPr="00C16783">
        <w:rPr>
          <w:rFonts w:cs="Times New Roman"/>
          <w:vertAlign w:val="superscript"/>
        </w:rPr>
        <w:t>1</w:t>
      </w:r>
      <w:r w:rsidRPr="00C16783">
        <w:rPr>
          <w:rFonts w:cs="Times New Roman"/>
        </w:rPr>
        <w:t xml:space="preserve"> </w:t>
      </w:r>
      <w:r w:rsidRPr="00C16783">
        <w:rPr>
          <w:rFonts w:cs="Times New Roman"/>
          <w:lang w:bidi="uk-UA"/>
        </w:rPr>
        <w:t xml:space="preserve">розділу XV «Перехідні положення» Конституції України </w:t>
      </w:r>
      <w:r w:rsidR="004E51FC" w:rsidRPr="00C16783">
        <w:rPr>
          <w:rFonts w:cs="Times New Roman"/>
          <w:shd w:val="clear" w:color="auto" w:fill="FFFFFF"/>
        </w:rPr>
        <w:t xml:space="preserve">повноваження суддів, призначених на посаду строком на п’ять років, припиняються із закінченням строку, на який їх було призначено. Такі судді можуть бути призначені на посаду судді в порядку, визначеному </w:t>
      </w:r>
      <w:r w:rsidR="004E51FC" w:rsidRPr="00C16783">
        <w:rPr>
          <w:rFonts w:cs="Times New Roman"/>
          <w:shd w:val="clear" w:color="auto" w:fill="FFFFFF"/>
        </w:rPr>
        <w:lastRenderedPageBreak/>
        <w:t>законом</w:t>
      </w:r>
      <w:r w:rsidRPr="00C16783">
        <w:rPr>
          <w:rFonts w:cs="Times New Roman"/>
          <w:lang w:bidi="uk-UA"/>
        </w:rPr>
        <w:t xml:space="preserve">. </w:t>
      </w:r>
      <w:r w:rsidR="00AE793E" w:rsidRPr="00C16783">
        <w:rPr>
          <w:rFonts w:cs="Times New Roman"/>
          <w:shd w:val="clear" w:color="auto" w:fill="FFFFFF"/>
        </w:rPr>
        <w:t>В</w:t>
      </w:r>
      <w:r w:rsidR="004E51FC" w:rsidRPr="00C16783">
        <w:rPr>
          <w:rFonts w:cs="Times New Roman"/>
          <w:shd w:val="clear" w:color="auto" w:fill="FFFFFF"/>
        </w:rPr>
        <w:t xml:space="preserve">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 </w:t>
      </w:r>
    </w:p>
    <w:p w:rsidR="004E51FC" w:rsidRPr="00C16783" w:rsidRDefault="00B42A64" w:rsidP="00241AAF">
      <w:pPr>
        <w:pStyle w:val="20"/>
        <w:shd w:val="clear" w:color="auto" w:fill="auto"/>
        <w:spacing w:before="0" w:line="264" w:lineRule="auto"/>
        <w:ind w:firstLine="567"/>
        <w:rPr>
          <w:rFonts w:cs="Times New Roman"/>
          <w:lang w:bidi="uk-UA"/>
        </w:rPr>
      </w:pPr>
      <w:r w:rsidRPr="00C16783">
        <w:rPr>
          <w:rFonts w:cs="Times New Roman"/>
        </w:rPr>
        <w:t xml:space="preserve">Пунктом 20 розділу </w:t>
      </w:r>
      <w:r w:rsidRPr="00C16783">
        <w:rPr>
          <w:rFonts w:cs="Times New Roman"/>
          <w:lang w:bidi="uk-UA"/>
        </w:rPr>
        <w:t>XII «Прикінцеві та перехідні положення» Закону України «Про судоустрій і статус суддів»</w:t>
      </w:r>
      <w:r w:rsidR="004E51FC" w:rsidRPr="00C16783">
        <w:rPr>
          <w:rFonts w:cs="Times New Roman"/>
          <w:lang w:bidi="uk-UA"/>
        </w:rPr>
        <w:t xml:space="preserve"> (у редакції Закону України </w:t>
      </w:r>
      <w:r w:rsidR="004E51FC" w:rsidRPr="00C16783">
        <w:rPr>
          <w:rFonts w:cs="Times New Roman"/>
        </w:rPr>
        <w:t>від 9 грудня 2023 року № 3511-ІХ</w:t>
      </w:r>
      <w:r w:rsidRPr="00C16783">
        <w:rPr>
          <w:rFonts w:cs="Times New Roman"/>
        </w:rPr>
        <w:t xml:space="preserve"> </w:t>
      </w:r>
      <w:r w:rsidR="004E51FC" w:rsidRPr="00C16783">
        <w:rPr>
          <w:rFonts w:cs="Times New Roman"/>
        </w:rPr>
        <w:t xml:space="preserve">«Про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передбачено, що </w:t>
      </w:r>
      <w:r w:rsidR="004E51FC" w:rsidRPr="00C16783">
        <w:rPr>
          <w:rFonts w:cs="Times New Roman"/>
          <w:shd w:val="clear" w:color="auto" w:fill="FFFFFF"/>
        </w:rPr>
        <w:t>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 за правилами, які діяли до дня набрання чинності Законом України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та з урахуванням особливостей, передбачених цим розділом.</w:t>
      </w:r>
    </w:p>
    <w:p w:rsidR="004E51FC" w:rsidRPr="00C16783" w:rsidRDefault="00B42A64" w:rsidP="00241AAF">
      <w:pPr>
        <w:pStyle w:val="20"/>
        <w:shd w:val="clear" w:color="auto" w:fill="auto"/>
        <w:spacing w:before="0" w:line="264" w:lineRule="auto"/>
        <w:ind w:firstLine="567"/>
        <w:rPr>
          <w:rFonts w:cs="Times New Roman"/>
          <w:lang w:bidi="uk-UA"/>
        </w:rPr>
      </w:pPr>
      <w:r w:rsidRPr="00C16783">
        <w:rPr>
          <w:rFonts w:cs="Times New Roman"/>
          <w:lang w:bidi="uk-UA"/>
        </w:rPr>
        <w:t xml:space="preserve">Відповідно до абзацу шостого пункту 13 розділу III «Прикінцеві та перехідні положення» Закону України «Про Вищу раду правосуддя» </w:t>
      </w:r>
      <w:r w:rsidR="004E51FC" w:rsidRPr="00C16783">
        <w:rPr>
          <w:rFonts w:cs="Times New Roman"/>
          <w:lang w:bidi="uk-UA"/>
        </w:rPr>
        <w:t xml:space="preserve">(у редакції Закону України </w:t>
      </w:r>
      <w:r w:rsidR="004E51FC" w:rsidRPr="00C16783">
        <w:rPr>
          <w:rFonts w:cs="Times New Roman"/>
        </w:rPr>
        <w:t>від 9 грудня 2023 року № 3511-ІХ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w:t>
      </w:r>
      <w:r w:rsidR="004E51FC" w:rsidRPr="00C16783">
        <w:rPr>
          <w:rFonts w:cs="Times New Roman"/>
          <w:lang w:bidi="uk-UA"/>
        </w:rPr>
        <w:t xml:space="preserve"> </w:t>
      </w:r>
      <w:r w:rsidR="004E51FC" w:rsidRPr="00C16783">
        <w:rPr>
          <w:rFonts w:cs="Times New Roman"/>
          <w:shd w:val="clear" w:color="auto" w:fill="FFFFFF"/>
        </w:rPr>
        <w:t>за результатами кваліфікаційного оцінювання суддя, призначений на посаду строком на п’ять років до набрання чинності Законом України «Про внесення змін до Конституції України (щодо правосуддя)», повноваження якого припинилися із закінченням строку, на який його було призначено, за поданням Вищої ради правосуддя та за умови підтвердження відповідності цій посаді згідно з</w:t>
      </w:r>
      <w:r w:rsidR="007F3B1E" w:rsidRPr="00C16783">
        <w:rPr>
          <w:rFonts w:cs="Times New Roman"/>
          <w:shd w:val="clear" w:color="auto" w:fill="FFFFFF"/>
        </w:rPr>
        <w:t xml:space="preserve"> </w:t>
      </w:r>
      <w:r w:rsidR="004E51FC" w:rsidRPr="00C16783">
        <w:rPr>
          <w:rFonts w:cs="Times New Roman"/>
          <w:shd w:val="clear" w:color="auto" w:fill="FFFFFF"/>
        </w:rPr>
        <w:t>підпунктами 2 та 4 пункту 16</w:t>
      </w:r>
      <w:r w:rsidR="004E51FC" w:rsidRPr="00C16783">
        <w:rPr>
          <w:rFonts w:cs="Times New Roman"/>
          <w:shd w:val="clear" w:color="auto" w:fill="FFFFFF"/>
          <w:vertAlign w:val="superscript"/>
        </w:rPr>
        <w:t xml:space="preserve">1 </w:t>
      </w:r>
      <w:r w:rsidR="004E51FC" w:rsidRPr="00C16783">
        <w:rPr>
          <w:rFonts w:cs="Times New Roman"/>
          <w:shd w:val="clear" w:color="auto" w:fill="FFFFFF"/>
        </w:rPr>
        <w:t>розділу XV «Перехідні положення» Конституції України може бути призначений на посаду судді до суду, до якого він був призначений або переведений (крім тимчасового переведення шляхом відрядження) на день припинення повноважень.</w:t>
      </w:r>
    </w:p>
    <w:p w:rsidR="007F3B1E" w:rsidRPr="00714406" w:rsidRDefault="00B42A64" w:rsidP="00241AAF">
      <w:pPr>
        <w:pStyle w:val="20"/>
        <w:shd w:val="clear" w:color="auto" w:fill="auto"/>
        <w:spacing w:before="0" w:line="264" w:lineRule="auto"/>
        <w:ind w:firstLine="567"/>
        <w:rPr>
          <w:rFonts w:cs="Times New Roman"/>
          <w:lang w:bidi="uk-UA"/>
        </w:rPr>
      </w:pPr>
      <w:r w:rsidRPr="00C16783">
        <w:rPr>
          <w:rFonts w:cs="Times New Roman"/>
          <w:lang w:bidi="uk-UA"/>
        </w:rPr>
        <w:t xml:space="preserve">Згідно </w:t>
      </w:r>
      <w:r w:rsidR="00AE793E" w:rsidRPr="00C16783">
        <w:rPr>
          <w:rFonts w:cs="Times New Roman"/>
          <w:lang w:bidi="uk-UA"/>
        </w:rPr>
        <w:t>і</w:t>
      </w:r>
      <w:r w:rsidRPr="00C16783">
        <w:rPr>
          <w:rFonts w:cs="Times New Roman"/>
          <w:lang w:bidi="uk-UA"/>
        </w:rPr>
        <w:t xml:space="preserve">з частинами першою, другою статті 36 Закону України «Про Вищу раду правосуддя» </w:t>
      </w:r>
      <w:r w:rsidR="007F3B1E" w:rsidRPr="00C16783">
        <w:rPr>
          <w:rFonts w:cs="Times New Roman"/>
          <w:shd w:val="clear" w:color="auto" w:fill="FFFFFF"/>
        </w:rPr>
        <w:t xml:space="preserve">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w:t>
      </w:r>
      <w:r w:rsidR="007F3B1E" w:rsidRPr="00714406">
        <w:rPr>
          <w:rFonts w:cs="Times New Roman"/>
          <w:shd w:val="clear" w:color="auto" w:fill="FFFFFF"/>
        </w:rPr>
        <w:t>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B42A64" w:rsidRPr="00590553" w:rsidRDefault="00B42A64" w:rsidP="00241AAF">
      <w:pPr>
        <w:widowControl w:val="0"/>
        <w:spacing w:line="264" w:lineRule="auto"/>
        <w:ind w:firstLine="567"/>
        <w:jc w:val="both"/>
        <w:rPr>
          <w:lang w:val="uk-UA" w:eastAsia="uk-UA"/>
        </w:rPr>
      </w:pPr>
      <w:r w:rsidRPr="00714406">
        <w:rPr>
          <w:lang w:val="uk-UA" w:eastAsia="uk-UA"/>
        </w:rPr>
        <w:t xml:space="preserve">Рішенням ВККСУ від </w:t>
      </w:r>
      <w:r w:rsidR="005443C2" w:rsidRPr="00714406">
        <w:rPr>
          <w:lang w:val="uk-UA" w:eastAsia="uk-UA"/>
        </w:rPr>
        <w:t xml:space="preserve">7 червня 2018 </w:t>
      </w:r>
      <w:r w:rsidRPr="00714406">
        <w:rPr>
          <w:lang w:val="uk-UA" w:eastAsia="uk-UA"/>
        </w:rPr>
        <w:t xml:space="preserve">року № </w:t>
      </w:r>
      <w:r w:rsidR="005443C2" w:rsidRPr="00714406">
        <w:rPr>
          <w:lang w:val="uk-UA" w:eastAsia="uk-UA"/>
        </w:rPr>
        <w:t>133/зп-18</w:t>
      </w:r>
      <w:r w:rsidRPr="00714406">
        <w:rPr>
          <w:lang w:val="uk-UA" w:eastAsia="uk-UA"/>
        </w:rPr>
        <w:t xml:space="preserve"> призначено </w:t>
      </w:r>
      <w:r w:rsidRPr="00714406">
        <w:rPr>
          <w:lang w:val="uk-UA" w:eastAsia="uk-UA"/>
        </w:rPr>
        <w:lastRenderedPageBreak/>
        <w:t xml:space="preserve">кваліфікаційне оцінювання суддів місцевих та апеляційних судів на відповідність займаній посаді, зокрема судді </w:t>
      </w:r>
      <w:r w:rsidR="00230F33" w:rsidRPr="00714406">
        <w:rPr>
          <w:bCs/>
          <w:lang w:val="uk-UA"/>
        </w:rPr>
        <w:t xml:space="preserve">Глухівського міськрайонного суду Сумської </w:t>
      </w:r>
      <w:r w:rsidR="00230F33" w:rsidRPr="00590553">
        <w:rPr>
          <w:bCs/>
          <w:lang w:val="uk-UA"/>
        </w:rPr>
        <w:t>області</w:t>
      </w:r>
      <w:r w:rsidR="00A441B7" w:rsidRPr="00590553">
        <w:rPr>
          <w:rFonts w:eastAsia="Calibri"/>
          <w:lang w:val="uk-UA"/>
        </w:rPr>
        <w:t xml:space="preserve"> </w:t>
      </w:r>
      <w:r w:rsidR="0064184B" w:rsidRPr="00590553">
        <w:rPr>
          <w:rFonts w:eastAsia="Calibri"/>
          <w:lang w:val="uk-UA"/>
        </w:rPr>
        <w:t>Усенко Л.М.</w:t>
      </w:r>
    </w:p>
    <w:p w:rsidR="00714406" w:rsidRPr="00215F3B" w:rsidRDefault="00714406" w:rsidP="00241AAF">
      <w:pPr>
        <w:pStyle w:val="20"/>
        <w:shd w:val="clear" w:color="auto" w:fill="auto"/>
        <w:spacing w:before="0" w:line="264" w:lineRule="auto"/>
        <w:ind w:firstLine="567"/>
        <w:rPr>
          <w:rFonts w:cs="Times New Roman"/>
          <w:shd w:val="clear" w:color="auto" w:fill="FFFFFF"/>
        </w:rPr>
      </w:pPr>
      <w:r w:rsidRPr="00590553">
        <w:rPr>
          <w:rFonts w:cs="Times New Roman"/>
          <w:shd w:val="clear" w:color="auto" w:fill="FFFFFF"/>
        </w:rPr>
        <w:t xml:space="preserve">Рішенням ВККСУ у складі колегії від 4 грудня 2023 року </w:t>
      </w:r>
      <w:r w:rsidR="00590553" w:rsidRPr="00590553">
        <w:rPr>
          <w:rFonts w:cs="Times New Roman"/>
          <w:shd w:val="clear" w:color="auto" w:fill="FFFFFF"/>
        </w:rPr>
        <w:t xml:space="preserve">№ 37/ко-23 </w:t>
      </w:r>
      <w:r w:rsidRPr="00590553">
        <w:rPr>
          <w:rFonts w:cs="Times New Roman"/>
          <w:shd w:val="clear" w:color="auto" w:fill="FFFFFF"/>
        </w:rPr>
        <w:t>визначено результати кваліфікаційного оцінювання на відповідність займаній посаді судді Усе</w:t>
      </w:r>
      <w:r w:rsidRPr="00215F3B">
        <w:rPr>
          <w:rFonts w:cs="Times New Roman"/>
          <w:shd w:val="clear" w:color="auto" w:fill="FFFFFF"/>
        </w:rPr>
        <w:t>нко Л.М., яка набрала 745,875 бала. Визнано суддю Глухівського міськрайонного суду Сумської області Усенко Л.М. такою, що відповідає займаній посаді.</w:t>
      </w:r>
    </w:p>
    <w:p w:rsidR="00714406" w:rsidRPr="00641B97" w:rsidRDefault="00590553" w:rsidP="00241AAF">
      <w:pPr>
        <w:pStyle w:val="20"/>
        <w:shd w:val="clear" w:color="auto" w:fill="auto"/>
        <w:spacing w:before="0" w:line="264" w:lineRule="auto"/>
        <w:ind w:firstLine="567"/>
        <w:rPr>
          <w:rFonts w:cs="Times New Roman"/>
          <w:shd w:val="clear" w:color="auto" w:fill="FFFFFF"/>
        </w:rPr>
      </w:pPr>
      <w:r w:rsidRPr="00215F3B">
        <w:rPr>
          <w:rFonts w:cs="Times New Roman"/>
          <w:shd w:val="clear" w:color="auto" w:fill="FFFFFF"/>
        </w:rPr>
        <w:t>Рішенням ВККСУ у пленарному складі від 11 березня 2024 року</w:t>
      </w:r>
      <w:r w:rsidR="00E44382" w:rsidRPr="00215F3B">
        <w:rPr>
          <w:rFonts w:cs="Times New Roman"/>
          <w:shd w:val="clear" w:color="auto" w:fill="FFFFFF"/>
        </w:rPr>
        <w:t xml:space="preserve"> </w:t>
      </w:r>
      <w:r w:rsidR="00215F3B">
        <w:rPr>
          <w:rFonts w:cs="Times New Roman"/>
          <w:shd w:val="clear" w:color="auto" w:fill="FFFFFF"/>
        </w:rPr>
        <w:t xml:space="preserve">                </w:t>
      </w:r>
      <w:r w:rsidR="00641B97">
        <w:rPr>
          <w:rFonts w:cs="Times New Roman"/>
          <w:shd w:val="clear" w:color="auto" w:fill="FFFFFF"/>
        </w:rPr>
        <w:t xml:space="preserve">№ </w:t>
      </w:r>
      <w:r w:rsidR="00E44382" w:rsidRPr="00215F3B">
        <w:rPr>
          <w:rFonts w:cs="Times New Roman"/>
          <w:shd w:val="clear" w:color="auto" w:fill="FFFFFF"/>
        </w:rPr>
        <w:t>66/ко</w:t>
      </w:r>
      <w:r w:rsidR="00215F3B">
        <w:rPr>
          <w:rFonts w:cs="Times New Roman"/>
          <w:shd w:val="clear" w:color="auto" w:fill="FFFFFF"/>
        </w:rPr>
        <w:t>-</w:t>
      </w:r>
      <w:r w:rsidR="00E44382" w:rsidRPr="00215F3B">
        <w:rPr>
          <w:rFonts w:cs="Times New Roman"/>
          <w:shd w:val="clear" w:color="auto" w:fill="FFFFFF"/>
        </w:rPr>
        <w:t>23</w:t>
      </w:r>
      <w:r w:rsidRPr="00215F3B">
        <w:rPr>
          <w:rFonts w:cs="Times New Roman"/>
          <w:shd w:val="clear" w:color="auto" w:fill="FFFFFF"/>
        </w:rPr>
        <w:t xml:space="preserve"> суддю Глухівського міськр</w:t>
      </w:r>
      <w:r w:rsidR="00E44382" w:rsidRPr="00215F3B">
        <w:rPr>
          <w:rFonts w:cs="Times New Roman"/>
          <w:shd w:val="clear" w:color="auto" w:fill="FFFFFF"/>
        </w:rPr>
        <w:t xml:space="preserve">айонного суду Сумської області </w:t>
      </w:r>
      <w:r w:rsidRPr="00215F3B">
        <w:rPr>
          <w:rFonts w:cs="Times New Roman"/>
          <w:shd w:val="clear" w:color="auto" w:fill="FFFFFF"/>
        </w:rPr>
        <w:t>Усенко</w:t>
      </w:r>
      <w:r w:rsidR="00641B97">
        <w:rPr>
          <w:rFonts w:cs="Times New Roman"/>
          <w:shd w:val="clear" w:color="auto" w:fill="FFFFFF"/>
        </w:rPr>
        <w:t> </w:t>
      </w:r>
      <w:r w:rsidRPr="00215F3B">
        <w:rPr>
          <w:rFonts w:cs="Times New Roman"/>
          <w:shd w:val="clear" w:color="auto" w:fill="FFFFFF"/>
        </w:rPr>
        <w:t>Л.М. визнано такою, що відповідає займаній посаді.</w:t>
      </w:r>
    </w:p>
    <w:p w:rsidR="00B42A64" w:rsidRPr="00BE13F1" w:rsidRDefault="00B42A64" w:rsidP="00241AAF">
      <w:pPr>
        <w:pStyle w:val="rtejustify"/>
        <w:shd w:val="clear" w:color="auto" w:fill="FFFFFF"/>
        <w:spacing w:before="0" w:beforeAutospacing="0" w:after="0" w:afterAutospacing="0" w:line="264" w:lineRule="auto"/>
        <w:ind w:firstLine="567"/>
        <w:jc w:val="both"/>
        <w:rPr>
          <w:sz w:val="28"/>
          <w:szCs w:val="28"/>
        </w:rPr>
      </w:pPr>
      <w:r w:rsidRPr="00BE13F1">
        <w:rPr>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B42A64" w:rsidRPr="00BE13F1" w:rsidRDefault="00B42A64" w:rsidP="00241AAF">
      <w:pPr>
        <w:pStyle w:val="rtejustify"/>
        <w:shd w:val="clear" w:color="auto" w:fill="FFFFFF"/>
        <w:spacing w:before="0" w:beforeAutospacing="0" w:after="0" w:afterAutospacing="0" w:line="264" w:lineRule="auto"/>
        <w:ind w:firstLine="567"/>
        <w:jc w:val="both"/>
        <w:rPr>
          <w:sz w:val="28"/>
          <w:szCs w:val="28"/>
        </w:rPr>
      </w:pPr>
      <w:r w:rsidRPr="00BE13F1">
        <w:rPr>
          <w:sz w:val="28"/>
          <w:szCs w:val="28"/>
        </w:rPr>
        <w:t>1) такі відомості не були предметом розгляду Вищої кваліфікаційної комісії суддів України;</w:t>
      </w:r>
    </w:p>
    <w:p w:rsidR="00B42A64" w:rsidRPr="00BE13F1" w:rsidRDefault="00B42A64" w:rsidP="00241AAF">
      <w:pPr>
        <w:pStyle w:val="rtejustify"/>
        <w:shd w:val="clear" w:color="auto" w:fill="FFFFFF"/>
        <w:spacing w:before="0" w:beforeAutospacing="0" w:after="0" w:afterAutospacing="0" w:line="264" w:lineRule="auto"/>
        <w:ind w:firstLine="567"/>
        <w:jc w:val="both"/>
        <w:rPr>
          <w:sz w:val="28"/>
          <w:szCs w:val="28"/>
        </w:rPr>
      </w:pPr>
      <w:r w:rsidRPr="00BE13F1">
        <w:rPr>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D82BE5" w:rsidRPr="00BE13F1" w:rsidRDefault="00B42A64" w:rsidP="00241AAF">
      <w:pPr>
        <w:pStyle w:val="rtejustify"/>
        <w:shd w:val="clear" w:color="auto" w:fill="FFFFFF"/>
        <w:spacing w:before="0" w:beforeAutospacing="0" w:after="0" w:afterAutospacing="0" w:line="264" w:lineRule="auto"/>
        <w:ind w:firstLine="567"/>
        <w:jc w:val="both"/>
        <w:rPr>
          <w:sz w:val="28"/>
          <w:szCs w:val="28"/>
        </w:rPr>
      </w:pPr>
      <w:r w:rsidRPr="00BE13F1">
        <w:rPr>
          <w:sz w:val="28"/>
          <w:szCs w:val="28"/>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00794C" w:rsidRPr="00BE13F1" w:rsidRDefault="00D82BE5" w:rsidP="00241AAF">
      <w:pPr>
        <w:pStyle w:val="rtejustify"/>
        <w:shd w:val="clear" w:color="auto" w:fill="FFFFFF"/>
        <w:spacing w:before="0" w:beforeAutospacing="0" w:after="0" w:afterAutospacing="0" w:line="264" w:lineRule="auto"/>
        <w:ind w:firstLine="567"/>
        <w:jc w:val="both"/>
        <w:rPr>
          <w:sz w:val="28"/>
          <w:szCs w:val="28"/>
        </w:rPr>
      </w:pPr>
      <w:r w:rsidRPr="00BE13F1">
        <w:rPr>
          <w:sz w:val="28"/>
          <w:szCs w:val="28"/>
        </w:rPr>
        <w:t>Відповідно до частини другої статті 79</w:t>
      </w:r>
      <w:r w:rsidRPr="00BE13F1">
        <w:rPr>
          <w:sz w:val="28"/>
          <w:szCs w:val="28"/>
          <w:vertAlign w:val="superscript"/>
        </w:rPr>
        <w:t>6</w:t>
      </w:r>
      <w:r w:rsidRPr="00BE13F1">
        <w:rPr>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BE13F1">
        <w:rPr>
          <w:sz w:val="28"/>
          <w:szCs w:val="28"/>
        </w:rPr>
        <w:t xml:space="preserve"> </w:t>
      </w:r>
    </w:p>
    <w:p w:rsidR="0000794C" w:rsidRPr="00BE13F1" w:rsidRDefault="00D82BE5" w:rsidP="00241AAF">
      <w:pPr>
        <w:pStyle w:val="rtejustify"/>
        <w:shd w:val="clear" w:color="auto" w:fill="FFFFFF"/>
        <w:spacing w:before="0" w:beforeAutospacing="0" w:after="0" w:afterAutospacing="0" w:line="264" w:lineRule="auto"/>
        <w:ind w:firstLine="567"/>
        <w:jc w:val="both"/>
        <w:rPr>
          <w:sz w:val="28"/>
          <w:szCs w:val="28"/>
        </w:rPr>
      </w:pPr>
      <w:r w:rsidRPr="00BE13F1">
        <w:rPr>
          <w:sz w:val="28"/>
          <w:szCs w:val="28"/>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BE13F1">
        <w:rPr>
          <w:sz w:val="28"/>
          <w:szCs w:val="28"/>
        </w:rPr>
        <w:t xml:space="preserve"> </w:t>
      </w:r>
    </w:p>
    <w:p w:rsidR="00D82BE5" w:rsidRPr="00BE13F1" w:rsidRDefault="00D82BE5" w:rsidP="00241AAF">
      <w:pPr>
        <w:pStyle w:val="rtejustify"/>
        <w:shd w:val="clear" w:color="auto" w:fill="FFFFFF"/>
        <w:spacing w:before="0" w:beforeAutospacing="0" w:after="0" w:afterAutospacing="0" w:line="264" w:lineRule="auto"/>
        <w:ind w:firstLine="567"/>
        <w:jc w:val="both"/>
        <w:rPr>
          <w:sz w:val="28"/>
          <w:szCs w:val="28"/>
        </w:rPr>
      </w:pPr>
      <w:r w:rsidRPr="00BE13F1">
        <w:rPr>
          <w:sz w:val="28"/>
          <w:szCs w:val="28"/>
        </w:rPr>
        <w:t>2) порушення визначеного законом порядку призначення на посаду судді.</w:t>
      </w:r>
    </w:p>
    <w:p w:rsidR="00024DAB" w:rsidRPr="00BE13F1" w:rsidRDefault="00024DAB" w:rsidP="00241AAF">
      <w:pPr>
        <w:spacing w:line="264" w:lineRule="auto"/>
        <w:ind w:firstLine="567"/>
        <w:contextualSpacing/>
        <w:jc w:val="both"/>
        <w:rPr>
          <w:lang w:val="uk-UA"/>
        </w:rPr>
      </w:pPr>
      <w:r w:rsidRPr="00BE13F1">
        <w:rPr>
          <w:shd w:val="clear" w:color="auto" w:fill="FFFFFF"/>
          <w:lang w:val="uk-UA"/>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кваліфікаційного оцінювання щодо </w:t>
      </w:r>
      <w:r w:rsidR="003E376E">
        <w:rPr>
          <w:shd w:val="clear" w:color="auto" w:fill="FFFFFF"/>
          <w:lang w:val="uk-UA"/>
        </w:rPr>
        <w:t>судді</w:t>
      </w:r>
      <w:r w:rsidRPr="00BE13F1">
        <w:rPr>
          <w:shd w:val="clear" w:color="auto" w:fill="FFFFFF"/>
          <w:lang w:val="uk-UA"/>
        </w:rPr>
        <w:t xml:space="preserve">, а також підстав </w:t>
      </w:r>
      <w:r w:rsidRPr="00BE13F1">
        <w:rPr>
          <w:lang w:val="uk-UA"/>
        </w:rPr>
        <w:t xml:space="preserve">для обґрунтованого сумніву щодо відповідності </w:t>
      </w:r>
      <w:r w:rsidR="003E376E">
        <w:rPr>
          <w:lang w:val="uk-UA"/>
        </w:rPr>
        <w:t>судді</w:t>
      </w:r>
      <w:r w:rsidRPr="00BE13F1">
        <w:rPr>
          <w:lang w:val="uk-UA"/>
        </w:rPr>
        <w:t xml:space="preserve"> критері</w:t>
      </w:r>
      <w:r w:rsidR="00C97FA7" w:rsidRPr="00BE13F1">
        <w:rPr>
          <w:lang w:val="uk-UA"/>
        </w:rPr>
        <w:t>ям</w:t>
      </w:r>
      <w:r w:rsidRPr="00BE13F1">
        <w:rPr>
          <w:lang w:val="uk-UA"/>
        </w:rPr>
        <w:t xml:space="preserve"> доброчесності чи професійної етики або інших обставин, які можуть негативно вплинути на суспільну довіру до судової влади у зв’язку з призначенням її</w:t>
      </w:r>
      <w:r w:rsidR="0000794C" w:rsidRPr="00BE13F1">
        <w:rPr>
          <w:lang w:val="uk-UA"/>
        </w:rPr>
        <w:t xml:space="preserve"> </w:t>
      </w:r>
      <w:r w:rsidRPr="00BE13F1">
        <w:rPr>
          <w:lang w:val="uk-UA"/>
        </w:rPr>
        <w:t>на посаду судді.</w:t>
      </w:r>
    </w:p>
    <w:p w:rsidR="003340EB" w:rsidRPr="00BE13F1" w:rsidRDefault="00095799" w:rsidP="00241AAF">
      <w:pPr>
        <w:pStyle w:val="20"/>
        <w:shd w:val="clear" w:color="auto" w:fill="auto"/>
        <w:spacing w:before="0" w:line="264" w:lineRule="auto"/>
        <w:ind w:firstLine="567"/>
        <w:rPr>
          <w:rFonts w:cs="Times New Roman"/>
        </w:rPr>
      </w:pPr>
      <w:r w:rsidRPr="00BE13F1">
        <w:rPr>
          <w:rFonts w:cs="Times New Roman"/>
        </w:rPr>
        <w:t>О</w:t>
      </w:r>
      <w:r w:rsidR="003340EB" w:rsidRPr="00BE13F1">
        <w:rPr>
          <w:rFonts w:cs="Times New Roman"/>
        </w:rPr>
        <w:t xml:space="preserve">бставин, які можуть свідчити про </w:t>
      </w:r>
      <w:r w:rsidR="003340EB" w:rsidRPr="00BE13F1">
        <w:t xml:space="preserve">порушення визначеного законом порядку призначення </w:t>
      </w:r>
      <w:r w:rsidR="00225448" w:rsidRPr="00BE13F1">
        <w:rPr>
          <w:bCs/>
        </w:rPr>
        <w:t>Усенко Л.М.</w:t>
      </w:r>
      <w:r w:rsidR="00936F28" w:rsidRPr="00BE13F1">
        <w:rPr>
          <w:bCs/>
        </w:rPr>
        <w:t xml:space="preserve"> </w:t>
      </w:r>
      <w:r w:rsidR="0000794C" w:rsidRPr="00BE13F1">
        <w:t>на посаду судді</w:t>
      </w:r>
      <w:r w:rsidR="003340EB" w:rsidRPr="00BE13F1">
        <w:rPr>
          <w:rFonts w:cs="Times New Roman"/>
        </w:rPr>
        <w:t>, не встановлено.</w:t>
      </w:r>
    </w:p>
    <w:p w:rsidR="00B42A64" w:rsidRPr="00BE13F1" w:rsidRDefault="00B42A64" w:rsidP="00241AAF">
      <w:pPr>
        <w:pStyle w:val="20"/>
        <w:shd w:val="clear" w:color="auto" w:fill="auto"/>
        <w:spacing w:before="0" w:line="264" w:lineRule="auto"/>
        <w:ind w:firstLine="567"/>
        <w:rPr>
          <w:rFonts w:cs="Times New Roman"/>
        </w:rPr>
      </w:pPr>
      <w:r w:rsidRPr="00BE13F1">
        <w:rPr>
          <w:rFonts w:cs="Times New Roman"/>
        </w:rPr>
        <w:t xml:space="preserve">Кандидатура </w:t>
      </w:r>
      <w:r w:rsidR="00225448" w:rsidRPr="00BE13F1">
        <w:rPr>
          <w:bCs/>
        </w:rPr>
        <w:t xml:space="preserve">Усенко Л.М. </w:t>
      </w:r>
      <w:r w:rsidR="0000794C" w:rsidRPr="00BE13F1">
        <w:rPr>
          <w:rFonts w:cs="Times New Roman"/>
        </w:rPr>
        <w:t>відповідає вимогам</w:t>
      </w:r>
      <w:r w:rsidR="00E47A2F" w:rsidRPr="00BE13F1">
        <w:rPr>
          <w:rFonts w:cs="Times New Roman"/>
        </w:rPr>
        <w:t xml:space="preserve"> </w:t>
      </w:r>
      <w:r w:rsidRPr="00BE13F1">
        <w:rPr>
          <w:rFonts w:cs="Times New Roman"/>
        </w:rPr>
        <w:t>статті 127 Конституції України та статті 69 Закону України «Про судоустрій і статус суддів».</w:t>
      </w:r>
    </w:p>
    <w:p w:rsidR="00B42A64" w:rsidRPr="00BE13F1" w:rsidRDefault="00B42A64" w:rsidP="00241AAF">
      <w:pPr>
        <w:pStyle w:val="20"/>
        <w:shd w:val="clear" w:color="auto" w:fill="auto"/>
        <w:spacing w:before="0" w:line="264" w:lineRule="auto"/>
        <w:ind w:firstLine="567"/>
        <w:rPr>
          <w:rFonts w:cs="Times New Roman"/>
        </w:rPr>
      </w:pPr>
      <w:r w:rsidRPr="00BE13F1">
        <w:rPr>
          <w:rFonts w:cs="Times New Roman"/>
        </w:rPr>
        <w:t>З огляду на викладене Вища рада правосуддя, керуючись статтями 131, пунктом 16</w:t>
      </w:r>
      <w:r w:rsidRPr="00BE13F1">
        <w:rPr>
          <w:rFonts w:cs="Times New Roman"/>
          <w:vertAlign w:val="superscript"/>
        </w:rPr>
        <w:t>1</w:t>
      </w:r>
      <w:r w:rsidRPr="00BE13F1">
        <w:rPr>
          <w:rFonts w:cs="Times New Roman"/>
        </w:rPr>
        <w:t xml:space="preserve"> розділу XV «Перехідні положення» Конституції України, </w:t>
      </w:r>
      <w:r w:rsidRPr="00BE13F1">
        <w:rPr>
          <w:rFonts w:cs="Times New Roman"/>
        </w:rPr>
        <w:br/>
        <w:t>статтею 69, частиною другою статті 79</w:t>
      </w:r>
      <w:r w:rsidRPr="00BE13F1">
        <w:rPr>
          <w:rFonts w:cs="Times New Roman"/>
          <w:vertAlign w:val="superscript"/>
        </w:rPr>
        <w:t>6</w:t>
      </w:r>
      <w:r w:rsidRPr="00BE13F1">
        <w:rPr>
          <w:rFonts w:cs="Times New Roman"/>
        </w:rPr>
        <w:t xml:space="preserve"> 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B42A64" w:rsidRPr="00BE13F1" w:rsidRDefault="00B42A64" w:rsidP="00241AAF">
      <w:pPr>
        <w:pStyle w:val="a7"/>
        <w:spacing w:line="264" w:lineRule="auto"/>
        <w:ind w:firstLine="567"/>
        <w:jc w:val="both"/>
        <w:rPr>
          <w:sz w:val="28"/>
          <w:szCs w:val="28"/>
          <w:highlight w:val="yellow"/>
          <w:lang w:val="uk-UA"/>
        </w:rPr>
      </w:pPr>
    </w:p>
    <w:p w:rsidR="00B42A64" w:rsidRPr="00BE13F1" w:rsidRDefault="00B42A64" w:rsidP="00B04C76">
      <w:pPr>
        <w:spacing w:line="264" w:lineRule="auto"/>
        <w:jc w:val="center"/>
        <w:rPr>
          <w:b/>
          <w:lang w:val="uk-UA"/>
        </w:rPr>
      </w:pPr>
      <w:r w:rsidRPr="00BE13F1">
        <w:rPr>
          <w:b/>
          <w:lang w:val="uk-UA"/>
        </w:rPr>
        <w:t>вирішила:</w:t>
      </w:r>
    </w:p>
    <w:p w:rsidR="00B42A64" w:rsidRPr="00BE13F1" w:rsidRDefault="00B42A64" w:rsidP="00241AAF">
      <w:pPr>
        <w:tabs>
          <w:tab w:val="left" w:pos="9360"/>
        </w:tabs>
        <w:spacing w:line="264" w:lineRule="auto"/>
        <w:ind w:firstLine="567"/>
        <w:jc w:val="both"/>
        <w:rPr>
          <w:lang w:val="uk-UA"/>
        </w:rPr>
      </w:pPr>
    </w:p>
    <w:p w:rsidR="00B42A64" w:rsidRPr="00BE13F1" w:rsidRDefault="00B42A64" w:rsidP="00B04C76">
      <w:pPr>
        <w:tabs>
          <w:tab w:val="left" w:pos="9360"/>
        </w:tabs>
        <w:spacing w:line="264" w:lineRule="auto"/>
        <w:jc w:val="both"/>
        <w:rPr>
          <w:lang w:eastAsia="en-US"/>
        </w:rPr>
      </w:pPr>
      <w:r w:rsidRPr="00BE13F1">
        <w:rPr>
          <w:lang w:val="uk-UA"/>
        </w:rPr>
        <w:t xml:space="preserve">внести Президентові України подання про призначення </w:t>
      </w:r>
      <w:r w:rsidR="003301B6" w:rsidRPr="00BE13F1">
        <w:rPr>
          <w:bCs/>
          <w:lang w:val="uk-UA"/>
        </w:rPr>
        <w:t>Усенко Людмили Миколаївни</w:t>
      </w:r>
      <w:r w:rsidR="0000794C" w:rsidRPr="00BE13F1">
        <w:rPr>
          <w:rFonts w:eastAsia="Calibri"/>
          <w:lang w:val="uk-UA"/>
        </w:rPr>
        <w:t xml:space="preserve"> </w:t>
      </w:r>
      <w:r w:rsidR="00E47A2F" w:rsidRPr="00BE13F1">
        <w:t xml:space="preserve">на посаду судді </w:t>
      </w:r>
      <w:r w:rsidR="00230F33" w:rsidRPr="00BE13F1">
        <w:rPr>
          <w:bCs/>
          <w:lang w:val="uk-UA"/>
        </w:rPr>
        <w:t>Глухівського міськрайонного суду Сумської області</w:t>
      </w:r>
      <w:r w:rsidR="004709A7" w:rsidRPr="00BE13F1">
        <w:rPr>
          <w:rFonts w:eastAsia="Calibri"/>
          <w:lang w:val="uk-UA"/>
        </w:rPr>
        <w:t>.</w:t>
      </w:r>
    </w:p>
    <w:p w:rsidR="00B42A64" w:rsidRPr="00BE13F1" w:rsidRDefault="00B42A64" w:rsidP="00241AAF">
      <w:pPr>
        <w:spacing w:line="264" w:lineRule="auto"/>
        <w:ind w:right="-1" w:firstLine="567"/>
        <w:jc w:val="both"/>
        <w:rPr>
          <w:highlight w:val="yellow"/>
          <w:lang w:val="uk-UA"/>
        </w:rPr>
      </w:pPr>
    </w:p>
    <w:p w:rsidR="00936F28" w:rsidRPr="00BE13F1" w:rsidRDefault="00936F28" w:rsidP="00241AAF">
      <w:pPr>
        <w:spacing w:line="264" w:lineRule="auto"/>
        <w:ind w:right="-1" w:firstLine="567"/>
        <w:jc w:val="both"/>
        <w:rPr>
          <w:highlight w:val="yellow"/>
          <w:lang w:val="uk-UA"/>
        </w:rPr>
      </w:pPr>
    </w:p>
    <w:p w:rsidR="004348CD" w:rsidRPr="00BE13F1" w:rsidRDefault="00B42A64" w:rsidP="00B04C76">
      <w:pPr>
        <w:spacing w:line="264" w:lineRule="auto"/>
        <w:ind w:right="-1"/>
        <w:jc w:val="both"/>
        <w:rPr>
          <w:b/>
          <w:lang w:val="uk-UA"/>
        </w:rPr>
      </w:pPr>
      <w:r w:rsidRPr="00BE13F1">
        <w:rPr>
          <w:b/>
          <w:lang w:val="uk-UA"/>
        </w:rPr>
        <w:t xml:space="preserve">Голова Вищої ради правосуддя </w:t>
      </w:r>
      <w:r w:rsidRPr="00BE13F1">
        <w:rPr>
          <w:b/>
          <w:lang w:val="uk-UA"/>
        </w:rPr>
        <w:tab/>
      </w:r>
      <w:r w:rsidRPr="00BE13F1">
        <w:rPr>
          <w:b/>
          <w:lang w:val="uk-UA"/>
        </w:rPr>
        <w:tab/>
      </w:r>
      <w:r w:rsidRPr="00BE13F1">
        <w:rPr>
          <w:b/>
          <w:lang w:val="uk-UA"/>
        </w:rPr>
        <w:tab/>
      </w:r>
      <w:r w:rsidRPr="00BE13F1">
        <w:rPr>
          <w:b/>
          <w:lang w:val="uk-UA"/>
        </w:rPr>
        <w:tab/>
      </w:r>
      <w:r w:rsidRPr="00BE13F1">
        <w:rPr>
          <w:b/>
          <w:lang w:val="uk-UA"/>
        </w:rPr>
        <w:tab/>
        <w:t xml:space="preserve">      Григорій УСИК</w:t>
      </w:r>
    </w:p>
    <w:sectPr w:rsidR="004348CD" w:rsidRPr="00BE13F1" w:rsidSect="0056551F">
      <w:headerReference w:type="default" r:id="rId7"/>
      <w:pgSz w:w="11906" w:h="16838"/>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37E6" w:rsidRDefault="00A537E6">
      <w:r>
        <w:separator/>
      </w:r>
    </w:p>
  </w:endnote>
  <w:endnote w:type="continuationSeparator" w:id="0">
    <w:p w:rsidR="00A537E6" w:rsidRDefault="00A53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37E6" w:rsidRDefault="00A537E6">
      <w:r>
        <w:separator/>
      </w:r>
    </w:p>
  </w:footnote>
  <w:footnote w:type="continuationSeparator" w:id="0">
    <w:p w:rsidR="00A537E6" w:rsidRDefault="00A537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308"/>
      <w:docPartObj>
        <w:docPartGallery w:val="Page Numbers (Top of Page)"/>
        <w:docPartUnique/>
      </w:docPartObj>
    </w:sdtPr>
    <w:sdtEndPr/>
    <w:sdtContent>
      <w:p w:rsidR="00234219" w:rsidRDefault="009B25BD">
        <w:pPr>
          <w:pStyle w:val="a9"/>
          <w:jc w:val="center"/>
        </w:pPr>
        <w:r>
          <w:fldChar w:fldCharType="begin"/>
        </w:r>
        <w:r w:rsidR="004C294D">
          <w:instrText xml:space="preserve"> PAGE   \* MERGEFORMAT </w:instrText>
        </w:r>
        <w:r>
          <w:fldChar w:fldCharType="separate"/>
        </w:r>
        <w:r w:rsidR="002F266A">
          <w:rPr>
            <w:noProof/>
          </w:rPr>
          <w:t>2</w:t>
        </w:r>
        <w:r>
          <w:rPr>
            <w:noProof/>
          </w:rPr>
          <w:fldChar w:fldCharType="end"/>
        </w:r>
      </w:p>
    </w:sdtContent>
  </w:sdt>
  <w:p w:rsidR="00234219" w:rsidRDefault="002F266A">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42A64"/>
    <w:rsid w:val="000005E6"/>
    <w:rsid w:val="0000794C"/>
    <w:rsid w:val="00024DAB"/>
    <w:rsid w:val="00095799"/>
    <w:rsid w:val="000A7EB2"/>
    <w:rsid w:val="000B2E15"/>
    <w:rsid w:val="000C1321"/>
    <w:rsid w:val="0010617B"/>
    <w:rsid w:val="00132096"/>
    <w:rsid w:val="001A7D3A"/>
    <w:rsid w:val="002150E0"/>
    <w:rsid w:val="00215F3B"/>
    <w:rsid w:val="00225448"/>
    <w:rsid w:val="00230F33"/>
    <w:rsid w:val="00241AAF"/>
    <w:rsid w:val="002460C4"/>
    <w:rsid w:val="002560D7"/>
    <w:rsid w:val="002B651A"/>
    <w:rsid w:val="002D7AB9"/>
    <w:rsid w:val="002E2E0A"/>
    <w:rsid w:val="002F08A5"/>
    <w:rsid w:val="002F266A"/>
    <w:rsid w:val="003301B6"/>
    <w:rsid w:val="00332D58"/>
    <w:rsid w:val="003340EB"/>
    <w:rsid w:val="003440DA"/>
    <w:rsid w:val="003707F8"/>
    <w:rsid w:val="00395204"/>
    <w:rsid w:val="003E376E"/>
    <w:rsid w:val="004342FD"/>
    <w:rsid w:val="004348CD"/>
    <w:rsid w:val="004709A7"/>
    <w:rsid w:val="004B5FAD"/>
    <w:rsid w:val="004C294D"/>
    <w:rsid w:val="004D4660"/>
    <w:rsid w:val="004D5F61"/>
    <w:rsid w:val="004E51FC"/>
    <w:rsid w:val="004F1A5D"/>
    <w:rsid w:val="004F3ADC"/>
    <w:rsid w:val="005233F3"/>
    <w:rsid w:val="00526768"/>
    <w:rsid w:val="00536E8A"/>
    <w:rsid w:val="005443C2"/>
    <w:rsid w:val="00590553"/>
    <w:rsid w:val="005B1804"/>
    <w:rsid w:val="005B584F"/>
    <w:rsid w:val="005F28E0"/>
    <w:rsid w:val="00602DC3"/>
    <w:rsid w:val="0064184B"/>
    <w:rsid w:val="00641B97"/>
    <w:rsid w:val="006549E4"/>
    <w:rsid w:val="00661A97"/>
    <w:rsid w:val="006A1D9B"/>
    <w:rsid w:val="006F6AF1"/>
    <w:rsid w:val="0070693A"/>
    <w:rsid w:val="00714406"/>
    <w:rsid w:val="00765457"/>
    <w:rsid w:val="007A0BE7"/>
    <w:rsid w:val="007E1BEB"/>
    <w:rsid w:val="007E2AA6"/>
    <w:rsid w:val="007F3B1E"/>
    <w:rsid w:val="007F68D8"/>
    <w:rsid w:val="00866BE3"/>
    <w:rsid w:val="00891CC3"/>
    <w:rsid w:val="009066F9"/>
    <w:rsid w:val="0091132B"/>
    <w:rsid w:val="00933E17"/>
    <w:rsid w:val="00936F28"/>
    <w:rsid w:val="00937A94"/>
    <w:rsid w:val="00970562"/>
    <w:rsid w:val="00976F76"/>
    <w:rsid w:val="0099740C"/>
    <w:rsid w:val="009B25BD"/>
    <w:rsid w:val="00A441B7"/>
    <w:rsid w:val="00A537E6"/>
    <w:rsid w:val="00A771F6"/>
    <w:rsid w:val="00AE0D5E"/>
    <w:rsid w:val="00AE793E"/>
    <w:rsid w:val="00B02870"/>
    <w:rsid w:val="00B04C76"/>
    <w:rsid w:val="00B13CA7"/>
    <w:rsid w:val="00B42A64"/>
    <w:rsid w:val="00B70602"/>
    <w:rsid w:val="00BC260F"/>
    <w:rsid w:val="00BE13F1"/>
    <w:rsid w:val="00BE4244"/>
    <w:rsid w:val="00C07F26"/>
    <w:rsid w:val="00C16783"/>
    <w:rsid w:val="00C47E01"/>
    <w:rsid w:val="00C53A5A"/>
    <w:rsid w:val="00C97FA7"/>
    <w:rsid w:val="00CD4C5E"/>
    <w:rsid w:val="00D06EDB"/>
    <w:rsid w:val="00D75631"/>
    <w:rsid w:val="00D82BE5"/>
    <w:rsid w:val="00D863DB"/>
    <w:rsid w:val="00DA637A"/>
    <w:rsid w:val="00DC1C09"/>
    <w:rsid w:val="00E06695"/>
    <w:rsid w:val="00E419FB"/>
    <w:rsid w:val="00E44382"/>
    <w:rsid w:val="00E47A2F"/>
    <w:rsid w:val="00E95CC9"/>
    <w:rsid w:val="00EB2DE5"/>
    <w:rsid w:val="00EC7143"/>
    <w:rsid w:val="00F02FEF"/>
    <w:rsid w:val="00F31FC1"/>
    <w:rsid w:val="00F4346E"/>
    <w:rsid w:val="00F91AD6"/>
    <w:rsid w:val="00FB7AED"/>
    <w:rsid w:val="00FC3677"/>
    <w:rsid w:val="00FE56F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21D84"/>
  <w15:docId w15:val="{173FF2DA-DCF1-4E04-B448-DEFDA0797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2A64"/>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 Знак"/>
    <w:basedOn w:val="a0"/>
    <w:link w:val="a4"/>
    <w:locked/>
    <w:rsid w:val="00B42A64"/>
    <w:rPr>
      <w:lang w:eastAsia="ru-RU"/>
    </w:rPr>
  </w:style>
  <w:style w:type="paragraph" w:styleId="a4">
    <w:name w:val="Body Text"/>
    <w:basedOn w:val="a"/>
    <w:link w:val="a3"/>
    <w:rsid w:val="00B42A64"/>
    <w:rPr>
      <w:rFonts w:asciiTheme="minorHAnsi" w:eastAsiaTheme="minorHAnsi" w:hAnsiTheme="minorHAnsi" w:cstheme="minorBidi"/>
      <w:sz w:val="22"/>
      <w:szCs w:val="22"/>
      <w:lang w:val="uk-UA"/>
    </w:rPr>
  </w:style>
  <w:style w:type="character" w:customStyle="1" w:styleId="1">
    <w:name w:val="Основний текст Знак1"/>
    <w:basedOn w:val="a0"/>
    <w:uiPriority w:val="99"/>
    <w:semiHidden/>
    <w:rsid w:val="00B42A64"/>
    <w:rPr>
      <w:rFonts w:ascii="Times New Roman" w:eastAsia="Times New Roman" w:hAnsi="Times New Roman" w:cs="Times New Roman"/>
      <w:sz w:val="28"/>
      <w:szCs w:val="28"/>
      <w:lang w:val="ru-RU" w:eastAsia="ru-RU"/>
    </w:rPr>
  </w:style>
  <w:style w:type="paragraph" w:styleId="a5">
    <w:name w:val="Title"/>
    <w:basedOn w:val="a"/>
    <w:link w:val="a6"/>
    <w:qFormat/>
    <w:rsid w:val="00B42A64"/>
    <w:pPr>
      <w:jc w:val="center"/>
    </w:pPr>
    <w:rPr>
      <w:b/>
      <w:bCs/>
      <w:szCs w:val="24"/>
      <w:lang w:val="uk-UA"/>
    </w:rPr>
  </w:style>
  <w:style w:type="character" w:customStyle="1" w:styleId="a6">
    <w:name w:val="Назва Знак"/>
    <w:basedOn w:val="a0"/>
    <w:link w:val="a5"/>
    <w:rsid w:val="00B42A64"/>
    <w:rPr>
      <w:rFonts w:ascii="Times New Roman" w:eastAsia="Times New Roman" w:hAnsi="Times New Roman" w:cs="Times New Roman"/>
      <w:b/>
      <w:bCs/>
      <w:sz w:val="28"/>
      <w:szCs w:val="24"/>
      <w:lang w:eastAsia="ru-RU"/>
    </w:rPr>
  </w:style>
  <w:style w:type="character" w:customStyle="1" w:styleId="FontStyle19">
    <w:name w:val="Font Style19"/>
    <w:basedOn w:val="a0"/>
    <w:uiPriority w:val="99"/>
    <w:rsid w:val="00B42A64"/>
    <w:rPr>
      <w:rFonts w:ascii="Times New Roman" w:hAnsi="Times New Roman" w:cs="Times New Roman"/>
      <w:b/>
      <w:bCs/>
      <w:sz w:val="24"/>
      <w:szCs w:val="24"/>
    </w:rPr>
  </w:style>
  <w:style w:type="paragraph" w:styleId="a7">
    <w:name w:val="annotation text"/>
    <w:basedOn w:val="a"/>
    <w:link w:val="a8"/>
    <w:uiPriority w:val="99"/>
    <w:unhideWhenUsed/>
    <w:rsid w:val="00B42A64"/>
    <w:rPr>
      <w:sz w:val="20"/>
      <w:szCs w:val="20"/>
    </w:rPr>
  </w:style>
  <w:style w:type="character" w:customStyle="1" w:styleId="a8">
    <w:name w:val="Текст примітки Знак"/>
    <w:basedOn w:val="a0"/>
    <w:link w:val="a7"/>
    <w:uiPriority w:val="99"/>
    <w:rsid w:val="00B42A64"/>
    <w:rPr>
      <w:rFonts w:ascii="Times New Roman" w:eastAsia="Times New Roman" w:hAnsi="Times New Roman" w:cs="Times New Roman"/>
      <w:sz w:val="20"/>
      <w:szCs w:val="20"/>
      <w:lang w:val="ru-RU" w:eastAsia="ru-RU"/>
    </w:rPr>
  </w:style>
  <w:style w:type="character" w:customStyle="1" w:styleId="2">
    <w:name w:val="Основной текст (2)_"/>
    <w:basedOn w:val="a0"/>
    <w:link w:val="20"/>
    <w:rsid w:val="00B42A64"/>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B42A64"/>
    <w:pPr>
      <w:widowControl w:val="0"/>
      <w:shd w:val="clear" w:color="auto" w:fill="FFFFFF"/>
      <w:spacing w:before="480" w:line="739" w:lineRule="exact"/>
      <w:jc w:val="both"/>
    </w:pPr>
    <w:rPr>
      <w:rFonts w:cstheme="minorBidi"/>
      <w:lang w:val="uk-UA" w:eastAsia="en-US"/>
    </w:rPr>
  </w:style>
  <w:style w:type="paragraph" w:styleId="a9">
    <w:name w:val="header"/>
    <w:basedOn w:val="a"/>
    <w:link w:val="aa"/>
    <w:uiPriority w:val="99"/>
    <w:unhideWhenUsed/>
    <w:rsid w:val="00B42A64"/>
    <w:pPr>
      <w:tabs>
        <w:tab w:val="center" w:pos="4819"/>
        <w:tab w:val="right" w:pos="9639"/>
      </w:tabs>
    </w:pPr>
  </w:style>
  <w:style w:type="character" w:customStyle="1" w:styleId="aa">
    <w:name w:val="Верхній колонтитул Знак"/>
    <w:basedOn w:val="a0"/>
    <w:link w:val="a9"/>
    <w:uiPriority w:val="99"/>
    <w:rsid w:val="00B42A64"/>
    <w:rPr>
      <w:rFonts w:ascii="Times New Roman" w:eastAsia="Times New Roman" w:hAnsi="Times New Roman" w:cs="Times New Roman"/>
      <w:sz w:val="28"/>
      <w:szCs w:val="28"/>
      <w:lang w:val="ru-RU" w:eastAsia="ru-RU"/>
    </w:rPr>
  </w:style>
  <w:style w:type="paragraph" w:styleId="ab">
    <w:name w:val="No Spacing"/>
    <w:link w:val="ac"/>
    <w:qFormat/>
    <w:rsid w:val="00B42A64"/>
    <w:pPr>
      <w:spacing w:after="0" w:line="240" w:lineRule="auto"/>
    </w:pPr>
    <w:rPr>
      <w:rFonts w:ascii="Times New Roman" w:eastAsia="Calibri" w:hAnsi="Times New Roman" w:cs="Times New Roman"/>
      <w:sz w:val="28"/>
    </w:rPr>
  </w:style>
  <w:style w:type="character" w:customStyle="1" w:styleId="ac">
    <w:name w:val="Без інтервалів Знак"/>
    <w:basedOn w:val="a0"/>
    <w:link w:val="ab"/>
    <w:rsid w:val="00B42A64"/>
    <w:rPr>
      <w:rFonts w:ascii="Times New Roman" w:eastAsia="Calibri" w:hAnsi="Times New Roman" w:cs="Times New Roman"/>
      <w:sz w:val="28"/>
    </w:rPr>
  </w:style>
  <w:style w:type="character" w:styleId="ad">
    <w:name w:val="Hyperlink"/>
    <w:basedOn w:val="a0"/>
    <w:uiPriority w:val="99"/>
    <w:unhideWhenUsed/>
    <w:rsid w:val="00B42A64"/>
    <w:rPr>
      <w:color w:val="0000FF"/>
      <w:u w:val="single"/>
    </w:rPr>
  </w:style>
  <w:style w:type="character" w:customStyle="1" w:styleId="rvts37">
    <w:name w:val="rvts37"/>
    <w:basedOn w:val="a0"/>
    <w:rsid w:val="00B42A64"/>
  </w:style>
  <w:style w:type="paragraph" w:customStyle="1" w:styleId="rtejustify">
    <w:name w:val="rtejustify"/>
    <w:basedOn w:val="a"/>
    <w:rsid w:val="00B42A64"/>
    <w:pPr>
      <w:spacing w:before="100" w:beforeAutospacing="1" w:after="100" w:afterAutospacing="1"/>
    </w:pPr>
    <w:rPr>
      <w:sz w:val="24"/>
      <w:szCs w:val="24"/>
      <w:lang w:val="uk-UA" w:eastAsia="uk-UA"/>
    </w:rPr>
  </w:style>
  <w:style w:type="character" w:customStyle="1" w:styleId="rvts46">
    <w:name w:val="rvts46"/>
    <w:basedOn w:val="a0"/>
    <w:rsid w:val="004E51FC"/>
  </w:style>
  <w:style w:type="character" w:styleId="ae">
    <w:name w:val="FollowedHyperlink"/>
    <w:basedOn w:val="a0"/>
    <w:uiPriority w:val="99"/>
    <w:semiHidden/>
    <w:unhideWhenUsed/>
    <w:rsid w:val="004E51FC"/>
    <w:rPr>
      <w:color w:val="954F72" w:themeColor="followedHyperlink"/>
      <w:u w:val="single"/>
    </w:rPr>
  </w:style>
  <w:style w:type="paragraph" w:styleId="af">
    <w:name w:val="Balloon Text"/>
    <w:basedOn w:val="a"/>
    <w:link w:val="af0"/>
    <w:uiPriority w:val="99"/>
    <w:semiHidden/>
    <w:unhideWhenUsed/>
    <w:rsid w:val="002460C4"/>
    <w:rPr>
      <w:rFonts w:ascii="Segoe UI" w:hAnsi="Segoe UI" w:cs="Segoe UI"/>
      <w:sz w:val="18"/>
      <w:szCs w:val="18"/>
    </w:rPr>
  </w:style>
  <w:style w:type="character" w:customStyle="1" w:styleId="af0">
    <w:name w:val="Текст у виносці Знак"/>
    <w:basedOn w:val="a0"/>
    <w:link w:val="af"/>
    <w:uiPriority w:val="99"/>
    <w:semiHidden/>
    <w:rsid w:val="002460C4"/>
    <w:rPr>
      <w:rFonts w:ascii="Segoe UI" w:eastAsia="Times New Roman" w:hAnsi="Segoe UI" w:cs="Segoe UI"/>
      <w:sz w:val="18"/>
      <w:szCs w:val="18"/>
      <w:lang w:val="ru-RU" w:eastAsia="ru-RU"/>
    </w:rPr>
  </w:style>
  <w:style w:type="paragraph" w:customStyle="1" w:styleId="rvps2">
    <w:name w:val="rvps2"/>
    <w:basedOn w:val="a"/>
    <w:rsid w:val="00D82BE5"/>
    <w:pPr>
      <w:spacing w:before="100" w:beforeAutospacing="1" w:after="100" w:afterAutospacing="1"/>
    </w:pPr>
    <w:rPr>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413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5287</Words>
  <Characters>3015</Characters>
  <Application>Microsoft Office Word</Application>
  <DocSecurity>0</DocSecurity>
  <Lines>25</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2024-04-25T12:13:00Z</cp:lastPrinted>
  <dcterms:created xsi:type="dcterms:W3CDTF">2024-04-26T11:00:00Z</dcterms:created>
  <dcterms:modified xsi:type="dcterms:W3CDTF">2024-04-26T11:00:00Z</dcterms:modified>
</cp:coreProperties>
</file>