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912" w:rsidRPr="007D0145" w:rsidRDefault="00FC7912" w:rsidP="00FC7912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A83448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1D678AD6" wp14:editId="2845F12F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C7912" w:rsidRPr="00EA5C44" w:rsidRDefault="00FC7912" w:rsidP="00FC7912">
      <w:pPr>
        <w:pStyle w:val="a7"/>
        <w:spacing w:after="0"/>
        <w:ind w:left="5954"/>
        <w:rPr>
          <w:sz w:val="28"/>
          <w:szCs w:val="28"/>
        </w:rPr>
      </w:pPr>
    </w:p>
    <w:p w:rsidR="00FC7912" w:rsidRDefault="00FC7912" w:rsidP="00FC7912">
      <w:pPr>
        <w:pStyle w:val="a7"/>
        <w:ind w:left="0"/>
        <w:jc w:val="both"/>
        <w:rPr>
          <w:sz w:val="28"/>
          <w:szCs w:val="28"/>
        </w:rPr>
      </w:pPr>
    </w:p>
    <w:p w:rsidR="00FC7912" w:rsidRPr="0091248D" w:rsidRDefault="00FC7912" w:rsidP="00FC7912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FC7912" w:rsidRPr="0091248D" w:rsidRDefault="00FC7912" w:rsidP="00FC7912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FC7912" w:rsidRPr="0091248D" w:rsidRDefault="00FC7912" w:rsidP="00FC7912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>ДРУГА</w:t>
      </w:r>
      <w:r w:rsidRPr="0091248D">
        <w:rPr>
          <w:rFonts w:ascii="AcademyC" w:hAnsi="AcademyC"/>
          <w:szCs w:val="28"/>
        </w:rPr>
        <w:t xml:space="preserve"> ДИСЦИПЛІНАРНА ПАЛАТА</w:t>
      </w:r>
    </w:p>
    <w:p w:rsidR="00FC7912" w:rsidRPr="0091248D" w:rsidRDefault="00FC7912" w:rsidP="00FC7912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0033" w:type="dxa"/>
        <w:tblLook w:val="04A0" w:firstRow="1" w:lastRow="0" w:firstColumn="1" w:lastColumn="0" w:noHBand="0" w:noVBand="1"/>
      </w:tblPr>
      <w:tblGrid>
        <w:gridCol w:w="3098"/>
        <w:gridCol w:w="1864"/>
        <w:gridCol w:w="1447"/>
        <w:gridCol w:w="3624"/>
      </w:tblGrid>
      <w:tr w:rsidR="00FC7912" w:rsidRPr="00635BF0" w:rsidTr="00482022">
        <w:trPr>
          <w:trHeight w:val="188"/>
        </w:trPr>
        <w:tc>
          <w:tcPr>
            <w:tcW w:w="3098" w:type="dxa"/>
          </w:tcPr>
          <w:p w:rsidR="00FC7912" w:rsidRPr="00FE02F2" w:rsidRDefault="00FC7912" w:rsidP="00482022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17</w:t>
            </w:r>
            <w:r w:rsidRPr="00FE02F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січня 2024</w:t>
            </w:r>
            <w:r w:rsidRPr="00FE02F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311" w:type="dxa"/>
            <w:gridSpan w:val="2"/>
          </w:tcPr>
          <w:p w:rsidR="00FC7912" w:rsidRPr="00B15DB8" w:rsidRDefault="00FC7912" w:rsidP="00482022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635BF0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B15DB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FC7912" w:rsidRPr="00FE02F2" w:rsidRDefault="00FC7912" w:rsidP="00FC7912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Pr="00635BF0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FE02F2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127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FC7912" w:rsidRPr="00AF6581" w:rsidTr="004820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71" w:type="dxa"/>
          <w:trHeight w:val="426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7912" w:rsidRDefault="00FC7912" w:rsidP="00482022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FC7912" w:rsidRDefault="00FC7912" w:rsidP="00482022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FC7912" w:rsidRPr="00392D35" w:rsidRDefault="00FC7912" w:rsidP="00482022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BF3DE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Про відмову у відкритті </w:t>
            </w: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дисциплінарної справи за скаргою</w:t>
            </w:r>
            <w:r w:rsidRPr="00BF3DE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Циганенка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О.П. стосовно судді Верховного Суду                   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Ступак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О.В. </w:t>
            </w:r>
          </w:p>
        </w:tc>
      </w:tr>
    </w:tbl>
    <w:p w:rsidR="00FC7912" w:rsidRDefault="00FC7912" w:rsidP="00FC791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C7912" w:rsidRDefault="00FC7912" w:rsidP="00FC791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Друга</w:t>
      </w:r>
      <w:r w:rsidRPr="007B460A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складі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7B460A">
        <w:rPr>
          <w:rFonts w:ascii="Times New Roman" w:hAnsi="Times New Roman"/>
          <w:sz w:val="28"/>
          <w:szCs w:val="28"/>
        </w:rPr>
        <w:t xml:space="preserve">головуючого </w:t>
      </w:r>
      <w:r w:rsidRPr="002273D8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3297">
        <w:rPr>
          <w:rFonts w:ascii="Times New Roman" w:hAnsi="Times New Roman"/>
          <w:sz w:val="28"/>
          <w:szCs w:val="28"/>
        </w:rPr>
        <w:t>Саліхова</w:t>
      </w:r>
      <w:proofErr w:type="spellEnd"/>
      <w:r w:rsidRPr="00363297">
        <w:rPr>
          <w:rFonts w:ascii="Times New Roman" w:hAnsi="Times New Roman"/>
          <w:sz w:val="28"/>
          <w:szCs w:val="28"/>
        </w:rPr>
        <w:t xml:space="preserve"> В.В.,</w:t>
      </w:r>
      <w:r w:rsidRPr="007B46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460A">
        <w:rPr>
          <w:rFonts w:ascii="Times New Roman" w:hAnsi="Times New Roman"/>
          <w:sz w:val="28"/>
          <w:szCs w:val="28"/>
        </w:rPr>
        <w:t>членів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Ковбій</w:t>
      </w:r>
      <w:proofErr w:type="spellEnd"/>
      <w:r>
        <w:rPr>
          <w:rFonts w:ascii="Times New Roman" w:hAnsi="Times New Roman"/>
          <w:sz w:val="28"/>
          <w:szCs w:val="28"/>
        </w:rPr>
        <w:t xml:space="preserve"> О.В., Мельника О.П., розглянувши висновок</w:t>
      </w:r>
      <w:r w:rsidRPr="007B460A">
        <w:rPr>
          <w:rFonts w:ascii="Times New Roman" w:hAnsi="Times New Roman"/>
          <w:sz w:val="28"/>
          <w:szCs w:val="28"/>
        </w:rPr>
        <w:t xml:space="preserve"> доповідача – члена </w:t>
      </w:r>
      <w:r>
        <w:rPr>
          <w:rFonts w:ascii="Times New Roman" w:hAnsi="Times New Roman"/>
          <w:sz w:val="28"/>
          <w:szCs w:val="28"/>
        </w:rPr>
        <w:t xml:space="preserve">Другої </w:t>
      </w:r>
      <w:r w:rsidRPr="007B460A">
        <w:rPr>
          <w:rFonts w:ascii="Times New Roman" w:hAnsi="Times New Roman"/>
          <w:sz w:val="28"/>
          <w:szCs w:val="28"/>
        </w:rPr>
        <w:t xml:space="preserve">Дисциплінарної палати Вищої ради правосуддя </w:t>
      </w:r>
      <w:proofErr w:type="spellStart"/>
      <w:r>
        <w:rPr>
          <w:rFonts w:ascii="Times New Roman" w:hAnsi="Times New Roman"/>
          <w:sz w:val="28"/>
          <w:szCs w:val="28"/>
        </w:rPr>
        <w:t>Бурлакова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С.Ю.</w:t>
      </w:r>
      <w:r w:rsidRPr="007B460A">
        <w:rPr>
          <w:rFonts w:ascii="Times New Roman" w:hAnsi="Times New Roman"/>
          <w:sz w:val="28"/>
          <w:szCs w:val="28"/>
        </w:rPr>
        <w:t xml:space="preserve"> </w:t>
      </w:r>
      <w:r w:rsidRPr="00C848E2">
        <w:rPr>
          <w:rFonts w:ascii="Times New Roman" w:hAnsi="Times New Roman" w:cs="Times New Roman"/>
          <w:color w:val="000000"/>
          <w:sz w:val="28"/>
          <w:szCs w:val="28"/>
        </w:rPr>
        <w:t>за результатами попе</w:t>
      </w:r>
      <w:r>
        <w:rPr>
          <w:rFonts w:ascii="Times New Roman" w:hAnsi="Times New Roman" w:cs="Times New Roman"/>
          <w:color w:val="000000"/>
          <w:sz w:val="28"/>
          <w:szCs w:val="28"/>
        </w:rPr>
        <w:t>редньої перевірки дисциплінарної</w:t>
      </w:r>
      <w:r w:rsidRPr="00C848E2">
        <w:rPr>
          <w:rFonts w:ascii="Times New Roman" w:hAnsi="Times New Roman" w:cs="Times New Roman"/>
          <w:color w:val="000000"/>
          <w:sz w:val="28"/>
          <w:szCs w:val="28"/>
        </w:rPr>
        <w:t xml:space="preserve"> скарг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848E2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FC7912" w:rsidRPr="00812B77" w:rsidRDefault="00FC7912" w:rsidP="00FC791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C7912" w:rsidRPr="00812B77" w:rsidRDefault="00FC7912" w:rsidP="00FC791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912" w:rsidRPr="006646E4" w:rsidRDefault="00FC7912" w:rsidP="00FC791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6646E4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</w:t>
      </w:r>
      <w:proofErr w:type="spellStart"/>
      <w:r w:rsidRPr="006646E4">
        <w:rPr>
          <w:rFonts w:ascii="Times New Roman" w:hAnsi="Times New Roman"/>
          <w:sz w:val="28"/>
          <w:szCs w:val="28"/>
        </w:rPr>
        <w:t>внесено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6646E4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FC7912" w:rsidRPr="006646E4" w:rsidRDefault="00FC7912" w:rsidP="00FC791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Рішенням Вищої ради правосуддя від 5 серпня 2021 року № 1809/0/15-21 </w:t>
      </w:r>
      <w:proofErr w:type="spellStart"/>
      <w:r w:rsidRPr="006646E4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6646E4">
        <w:rPr>
          <w:rFonts w:ascii="Times New Roman" w:hAnsi="Times New Roman"/>
          <w:sz w:val="28"/>
          <w:szCs w:val="28"/>
        </w:rPr>
        <w:t xml:space="preserve">на рішення про притягнення до дисциплінарної відповідальності судді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6646E4">
        <w:rPr>
          <w:rFonts w:ascii="Times New Roman" w:hAnsi="Times New Roman"/>
          <w:sz w:val="28"/>
          <w:szCs w:val="28"/>
        </w:rPr>
        <w:t>чи прокурора.</w:t>
      </w:r>
    </w:p>
    <w:p w:rsidR="00FC7912" w:rsidRPr="006646E4" w:rsidRDefault="00FC7912" w:rsidP="00FC791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FC7912" w:rsidRPr="006646E4" w:rsidRDefault="00FC7912" w:rsidP="00FC791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6646E4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6646E4">
        <w:rPr>
          <w:rFonts w:ascii="Times New Roman" w:hAnsi="Times New Roman"/>
          <w:sz w:val="28"/>
          <w:szCs w:val="28"/>
        </w:rPr>
        <w:t>№ 1809/0/15-21, з 1 листопада 2023 року.</w:t>
      </w:r>
    </w:p>
    <w:p w:rsidR="00FC7912" w:rsidRPr="00812B77" w:rsidRDefault="00FC7912" w:rsidP="00FC79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Pr="00681F6A">
        <w:rPr>
          <w:rFonts w:ascii="Times New Roman" w:hAnsi="Times New Roman" w:cs="Times New Roman"/>
          <w:sz w:val="28"/>
          <w:szCs w:val="28"/>
        </w:rPr>
        <w:t xml:space="preserve">о Вищої ради правосуддя </w:t>
      </w:r>
      <w:r>
        <w:rPr>
          <w:rFonts w:ascii="Times New Roman" w:hAnsi="Times New Roman" w:cs="Times New Roman"/>
          <w:sz w:val="28"/>
          <w:szCs w:val="28"/>
        </w:rPr>
        <w:t>19 червня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за вхідним</w:t>
      </w:r>
      <w:r>
        <w:rPr>
          <w:rFonts w:ascii="Times New Roman" w:hAnsi="Times New Roman" w:cs="Times New Roman"/>
          <w:sz w:val="28"/>
          <w:szCs w:val="28"/>
        </w:rPr>
        <w:t xml:space="preserve"> номером</w:t>
      </w:r>
      <w:r w:rsidRPr="00681F6A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Ц-2164/2/7-23 надійшла дисциплінарна скарга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Циганенка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О.П. стосовно судді Верховного Суду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Ступак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О.В.</w:t>
      </w:r>
      <w:r w:rsidRPr="00681F6A">
        <w:rPr>
          <w:rFonts w:ascii="Times New Roman" w:hAnsi="Times New Roman" w:cs="Times New Roman"/>
          <w:sz w:val="28"/>
          <w:szCs w:val="28"/>
        </w:rPr>
        <w:t xml:space="preserve"> під час</w:t>
      </w:r>
      <w:r>
        <w:rPr>
          <w:rFonts w:ascii="Times New Roman" w:hAnsi="Times New Roman" w:cs="Times New Roman"/>
          <w:sz w:val="28"/>
          <w:szCs w:val="28"/>
        </w:rPr>
        <w:t xml:space="preserve"> здійснення правосуддя у справі                               </w:t>
      </w:r>
      <w:r w:rsidRPr="00681F6A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757/15528/22-ц, яка п</w:t>
      </w:r>
      <w:r w:rsidRPr="00162195">
        <w:rPr>
          <w:rFonts w:ascii="Times New Roman" w:hAnsi="Times New Roman" w:cs="Times New Roman"/>
          <w:sz w:val="28"/>
          <w:szCs w:val="28"/>
        </w:rPr>
        <w:t>ротокол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62195">
        <w:rPr>
          <w:rFonts w:ascii="Times New Roman" w:hAnsi="Times New Roman" w:cs="Times New Roman"/>
          <w:sz w:val="28"/>
          <w:szCs w:val="28"/>
        </w:rPr>
        <w:t xml:space="preserve"> автоматизованого </w:t>
      </w:r>
      <w:r>
        <w:rPr>
          <w:rFonts w:ascii="Times New Roman" w:hAnsi="Times New Roman" w:cs="Times New Roman"/>
          <w:sz w:val="28"/>
          <w:szCs w:val="28"/>
        </w:rPr>
        <w:t>розподілу справ між</w:t>
      </w:r>
      <w:r w:rsidRPr="00162195">
        <w:rPr>
          <w:rFonts w:ascii="Times New Roman" w:hAnsi="Times New Roman" w:cs="Times New Roman"/>
          <w:sz w:val="28"/>
          <w:szCs w:val="28"/>
        </w:rPr>
        <w:t xml:space="preserve"> члена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162195">
        <w:rPr>
          <w:rFonts w:ascii="Times New Roman" w:hAnsi="Times New Roman" w:cs="Times New Roman"/>
          <w:sz w:val="28"/>
          <w:szCs w:val="28"/>
        </w:rPr>
        <w:t xml:space="preserve"> Вищої ради правосуддя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передана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FC7912" w:rsidRDefault="00FC7912" w:rsidP="00FC791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</w:t>
      </w:r>
      <w:r>
        <w:rPr>
          <w:rFonts w:ascii="Times New Roman" w:hAnsi="Times New Roman" w:cs="Times New Roman"/>
          <w:sz w:val="28"/>
          <w:szCs w:val="28"/>
        </w:rPr>
        <w:t>ої скарги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81F6A">
        <w:rPr>
          <w:rFonts w:ascii="Times New Roman" w:hAnsi="Times New Roman" w:cs="Times New Roman"/>
          <w:sz w:val="28"/>
          <w:szCs w:val="28"/>
        </w:rPr>
        <w:t xml:space="preserve">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грудня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справи, </w:t>
      </w:r>
      <w:r w:rsidRPr="00505E8D">
        <w:rPr>
          <w:rFonts w:ascii="Times New Roman" w:hAnsi="Times New Roman" w:cs="Times New Roman"/>
          <w:sz w:val="28"/>
          <w:szCs w:val="28"/>
        </w:rPr>
        <w:t>оскільки</w:t>
      </w:r>
      <w:r w:rsidRPr="00640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32C6">
        <w:rPr>
          <w:rFonts w:ascii="Times New Roman" w:hAnsi="Times New Roman" w:cs="Times New Roman"/>
          <w:sz w:val="28"/>
          <w:szCs w:val="28"/>
        </w:rPr>
        <w:t xml:space="preserve">в діях судді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8532C6">
        <w:rPr>
          <w:rFonts w:ascii="Times New Roman" w:hAnsi="Times New Roman" w:cs="Times New Roman"/>
          <w:sz w:val="28"/>
          <w:szCs w:val="28"/>
        </w:rPr>
        <w:t>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FC7912" w:rsidRDefault="00FC7912" w:rsidP="00FC7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>Згідно з пункт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ом 4</w:t>
      </w: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частини першої статті 45 Закону України «Про Вищу раду правосуддя» у відкритті дисциплінарної справи має бути відмовлено, якщо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>суть скарги зводиться лише до незгоди із судовим рішенням.</w:t>
      </w:r>
    </w:p>
    <w:p w:rsidR="00FC7912" w:rsidRDefault="00FC7912" w:rsidP="00FC7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472B">
        <w:rPr>
          <w:rFonts w:ascii="Times New Roman" w:hAnsi="Times New Roman" w:cs="Times New Roman"/>
          <w:sz w:val="28"/>
          <w:szCs w:val="28"/>
        </w:rPr>
        <w:t xml:space="preserve">Враховуючи викладене, </w:t>
      </w:r>
      <w:r>
        <w:rPr>
          <w:rFonts w:ascii="Times New Roman" w:hAnsi="Times New Roman" w:cs="Times New Roman"/>
          <w:sz w:val="28"/>
          <w:szCs w:val="28"/>
        </w:rPr>
        <w:t>Друга</w:t>
      </w:r>
      <w:r w:rsidRPr="0055472B">
        <w:rPr>
          <w:rFonts w:ascii="Times New Roman" w:hAnsi="Times New Roman" w:cs="Times New Roman"/>
          <w:sz w:val="28"/>
          <w:szCs w:val="28"/>
        </w:rPr>
        <w:t xml:space="preserve"> Дисциплінарна палата Вищої ради правосуддя, керуючись статтею 45 Закону України «Про Вищу раду правосуддя», статтею 107 Закону України «Про судоустрій і статус суддів»,</w:t>
      </w:r>
    </w:p>
    <w:p w:rsidR="00FC7912" w:rsidRDefault="00FC7912" w:rsidP="00FC7912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FC7912" w:rsidRDefault="00FC7912" w:rsidP="00FC7912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C848E2">
        <w:rPr>
          <w:rFonts w:cs="Times New Roman"/>
          <w:b/>
          <w:sz w:val="28"/>
          <w:szCs w:val="28"/>
          <w:lang w:val="uk-UA"/>
        </w:rPr>
        <w:t>ухвалила:</w:t>
      </w:r>
    </w:p>
    <w:p w:rsidR="00FC7912" w:rsidRDefault="00FC7912" w:rsidP="00FC7912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FC7912" w:rsidRDefault="00FC7912" w:rsidP="00FC79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Циганенка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Олександра Петровича </w:t>
      </w:r>
      <w:r w:rsidRPr="007B3A1F">
        <w:rPr>
          <w:rFonts w:ascii="Times New Roman" w:hAnsi="Times New Roman" w:cs="Times New Roman"/>
          <w:sz w:val="28"/>
          <w:szCs w:val="28"/>
        </w:rPr>
        <w:t xml:space="preserve">стосовно судді </w:t>
      </w:r>
      <w:r>
        <w:rPr>
          <w:rFonts w:ascii="Times New Roman" w:hAnsi="Times New Roman" w:cs="Times New Roman"/>
          <w:sz w:val="28"/>
          <w:szCs w:val="28"/>
        </w:rPr>
        <w:t xml:space="preserve">Верховного Суду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Ступак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Ольги В’ячеславівни.</w:t>
      </w:r>
    </w:p>
    <w:p w:rsidR="00FC7912" w:rsidRPr="0016514D" w:rsidRDefault="00FC7912" w:rsidP="00FC7912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16514D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FC7912" w:rsidRDefault="00FC7912" w:rsidP="00FC79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FC7912" w:rsidRPr="002E1866" w:rsidTr="00482022">
        <w:tc>
          <w:tcPr>
            <w:tcW w:w="6896" w:type="dxa"/>
          </w:tcPr>
          <w:p w:rsidR="00FC7912" w:rsidRDefault="00FC7912" w:rsidP="00482022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742" w:type="dxa"/>
          </w:tcPr>
          <w:p w:rsidR="00FC7912" w:rsidRDefault="00FC7912" w:rsidP="00482022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FC7912" w:rsidRPr="007B460A" w:rsidTr="00482022">
        <w:tc>
          <w:tcPr>
            <w:tcW w:w="5353" w:type="dxa"/>
          </w:tcPr>
          <w:p w:rsidR="00FC7912" w:rsidRPr="007B460A" w:rsidRDefault="00FC7912" w:rsidP="004820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FC7912" w:rsidRPr="007B460A" w:rsidRDefault="00FC7912" w:rsidP="004820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FC7912" w:rsidRPr="007B460A" w:rsidRDefault="00FC7912" w:rsidP="004820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FC7912" w:rsidRPr="007B460A" w:rsidRDefault="00FC7912" w:rsidP="004820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C7912" w:rsidRPr="007B460A" w:rsidRDefault="00FC7912" w:rsidP="004820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Члени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FC7912" w:rsidRPr="007B460A" w:rsidRDefault="00FC7912" w:rsidP="004820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FC7912" w:rsidRPr="007B460A" w:rsidRDefault="00FC7912" w:rsidP="004820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C7912" w:rsidRDefault="00FC7912" w:rsidP="004820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C7912" w:rsidRDefault="00FC7912" w:rsidP="004820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C7912" w:rsidRPr="007B460A" w:rsidRDefault="00FC7912" w:rsidP="004820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C7912" w:rsidRPr="007B460A" w:rsidRDefault="00FC7912" w:rsidP="004820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C7912" w:rsidRPr="007B460A" w:rsidRDefault="00FC7912" w:rsidP="004820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FC7912" w:rsidRPr="007B460A" w:rsidRDefault="00FC7912" w:rsidP="004820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FC7912" w:rsidRPr="007B460A" w:rsidRDefault="00FC7912" w:rsidP="004820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FC7912" w:rsidRDefault="00FC7912" w:rsidP="004820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Віталій САЛІХОВ</w:t>
            </w:r>
          </w:p>
          <w:p w:rsidR="00FC7912" w:rsidRPr="007B460A" w:rsidRDefault="00FC7912" w:rsidP="004820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C7912" w:rsidRDefault="00FC7912" w:rsidP="004820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FC7912" w:rsidRDefault="00FC7912" w:rsidP="004820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Олена КОВБІЙ</w:t>
            </w:r>
          </w:p>
          <w:p w:rsidR="00FC7912" w:rsidRPr="007B460A" w:rsidRDefault="00FC7912" w:rsidP="004820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FC7912" w:rsidRDefault="00FC7912" w:rsidP="004820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 </w:t>
            </w:r>
          </w:p>
          <w:p w:rsidR="00FC7912" w:rsidRDefault="00FC7912" w:rsidP="004820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Олексій МЕЛЬНИК</w:t>
            </w:r>
          </w:p>
          <w:p w:rsidR="00FC7912" w:rsidRDefault="00FC7912" w:rsidP="004820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</w:p>
          <w:p w:rsidR="00FC7912" w:rsidRPr="007B460A" w:rsidRDefault="00FC7912" w:rsidP="004820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</w:t>
            </w:r>
          </w:p>
        </w:tc>
      </w:tr>
      <w:tr w:rsidR="00FC7912" w:rsidRPr="007B460A" w:rsidTr="00482022">
        <w:tc>
          <w:tcPr>
            <w:tcW w:w="5353" w:type="dxa"/>
          </w:tcPr>
          <w:p w:rsidR="00FC7912" w:rsidRPr="007B460A" w:rsidRDefault="00FC7912" w:rsidP="004820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FC7912" w:rsidRPr="007B460A" w:rsidRDefault="00FC7912" w:rsidP="004820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D95BBE" w:rsidRDefault="00D95BBE" w:rsidP="00FC7912"/>
    <w:sectPr w:rsidR="00D95BBE" w:rsidSect="00A14B50">
      <w:headerReference w:type="default" r:id="rId5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:rsidR="00296C66" w:rsidRDefault="00FC7912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96C66" w:rsidRDefault="00FC791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912"/>
    <w:rsid w:val="00D95BBE"/>
    <w:rsid w:val="00FC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A5B27"/>
  <w15:chartTrackingRefBased/>
  <w15:docId w15:val="{A2E6B728-082A-487F-A975-A13E4298D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7912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FC79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FC7912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FC7912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FC7912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FC7912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FC7912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FC7912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FC7912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2862</Words>
  <Characters>1632</Characters>
  <Application>Microsoft Office Word</Application>
  <DocSecurity>0</DocSecurity>
  <Lines>13</Lines>
  <Paragraphs>8</Paragraphs>
  <ScaleCrop>false</ScaleCrop>
  <Company>Microsoft</Company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Катерина Меньшикова (VRU-US10PC15 - k.menshykova)</cp:lastModifiedBy>
  <cp:revision>1</cp:revision>
  <dcterms:created xsi:type="dcterms:W3CDTF">2024-01-19T13:32:00Z</dcterms:created>
  <dcterms:modified xsi:type="dcterms:W3CDTF">2024-01-19T13:33:00Z</dcterms:modified>
</cp:coreProperties>
</file>