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688" w:rsidRPr="00F93688" w:rsidRDefault="00F93688" w:rsidP="00F93688">
      <w:pPr>
        <w:pStyle w:val="ab"/>
        <w:jc w:val="center"/>
        <w:rPr>
          <w:rFonts w:ascii="AcademyC" w:eastAsia="AcademyC" w:hAnsi="AcademyC" w:cs="AcademyC"/>
          <w:b/>
          <w:color w:val="FFFFFF" w:themeColor="background1"/>
          <w:lang w:val="uk-UA"/>
        </w:rPr>
      </w:pPr>
      <w:r w:rsidRPr="00F93688">
        <w:rPr>
          <w:rFonts w:ascii="AcademyC" w:eastAsia="Calibri" w:hAnsi="AcademyC" w:cs="Calibri"/>
          <w:b/>
          <w:color w:val="FFFFFF" w:themeColor="background1"/>
          <w:lang w:val="uk-UA"/>
        </w:rPr>
        <w:t>УК</w:t>
      </w:r>
      <w:r w:rsidRPr="00F93688">
        <w:rPr>
          <w:lang w:val="uk-UA"/>
        </w:rPr>
        <w:object w:dxaOrig="789" w:dyaOrig="1034">
          <v:rect id="rectole0000000000" o:spid="_x0000_i1025" style="width:39.75pt;height:51.75pt" o:ole="" o:preferrelative="t" stroked="f">
            <v:imagedata r:id="rId6" o:title=""/>
          </v:rect>
          <o:OLEObject Type="Embed" ProgID="StaticMetafile" ShapeID="rectole0000000000" DrawAspect="Content" ObjectID="_1775885661" r:id="rId7"/>
        </w:object>
      </w:r>
      <w:r w:rsidRPr="00F93688">
        <w:rPr>
          <w:rFonts w:ascii="AcademyC" w:eastAsia="Calibri" w:hAnsi="AcademyC" w:cs="Calibri"/>
          <w:b/>
          <w:color w:val="FFFFFF" w:themeColor="background1"/>
          <w:lang w:val="uk-UA"/>
        </w:rPr>
        <w:t>РАЇНА</w:t>
      </w:r>
    </w:p>
    <w:p w:rsidR="00F93688" w:rsidRPr="00F93688" w:rsidRDefault="00F93688" w:rsidP="00F93688">
      <w:pPr>
        <w:pStyle w:val="ab"/>
        <w:ind w:left="3540"/>
        <w:rPr>
          <w:rFonts w:ascii="AcademyC" w:eastAsia="Calibri" w:hAnsi="AcademyC" w:cs="Calibri"/>
          <w:b/>
          <w:lang w:val="uk-UA"/>
        </w:rPr>
      </w:pPr>
      <w:r w:rsidRPr="00F93688">
        <w:rPr>
          <w:rFonts w:ascii="AcademyC" w:eastAsia="Calibri" w:hAnsi="AcademyC" w:cs="Calibri"/>
          <w:b/>
          <w:color w:val="002060"/>
          <w:lang w:val="uk-UA"/>
        </w:rPr>
        <w:t xml:space="preserve">    УКРАЇНА</w:t>
      </w:r>
    </w:p>
    <w:p w:rsidR="00F93688" w:rsidRPr="00F93688" w:rsidRDefault="00F93688" w:rsidP="00F93688">
      <w:pPr>
        <w:pStyle w:val="ab"/>
        <w:jc w:val="center"/>
        <w:rPr>
          <w:rFonts w:ascii="AcademyC" w:eastAsia="AcademyC" w:hAnsi="AcademyC" w:cs="AcademyC"/>
          <w:b/>
          <w:color w:val="1F4E79" w:themeColor="accent1" w:themeShade="80"/>
          <w:lang w:val="uk-UA"/>
        </w:rPr>
      </w:pPr>
      <w:r w:rsidRPr="00F93688">
        <w:rPr>
          <w:rFonts w:ascii="AcademyC" w:eastAsia="Calibri" w:hAnsi="AcademyC" w:cs="Calibri"/>
          <w:b/>
          <w:color w:val="1F4E79" w:themeColor="accent1" w:themeShade="80"/>
          <w:lang w:val="uk-UA"/>
        </w:rPr>
        <w:t>ВИЩА</w:t>
      </w:r>
      <w:r w:rsidRPr="00F93688">
        <w:rPr>
          <w:rFonts w:ascii="AcademyC" w:eastAsia="AcademyC" w:hAnsi="AcademyC" w:cs="AcademyC"/>
          <w:b/>
          <w:color w:val="1F4E79" w:themeColor="accent1" w:themeShade="80"/>
          <w:lang w:val="uk-UA"/>
        </w:rPr>
        <w:t xml:space="preserve">  </w:t>
      </w:r>
      <w:r w:rsidRPr="00F93688">
        <w:rPr>
          <w:rFonts w:ascii="AcademyC" w:eastAsia="Calibri" w:hAnsi="AcademyC" w:cs="Calibri"/>
          <w:b/>
          <w:color w:val="1F4E79" w:themeColor="accent1" w:themeShade="80"/>
          <w:lang w:val="uk-UA"/>
        </w:rPr>
        <w:t>РАДА</w:t>
      </w:r>
      <w:r w:rsidRPr="00F93688">
        <w:rPr>
          <w:rFonts w:ascii="AcademyC" w:eastAsia="AcademyC" w:hAnsi="AcademyC" w:cs="AcademyC"/>
          <w:b/>
          <w:color w:val="1F4E79" w:themeColor="accent1" w:themeShade="80"/>
          <w:lang w:val="uk-UA"/>
        </w:rPr>
        <w:t xml:space="preserve">  </w:t>
      </w:r>
      <w:r w:rsidRPr="00F93688">
        <w:rPr>
          <w:rFonts w:ascii="AcademyC" w:eastAsia="Calibri" w:hAnsi="AcademyC" w:cs="Calibri"/>
          <w:b/>
          <w:color w:val="1F4E79" w:themeColor="accent1" w:themeShade="80"/>
          <w:lang w:val="uk-UA"/>
        </w:rPr>
        <w:t>ПРАВОСУДДЯ</w:t>
      </w:r>
    </w:p>
    <w:p w:rsidR="00F93688" w:rsidRPr="00F93688" w:rsidRDefault="00F93688" w:rsidP="00F93688">
      <w:pPr>
        <w:pStyle w:val="ab"/>
        <w:ind w:left="2832" w:firstLine="708"/>
        <w:rPr>
          <w:rFonts w:ascii="AcademyC" w:eastAsia="Calibri" w:hAnsi="AcademyC" w:cs="Calibri"/>
          <w:b/>
          <w:color w:val="1F4E79" w:themeColor="accent1" w:themeShade="80"/>
          <w:lang w:val="uk-UA"/>
        </w:rPr>
      </w:pPr>
      <w:r w:rsidRPr="00F93688">
        <w:rPr>
          <w:rFonts w:ascii="AcademyC" w:eastAsia="Calibri" w:hAnsi="AcademyC" w:cs="Calibri"/>
          <w:b/>
          <w:color w:val="1F4E79" w:themeColor="accent1" w:themeShade="80"/>
          <w:lang w:val="uk-UA"/>
        </w:rPr>
        <w:t xml:space="preserve">    РІШЕННЯ</w:t>
      </w:r>
    </w:p>
    <w:p w:rsidR="00F93688" w:rsidRPr="00F93688" w:rsidRDefault="00F93688" w:rsidP="00F93688">
      <w:pPr>
        <w:pStyle w:val="ab"/>
        <w:rPr>
          <w:rFonts w:ascii="AcademyC" w:eastAsia="Calibri" w:hAnsi="AcademyC" w:cs="Calibri"/>
          <w:b/>
          <w:lang w:val="uk-UA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123"/>
      </w:tblGrid>
      <w:tr w:rsidR="00F93688" w:rsidRPr="00F93688" w:rsidTr="00BC4BCC">
        <w:trPr>
          <w:trHeight w:val="188"/>
        </w:trPr>
        <w:tc>
          <w:tcPr>
            <w:tcW w:w="3022" w:type="dxa"/>
          </w:tcPr>
          <w:p w:rsidR="00F93688" w:rsidRPr="00F93688" w:rsidRDefault="00F93688" w:rsidP="00F93688">
            <w:pPr>
              <w:spacing w:after="200" w:line="276" w:lineRule="auto"/>
              <w:ind w:left="-110" w:right="-2"/>
              <w:rPr>
                <w:rFonts w:eastAsia="Calibri"/>
                <w:noProof/>
                <w:lang w:val="uk-UA" w:eastAsia="en-US"/>
              </w:rPr>
            </w:pPr>
            <w:r w:rsidRPr="00F93688">
              <w:rPr>
                <w:rFonts w:eastAsia="Calibri"/>
                <w:noProof/>
                <w:lang w:val="uk-UA" w:eastAsia="en-US"/>
              </w:rPr>
              <w:t>25 квітня 2024 року</w:t>
            </w:r>
          </w:p>
        </w:tc>
        <w:tc>
          <w:tcPr>
            <w:tcW w:w="3210" w:type="dxa"/>
          </w:tcPr>
          <w:p w:rsidR="00F93688" w:rsidRPr="00F93688" w:rsidRDefault="00F93688" w:rsidP="00BC4BCC">
            <w:pPr>
              <w:spacing w:after="200" w:line="276" w:lineRule="auto"/>
              <w:ind w:left="-110" w:right="-2"/>
              <w:jc w:val="center"/>
              <w:rPr>
                <w:rFonts w:eastAsia="Calibri"/>
                <w:noProof/>
                <w:lang w:val="uk-UA" w:eastAsia="en-US"/>
              </w:rPr>
            </w:pPr>
            <w:r w:rsidRPr="00F93688">
              <w:rPr>
                <w:rFonts w:eastAsia="Calibri"/>
                <w:noProof/>
                <w:lang w:val="uk-UA" w:eastAsia="en-US"/>
              </w:rPr>
              <w:t xml:space="preserve">         </w:t>
            </w:r>
            <w:r w:rsidRPr="00F93688">
              <w:rPr>
                <w:sz w:val="20"/>
                <w:lang w:val="uk-UA"/>
              </w:rPr>
              <w:t>Київ</w:t>
            </w:r>
            <w:r w:rsidRPr="00F93688">
              <w:rPr>
                <w:rFonts w:eastAsia="Calibri"/>
                <w:noProof/>
                <w:lang w:val="uk-UA" w:eastAsia="en-US"/>
              </w:rPr>
              <w:t xml:space="preserve">                                                            </w:t>
            </w:r>
          </w:p>
        </w:tc>
        <w:tc>
          <w:tcPr>
            <w:tcW w:w="3123" w:type="dxa"/>
          </w:tcPr>
          <w:p w:rsidR="00F93688" w:rsidRPr="00F93688" w:rsidRDefault="00F93688" w:rsidP="00F93688">
            <w:pPr>
              <w:spacing w:after="200" w:line="276" w:lineRule="auto"/>
              <w:ind w:left="-110" w:right="-2"/>
              <w:rPr>
                <w:rFonts w:eastAsia="Calibri"/>
                <w:noProof/>
                <w:lang w:val="uk-UA" w:eastAsia="en-US"/>
              </w:rPr>
            </w:pPr>
            <w:r w:rsidRPr="00F93688">
              <w:rPr>
                <w:rFonts w:eastAsia="Calibri"/>
                <w:noProof/>
                <w:lang w:val="uk-UA" w:eastAsia="en-US"/>
              </w:rPr>
              <w:t xml:space="preserve">              № 1265/0/15-24</w:t>
            </w:r>
          </w:p>
        </w:tc>
      </w:tr>
    </w:tbl>
    <w:p w:rsidR="0045496A" w:rsidRPr="00F93688" w:rsidRDefault="0045496A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F93688" w:rsidTr="00122D0D">
        <w:tc>
          <w:tcPr>
            <w:tcW w:w="4962" w:type="dxa"/>
            <w:hideMark/>
          </w:tcPr>
          <w:p w:rsidR="00BC436E" w:rsidRPr="00F93688" w:rsidRDefault="00BC436E" w:rsidP="00E10955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 w:rsidRPr="00F93688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662AE9" w:rsidRPr="00F93688">
              <w:rPr>
                <w:rStyle w:val="rvts73"/>
                <w:b/>
                <w:color w:val="000000"/>
                <w:sz w:val="24"/>
                <w:szCs w:val="24"/>
                <w:lang w:val="uk-UA"/>
              </w:rPr>
              <w:t>Голуба О.Є.</w:t>
            </w:r>
            <w:r w:rsidR="00662AE9" w:rsidRPr="00F93688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F93688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proofErr w:type="spellStart"/>
            <w:r w:rsidR="00662AE9" w:rsidRPr="00F93688">
              <w:rPr>
                <w:rFonts w:ascii="ProbaPro" w:hAnsi="ProbaPro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Віньковецького</w:t>
            </w:r>
            <w:proofErr w:type="spellEnd"/>
            <w:r w:rsidR="00662AE9" w:rsidRPr="00F93688">
              <w:rPr>
                <w:rFonts w:ascii="ProbaPro" w:hAnsi="ProbaPro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районного суду Хмельницької області </w:t>
            </w:r>
          </w:p>
        </w:tc>
        <w:tc>
          <w:tcPr>
            <w:tcW w:w="5493" w:type="dxa"/>
          </w:tcPr>
          <w:p w:rsidR="00BC436E" w:rsidRPr="00F93688" w:rsidRDefault="00BC436E" w:rsidP="009F2125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F93688" w:rsidRDefault="00BC436E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F93688" w:rsidRDefault="00BC436E" w:rsidP="00E10955">
      <w:pPr>
        <w:pStyle w:val="a5"/>
        <w:ind w:firstLine="567"/>
        <w:jc w:val="both"/>
        <w:rPr>
          <w:b w:val="0"/>
          <w:szCs w:val="28"/>
        </w:rPr>
      </w:pPr>
      <w:r w:rsidRPr="00F93688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9F2125" w:rsidRPr="00F93688">
        <w:rPr>
          <w:b w:val="0"/>
          <w:szCs w:val="28"/>
        </w:rPr>
        <w:t>в</w:t>
      </w:r>
      <w:r w:rsidRPr="00F93688">
        <w:rPr>
          <w:b w:val="0"/>
          <w:szCs w:val="28"/>
        </w:rPr>
        <w:t xml:space="preserve"> рішенні </w:t>
      </w:r>
      <w:r w:rsidRPr="00F93688">
        <w:rPr>
          <w:rFonts w:eastAsia="Calibri"/>
          <w:b w:val="0"/>
          <w:szCs w:val="28"/>
        </w:rPr>
        <w:t xml:space="preserve">від </w:t>
      </w:r>
      <w:r w:rsidR="00662AE9" w:rsidRPr="00F93688">
        <w:rPr>
          <w:rFonts w:eastAsia="Calibri"/>
          <w:b w:val="0"/>
          <w:szCs w:val="28"/>
        </w:rPr>
        <w:t xml:space="preserve">8 лютого 2024 року </w:t>
      </w:r>
      <w:r w:rsidR="00192FB6" w:rsidRPr="00F93688">
        <w:rPr>
          <w:rFonts w:eastAsia="Calibri"/>
          <w:b w:val="0"/>
          <w:szCs w:val="28"/>
        </w:rPr>
        <w:t xml:space="preserve">№ </w:t>
      </w:r>
      <w:r w:rsidR="00662AE9" w:rsidRPr="00F93688">
        <w:rPr>
          <w:rStyle w:val="rvts19"/>
          <w:b w:val="0"/>
          <w:sz w:val="28"/>
          <w:szCs w:val="28"/>
        </w:rPr>
        <w:t>128</w:t>
      </w:r>
      <w:r w:rsidR="00192FB6" w:rsidRPr="00F93688">
        <w:rPr>
          <w:rFonts w:eastAsia="Calibri"/>
          <w:b w:val="0"/>
          <w:szCs w:val="28"/>
        </w:rPr>
        <w:t>/дс-24</w:t>
      </w:r>
      <w:r w:rsidRPr="00F93688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662AE9" w:rsidRPr="00F93688">
        <w:rPr>
          <w:rStyle w:val="rvts73"/>
          <w:b w:val="0"/>
          <w:sz w:val="28"/>
          <w:szCs w:val="28"/>
        </w:rPr>
        <w:t>Голуба Олега Євгенійовича</w:t>
      </w:r>
      <w:r w:rsidR="00662AE9" w:rsidRPr="00F93688">
        <w:rPr>
          <w:b w:val="0"/>
          <w:szCs w:val="28"/>
        </w:rPr>
        <w:t xml:space="preserve"> </w:t>
      </w:r>
      <w:r w:rsidRPr="00F93688">
        <w:rPr>
          <w:b w:val="0"/>
          <w:szCs w:val="28"/>
        </w:rPr>
        <w:t xml:space="preserve">на посаду судді </w:t>
      </w:r>
      <w:proofErr w:type="spellStart"/>
      <w:r w:rsidR="00662AE9" w:rsidRPr="00F93688">
        <w:rPr>
          <w:b w:val="0"/>
          <w:szCs w:val="28"/>
          <w:shd w:val="clear" w:color="auto" w:fill="FFFFFF"/>
        </w:rPr>
        <w:t>Віньковецького</w:t>
      </w:r>
      <w:proofErr w:type="spellEnd"/>
      <w:r w:rsidR="00662AE9" w:rsidRPr="00F93688">
        <w:rPr>
          <w:b w:val="0"/>
          <w:szCs w:val="28"/>
          <w:shd w:val="clear" w:color="auto" w:fill="FFFFFF"/>
        </w:rPr>
        <w:t xml:space="preserve"> районного суду Хмельницької області</w:t>
      </w:r>
      <w:r w:rsidRPr="00F93688">
        <w:rPr>
          <w:b w:val="0"/>
          <w:szCs w:val="28"/>
        </w:rPr>
        <w:t xml:space="preserve">, висновок члена Вищої ради правосуддя, </w:t>
      </w:r>
    </w:p>
    <w:p w:rsidR="00BC436E" w:rsidRPr="00F93688" w:rsidRDefault="00BC436E" w:rsidP="00E1095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F93688" w:rsidRDefault="00BC436E" w:rsidP="00E1095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3688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F93688" w:rsidRDefault="00BC436E" w:rsidP="00E1095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3EDE" w:rsidRPr="00F93688" w:rsidRDefault="00BC436E" w:rsidP="00E10955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688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A92545" w:rsidRPr="00F93688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F93688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F93688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662AE9" w:rsidRPr="00F93688">
        <w:rPr>
          <w:rFonts w:ascii="Times New Roman" w:eastAsia="Calibri" w:hAnsi="Times New Roman" w:cs="Times New Roman"/>
          <w:sz w:val="28"/>
          <w:szCs w:val="28"/>
        </w:rPr>
        <w:t xml:space="preserve">8 лютого 2024 року № </w:t>
      </w:r>
      <w:r w:rsidR="00662AE9" w:rsidRPr="00F93688">
        <w:rPr>
          <w:rStyle w:val="rvts19"/>
          <w:rFonts w:ascii="Times New Roman" w:hAnsi="Times New Roman" w:cs="Times New Roman"/>
          <w:sz w:val="28"/>
          <w:szCs w:val="28"/>
        </w:rPr>
        <w:t>128</w:t>
      </w:r>
      <w:r w:rsidR="00662AE9" w:rsidRPr="00F93688">
        <w:rPr>
          <w:rFonts w:ascii="Times New Roman" w:eastAsia="Calibri" w:hAnsi="Times New Roman" w:cs="Times New Roman"/>
          <w:sz w:val="28"/>
          <w:szCs w:val="28"/>
        </w:rPr>
        <w:t>/дс-24</w:t>
      </w:r>
      <w:r w:rsidR="00662AE9" w:rsidRPr="00F93688">
        <w:rPr>
          <w:rFonts w:ascii="Times New Roman" w:eastAsia="Calibri" w:hAnsi="Times New Roman" w:cs="Times New Roman"/>
          <w:szCs w:val="28"/>
        </w:rPr>
        <w:t xml:space="preserve"> </w:t>
      </w:r>
      <w:r w:rsidRPr="00F93688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662AE9" w:rsidRPr="00F93688">
        <w:rPr>
          <w:rStyle w:val="rvts73"/>
          <w:rFonts w:ascii="Times New Roman" w:hAnsi="Times New Roman" w:cs="Times New Roman"/>
          <w:sz w:val="28"/>
          <w:szCs w:val="28"/>
        </w:rPr>
        <w:t>Голуба О.Є.</w:t>
      </w:r>
      <w:r w:rsidR="00662AE9" w:rsidRPr="00F936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3EDE" w:rsidRPr="00F93688">
        <w:rPr>
          <w:rFonts w:ascii="Times New Roman" w:eastAsia="Calibri" w:hAnsi="Times New Roman" w:cs="Times New Roman"/>
          <w:sz w:val="28"/>
          <w:szCs w:val="28"/>
        </w:rPr>
        <w:t>для призначення</w:t>
      </w:r>
      <w:r w:rsidR="00583EDE" w:rsidRPr="00F93688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proofErr w:type="spellStart"/>
      <w:r w:rsidR="00662AE9" w:rsidRPr="00F93688">
        <w:rPr>
          <w:rFonts w:ascii="Times New Roman" w:hAnsi="Times New Roman" w:cs="Times New Roman"/>
          <w:sz w:val="28"/>
          <w:szCs w:val="28"/>
          <w:shd w:val="clear" w:color="auto" w:fill="FFFFFF"/>
        </w:rPr>
        <w:t>Віньковецького</w:t>
      </w:r>
      <w:proofErr w:type="spellEnd"/>
      <w:r w:rsidR="00662AE9" w:rsidRPr="00F93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районного суду Хмельницької області</w:t>
      </w:r>
      <w:r w:rsidR="00335D5F" w:rsidRPr="00F9368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BC436E" w:rsidRPr="00F93688" w:rsidRDefault="00BC436E" w:rsidP="00E10955">
      <w:pPr>
        <w:ind w:firstLine="567"/>
        <w:jc w:val="both"/>
        <w:rPr>
          <w:lang w:val="uk-UA"/>
        </w:rPr>
      </w:pPr>
      <w:r w:rsidRPr="00F93688">
        <w:rPr>
          <w:lang w:val="uk-UA"/>
        </w:rPr>
        <w:t>За результатами попереднього розгляду матеріалів член Вищої ради правосуддя</w:t>
      </w:r>
      <w:r w:rsidR="00335D5F" w:rsidRPr="00F93688">
        <w:rPr>
          <w:lang w:val="uk-UA"/>
        </w:rPr>
        <w:t xml:space="preserve"> Кваша О.О. </w:t>
      </w:r>
      <w:r w:rsidRPr="00F93688">
        <w:rPr>
          <w:lang w:val="uk-UA"/>
        </w:rPr>
        <w:t>скла</w:t>
      </w:r>
      <w:r w:rsidR="00335D5F" w:rsidRPr="00F93688">
        <w:rPr>
          <w:lang w:val="uk-UA"/>
        </w:rPr>
        <w:t>ла</w:t>
      </w:r>
      <w:r w:rsidRPr="00F93688">
        <w:rPr>
          <w:lang w:val="uk-UA"/>
        </w:rPr>
        <w:t xml:space="preserve"> висновок про можливість призначення </w:t>
      </w:r>
      <w:r w:rsidR="00662AE9" w:rsidRPr="00F93688">
        <w:rPr>
          <w:lang w:val="uk-UA"/>
        </w:rPr>
        <w:t xml:space="preserve">                     </w:t>
      </w:r>
      <w:r w:rsidR="00662AE9" w:rsidRPr="00F93688">
        <w:rPr>
          <w:rStyle w:val="rvts73"/>
          <w:sz w:val="28"/>
          <w:szCs w:val="28"/>
          <w:lang w:val="uk-UA"/>
        </w:rPr>
        <w:t xml:space="preserve">Голуба О.Є. </w:t>
      </w:r>
      <w:r w:rsidRPr="00F93688">
        <w:rPr>
          <w:lang w:val="uk-UA"/>
        </w:rPr>
        <w:t xml:space="preserve">на посаду судді </w:t>
      </w:r>
      <w:proofErr w:type="spellStart"/>
      <w:r w:rsidR="00662AE9" w:rsidRPr="00F93688">
        <w:rPr>
          <w:shd w:val="clear" w:color="auto" w:fill="FFFFFF"/>
          <w:lang w:val="uk-UA"/>
        </w:rPr>
        <w:t>Віньковецького</w:t>
      </w:r>
      <w:proofErr w:type="spellEnd"/>
      <w:r w:rsidR="00662AE9" w:rsidRPr="00F93688">
        <w:rPr>
          <w:shd w:val="clear" w:color="auto" w:fill="FFFFFF"/>
          <w:lang w:val="uk-UA"/>
        </w:rPr>
        <w:t xml:space="preserve"> районного суду Хмельницької області</w:t>
      </w:r>
      <w:r w:rsidRPr="00F93688">
        <w:rPr>
          <w:lang w:val="uk-UA"/>
        </w:rPr>
        <w:t>.</w:t>
      </w:r>
      <w:r w:rsidRPr="00F93688">
        <w:rPr>
          <w:bCs/>
          <w:lang w:val="uk-UA"/>
        </w:rPr>
        <w:t xml:space="preserve"> </w:t>
      </w:r>
    </w:p>
    <w:p w:rsidR="00BC436E" w:rsidRPr="00F93688" w:rsidRDefault="00BC436E" w:rsidP="00E10955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9368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335D5F" w:rsidRPr="00F93688">
        <w:rPr>
          <w:rFonts w:ascii="Times New Roman" w:hAnsi="Times New Roman" w:cs="Times New Roman"/>
          <w:sz w:val="28"/>
          <w:szCs w:val="28"/>
        </w:rPr>
        <w:t>Квашу О.О.</w:t>
      </w:r>
      <w:r w:rsidRPr="00F93688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F9368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662AE9" w:rsidRPr="00F93688">
        <w:rPr>
          <w:rStyle w:val="rvts73"/>
          <w:rFonts w:ascii="Times New Roman" w:hAnsi="Times New Roman" w:cs="Times New Roman"/>
          <w:sz w:val="28"/>
          <w:szCs w:val="28"/>
        </w:rPr>
        <w:t>Голуба О.Є.,</w:t>
      </w:r>
      <w:r w:rsidR="00662AE9" w:rsidRPr="00F9368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F93688">
        <w:rPr>
          <w:rStyle w:val="FontStyle19"/>
          <w:rFonts w:eastAsia="Calibri"/>
          <w:b w:val="0"/>
          <w:sz w:val="28"/>
          <w:szCs w:val="28"/>
          <w:lang w:eastAsia="uk-UA"/>
        </w:rPr>
        <w:t>Вища рада правосуддя встановила таке.</w:t>
      </w:r>
    </w:p>
    <w:p w:rsidR="00BC436E" w:rsidRPr="00F93688" w:rsidRDefault="00BC436E" w:rsidP="00E10955">
      <w:pPr>
        <w:ind w:firstLine="567"/>
        <w:jc w:val="both"/>
        <w:rPr>
          <w:sz w:val="26"/>
          <w:szCs w:val="26"/>
          <w:lang w:val="uk-UA"/>
        </w:rPr>
      </w:pPr>
      <w:r w:rsidRPr="00F93688">
        <w:rPr>
          <w:lang w:val="uk-UA" w:eastAsia="uk-UA" w:bidi="uk-UA"/>
        </w:rPr>
        <w:t xml:space="preserve">Рішенням </w:t>
      </w:r>
      <w:r w:rsidR="005C2F08" w:rsidRPr="00F93688">
        <w:rPr>
          <w:rFonts w:eastAsia="Calibri"/>
          <w:lang w:val="uk-UA"/>
        </w:rPr>
        <w:t>ВККСУ</w:t>
      </w:r>
      <w:r w:rsidR="004F3781" w:rsidRPr="00F93688">
        <w:rPr>
          <w:lang w:val="uk-UA"/>
        </w:rPr>
        <w:t xml:space="preserve"> </w:t>
      </w:r>
      <w:r w:rsidRPr="00F93688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E3072E" w:rsidRPr="00F93688" w:rsidRDefault="00E3072E" w:rsidP="00E10955">
      <w:pPr>
        <w:ind w:firstLine="567"/>
        <w:jc w:val="both"/>
        <w:rPr>
          <w:shd w:val="clear" w:color="auto" w:fill="FFFFFF"/>
          <w:lang w:val="uk-UA" w:eastAsia="en-US"/>
        </w:rPr>
      </w:pPr>
      <w:r w:rsidRPr="00F93688">
        <w:rPr>
          <w:lang w:val="uk-UA" w:eastAsia="uk-UA" w:bidi="uk-UA"/>
        </w:rPr>
        <w:t>25</w:t>
      </w:r>
      <w:r w:rsidRPr="00F93688">
        <w:rPr>
          <w:rStyle w:val="rvts73"/>
          <w:sz w:val="28"/>
          <w:szCs w:val="28"/>
          <w:lang w:val="uk-UA"/>
        </w:rPr>
        <w:t xml:space="preserve"> травня 2017 року</w:t>
      </w:r>
      <w:r w:rsidRPr="00F93688">
        <w:rPr>
          <w:shd w:val="clear" w:color="auto" w:fill="FFFFFF"/>
          <w:lang w:val="uk-UA"/>
        </w:rPr>
        <w:t xml:space="preserve"> до ВККСУ надійшла заява </w:t>
      </w:r>
      <w:r w:rsidRPr="00F93688">
        <w:rPr>
          <w:rStyle w:val="rvts73"/>
          <w:sz w:val="28"/>
          <w:szCs w:val="28"/>
          <w:lang w:val="uk-UA"/>
        </w:rPr>
        <w:t xml:space="preserve">Голуба О.Є. </w:t>
      </w:r>
      <w:r w:rsidRPr="00F93688">
        <w:rPr>
          <w:shd w:val="clear" w:color="auto" w:fill="FFFFFF"/>
          <w:lang w:val="uk-UA"/>
        </w:rPr>
        <w:t xml:space="preserve">від </w:t>
      </w:r>
      <w:r w:rsidRPr="00F93688">
        <w:rPr>
          <w:rStyle w:val="rvts73"/>
          <w:sz w:val="28"/>
          <w:szCs w:val="28"/>
          <w:lang w:val="uk-UA"/>
        </w:rPr>
        <w:t xml:space="preserve">15 травня 2017 року </w:t>
      </w:r>
      <w:r w:rsidRPr="00F93688">
        <w:rPr>
          <w:lang w:val="uk-UA" w:eastAsia="uk-UA" w:bidi="uk-UA"/>
        </w:rPr>
        <w:t xml:space="preserve">про допуск до участі </w:t>
      </w:r>
      <w:r w:rsidR="005C2F08" w:rsidRPr="00F93688">
        <w:rPr>
          <w:lang w:val="uk-UA" w:eastAsia="uk-UA" w:bidi="uk-UA"/>
        </w:rPr>
        <w:t>в</w:t>
      </w:r>
      <w:r w:rsidRPr="00F93688">
        <w:rPr>
          <w:lang w:val="uk-UA" w:eastAsia="uk-UA" w:bidi="uk-UA"/>
        </w:rPr>
        <w:t xml:space="preserve"> доборі кандидатів на посаду судді місцевого суду як особ</w:t>
      </w:r>
      <w:r w:rsidR="005C2F08" w:rsidRPr="00F93688">
        <w:rPr>
          <w:lang w:val="uk-UA" w:eastAsia="uk-UA" w:bidi="uk-UA"/>
        </w:rPr>
        <w:t>и</w:t>
      </w:r>
      <w:r w:rsidRPr="00F93688">
        <w:rPr>
          <w:lang w:val="uk-UA" w:eastAsia="uk-UA" w:bidi="uk-UA"/>
        </w:rPr>
        <w:t>, яка не має стаж</w:t>
      </w:r>
      <w:r w:rsidR="005C2F08" w:rsidRPr="00F93688">
        <w:rPr>
          <w:lang w:val="uk-UA" w:eastAsia="uk-UA" w:bidi="uk-UA"/>
        </w:rPr>
        <w:t>у</w:t>
      </w:r>
      <w:r w:rsidRPr="00F93688">
        <w:rPr>
          <w:lang w:val="uk-UA" w:eastAsia="uk-UA" w:bidi="uk-UA"/>
        </w:rPr>
        <w:t xml:space="preserve"> роботи на посаді помічника судді більше трьох років</w:t>
      </w:r>
      <w:r w:rsidRPr="00F93688">
        <w:rPr>
          <w:rStyle w:val="rvts73"/>
          <w:sz w:val="28"/>
          <w:szCs w:val="28"/>
          <w:lang w:val="uk-UA"/>
        </w:rPr>
        <w:t>.</w:t>
      </w:r>
    </w:p>
    <w:p w:rsidR="00BC436E" w:rsidRPr="00F93688" w:rsidRDefault="00BC436E" w:rsidP="00E10955">
      <w:pPr>
        <w:ind w:firstLine="567"/>
        <w:jc w:val="both"/>
        <w:rPr>
          <w:lang w:val="uk-UA"/>
        </w:rPr>
      </w:pPr>
      <w:r w:rsidRPr="00F93688">
        <w:rPr>
          <w:lang w:val="uk-UA" w:eastAsia="uk-UA" w:bidi="uk-UA"/>
        </w:rPr>
        <w:t>Кандидат</w:t>
      </w:r>
      <w:r w:rsidRPr="00F93688">
        <w:rPr>
          <w:i/>
          <w:lang w:val="uk-UA" w:eastAsia="uk-UA" w:bidi="uk-UA"/>
        </w:rPr>
        <w:t xml:space="preserve"> –</w:t>
      </w:r>
      <w:r w:rsidRPr="00F93688">
        <w:rPr>
          <w:lang w:val="uk-UA" w:eastAsia="uk-UA" w:bidi="uk-UA"/>
        </w:rPr>
        <w:t xml:space="preserve"> </w:t>
      </w:r>
      <w:r w:rsidR="001321E1" w:rsidRPr="00F93688">
        <w:rPr>
          <w:rStyle w:val="rvts73"/>
          <w:sz w:val="28"/>
          <w:szCs w:val="28"/>
          <w:lang w:val="uk-UA"/>
        </w:rPr>
        <w:t>Голуб Олег Євгенійович</w:t>
      </w:r>
      <w:r w:rsidR="000F672B" w:rsidRPr="00F93688">
        <w:rPr>
          <w:rStyle w:val="rvts73"/>
          <w:sz w:val="28"/>
          <w:szCs w:val="28"/>
          <w:lang w:val="uk-UA"/>
        </w:rPr>
        <w:t xml:space="preserve">, </w:t>
      </w:r>
      <w:r w:rsidR="008C2A72" w:rsidRPr="00F93688">
        <w:rPr>
          <w:lang w:val="uk-UA"/>
        </w:rPr>
        <w:t xml:space="preserve">громадянин України, </w:t>
      </w:r>
      <w:r w:rsidR="009E5710">
        <w:rPr>
          <w:lang w:val="uk-UA"/>
        </w:rPr>
        <w:t>____</w:t>
      </w:r>
      <w:bookmarkStart w:id="0" w:name="_GoBack"/>
      <w:bookmarkEnd w:id="0"/>
      <w:r w:rsidR="008C2A72" w:rsidRPr="00F93688">
        <w:rPr>
          <w:lang w:val="uk-UA"/>
        </w:rPr>
        <w:t xml:space="preserve"> року народження</w:t>
      </w:r>
      <w:r w:rsidR="004F3781" w:rsidRPr="00F93688">
        <w:rPr>
          <w:lang w:val="uk-UA"/>
        </w:rPr>
        <w:t xml:space="preserve">. </w:t>
      </w:r>
      <w:r w:rsidRPr="00F93688">
        <w:rPr>
          <w:lang w:val="uk-UA"/>
        </w:rPr>
        <w:t xml:space="preserve">У </w:t>
      </w:r>
      <w:r w:rsidR="00A6032C" w:rsidRPr="00F93688">
        <w:rPr>
          <w:lang w:val="uk-UA"/>
        </w:rPr>
        <w:t>2009</w:t>
      </w:r>
      <w:r w:rsidR="00771301" w:rsidRPr="00F93688">
        <w:rPr>
          <w:lang w:val="uk-UA"/>
        </w:rPr>
        <w:t xml:space="preserve"> </w:t>
      </w:r>
      <w:r w:rsidRPr="00F93688">
        <w:rPr>
          <w:lang w:val="uk-UA"/>
        </w:rPr>
        <w:t>році закінчи</w:t>
      </w:r>
      <w:r w:rsidR="00771301" w:rsidRPr="00F93688">
        <w:rPr>
          <w:lang w:val="uk-UA"/>
        </w:rPr>
        <w:t xml:space="preserve">в </w:t>
      </w:r>
      <w:r w:rsidR="00A6032C" w:rsidRPr="00F93688">
        <w:rPr>
          <w:lang w:val="uk-UA"/>
        </w:rPr>
        <w:t xml:space="preserve">з відзнакою Волинський національний університет імені Лесі Українки, </w:t>
      </w:r>
      <w:r w:rsidRPr="00F93688">
        <w:rPr>
          <w:lang w:val="uk-UA"/>
        </w:rPr>
        <w:t>отрима</w:t>
      </w:r>
      <w:r w:rsidR="00771301" w:rsidRPr="00F93688">
        <w:rPr>
          <w:lang w:val="uk-UA"/>
        </w:rPr>
        <w:t>в</w:t>
      </w:r>
      <w:r w:rsidRPr="00F93688">
        <w:rPr>
          <w:lang w:val="uk-UA"/>
        </w:rPr>
        <w:t xml:space="preserve"> повну вищу освіту за спеціальністю «Правознавство» та здобу</w:t>
      </w:r>
      <w:r w:rsidR="00771301" w:rsidRPr="00F93688">
        <w:rPr>
          <w:lang w:val="uk-UA"/>
        </w:rPr>
        <w:t>в</w:t>
      </w:r>
      <w:r w:rsidRPr="00F93688">
        <w:rPr>
          <w:lang w:val="uk-UA"/>
        </w:rPr>
        <w:t xml:space="preserve"> кваліфікацію </w:t>
      </w:r>
      <w:r w:rsidR="00856472" w:rsidRPr="00F93688">
        <w:rPr>
          <w:lang w:val="uk-UA"/>
        </w:rPr>
        <w:t>юрист</w:t>
      </w:r>
      <w:r w:rsidR="009B2850" w:rsidRPr="00F93688">
        <w:rPr>
          <w:lang w:val="uk-UA"/>
        </w:rPr>
        <w:t>а</w:t>
      </w:r>
      <w:r w:rsidRPr="00F93688">
        <w:rPr>
          <w:lang w:val="uk-UA"/>
        </w:rPr>
        <w:t>. Має стаж професійної діяльності у сфері права після здобуття вищої юридичної освіти щонайменше п’ять років, є компетентн</w:t>
      </w:r>
      <w:r w:rsidR="00771301" w:rsidRPr="00F93688">
        <w:rPr>
          <w:lang w:val="uk-UA"/>
        </w:rPr>
        <w:t>им</w:t>
      </w:r>
      <w:r w:rsidRPr="00F93688">
        <w:rPr>
          <w:lang w:val="uk-UA"/>
        </w:rPr>
        <w:t>, доброчесн</w:t>
      </w:r>
      <w:r w:rsidR="00771301" w:rsidRPr="00F93688">
        <w:rPr>
          <w:lang w:val="uk-UA"/>
        </w:rPr>
        <w:t>им</w:t>
      </w:r>
      <w:r w:rsidRPr="00F93688">
        <w:rPr>
          <w:lang w:val="uk-UA"/>
        </w:rPr>
        <w:t xml:space="preserve"> та </w:t>
      </w:r>
      <w:r w:rsidRPr="00F93688">
        <w:rPr>
          <w:shd w:val="clear" w:color="auto" w:fill="FFFFFF"/>
          <w:lang w:val="uk-UA"/>
        </w:rPr>
        <w:t xml:space="preserve">володіє державною мовою </w:t>
      </w:r>
      <w:r w:rsidRPr="00F93688">
        <w:rPr>
          <w:shd w:val="clear" w:color="auto" w:fill="FFFFFF"/>
          <w:lang w:val="uk-UA"/>
        </w:rPr>
        <w:lastRenderedPageBreak/>
        <w:t>відповідно до рівня, визначеного Національною комісією зі стандартів державної мови.</w:t>
      </w:r>
    </w:p>
    <w:p w:rsidR="00BC436E" w:rsidRPr="00F93688" w:rsidRDefault="00BC436E" w:rsidP="00E10955">
      <w:pPr>
        <w:tabs>
          <w:tab w:val="left" w:pos="9214"/>
        </w:tabs>
        <w:ind w:firstLine="567"/>
        <w:jc w:val="both"/>
        <w:rPr>
          <w:lang w:val="uk-UA"/>
        </w:rPr>
      </w:pPr>
      <w:r w:rsidRPr="00F93688">
        <w:rPr>
          <w:lang w:val="uk-UA"/>
        </w:rPr>
        <w:t xml:space="preserve">Рішенням </w:t>
      </w:r>
      <w:r w:rsidR="00A92545" w:rsidRPr="00F93688">
        <w:rPr>
          <w:rFonts w:eastAsia="Calibri"/>
          <w:lang w:val="uk-UA"/>
        </w:rPr>
        <w:t>ВККСУ</w:t>
      </w:r>
      <w:r w:rsidRPr="00F93688">
        <w:rPr>
          <w:lang w:val="uk-UA"/>
        </w:rPr>
        <w:t xml:space="preserve"> від 1 серпня 2023 року №</w:t>
      </w:r>
      <w:r w:rsidR="004269B7" w:rsidRPr="00F93688">
        <w:rPr>
          <w:lang w:val="uk-UA"/>
        </w:rPr>
        <w:t xml:space="preserve"> </w:t>
      </w:r>
      <w:r w:rsidRPr="00F93688">
        <w:rPr>
          <w:lang w:val="uk-UA"/>
        </w:rPr>
        <w:t xml:space="preserve">45/зп-23 </w:t>
      </w:r>
      <w:r w:rsidR="0077275F" w:rsidRPr="00F93688">
        <w:rPr>
          <w:lang w:val="uk-UA" w:eastAsia="uk-UA"/>
        </w:rPr>
        <w:t xml:space="preserve">продовжено термін дії результатів кваліфікаційного іспиту кандидатів на посаду судді </w:t>
      </w:r>
      <w:r w:rsidR="0077275F" w:rsidRPr="00F93688">
        <w:rPr>
          <w:lang w:val="uk-UA"/>
        </w:rPr>
        <w:t>місцевого загального, адміністративного, господарського судів</w:t>
      </w:r>
      <w:r w:rsidR="0077275F" w:rsidRPr="00F93688">
        <w:rPr>
          <w:lang w:val="uk-UA" w:eastAsia="uk-UA"/>
        </w:rPr>
        <w:t>,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Pr="00F93688">
        <w:rPr>
          <w:lang w:val="uk-UA"/>
        </w:rPr>
        <w:t xml:space="preserve">. Зокрема, до резерву на заміщення вакантних посад суддів місцевого </w:t>
      </w:r>
      <w:r w:rsidR="002423CB" w:rsidRPr="00F93688">
        <w:rPr>
          <w:lang w:val="uk-UA"/>
        </w:rPr>
        <w:t xml:space="preserve">загального суду </w:t>
      </w:r>
      <w:r w:rsidRPr="00F93688">
        <w:rPr>
          <w:lang w:val="uk-UA"/>
        </w:rPr>
        <w:t xml:space="preserve">зараховано </w:t>
      </w:r>
      <w:r w:rsidR="001321E1" w:rsidRPr="00F93688">
        <w:rPr>
          <w:lang w:val="uk-UA"/>
        </w:rPr>
        <w:t xml:space="preserve">                         </w:t>
      </w:r>
      <w:r w:rsidR="001321E1" w:rsidRPr="00F93688">
        <w:rPr>
          <w:rStyle w:val="rvts73"/>
          <w:sz w:val="28"/>
          <w:szCs w:val="28"/>
          <w:lang w:val="uk-UA"/>
        </w:rPr>
        <w:t>Голуб</w:t>
      </w:r>
      <w:r w:rsidR="0045496A" w:rsidRPr="00F93688">
        <w:rPr>
          <w:rStyle w:val="rvts73"/>
          <w:sz w:val="28"/>
          <w:szCs w:val="28"/>
          <w:lang w:val="uk-UA"/>
        </w:rPr>
        <w:t>а</w:t>
      </w:r>
      <w:r w:rsidR="001321E1" w:rsidRPr="00F93688">
        <w:rPr>
          <w:rStyle w:val="rvts73"/>
          <w:sz w:val="28"/>
          <w:szCs w:val="28"/>
          <w:lang w:val="uk-UA"/>
        </w:rPr>
        <w:t xml:space="preserve"> О.Є.,</w:t>
      </w:r>
      <w:r w:rsidR="001321E1" w:rsidRPr="00F93688">
        <w:rPr>
          <w:lang w:val="uk-UA"/>
        </w:rPr>
        <w:t xml:space="preserve"> </w:t>
      </w:r>
      <w:r w:rsidRPr="00F93688">
        <w:rPr>
          <w:lang w:val="uk-UA"/>
        </w:rPr>
        <w:t>як</w:t>
      </w:r>
      <w:r w:rsidR="002423CB" w:rsidRPr="00F93688">
        <w:rPr>
          <w:lang w:val="uk-UA"/>
        </w:rPr>
        <w:t>ий</w:t>
      </w:r>
      <w:r w:rsidRPr="00F93688">
        <w:rPr>
          <w:lang w:val="uk-UA"/>
        </w:rPr>
        <w:t xml:space="preserve"> за результат</w:t>
      </w:r>
      <w:r w:rsidR="00A92545" w:rsidRPr="00F93688">
        <w:rPr>
          <w:lang w:val="uk-UA"/>
        </w:rPr>
        <w:t>ами</w:t>
      </w:r>
      <w:r w:rsidRPr="00F93688">
        <w:rPr>
          <w:lang w:val="uk-UA"/>
        </w:rPr>
        <w:t xml:space="preserve"> кваліфікаційного іспиту набра</w:t>
      </w:r>
      <w:r w:rsidR="002423CB" w:rsidRPr="00F93688">
        <w:rPr>
          <w:lang w:val="uk-UA"/>
        </w:rPr>
        <w:t>в</w:t>
      </w:r>
      <w:r w:rsidRPr="00F93688">
        <w:rPr>
          <w:lang w:val="uk-UA"/>
        </w:rPr>
        <w:t xml:space="preserve"> </w:t>
      </w:r>
      <w:r w:rsidR="001321E1" w:rsidRPr="00F93688">
        <w:rPr>
          <w:lang w:val="uk-UA"/>
        </w:rPr>
        <w:t xml:space="preserve">178,75 </w:t>
      </w:r>
      <w:proofErr w:type="spellStart"/>
      <w:r w:rsidRPr="00F93688">
        <w:rPr>
          <w:lang w:val="uk-UA"/>
        </w:rPr>
        <w:t>бала</w:t>
      </w:r>
      <w:proofErr w:type="spellEnd"/>
      <w:r w:rsidRPr="00F93688">
        <w:rPr>
          <w:lang w:val="uk-UA"/>
        </w:rPr>
        <w:t xml:space="preserve"> та </w:t>
      </w:r>
      <w:r w:rsidR="00A92545" w:rsidRPr="00F93688">
        <w:rPr>
          <w:lang w:val="uk-UA"/>
        </w:rPr>
        <w:t>посі</w:t>
      </w:r>
      <w:r w:rsidR="002423CB" w:rsidRPr="00F93688">
        <w:rPr>
          <w:lang w:val="uk-UA"/>
        </w:rPr>
        <w:t>в</w:t>
      </w:r>
      <w:r w:rsidR="004269B7" w:rsidRPr="00F93688">
        <w:rPr>
          <w:lang w:val="uk-UA"/>
        </w:rPr>
        <w:t xml:space="preserve"> </w:t>
      </w:r>
      <w:r w:rsidRPr="00F93688">
        <w:rPr>
          <w:lang w:val="uk-UA"/>
        </w:rPr>
        <w:t>1</w:t>
      </w:r>
      <w:r w:rsidR="002423CB" w:rsidRPr="00F93688">
        <w:rPr>
          <w:lang w:val="uk-UA"/>
        </w:rPr>
        <w:t>6</w:t>
      </w:r>
      <w:r w:rsidR="001321E1" w:rsidRPr="00F93688">
        <w:rPr>
          <w:lang w:val="uk-UA"/>
        </w:rPr>
        <w:t>7</w:t>
      </w:r>
      <w:r w:rsidRPr="00F93688">
        <w:rPr>
          <w:lang w:val="uk-UA"/>
        </w:rPr>
        <w:t xml:space="preserve"> позицію в рейтингу кандидатів на посаду судді місцевого </w:t>
      </w:r>
      <w:r w:rsidR="002423CB" w:rsidRPr="00F93688">
        <w:rPr>
          <w:lang w:val="uk-UA"/>
        </w:rPr>
        <w:t>загаль</w:t>
      </w:r>
      <w:r w:rsidRPr="00F93688">
        <w:rPr>
          <w:lang w:val="uk-UA"/>
        </w:rPr>
        <w:t>ного суду.</w:t>
      </w:r>
    </w:p>
    <w:p w:rsidR="004218F6" w:rsidRPr="00F93688" w:rsidRDefault="00BC436E" w:rsidP="00E10955">
      <w:pPr>
        <w:tabs>
          <w:tab w:val="left" w:pos="9214"/>
        </w:tabs>
        <w:ind w:firstLine="567"/>
        <w:jc w:val="both"/>
        <w:rPr>
          <w:lang w:val="uk-UA"/>
        </w:rPr>
      </w:pPr>
      <w:r w:rsidRPr="00F93688">
        <w:rPr>
          <w:lang w:val="uk-UA"/>
        </w:rPr>
        <w:t xml:space="preserve">Рішенням </w:t>
      </w:r>
      <w:r w:rsidR="00A92545" w:rsidRPr="00F93688">
        <w:rPr>
          <w:lang w:val="uk-UA"/>
        </w:rPr>
        <w:t>ВККСУ</w:t>
      </w:r>
      <w:r w:rsidRPr="00F93688">
        <w:rPr>
          <w:lang w:val="uk-UA"/>
        </w:rPr>
        <w:t xml:space="preserve">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A92545" w:rsidRPr="00F93688">
        <w:rPr>
          <w:lang w:val="uk-UA"/>
        </w:rPr>
        <w:t>,</w:t>
      </w:r>
      <w:r w:rsidRPr="00F93688">
        <w:rPr>
          <w:lang w:val="uk-UA"/>
        </w:rPr>
        <w:t xml:space="preserve"> та визначено, що питання допуску до участі в конкурсі вирішується </w:t>
      </w:r>
      <w:r w:rsidR="0045496A" w:rsidRPr="00F93688">
        <w:rPr>
          <w:lang w:val="uk-UA"/>
        </w:rPr>
        <w:t>ВККСУ</w:t>
      </w:r>
      <w:r w:rsidRPr="00F93688">
        <w:rPr>
          <w:lang w:val="uk-UA"/>
        </w:rPr>
        <w:t xml:space="preserve"> у складі колегій.</w:t>
      </w:r>
    </w:p>
    <w:p w:rsidR="00E3072E" w:rsidRPr="00F93688" w:rsidRDefault="00E3072E" w:rsidP="00E10955">
      <w:pPr>
        <w:tabs>
          <w:tab w:val="left" w:pos="9214"/>
        </w:tabs>
        <w:ind w:firstLine="567"/>
        <w:jc w:val="both"/>
        <w:rPr>
          <w:lang w:val="uk-UA"/>
        </w:rPr>
      </w:pPr>
      <w:r w:rsidRPr="00F93688">
        <w:rPr>
          <w:lang w:val="uk-UA"/>
        </w:rPr>
        <w:t xml:space="preserve">20 жовтня 2023 року до </w:t>
      </w:r>
      <w:r w:rsidRPr="00F93688">
        <w:rPr>
          <w:rFonts w:eastAsia="Calibri"/>
          <w:lang w:val="uk-UA"/>
        </w:rPr>
        <w:t xml:space="preserve">ВККСУ </w:t>
      </w:r>
      <w:r w:rsidRPr="00F93688">
        <w:rPr>
          <w:shd w:val="clear" w:color="auto" w:fill="FFFFFF"/>
          <w:lang w:val="uk-UA"/>
        </w:rPr>
        <w:t xml:space="preserve">надійшла заява </w:t>
      </w:r>
      <w:r w:rsidRPr="00F93688">
        <w:rPr>
          <w:rStyle w:val="rvts73"/>
          <w:sz w:val="28"/>
          <w:szCs w:val="28"/>
          <w:lang w:val="uk-UA"/>
        </w:rPr>
        <w:t xml:space="preserve">Голуба О.Є. </w:t>
      </w:r>
      <w:r w:rsidRPr="00F93688">
        <w:rPr>
          <w:shd w:val="clear" w:color="auto" w:fill="FFFFFF"/>
          <w:lang w:val="uk-UA"/>
        </w:rPr>
        <w:t xml:space="preserve">від </w:t>
      </w:r>
      <w:r w:rsidRPr="00F93688">
        <w:rPr>
          <w:lang w:val="uk-UA"/>
        </w:rPr>
        <w:t xml:space="preserve">14 жовтня 2023 року про допуск до участі в оголошеному 14 вересня 2023 року конкурсі на зайняття </w:t>
      </w:r>
      <w:r w:rsidRPr="00F93688">
        <w:rPr>
          <w:lang w:val="uk-UA" w:eastAsia="uk-UA" w:bidi="uk-UA"/>
        </w:rPr>
        <w:t>вакантних посад суддів місцевих судів</w:t>
      </w:r>
      <w:r w:rsidRPr="00F93688">
        <w:rPr>
          <w:lang w:val="uk-UA"/>
        </w:rPr>
        <w:t xml:space="preserve"> як особ</w:t>
      </w:r>
      <w:r w:rsidR="0045496A" w:rsidRPr="00F93688">
        <w:rPr>
          <w:lang w:val="uk-UA"/>
        </w:rPr>
        <w:t>и</w:t>
      </w:r>
      <w:r w:rsidRPr="00F93688">
        <w:rPr>
          <w:lang w:val="uk-UA"/>
        </w:rPr>
        <w:t>, яка відповіда</w:t>
      </w:r>
      <w:r w:rsidR="00E10955" w:rsidRPr="00F93688">
        <w:rPr>
          <w:lang w:val="uk-UA"/>
        </w:rPr>
        <w:t>є</w:t>
      </w:r>
      <w:r w:rsidRPr="00F93688">
        <w:rPr>
          <w:lang w:val="uk-UA"/>
        </w:rPr>
        <w:t xml:space="preserve"> вимогам статті 69 Закону України «Про судоустрій і статус суддів», перебува</w:t>
      </w:r>
      <w:r w:rsidR="00E10955" w:rsidRPr="00F93688">
        <w:rPr>
          <w:lang w:val="uk-UA"/>
        </w:rPr>
        <w:t>є</w:t>
      </w:r>
      <w:r w:rsidRPr="00F93688">
        <w:rPr>
          <w:lang w:val="uk-UA"/>
        </w:rPr>
        <w:t xml:space="preserve"> в резерві на заміщення вакантних посад суддів та не займа</w:t>
      </w:r>
      <w:r w:rsidR="00E10955" w:rsidRPr="00F93688">
        <w:rPr>
          <w:lang w:val="uk-UA"/>
        </w:rPr>
        <w:t>є</w:t>
      </w:r>
      <w:r w:rsidRPr="00F93688">
        <w:rPr>
          <w:lang w:val="uk-UA"/>
        </w:rPr>
        <w:t xml:space="preserve"> суддівської посади. У заяві </w:t>
      </w:r>
      <w:r w:rsidRPr="00F93688">
        <w:rPr>
          <w:rStyle w:val="rvts73"/>
          <w:sz w:val="28"/>
          <w:szCs w:val="28"/>
          <w:lang w:val="uk-UA"/>
        </w:rPr>
        <w:t>Голуб О.Є.</w:t>
      </w:r>
      <w:r w:rsidRPr="00F93688">
        <w:rPr>
          <w:lang w:val="uk-UA"/>
        </w:rPr>
        <w:t xml:space="preserve"> висловив намір претендувати, зокрема, на посаду судді в суді загальної спеціалізації.</w:t>
      </w:r>
    </w:p>
    <w:p w:rsidR="0077275F" w:rsidRPr="00F93688" w:rsidRDefault="00BC436E" w:rsidP="00E10955">
      <w:pPr>
        <w:ind w:firstLine="567"/>
        <w:jc w:val="both"/>
        <w:rPr>
          <w:lang w:val="uk-UA"/>
        </w:rPr>
      </w:pPr>
      <w:r w:rsidRPr="00F93688">
        <w:rPr>
          <w:lang w:val="uk-UA"/>
        </w:rPr>
        <w:t xml:space="preserve">Рішенням </w:t>
      </w:r>
      <w:r w:rsidR="00A92545" w:rsidRPr="00F93688">
        <w:rPr>
          <w:rFonts w:eastAsia="Calibri"/>
          <w:lang w:val="uk-UA"/>
        </w:rPr>
        <w:t>ВККСУ</w:t>
      </w:r>
      <w:r w:rsidRPr="00F93688">
        <w:rPr>
          <w:lang w:val="uk-UA"/>
        </w:rPr>
        <w:t xml:space="preserve"> від 1 грудня 2023 року № 1</w:t>
      </w:r>
      <w:r w:rsidR="00944419" w:rsidRPr="00F93688">
        <w:rPr>
          <w:lang w:val="uk-UA"/>
        </w:rPr>
        <w:t>7</w:t>
      </w:r>
      <w:r w:rsidRPr="00F93688">
        <w:rPr>
          <w:lang w:val="uk-UA"/>
        </w:rPr>
        <w:t xml:space="preserve">/дс-23 </w:t>
      </w:r>
      <w:r w:rsidR="0045496A" w:rsidRPr="00F93688">
        <w:rPr>
          <w:rStyle w:val="rvts73"/>
          <w:sz w:val="28"/>
          <w:szCs w:val="28"/>
          <w:lang w:val="uk-UA"/>
        </w:rPr>
        <w:t xml:space="preserve">Голуба О.Є. </w:t>
      </w:r>
      <w:r w:rsidR="00E10955" w:rsidRPr="00F93688">
        <w:rPr>
          <w:lang w:val="uk-UA" w:eastAsia="uk-UA"/>
        </w:rPr>
        <w:t xml:space="preserve">допущено </w:t>
      </w:r>
      <w:r w:rsidR="0077275F" w:rsidRPr="00F93688">
        <w:rPr>
          <w:lang w:val="uk-UA" w:eastAsia="uk-UA"/>
        </w:rPr>
        <w:t xml:space="preserve">до участі в оголошеному рішенням </w:t>
      </w:r>
      <w:r w:rsidR="0045496A" w:rsidRPr="00F93688">
        <w:rPr>
          <w:rFonts w:eastAsia="Calibri"/>
          <w:lang w:val="uk-UA"/>
        </w:rPr>
        <w:t>ВККСУ</w:t>
      </w:r>
      <w:r w:rsidR="0045496A" w:rsidRPr="00F93688">
        <w:rPr>
          <w:lang w:val="uk-UA" w:eastAsia="uk-UA"/>
        </w:rPr>
        <w:t xml:space="preserve"> </w:t>
      </w:r>
      <w:r w:rsidR="0077275F" w:rsidRPr="00F93688">
        <w:rPr>
          <w:lang w:val="uk-UA" w:eastAsia="uk-UA"/>
        </w:rPr>
        <w:t>від 14 вересня 2023 року № 95/зп-23 конкурсі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</w:t>
      </w:r>
    </w:p>
    <w:p w:rsidR="0077275F" w:rsidRPr="00F93688" w:rsidRDefault="0077275F" w:rsidP="00E10955">
      <w:pPr>
        <w:ind w:firstLine="567"/>
        <w:jc w:val="both"/>
        <w:rPr>
          <w:lang w:val="uk-UA"/>
        </w:rPr>
      </w:pPr>
      <w:r w:rsidRPr="00F93688">
        <w:rPr>
          <w:lang w:val="uk-UA"/>
        </w:rPr>
        <w:t xml:space="preserve">Рішенням </w:t>
      </w:r>
      <w:r w:rsidR="0045496A" w:rsidRPr="00F93688">
        <w:rPr>
          <w:rFonts w:eastAsia="Calibri"/>
          <w:lang w:val="uk-UA"/>
        </w:rPr>
        <w:t>ВККСУ</w:t>
      </w:r>
      <w:r w:rsidRPr="00F93688">
        <w:rPr>
          <w:lang w:val="uk-UA"/>
        </w:rPr>
        <w:t xml:space="preserve"> від 19 грудня 2023 року № 177/зп-23</w:t>
      </w:r>
      <w:r w:rsidRPr="00F93688">
        <w:rPr>
          <w:shd w:val="clear" w:color="auto" w:fill="FFFFFF"/>
          <w:lang w:val="uk-UA"/>
        </w:rPr>
        <w:t xml:space="preserve"> затверджено та оприлюднено на офіційному </w:t>
      </w:r>
      <w:proofErr w:type="spellStart"/>
      <w:r w:rsidRPr="00F93688">
        <w:rPr>
          <w:shd w:val="clear" w:color="auto" w:fill="FFFFFF"/>
          <w:lang w:val="uk-UA"/>
        </w:rPr>
        <w:t>вебсайті</w:t>
      </w:r>
      <w:proofErr w:type="spellEnd"/>
      <w:r w:rsidRPr="00F93688">
        <w:rPr>
          <w:shd w:val="clear" w:color="auto" w:fill="FFFFFF"/>
          <w:lang w:val="uk-UA"/>
        </w:rPr>
        <w:t xml:space="preserve"> </w:t>
      </w:r>
      <w:r w:rsidR="0045496A" w:rsidRPr="00F93688">
        <w:rPr>
          <w:rFonts w:eastAsia="Calibri"/>
          <w:lang w:val="uk-UA"/>
        </w:rPr>
        <w:t>ВККСУ</w:t>
      </w:r>
      <w:r w:rsidRPr="00F93688">
        <w:rPr>
          <w:shd w:val="clear" w:color="auto" w:fill="FFFFFF"/>
          <w:lang w:val="uk-UA"/>
        </w:rPr>
        <w:t xml:space="preserve"> рейтинг учасників конкурсу на посади суддів місцевих загальних судів у межах конкурсу, оголошеного рішенням </w:t>
      </w:r>
      <w:r w:rsidR="0045496A" w:rsidRPr="00F93688">
        <w:rPr>
          <w:rFonts w:eastAsia="Calibri"/>
          <w:lang w:val="uk-UA"/>
        </w:rPr>
        <w:t>ВККСУ</w:t>
      </w:r>
      <w:r w:rsidRPr="00F93688">
        <w:rPr>
          <w:shd w:val="clear" w:color="auto" w:fill="FFFFFF"/>
          <w:lang w:val="uk-UA"/>
        </w:rPr>
        <w:t xml:space="preserve"> від 14 вересня 2023 року № 95/зп-23.</w:t>
      </w:r>
      <w:r w:rsidRPr="00F93688">
        <w:rPr>
          <w:lang w:val="uk-UA"/>
        </w:rPr>
        <w:t xml:space="preserve"> Зокрема, визначено рейтинг кандидатів на посаду судді </w:t>
      </w:r>
      <w:proofErr w:type="spellStart"/>
      <w:r w:rsidR="00C92C62" w:rsidRPr="00F93688">
        <w:rPr>
          <w:shd w:val="clear" w:color="auto" w:fill="FFFFFF"/>
          <w:lang w:val="uk-UA"/>
        </w:rPr>
        <w:t>Віньковецького</w:t>
      </w:r>
      <w:proofErr w:type="spellEnd"/>
      <w:r w:rsidR="00C92C62" w:rsidRPr="00F93688">
        <w:rPr>
          <w:shd w:val="clear" w:color="auto" w:fill="FFFFFF"/>
          <w:lang w:val="uk-UA"/>
        </w:rPr>
        <w:t xml:space="preserve"> районного суду Хмельницької області</w:t>
      </w:r>
      <w:r w:rsidRPr="00F93688">
        <w:rPr>
          <w:lang w:val="uk-UA"/>
        </w:rPr>
        <w:t xml:space="preserve">, у якому </w:t>
      </w:r>
      <w:r w:rsidR="00C92C62" w:rsidRPr="00F93688">
        <w:rPr>
          <w:rStyle w:val="rvts73"/>
          <w:sz w:val="28"/>
          <w:szCs w:val="28"/>
          <w:lang w:val="uk-UA"/>
        </w:rPr>
        <w:t>Голуб О.Є.</w:t>
      </w:r>
      <w:r w:rsidR="00C92C62" w:rsidRPr="00F93688">
        <w:rPr>
          <w:lang w:val="uk-UA"/>
        </w:rPr>
        <w:t xml:space="preserve"> </w:t>
      </w:r>
      <w:r w:rsidR="0045496A" w:rsidRPr="00F93688">
        <w:rPr>
          <w:lang w:val="uk-UA"/>
        </w:rPr>
        <w:t>посів</w:t>
      </w:r>
      <w:r w:rsidRPr="00F93688">
        <w:rPr>
          <w:lang w:val="uk-UA"/>
        </w:rPr>
        <w:t xml:space="preserve"> переможну позицію.</w:t>
      </w:r>
    </w:p>
    <w:p w:rsidR="004269B7" w:rsidRPr="00F93688" w:rsidRDefault="004269B7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93688"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 w:rsidRPr="00F93688"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0F19DE" w:rsidRPr="00F93688" w:rsidRDefault="004269B7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93688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F93688" w:rsidRDefault="004269B7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93688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Pr="00F93688" w:rsidRDefault="004269B7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93688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A92545" w:rsidRPr="00F93688" w:rsidRDefault="00A92545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93688">
        <w:rPr>
          <w:sz w:val="28"/>
          <w:szCs w:val="28"/>
        </w:rPr>
        <w:t>Відповідно до частини другої статті 79</w:t>
      </w:r>
      <w:r w:rsidRPr="00F93688">
        <w:rPr>
          <w:sz w:val="28"/>
          <w:szCs w:val="28"/>
          <w:vertAlign w:val="superscript"/>
        </w:rPr>
        <w:t>6</w:t>
      </w:r>
      <w:r w:rsidRPr="00F93688">
        <w:rPr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F93688">
        <w:rPr>
          <w:sz w:val="28"/>
          <w:szCs w:val="28"/>
        </w:rPr>
        <w:t xml:space="preserve"> </w:t>
      </w:r>
      <w:r w:rsidR="0045496A" w:rsidRPr="00F93688">
        <w:rPr>
          <w:sz w:val="28"/>
          <w:szCs w:val="28"/>
        </w:rPr>
        <w:t xml:space="preserve">                    </w:t>
      </w:r>
      <w:r w:rsidRPr="00F93688">
        <w:rPr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F93688">
        <w:rPr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1506AA" w:rsidRPr="00F93688" w:rsidRDefault="001506AA" w:rsidP="00E10955">
      <w:pPr>
        <w:ind w:firstLine="567"/>
        <w:jc w:val="both"/>
        <w:rPr>
          <w:color w:val="000000"/>
          <w:shd w:val="clear" w:color="auto" w:fill="FFFFFF"/>
          <w:lang w:val="uk-UA"/>
        </w:rPr>
      </w:pPr>
      <w:r w:rsidRPr="00F93688">
        <w:rPr>
          <w:color w:val="000000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Pr="00F93688">
        <w:rPr>
          <w:rStyle w:val="rvts73"/>
          <w:sz w:val="28"/>
          <w:szCs w:val="28"/>
          <w:lang w:val="uk-UA"/>
        </w:rPr>
        <w:t>Голуба О.Є.</w:t>
      </w:r>
      <w:r w:rsidRPr="00F93688">
        <w:rPr>
          <w:color w:val="000000"/>
          <w:shd w:val="clear" w:color="auto" w:fill="FFFFFF"/>
          <w:lang w:val="uk-UA"/>
        </w:rPr>
        <w:t xml:space="preserve">, а також підстав </w:t>
      </w:r>
      <w:r w:rsidRPr="00F93688">
        <w:rPr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1506AA" w:rsidRPr="00F93688" w:rsidRDefault="001506AA" w:rsidP="00E10955">
      <w:pPr>
        <w:pStyle w:val="20"/>
        <w:shd w:val="clear" w:color="auto" w:fill="auto"/>
        <w:spacing w:before="0" w:line="240" w:lineRule="auto"/>
        <w:ind w:firstLine="567"/>
        <w:rPr>
          <w:rFonts w:ascii="Times New Roman" w:hAnsi="Times New Roman"/>
          <w:color w:val="000000"/>
          <w:sz w:val="28"/>
        </w:rPr>
      </w:pPr>
      <w:r w:rsidRPr="00F93688">
        <w:rPr>
          <w:rFonts w:ascii="Times New Roman" w:hAnsi="Times New Roman"/>
          <w:color w:val="000000"/>
          <w:sz w:val="28"/>
        </w:rPr>
        <w:t xml:space="preserve">Обставин, які можуть свідчити про </w:t>
      </w:r>
      <w:r w:rsidRPr="00F93688">
        <w:rPr>
          <w:rFonts w:ascii="Times New Roman" w:hAnsi="Times New Roman"/>
          <w:color w:val="000000" w:themeColor="text1"/>
          <w:sz w:val="28"/>
        </w:rPr>
        <w:t xml:space="preserve">порушення визначеного законом порядку призначення </w:t>
      </w:r>
      <w:r w:rsidRPr="00F93688">
        <w:rPr>
          <w:rStyle w:val="rvts73"/>
          <w:rFonts w:ascii="Times New Roman" w:hAnsi="Times New Roman"/>
          <w:sz w:val="28"/>
          <w:szCs w:val="28"/>
        </w:rPr>
        <w:t>Голуба О.Є.</w:t>
      </w:r>
      <w:r w:rsidRPr="00F93688">
        <w:rPr>
          <w:rFonts w:ascii="Times New Roman" w:hAnsi="Times New Roman"/>
          <w:b/>
          <w:bCs/>
          <w:sz w:val="28"/>
          <w:lang w:eastAsia="ru-RU"/>
        </w:rPr>
        <w:t xml:space="preserve"> </w:t>
      </w:r>
      <w:r w:rsidRPr="00F93688">
        <w:rPr>
          <w:rFonts w:ascii="Times New Roman" w:hAnsi="Times New Roman"/>
          <w:color w:val="000000" w:themeColor="text1"/>
          <w:sz w:val="28"/>
        </w:rPr>
        <w:t>на посаду судді</w:t>
      </w:r>
      <w:r w:rsidRPr="00F93688">
        <w:rPr>
          <w:rFonts w:ascii="Times New Roman" w:hAnsi="Times New Roman"/>
          <w:color w:val="000000"/>
          <w:sz w:val="28"/>
        </w:rPr>
        <w:t>, не встановлено.</w:t>
      </w:r>
    </w:p>
    <w:p w:rsidR="001506AA" w:rsidRPr="00F93688" w:rsidRDefault="001506AA" w:rsidP="00E10955">
      <w:pPr>
        <w:ind w:firstLine="567"/>
        <w:contextualSpacing/>
        <w:jc w:val="both"/>
        <w:rPr>
          <w:lang w:val="uk-UA"/>
        </w:rPr>
      </w:pPr>
      <w:r w:rsidRPr="00F93688">
        <w:rPr>
          <w:lang w:val="uk-UA"/>
        </w:rPr>
        <w:t xml:space="preserve">Отже, кандидатура </w:t>
      </w:r>
      <w:r w:rsidRPr="00F93688">
        <w:rPr>
          <w:rStyle w:val="rvts73"/>
          <w:sz w:val="28"/>
          <w:szCs w:val="28"/>
          <w:lang w:val="uk-UA"/>
        </w:rPr>
        <w:t xml:space="preserve">Голуба О.Є. </w:t>
      </w:r>
      <w:r w:rsidRPr="00F93688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2C3EDE" w:rsidRPr="00F93688" w:rsidRDefault="002C3EDE" w:rsidP="00E10955">
      <w:pPr>
        <w:pStyle w:val="a3"/>
        <w:ind w:firstLine="567"/>
        <w:jc w:val="both"/>
        <w:rPr>
          <w:sz w:val="28"/>
          <w:szCs w:val="28"/>
          <w:lang w:val="uk-UA"/>
        </w:rPr>
      </w:pPr>
      <w:r w:rsidRPr="00F93688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F93688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Pr="00F93688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F93688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F93688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2C3EDE" w:rsidRPr="00F93688" w:rsidRDefault="002C3EDE" w:rsidP="00E10955">
      <w:pPr>
        <w:pStyle w:val="20"/>
        <w:shd w:val="clear" w:color="auto" w:fill="auto"/>
        <w:spacing w:before="0" w:line="240" w:lineRule="auto"/>
        <w:ind w:firstLine="740"/>
        <w:rPr>
          <w:rFonts w:ascii="Times New Roman" w:hAnsi="Times New Roman"/>
          <w:sz w:val="28"/>
          <w:lang w:eastAsia="uk-UA" w:bidi="uk-UA"/>
        </w:rPr>
      </w:pPr>
    </w:p>
    <w:p w:rsidR="002C3EDE" w:rsidRPr="00F93688" w:rsidRDefault="002C3EDE" w:rsidP="00E10955">
      <w:pPr>
        <w:jc w:val="center"/>
        <w:rPr>
          <w:b/>
          <w:lang w:val="uk-UA"/>
        </w:rPr>
      </w:pPr>
      <w:r w:rsidRPr="00F93688">
        <w:rPr>
          <w:b/>
          <w:lang w:val="uk-UA"/>
        </w:rPr>
        <w:t>вирішила:</w:t>
      </w:r>
    </w:p>
    <w:p w:rsidR="002C3EDE" w:rsidRPr="00F93688" w:rsidRDefault="002C3EDE" w:rsidP="00E10955">
      <w:pPr>
        <w:tabs>
          <w:tab w:val="left" w:pos="9360"/>
        </w:tabs>
        <w:jc w:val="both"/>
        <w:rPr>
          <w:lang w:val="uk-UA"/>
        </w:rPr>
      </w:pPr>
    </w:p>
    <w:p w:rsidR="002C3EDE" w:rsidRPr="00F93688" w:rsidRDefault="002C3EDE" w:rsidP="00E10955">
      <w:pPr>
        <w:tabs>
          <w:tab w:val="left" w:pos="9360"/>
        </w:tabs>
        <w:jc w:val="both"/>
        <w:rPr>
          <w:lang w:val="uk-UA"/>
        </w:rPr>
      </w:pPr>
      <w:proofErr w:type="spellStart"/>
      <w:r w:rsidRPr="00F93688">
        <w:rPr>
          <w:lang w:val="uk-UA"/>
        </w:rPr>
        <w:t>внести</w:t>
      </w:r>
      <w:proofErr w:type="spellEnd"/>
      <w:r w:rsidRPr="00F93688">
        <w:rPr>
          <w:lang w:val="uk-UA"/>
        </w:rPr>
        <w:t xml:space="preserve"> Президентові України подання про призначення </w:t>
      </w:r>
      <w:r w:rsidRPr="00F93688">
        <w:rPr>
          <w:rStyle w:val="rvts73"/>
          <w:sz w:val="28"/>
          <w:szCs w:val="28"/>
          <w:lang w:val="uk-UA"/>
        </w:rPr>
        <w:t>Голуба Олега Євгенійовича</w:t>
      </w:r>
      <w:r w:rsidRPr="00F93688">
        <w:rPr>
          <w:lang w:val="uk-UA"/>
        </w:rPr>
        <w:t xml:space="preserve"> на посаду судді </w:t>
      </w:r>
      <w:proofErr w:type="spellStart"/>
      <w:r w:rsidRPr="00F93688">
        <w:rPr>
          <w:shd w:val="clear" w:color="auto" w:fill="FFFFFF"/>
          <w:lang w:val="uk-UA"/>
        </w:rPr>
        <w:t>Віньковецького</w:t>
      </w:r>
      <w:proofErr w:type="spellEnd"/>
      <w:r w:rsidRPr="00F93688">
        <w:rPr>
          <w:shd w:val="clear" w:color="auto" w:fill="FFFFFF"/>
          <w:lang w:val="uk-UA"/>
        </w:rPr>
        <w:t xml:space="preserve"> районного суду Хмельницької області</w:t>
      </w:r>
      <w:r w:rsidRPr="00F93688">
        <w:rPr>
          <w:bCs/>
          <w:shd w:val="clear" w:color="auto" w:fill="FFFFFF"/>
          <w:lang w:val="uk-UA"/>
        </w:rPr>
        <w:t>.</w:t>
      </w:r>
    </w:p>
    <w:p w:rsidR="0045496A" w:rsidRPr="00F93688" w:rsidRDefault="0045496A" w:rsidP="00E10955">
      <w:pPr>
        <w:tabs>
          <w:tab w:val="left" w:pos="9360"/>
        </w:tabs>
        <w:jc w:val="both"/>
        <w:rPr>
          <w:lang w:val="uk-UA"/>
        </w:rPr>
      </w:pPr>
    </w:p>
    <w:p w:rsidR="0045496A" w:rsidRPr="00F93688" w:rsidRDefault="0045496A" w:rsidP="00E10955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5496A" w:rsidRPr="00F93688" w:rsidTr="00703247">
        <w:tc>
          <w:tcPr>
            <w:tcW w:w="4814" w:type="dxa"/>
          </w:tcPr>
          <w:p w:rsidR="0045496A" w:rsidRPr="00F93688" w:rsidRDefault="0045496A" w:rsidP="00E10955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F93688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45496A" w:rsidRPr="00F93688" w:rsidRDefault="0045496A" w:rsidP="00E10955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F93688">
              <w:rPr>
                <w:b/>
                <w:lang w:val="uk-UA"/>
              </w:rPr>
              <w:t>Григорій УСИК</w:t>
            </w:r>
          </w:p>
        </w:tc>
      </w:tr>
    </w:tbl>
    <w:p w:rsidR="0045496A" w:rsidRPr="00F93688" w:rsidRDefault="0045496A" w:rsidP="00E10955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p w:rsidR="002C3EDE" w:rsidRPr="00F93688" w:rsidRDefault="002C3EDE" w:rsidP="00E1095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2C3EDE" w:rsidRPr="00F93688" w:rsidSect="002A7D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5A" w:rsidRDefault="005D7847">
      <w:r>
        <w:separator/>
      </w:r>
    </w:p>
  </w:endnote>
  <w:endnote w:type="continuationSeparator" w:id="0">
    <w:p w:rsidR="00AD025A" w:rsidRDefault="005D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5A" w:rsidRDefault="005D7847">
      <w:r>
        <w:separator/>
      </w:r>
    </w:p>
  </w:footnote>
  <w:footnote w:type="continuationSeparator" w:id="0">
    <w:p w:rsidR="00AD025A" w:rsidRDefault="005D7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7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9E571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C1FB0"/>
    <w:rsid w:val="000F19DE"/>
    <w:rsid w:val="000F672B"/>
    <w:rsid w:val="001107CF"/>
    <w:rsid w:val="00122D0D"/>
    <w:rsid w:val="001321E1"/>
    <w:rsid w:val="001506AA"/>
    <w:rsid w:val="00151EBE"/>
    <w:rsid w:val="00192FB6"/>
    <w:rsid w:val="001F4FDB"/>
    <w:rsid w:val="0020344E"/>
    <w:rsid w:val="002423CB"/>
    <w:rsid w:val="002B6EDD"/>
    <w:rsid w:val="002C3EDE"/>
    <w:rsid w:val="002F5458"/>
    <w:rsid w:val="0030187F"/>
    <w:rsid w:val="00335D5F"/>
    <w:rsid w:val="00361477"/>
    <w:rsid w:val="004218F6"/>
    <w:rsid w:val="004269B7"/>
    <w:rsid w:val="004348CD"/>
    <w:rsid w:val="00452CF2"/>
    <w:rsid w:val="0045496A"/>
    <w:rsid w:val="00492053"/>
    <w:rsid w:val="004F3781"/>
    <w:rsid w:val="004F585D"/>
    <w:rsid w:val="00583EDE"/>
    <w:rsid w:val="005C2F08"/>
    <w:rsid w:val="005D7847"/>
    <w:rsid w:val="00657FE6"/>
    <w:rsid w:val="00662AE9"/>
    <w:rsid w:val="006806B8"/>
    <w:rsid w:val="006A1D9B"/>
    <w:rsid w:val="006A202B"/>
    <w:rsid w:val="006D36F0"/>
    <w:rsid w:val="00771301"/>
    <w:rsid w:val="0077275F"/>
    <w:rsid w:val="007D7D5C"/>
    <w:rsid w:val="008352B4"/>
    <w:rsid w:val="00856472"/>
    <w:rsid w:val="008C2A72"/>
    <w:rsid w:val="008D0DF1"/>
    <w:rsid w:val="008F4BB1"/>
    <w:rsid w:val="00944419"/>
    <w:rsid w:val="009A17B6"/>
    <w:rsid w:val="009B2850"/>
    <w:rsid w:val="009E5710"/>
    <w:rsid w:val="009F2125"/>
    <w:rsid w:val="00A05563"/>
    <w:rsid w:val="00A42062"/>
    <w:rsid w:val="00A6032C"/>
    <w:rsid w:val="00A92545"/>
    <w:rsid w:val="00AD025A"/>
    <w:rsid w:val="00B13CA7"/>
    <w:rsid w:val="00B202FC"/>
    <w:rsid w:val="00BB5A40"/>
    <w:rsid w:val="00BC436E"/>
    <w:rsid w:val="00C7058E"/>
    <w:rsid w:val="00C92C62"/>
    <w:rsid w:val="00CC7752"/>
    <w:rsid w:val="00D20220"/>
    <w:rsid w:val="00D31B55"/>
    <w:rsid w:val="00D37658"/>
    <w:rsid w:val="00D75631"/>
    <w:rsid w:val="00D873A4"/>
    <w:rsid w:val="00E10955"/>
    <w:rsid w:val="00E3072E"/>
    <w:rsid w:val="00EC2EE7"/>
    <w:rsid w:val="00EF3101"/>
    <w:rsid w:val="00F215D6"/>
    <w:rsid w:val="00F2204C"/>
    <w:rsid w:val="00F579D8"/>
    <w:rsid w:val="00F93688"/>
    <w:rsid w:val="00FD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54E5EF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  <w:style w:type="paragraph" w:customStyle="1" w:styleId="1">
    <w:name w:val="Звичайний1"/>
    <w:rsid w:val="002B6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4712</Words>
  <Characters>2687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2024-04-25T05:10:00Z</cp:lastPrinted>
  <dcterms:created xsi:type="dcterms:W3CDTF">2024-04-29T05:48:00Z</dcterms:created>
  <dcterms:modified xsi:type="dcterms:W3CDTF">2024-04-29T05:48:00Z</dcterms:modified>
</cp:coreProperties>
</file>