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17E8" w:rsidRDefault="0063496E" w:rsidP="00C8770F">
      <w:pPr>
        <w:autoSpaceDN w:val="0"/>
        <w:spacing w:after="200" w:line="276" w:lineRule="auto"/>
        <w:ind w:right="-2"/>
        <w:jc w:val="center"/>
        <w:rPr>
          <w:rFonts w:ascii="Times New Roman" w:hAnsi="Times New Roman"/>
          <w:b/>
          <w:sz w:val="28"/>
          <w:szCs w:val="28"/>
        </w:rPr>
      </w:pPr>
      <w:r w:rsidRPr="0063496E">
        <w:rPr>
          <w:rFonts w:ascii="Times New Roman" w:hAnsi="Times New Roman"/>
          <w:b/>
          <w:noProof/>
          <w:sz w:val="28"/>
          <w:szCs w:val="28"/>
          <w:lang w:eastAsia="uk-UA"/>
        </w:rPr>
        <w:drawing>
          <wp:anchor distT="0" distB="0" distL="114300" distR="114300" simplePos="0" relativeHeight="251659264" behindDoc="0" locked="0" layoutInCell="1" allowOverlap="1">
            <wp:simplePos x="0" y="0"/>
            <wp:positionH relativeFrom="column">
              <wp:posOffset>2767965</wp:posOffset>
            </wp:positionH>
            <wp:positionV relativeFrom="paragraph">
              <wp:posOffset>111760</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rsidR="00A06137" w:rsidRDefault="00A06137" w:rsidP="00C8770F">
      <w:pPr>
        <w:suppressAutoHyphens/>
        <w:autoSpaceDE w:val="0"/>
        <w:autoSpaceDN w:val="0"/>
        <w:spacing w:after="0" w:line="276" w:lineRule="auto"/>
        <w:ind w:right="-2"/>
        <w:jc w:val="center"/>
        <w:textAlignment w:val="baseline"/>
        <w:rPr>
          <w:rFonts w:ascii="AcademyC" w:hAnsi="AcademyC" w:cs="Calibri"/>
          <w:sz w:val="28"/>
          <w:szCs w:val="28"/>
          <w:lang w:val="ru-RU" w:eastAsia="ru-RU"/>
        </w:rPr>
      </w:pPr>
    </w:p>
    <w:p w:rsidR="00A06137" w:rsidRDefault="00A06137" w:rsidP="00C8770F">
      <w:pPr>
        <w:suppressAutoHyphens/>
        <w:autoSpaceDE w:val="0"/>
        <w:autoSpaceDN w:val="0"/>
        <w:spacing w:after="0" w:line="276" w:lineRule="auto"/>
        <w:ind w:right="-2"/>
        <w:jc w:val="center"/>
        <w:textAlignment w:val="baseline"/>
        <w:rPr>
          <w:rFonts w:ascii="AcademyC" w:hAnsi="AcademyC" w:cs="Calibri"/>
          <w:sz w:val="28"/>
          <w:szCs w:val="28"/>
          <w:lang w:val="ru-RU" w:eastAsia="ru-RU"/>
        </w:rPr>
      </w:pPr>
    </w:p>
    <w:p w:rsidR="002A17E8" w:rsidRPr="0063496E" w:rsidRDefault="002A17E8" w:rsidP="00C8770F">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УКРАЇНА</w:t>
      </w:r>
    </w:p>
    <w:p w:rsidR="00C8770F" w:rsidRPr="0063496E" w:rsidRDefault="002A17E8" w:rsidP="00C8770F">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 xml:space="preserve">ВИЩА </w:t>
      </w:r>
      <w:r w:rsidR="00C8770F" w:rsidRPr="0063496E">
        <w:rPr>
          <w:rFonts w:ascii="AcademyC" w:hAnsi="AcademyC" w:cs="Calibri"/>
          <w:sz w:val="28"/>
          <w:szCs w:val="28"/>
          <w:lang w:val="ru-RU" w:eastAsia="ru-RU"/>
        </w:rPr>
        <w:t xml:space="preserve"> </w:t>
      </w:r>
      <w:r w:rsidRPr="0063496E">
        <w:rPr>
          <w:rFonts w:ascii="AcademyC" w:hAnsi="AcademyC" w:cs="Calibri"/>
          <w:sz w:val="28"/>
          <w:szCs w:val="28"/>
          <w:lang w:val="ru-RU" w:eastAsia="ru-RU"/>
        </w:rPr>
        <w:t>РАДА</w:t>
      </w:r>
      <w:r w:rsidR="00B06932" w:rsidRPr="0063496E">
        <w:rPr>
          <w:rFonts w:ascii="AcademyC" w:hAnsi="AcademyC" w:cs="Calibri"/>
          <w:sz w:val="28"/>
          <w:szCs w:val="28"/>
          <w:lang w:val="ru-RU" w:eastAsia="ru-RU"/>
        </w:rPr>
        <w:t xml:space="preserve"> </w:t>
      </w:r>
      <w:r w:rsidRPr="0063496E">
        <w:rPr>
          <w:rFonts w:ascii="AcademyC" w:hAnsi="AcademyC" w:cs="Calibri"/>
          <w:sz w:val="28"/>
          <w:szCs w:val="28"/>
          <w:lang w:val="ru-RU" w:eastAsia="ru-RU"/>
        </w:rPr>
        <w:t xml:space="preserve"> ПРАВОСУДДЯ</w:t>
      </w:r>
    </w:p>
    <w:p w:rsidR="002A17E8" w:rsidRPr="0063496E" w:rsidRDefault="002A17E8" w:rsidP="00C8770F">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ПЕРША ДИСЦИПЛІНАРНА ПАЛАТА</w:t>
      </w:r>
    </w:p>
    <w:p w:rsidR="002A17E8" w:rsidRPr="0063496E" w:rsidRDefault="002A17E8" w:rsidP="00C8770F">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УХВАЛА</w:t>
      </w:r>
    </w:p>
    <w:p w:rsidR="002A17E8" w:rsidRDefault="002A17E8" w:rsidP="002A17E8">
      <w:pPr>
        <w:suppressAutoHyphens/>
        <w:autoSpaceDE w:val="0"/>
        <w:autoSpaceDN w:val="0"/>
        <w:spacing w:after="0" w:line="240" w:lineRule="auto"/>
        <w:ind w:right="-2" w:firstLine="851"/>
        <w:textAlignment w:val="baseline"/>
        <w:rPr>
          <w:rFonts w:ascii="AcademyC" w:hAnsi="AcademyC"/>
          <w:sz w:val="28"/>
          <w:szCs w:val="28"/>
          <w:lang w:val="ru-RU" w:eastAsia="ru-RU"/>
        </w:rPr>
      </w:pPr>
    </w:p>
    <w:tbl>
      <w:tblPr>
        <w:tblW w:w="0" w:type="auto"/>
        <w:tblBorders>
          <w:insideH w:val="single" w:sz="4" w:space="0" w:color="auto"/>
        </w:tblBorders>
        <w:tblLook w:val="04A0" w:firstRow="1" w:lastRow="0" w:firstColumn="1" w:lastColumn="0" w:noHBand="0" w:noVBand="1"/>
      </w:tblPr>
      <w:tblGrid>
        <w:gridCol w:w="3369"/>
        <w:gridCol w:w="3011"/>
        <w:gridCol w:w="3190"/>
      </w:tblGrid>
      <w:tr w:rsidR="002A17E8" w:rsidRPr="00E74979" w:rsidTr="002A17E8">
        <w:trPr>
          <w:trHeight w:val="188"/>
        </w:trPr>
        <w:tc>
          <w:tcPr>
            <w:tcW w:w="3369" w:type="dxa"/>
            <w:hideMark/>
          </w:tcPr>
          <w:p w:rsidR="002A17E8" w:rsidRPr="009B0BF2" w:rsidRDefault="00AF2533" w:rsidP="00C8770F">
            <w:pPr>
              <w:autoSpaceDN w:val="0"/>
              <w:spacing w:after="200" w:line="276" w:lineRule="auto"/>
              <w:ind w:right="-2"/>
              <w:rPr>
                <w:rFonts w:ascii="Times New Roman" w:hAnsi="Times New Roman"/>
                <w:b/>
                <w:noProof/>
                <w:sz w:val="28"/>
                <w:szCs w:val="28"/>
              </w:rPr>
            </w:pPr>
            <w:r>
              <w:rPr>
                <w:rFonts w:ascii="Times New Roman" w:hAnsi="Times New Roman"/>
                <w:b/>
                <w:noProof/>
                <w:sz w:val="28"/>
                <w:szCs w:val="28"/>
              </w:rPr>
              <w:t>11 грудня</w:t>
            </w:r>
            <w:r w:rsidR="002A17E8" w:rsidRPr="009B0BF2">
              <w:rPr>
                <w:rFonts w:ascii="Times New Roman" w:hAnsi="Times New Roman"/>
                <w:b/>
                <w:noProof/>
                <w:sz w:val="28"/>
                <w:szCs w:val="28"/>
              </w:rPr>
              <w:t xml:space="preserve"> </w:t>
            </w:r>
            <w:r>
              <w:rPr>
                <w:rFonts w:ascii="Times New Roman" w:hAnsi="Times New Roman"/>
                <w:b/>
                <w:noProof/>
                <w:sz w:val="28"/>
                <w:szCs w:val="28"/>
              </w:rPr>
              <w:t xml:space="preserve">2023 </w:t>
            </w:r>
            <w:r w:rsidR="002A17E8" w:rsidRPr="009B0BF2">
              <w:rPr>
                <w:rFonts w:ascii="Times New Roman" w:hAnsi="Times New Roman"/>
                <w:b/>
                <w:noProof/>
                <w:sz w:val="28"/>
                <w:szCs w:val="28"/>
              </w:rPr>
              <w:t>року</w:t>
            </w:r>
          </w:p>
        </w:tc>
        <w:tc>
          <w:tcPr>
            <w:tcW w:w="3011" w:type="dxa"/>
            <w:hideMark/>
          </w:tcPr>
          <w:p w:rsidR="002A17E8" w:rsidRPr="009B0BF2" w:rsidRDefault="002A17E8">
            <w:pPr>
              <w:autoSpaceDN w:val="0"/>
              <w:spacing w:after="200" w:line="276" w:lineRule="auto"/>
              <w:ind w:right="-2"/>
              <w:jc w:val="center"/>
              <w:rPr>
                <w:rFonts w:ascii="Times New Roman" w:hAnsi="Times New Roman"/>
                <w:b/>
                <w:noProof/>
                <w:sz w:val="28"/>
                <w:szCs w:val="28"/>
              </w:rPr>
            </w:pPr>
            <w:r w:rsidRPr="009B0BF2">
              <w:rPr>
                <w:rFonts w:ascii="Times New Roman" w:hAnsi="Times New Roman"/>
                <w:b/>
                <w:sz w:val="28"/>
                <w:szCs w:val="28"/>
              </w:rPr>
              <w:t>Київ</w:t>
            </w:r>
          </w:p>
        </w:tc>
        <w:tc>
          <w:tcPr>
            <w:tcW w:w="3190" w:type="dxa"/>
          </w:tcPr>
          <w:p w:rsidR="002A17E8" w:rsidRPr="009B0BF2" w:rsidRDefault="0066328F" w:rsidP="0093167C">
            <w:pPr>
              <w:rPr>
                <w:rFonts w:ascii="Times New Roman" w:hAnsi="Times New Roman"/>
                <w:b/>
                <w:noProof/>
                <w:sz w:val="28"/>
                <w:szCs w:val="28"/>
              </w:rPr>
            </w:pPr>
            <w:r w:rsidRPr="009B0BF2">
              <w:rPr>
                <w:rFonts w:ascii="Times New Roman" w:hAnsi="Times New Roman"/>
                <w:b/>
                <w:noProof/>
                <w:sz w:val="28"/>
                <w:szCs w:val="28"/>
              </w:rPr>
              <w:t>№</w:t>
            </w:r>
            <w:r w:rsidR="0091382F">
              <w:rPr>
                <w:rFonts w:ascii="Times New Roman" w:hAnsi="Times New Roman"/>
                <w:b/>
                <w:noProof/>
                <w:sz w:val="28"/>
                <w:szCs w:val="28"/>
              </w:rPr>
              <w:t xml:space="preserve">   </w:t>
            </w:r>
            <w:r w:rsidR="0093167C">
              <w:rPr>
                <w:rFonts w:ascii="Times New Roman" w:hAnsi="Times New Roman"/>
                <w:b/>
                <w:noProof/>
                <w:sz w:val="28"/>
                <w:szCs w:val="28"/>
              </w:rPr>
              <w:t xml:space="preserve"> 1238</w:t>
            </w:r>
            <w:r w:rsidR="00FA33C5" w:rsidRPr="009B0BF2">
              <w:rPr>
                <w:rFonts w:ascii="Times New Roman" w:hAnsi="Times New Roman"/>
                <w:b/>
                <w:noProof/>
                <w:sz w:val="28"/>
                <w:szCs w:val="28"/>
              </w:rPr>
              <w:t>/</w:t>
            </w:r>
            <w:r w:rsidR="002A17E8" w:rsidRPr="009B0BF2">
              <w:rPr>
                <w:rFonts w:ascii="Times New Roman" w:hAnsi="Times New Roman"/>
                <w:b/>
                <w:noProof/>
                <w:sz w:val="28"/>
                <w:szCs w:val="28"/>
              </w:rPr>
              <w:t>1дп/15-2</w:t>
            </w:r>
            <w:r w:rsidR="00AF2533">
              <w:rPr>
                <w:rFonts w:ascii="Times New Roman" w:hAnsi="Times New Roman"/>
                <w:b/>
                <w:noProof/>
                <w:sz w:val="28"/>
                <w:szCs w:val="28"/>
              </w:rPr>
              <w:t>3</w:t>
            </w:r>
            <w:r w:rsidR="002A17E8" w:rsidRPr="009B0BF2">
              <w:rPr>
                <w:rFonts w:ascii="Times New Roman" w:hAnsi="Times New Roman"/>
                <w:b/>
                <w:noProof/>
                <w:sz w:val="28"/>
                <w:szCs w:val="28"/>
              </w:rPr>
              <w:br/>
            </w:r>
          </w:p>
        </w:tc>
      </w:tr>
    </w:tbl>
    <w:p w:rsidR="00D2750A" w:rsidRDefault="00D2750A" w:rsidP="00E86923">
      <w:pPr>
        <w:autoSpaceDN w:val="0"/>
        <w:spacing w:after="200" w:line="240" w:lineRule="auto"/>
        <w:ind w:right="4677"/>
        <w:jc w:val="both"/>
        <w:rPr>
          <w:rFonts w:ascii="Times New Roman" w:hAnsi="Times New Roman"/>
          <w:b/>
          <w:sz w:val="24"/>
          <w:szCs w:val="24"/>
        </w:rPr>
      </w:pPr>
    </w:p>
    <w:p w:rsidR="002A17E8" w:rsidRPr="00C94761" w:rsidRDefault="002A17E8" w:rsidP="00E86923">
      <w:pPr>
        <w:autoSpaceDN w:val="0"/>
        <w:spacing w:after="200" w:line="240" w:lineRule="auto"/>
        <w:ind w:right="4677"/>
        <w:jc w:val="both"/>
        <w:rPr>
          <w:rFonts w:ascii="Times New Roman" w:hAnsi="Times New Roman"/>
          <w:b/>
          <w:sz w:val="24"/>
          <w:szCs w:val="24"/>
        </w:rPr>
      </w:pPr>
      <w:r w:rsidRPr="00C94761">
        <w:rPr>
          <w:rFonts w:ascii="Times New Roman" w:hAnsi="Times New Roman"/>
          <w:b/>
          <w:sz w:val="24"/>
          <w:szCs w:val="24"/>
        </w:rPr>
        <w:t xml:space="preserve">Про </w:t>
      </w:r>
      <w:r w:rsidR="00C94761" w:rsidRPr="00C94761">
        <w:rPr>
          <w:rFonts w:ascii="Times New Roman" w:hAnsi="Times New Roman"/>
          <w:b/>
          <w:bCs/>
          <w:sz w:val="24"/>
          <w:szCs w:val="24"/>
        </w:rPr>
        <w:t xml:space="preserve">відкриття дисциплінарної справи стосовно </w:t>
      </w:r>
      <w:r w:rsidR="00B12EAC">
        <w:rPr>
          <w:rFonts w:ascii="Times New Roman" w:hAnsi="Times New Roman"/>
          <w:b/>
          <w:bCs/>
          <w:sz w:val="24"/>
          <w:szCs w:val="24"/>
        </w:rPr>
        <w:t xml:space="preserve">судді </w:t>
      </w:r>
      <w:r w:rsidR="00AF2533" w:rsidRPr="00AF2533">
        <w:rPr>
          <w:rFonts w:ascii="Times New Roman" w:hAnsi="Times New Roman"/>
          <w:b/>
          <w:bCs/>
          <w:sz w:val="24"/>
          <w:szCs w:val="24"/>
        </w:rPr>
        <w:t>Печерського районного суду міста Києва Смик С</w:t>
      </w:r>
      <w:r w:rsidR="00AF2533">
        <w:rPr>
          <w:rFonts w:ascii="Times New Roman" w:hAnsi="Times New Roman"/>
          <w:b/>
          <w:bCs/>
          <w:sz w:val="24"/>
          <w:szCs w:val="24"/>
        </w:rPr>
        <w:t>.</w:t>
      </w:r>
      <w:r w:rsidR="00AF2533" w:rsidRPr="00AF2533">
        <w:rPr>
          <w:rFonts w:ascii="Times New Roman" w:hAnsi="Times New Roman"/>
          <w:b/>
          <w:bCs/>
          <w:sz w:val="24"/>
          <w:szCs w:val="24"/>
        </w:rPr>
        <w:t>І</w:t>
      </w:r>
      <w:r w:rsidR="00C94761" w:rsidRPr="00C94761">
        <w:rPr>
          <w:rFonts w:ascii="Times New Roman" w:hAnsi="Times New Roman"/>
          <w:b/>
          <w:color w:val="000000"/>
          <w:sz w:val="24"/>
          <w:szCs w:val="24"/>
          <w:shd w:val="clear" w:color="auto" w:fill="FFFFFF"/>
        </w:rPr>
        <w:t>.</w:t>
      </w:r>
    </w:p>
    <w:p w:rsidR="00D2750A" w:rsidRDefault="00D2750A" w:rsidP="00D2750A">
      <w:pPr>
        <w:pStyle w:val="1"/>
        <w:spacing w:after="0" w:line="240" w:lineRule="auto"/>
        <w:ind w:firstLine="708"/>
        <w:jc w:val="both"/>
        <w:rPr>
          <w:rFonts w:ascii="Times New Roman" w:hAnsi="Times New Roman"/>
          <w:bCs/>
          <w:sz w:val="28"/>
          <w:szCs w:val="28"/>
        </w:rPr>
      </w:pPr>
    </w:p>
    <w:p w:rsidR="00835372" w:rsidRPr="00FC3323" w:rsidRDefault="002A17E8" w:rsidP="00825FD0">
      <w:pPr>
        <w:pStyle w:val="1"/>
        <w:spacing w:after="0" w:line="240" w:lineRule="auto"/>
        <w:ind w:firstLine="567"/>
        <w:jc w:val="both"/>
        <w:rPr>
          <w:rFonts w:ascii="Times New Roman" w:hAnsi="Times New Roman"/>
          <w:sz w:val="28"/>
          <w:szCs w:val="28"/>
        </w:rPr>
      </w:pPr>
      <w:r w:rsidRPr="00FC3323">
        <w:rPr>
          <w:rFonts w:ascii="Times New Roman" w:hAnsi="Times New Roman"/>
          <w:bCs/>
          <w:sz w:val="28"/>
          <w:szCs w:val="28"/>
        </w:rPr>
        <w:t>Перша Дисциплінарна палата Вищої ради правосуддя у складі головуючого –</w:t>
      </w:r>
      <w:r w:rsidR="00A72A23" w:rsidRPr="00FC3323">
        <w:rPr>
          <w:rFonts w:ascii="Times New Roman" w:hAnsi="Times New Roman"/>
          <w:bCs/>
          <w:sz w:val="28"/>
          <w:szCs w:val="28"/>
        </w:rPr>
        <w:t xml:space="preserve"> </w:t>
      </w:r>
      <w:r w:rsidR="00AF2533" w:rsidRPr="00FC3323">
        <w:rPr>
          <w:rFonts w:ascii="Times New Roman" w:hAnsi="Times New Roman"/>
          <w:bCs/>
          <w:sz w:val="28"/>
          <w:szCs w:val="28"/>
        </w:rPr>
        <w:t>Котелевець А.В.</w:t>
      </w:r>
      <w:r w:rsidR="0010604B" w:rsidRPr="00FC3323">
        <w:rPr>
          <w:rFonts w:ascii="Times New Roman" w:hAnsi="Times New Roman"/>
          <w:bCs/>
          <w:sz w:val="28"/>
          <w:szCs w:val="28"/>
        </w:rPr>
        <w:t>,</w:t>
      </w:r>
      <w:r w:rsidR="0066328F" w:rsidRPr="00FC3323">
        <w:rPr>
          <w:rFonts w:ascii="Times New Roman" w:hAnsi="Times New Roman"/>
          <w:bCs/>
          <w:sz w:val="28"/>
          <w:szCs w:val="28"/>
        </w:rPr>
        <w:t xml:space="preserve"> </w:t>
      </w:r>
      <w:r w:rsidRPr="00FC3323">
        <w:rPr>
          <w:rFonts w:ascii="Times New Roman" w:hAnsi="Times New Roman"/>
          <w:sz w:val="28"/>
          <w:szCs w:val="28"/>
        </w:rPr>
        <w:t xml:space="preserve">членів </w:t>
      </w:r>
      <w:r w:rsidR="0010604B" w:rsidRPr="00FC3323">
        <w:rPr>
          <w:rFonts w:ascii="Times New Roman" w:hAnsi="Times New Roman"/>
          <w:bCs/>
          <w:sz w:val="28"/>
          <w:szCs w:val="28"/>
        </w:rPr>
        <w:t xml:space="preserve">Першої Дисциплінарної палати Вищої ради правосуддя </w:t>
      </w:r>
      <w:r w:rsidR="00AF2533" w:rsidRPr="00FC3323">
        <w:rPr>
          <w:rFonts w:ascii="Times New Roman" w:hAnsi="Times New Roman"/>
          <w:sz w:val="28"/>
          <w:szCs w:val="28"/>
        </w:rPr>
        <w:t>Бокової Ю.В.</w:t>
      </w:r>
      <w:r w:rsidRPr="00FC3323">
        <w:rPr>
          <w:rFonts w:ascii="Times New Roman" w:hAnsi="Times New Roman"/>
          <w:sz w:val="28"/>
          <w:szCs w:val="28"/>
        </w:rPr>
        <w:t xml:space="preserve">, </w:t>
      </w:r>
      <w:r w:rsidR="00AF2533" w:rsidRPr="00FC3323">
        <w:rPr>
          <w:rFonts w:ascii="Times New Roman" w:hAnsi="Times New Roman"/>
          <w:sz w:val="28"/>
          <w:szCs w:val="28"/>
        </w:rPr>
        <w:t>Мороза М.В.</w:t>
      </w:r>
      <w:r w:rsidR="00B87322" w:rsidRPr="00FC3323">
        <w:rPr>
          <w:rFonts w:ascii="Times New Roman" w:hAnsi="Times New Roman"/>
          <w:sz w:val="28"/>
          <w:szCs w:val="28"/>
        </w:rPr>
        <w:t>,</w:t>
      </w:r>
      <w:r w:rsidRPr="00FC3323">
        <w:rPr>
          <w:rFonts w:ascii="Times New Roman" w:hAnsi="Times New Roman"/>
          <w:sz w:val="28"/>
          <w:szCs w:val="28"/>
        </w:rPr>
        <w:t xml:space="preserve"> </w:t>
      </w:r>
      <w:r w:rsidRPr="00FC3323">
        <w:rPr>
          <w:rFonts w:ascii="Times New Roman" w:hAnsi="Times New Roman"/>
          <w:bCs/>
          <w:sz w:val="28"/>
          <w:szCs w:val="28"/>
        </w:rPr>
        <w:t xml:space="preserve">розглянувши висновок </w:t>
      </w:r>
      <w:r w:rsidR="002400D4">
        <w:rPr>
          <w:rFonts w:ascii="Times New Roman" w:hAnsi="Times New Roman"/>
          <w:bCs/>
          <w:sz w:val="28"/>
          <w:szCs w:val="28"/>
        </w:rPr>
        <w:br/>
      </w:r>
      <w:r w:rsidRPr="00FC3323">
        <w:rPr>
          <w:rFonts w:ascii="Times New Roman" w:hAnsi="Times New Roman"/>
          <w:bCs/>
          <w:sz w:val="28"/>
          <w:szCs w:val="28"/>
        </w:rPr>
        <w:t xml:space="preserve">доповідача – члена Першої Дисциплінарної палати Вищої ради правосуддя </w:t>
      </w:r>
      <w:r w:rsidR="00AF2533" w:rsidRPr="00FC3323">
        <w:rPr>
          <w:rFonts w:ascii="Times New Roman" w:hAnsi="Times New Roman"/>
          <w:bCs/>
          <w:sz w:val="28"/>
          <w:szCs w:val="28"/>
        </w:rPr>
        <w:t>Бондаренко Т.З</w:t>
      </w:r>
      <w:r w:rsidR="00F90729" w:rsidRPr="00FC3323">
        <w:rPr>
          <w:rFonts w:ascii="Times New Roman" w:hAnsi="Times New Roman"/>
          <w:bCs/>
          <w:sz w:val="28"/>
          <w:szCs w:val="28"/>
        </w:rPr>
        <w:t>.</w:t>
      </w:r>
      <w:r w:rsidR="0066328F" w:rsidRPr="00FC3323">
        <w:rPr>
          <w:rFonts w:ascii="Times New Roman" w:hAnsi="Times New Roman"/>
          <w:bCs/>
          <w:sz w:val="28"/>
          <w:szCs w:val="28"/>
        </w:rPr>
        <w:t xml:space="preserve"> </w:t>
      </w:r>
      <w:r w:rsidRPr="00FC3323">
        <w:rPr>
          <w:rFonts w:ascii="Times New Roman" w:hAnsi="Times New Roman"/>
          <w:bCs/>
          <w:sz w:val="28"/>
          <w:szCs w:val="28"/>
        </w:rPr>
        <w:t>за результатами</w:t>
      </w:r>
      <w:r w:rsidRPr="00FC3323">
        <w:rPr>
          <w:rFonts w:ascii="Times New Roman" w:eastAsia="Times New Roman" w:hAnsi="Times New Roman"/>
          <w:sz w:val="28"/>
          <w:szCs w:val="28"/>
          <w:lang w:eastAsia="ru-RU"/>
        </w:rPr>
        <w:t xml:space="preserve"> розгляду </w:t>
      </w:r>
      <w:r w:rsidR="00B12EAC" w:rsidRPr="00B12EAC">
        <w:rPr>
          <w:rFonts w:ascii="Times New Roman" w:eastAsia="Times New Roman" w:hAnsi="Times New Roman"/>
          <w:sz w:val="28"/>
          <w:szCs w:val="28"/>
          <w:lang w:eastAsia="ru-RU"/>
        </w:rPr>
        <w:t>скарги щодо дисциплінарного проступку судді, з повідомленням про вчинення дисциплінарного проступку суддею (дисциплінарної скарги)</w:t>
      </w:r>
      <w:r w:rsidR="00B12EAC" w:rsidRPr="00B12EAC">
        <w:rPr>
          <w:rFonts w:ascii="Times New Roman" w:eastAsia="Times New Roman" w:hAnsi="Times New Roman"/>
          <w:sz w:val="28"/>
          <w:szCs w:val="28"/>
          <w:shd w:val="clear" w:color="auto" w:fill="FFFFFF"/>
          <w:lang w:eastAsia="ru-RU"/>
        </w:rPr>
        <w:t xml:space="preserve"> </w:t>
      </w:r>
      <w:r w:rsidR="00F73A73" w:rsidRPr="00FC3323">
        <w:rPr>
          <w:rFonts w:ascii="Times New Roman" w:hAnsi="Times New Roman"/>
          <w:sz w:val="28"/>
          <w:szCs w:val="28"/>
          <w:shd w:val="clear" w:color="auto" w:fill="FFFFFF"/>
        </w:rPr>
        <w:t>адвоката Головенського Віталія Олександровича стосовно судді Печерського районного суду міста Києва Смик Світлани Іванівни</w:t>
      </w:r>
      <w:r w:rsidR="00C8770F" w:rsidRPr="00FC3323">
        <w:rPr>
          <w:rFonts w:ascii="Times New Roman" w:hAnsi="Times New Roman"/>
          <w:sz w:val="28"/>
          <w:szCs w:val="28"/>
        </w:rPr>
        <w:t>,</w:t>
      </w:r>
    </w:p>
    <w:p w:rsidR="00D2750A" w:rsidRPr="00FC3323" w:rsidRDefault="00D2750A" w:rsidP="00825FD0">
      <w:pPr>
        <w:pStyle w:val="1"/>
        <w:spacing w:after="0" w:line="240" w:lineRule="auto"/>
        <w:ind w:firstLine="567"/>
        <w:jc w:val="both"/>
        <w:rPr>
          <w:rFonts w:ascii="Times New Roman" w:hAnsi="Times New Roman"/>
          <w:sz w:val="28"/>
          <w:szCs w:val="28"/>
        </w:rPr>
      </w:pPr>
    </w:p>
    <w:p w:rsidR="002A17E8" w:rsidRPr="00FC3323" w:rsidRDefault="002A17E8" w:rsidP="00825FD0">
      <w:pPr>
        <w:autoSpaceDN w:val="0"/>
        <w:spacing w:after="0" w:line="240" w:lineRule="auto"/>
        <w:ind w:firstLine="567"/>
        <w:jc w:val="center"/>
        <w:rPr>
          <w:rFonts w:ascii="Times New Roman" w:hAnsi="Times New Roman"/>
          <w:b/>
          <w:bCs/>
          <w:sz w:val="28"/>
          <w:szCs w:val="28"/>
        </w:rPr>
      </w:pPr>
      <w:r w:rsidRPr="00FC3323">
        <w:rPr>
          <w:rFonts w:ascii="Times New Roman" w:hAnsi="Times New Roman"/>
          <w:b/>
          <w:bCs/>
          <w:sz w:val="28"/>
          <w:szCs w:val="28"/>
        </w:rPr>
        <w:t>встановила:</w:t>
      </w:r>
    </w:p>
    <w:p w:rsidR="00D2750A" w:rsidRPr="00FC3323" w:rsidRDefault="00D2750A" w:rsidP="00825FD0">
      <w:pPr>
        <w:autoSpaceDN w:val="0"/>
        <w:spacing w:after="0" w:line="240" w:lineRule="auto"/>
        <w:ind w:firstLine="567"/>
        <w:jc w:val="center"/>
        <w:rPr>
          <w:rFonts w:ascii="Times New Roman" w:hAnsi="Times New Roman"/>
          <w:b/>
          <w:bCs/>
          <w:sz w:val="28"/>
          <w:szCs w:val="28"/>
        </w:rPr>
      </w:pPr>
    </w:p>
    <w:p w:rsidR="00415343" w:rsidRPr="00FC3323" w:rsidRDefault="00415343" w:rsidP="00825FD0">
      <w:pPr>
        <w:spacing w:after="0" w:line="240" w:lineRule="auto"/>
        <w:ind w:firstLine="567"/>
        <w:jc w:val="both"/>
        <w:rPr>
          <w:rFonts w:ascii="Times New Roman" w:hAnsi="Times New Roman"/>
          <w:color w:val="000000"/>
          <w:sz w:val="28"/>
          <w:szCs w:val="28"/>
        </w:rPr>
      </w:pPr>
      <w:r w:rsidRPr="00FC3323">
        <w:rPr>
          <w:rFonts w:ascii="Times New Roman" w:hAnsi="Times New Roman"/>
          <w:sz w:val="28"/>
          <w:szCs w:val="28"/>
          <w:shd w:val="clear" w:color="auto" w:fill="FFFFFF"/>
        </w:rPr>
        <w:t>д</w:t>
      </w:r>
      <w:r w:rsidRPr="00FC3323">
        <w:rPr>
          <w:rFonts w:ascii="Times New Roman" w:hAnsi="Times New Roman"/>
          <w:color w:val="000000"/>
          <w:sz w:val="28"/>
          <w:szCs w:val="28"/>
          <w:shd w:val="clear" w:color="auto" w:fill="FFFFFF"/>
        </w:rPr>
        <w:t xml:space="preserve">о Вищої ради правосуддя </w:t>
      </w:r>
      <w:r w:rsidR="00F73A73" w:rsidRPr="00FC3323">
        <w:rPr>
          <w:rFonts w:ascii="Times New Roman" w:hAnsi="Times New Roman"/>
          <w:color w:val="000000"/>
          <w:sz w:val="28"/>
          <w:szCs w:val="28"/>
          <w:shd w:val="clear" w:color="auto" w:fill="FFFFFF"/>
        </w:rPr>
        <w:t>26 липня 2021</w:t>
      </w:r>
      <w:r w:rsidRPr="00FC3323">
        <w:rPr>
          <w:rFonts w:ascii="Times New Roman" w:hAnsi="Times New Roman"/>
          <w:color w:val="000000"/>
          <w:sz w:val="28"/>
          <w:szCs w:val="28"/>
          <w:shd w:val="clear" w:color="auto" w:fill="FFFFFF"/>
        </w:rPr>
        <w:t xml:space="preserve"> року </w:t>
      </w:r>
      <w:r w:rsidR="008E5FFD" w:rsidRPr="00FC3323">
        <w:rPr>
          <w:rFonts w:ascii="Times New Roman" w:hAnsi="Times New Roman"/>
          <w:color w:val="000000"/>
          <w:sz w:val="28"/>
          <w:szCs w:val="28"/>
          <w:shd w:val="clear" w:color="auto" w:fill="FFFFFF"/>
        </w:rPr>
        <w:t>з</w:t>
      </w:r>
      <w:r w:rsidR="008E5FFD" w:rsidRPr="00FC3323">
        <w:rPr>
          <w:rFonts w:ascii="Times New Roman" w:hAnsi="Times New Roman"/>
          <w:sz w:val="28"/>
          <w:szCs w:val="28"/>
          <w:shd w:val="clear" w:color="auto" w:fill="FFFFFF"/>
        </w:rPr>
        <w:t>а вхідним №</w:t>
      </w:r>
      <w:r w:rsidR="008E5FFD" w:rsidRPr="00FC3323">
        <w:rPr>
          <w:rFonts w:ascii="Times New Roman" w:hAnsi="Times New Roman"/>
          <w:color w:val="000000"/>
          <w:sz w:val="28"/>
          <w:szCs w:val="28"/>
          <w:shd w:val="clear" w:color="auto" w:fill="FFFFFF"/>
        </w:rPr>
        <w:t xml:space="preserve"> </w:t>
      </w:r>
      <w:r w:rsidR="00F73A73" w:rsidRPr="00FC3323">
        <w:rPr>
          <w:rFonts w:ascii="Times New Roman" w:hAnsi="Times New Roman"/>
          <w:color w:val="000000"/>
          <w:sz w:val="28"/>
          <w:szCs w:val="28"/>
          <w:shd w:val="clear" w:color="auto" w:fill="FFFFFF"/>
        </w:rPr>
        <w:t>Г-3632/1/7-21</w:t>
      </w:r>
      <w:r w:rsidR="008E5FFD" w:rsidRPr="00FC3323">
        <w:rPr>
          <w:rFonts w:ascii="Times New Roman" w:hAnsi="Times New Roman"/>
          <w:color w:val="000000"/>
          <w:sz w:val="28"/>
          <w:szCs w:val="28"/>
          <w:shd w:val="clear" w:color="auto" w:fill="FFFFFF"/>
        </w:rPr>
        <w:t xml:space="preserve"> </w:t>
      </w:r>
      <w:r w:rsidRPr="00FC3323">
        <w:rPr>
          <w:rFonts w:ascii="Times New Roman" w:hAnsi="Times New Roman"/>
          <w:color w:val="000000"/>
          <w:sz w:val="28"/>
          <w:szCs w:val="28"/>
          <w:shd w:val="clear" w:color="auto" w:fill="FFFFFF"/>
        </w:rPr>
        <w:t>надійшла дисципліна</w:t>
      </w:r>
      <w:r w:rsidR="00B77ADD" w:rsidRPr="00FC3323">
        <w:rPr>
          <w:rFonts w:ascii="Times New Roman" w:hAnsi="Times New Roman"/>
          <w:color w:val="000000"/>
          <w:sz w:val="28"/>
          <w:szCs w:val="28"/>
          <w:shd w:val="clear" w:color="auto" w:fill="FFFFFF"/>
        </w:rPr>
        <w:t xml:space="preserve">рна скарга </w:t>
      </w:r>
      <w:r w:rsidR="00F73A73" w:rsidRPr="00FC3323">
        <w:rPr>
          <w:rFonts w:ascii="Times New Roman" w:hAnsi="Times New Roman"/>
          <w:color w:val="000000"/>
          <w:sz w:val="28"/>
          <w:szCs w:val="28"/>
          <w:shd w:val="clear" w:color="auto" w:fill="FFFFFF"/>
        </w:rPr>
        <w:t xml:space="preserve">адвоката Головенського В.О. на дії судді Печерського районного суду міста Києва Смик С.І. під час розгляду справи </w:t>
      </w:r>
      <w:r w:rsidR="00BF0DAD" w:rsidRPr="00FC3323">
        <w:rPr>
          <w:rFonts w:ascii="Times New Roman" w:hAnsi="Times New Roman"/>
          <w:color w:val="000000"/>
          <w:sz w:val="28"/>
          <w:szCs w:val="28"/>
          <w:shd w:val="clear" w:color="auto" w:fill="FFFFFF"/>
        </w:rPr>
        <w:br/>
      </w:r>
      <w:r w:rsidR="00F73A73" w:rsidRPr="00FC3323">
        <w:rPr>
          <w:rFonts w:ascii="Times New Roman" w:hAnsi="Times New Roman"/>
          <w:color w:val="000000"/>
          <w:sz w:val="28"/>
          <w:szCs w:val="28"/>
          <w:shd w:val="clear" w:color="auto" w:fill="FFFFFF"/>
        </w:rPr>
        <w:t>№ 757/53565/18-п</w:t>
      </w:r>
      <w:r w:rsidR="003130D2" w:rsidRPr="00FC3323">
        <w:rPr>
          <w:rFonts w:ascii="Times New Roman" w:hAnsi="Times New Roman"/>
          <w:color w:val="000000"/>
          <w:sz w:val="28"/>
          <w:szCs w:val="28"/>
          <w:shd w:val="clear" w:color="auto" w:fill="FFFFFF"/>
        </w:rPr>
        <w:t xml:space="preserve"> про притягнення до адміністративної відповідальності </w:t>
      </w:r>
      <w:r w:rsidR="00BB53A2">
        <w:rPr>
          <w:rFonts w:ascii="Times New Roman" w:hAnsi="Times New Roman"/>
          <w:color w:val="000000"/>
          <w:sz w:val="28"/>
          <w:szCs w:val="28"/>
          <w:shd w:val="clear" w:color="auto" w:fill="FFFFFF"/>
        </w:rPr>
        <w:t>ОСОБА1</w:t>
      </w:r>
      <w:bookmarkStart w:id="0" w:name="_GoBack"/>
      <w:bookmarkEnd w:id="0"/>
      <w:r w:rsidR="003130D2" w:rsidRPr="00FC3323">
        <w:rPr>
          <w:rFonts w:ascii="Times New Roman" w:hAnsi="Times New Roman"/>
          <w:color w:val="000000"/>
          <w:sz w:val="28"/>
          <w:szCs w:val="28"/>
          <w:shd w:val="clear" w:color="auto" w:fill="FFFFFF"/>
        </w:rPr>
        <w:t xml:space="preserve"> за статтею 124 </w:t>
      </w:r>
      <w:r w:rsidR="002400D4" w:rsidRPr="002400D4">
        <w:rPr>
          <w:rFonts w:ascii="Times New Roman" w:hAnsi="Times New Roman"/>
          <w:color w:val="000000"/>
          <w:sz w:val="28"/>
          <w:szCs w:val="28"/>
          <w:shd w:val="clear" w:color="auto" w:fill="FFFFFF"/>
        </w:rPr>
        <w:t>Кодекс</w:t>
      </w:r>
      <w:r w:rsidR="002400D4">
        <w:rPr>
          <w:rFonts w:ascii="Times New Roman" w:hAnsi="Times New Roman"/>
          <w:color w:val="000000"/>
          <w:sz w:val="28"/>
          <w:szCs w:val="28"/>
          <w:shd w:val="clear" w:color="auto" w:fill="FFFFFF"/>
        </w:rPr>
        <w:t>у</w:t>
      </w:r>
      <w:r w:rsidR="002400D4" w:rsidRPr="002400D4">
        <w:rPr>
          <w:rFonts w:ascii="Times New Roman" w:hAnsi="Times New Roman"/>
          <w:color w:val="000000"/>
          <w:sz w:val="28"/>
          <w:szCs w:val="28"/>
          <w:shd w:val="clear" w:color="auto" w:fill="FFFFFF"/>
        </w:rPr>
        <w:t xml:space="preserve"> України про адміністративні правопорушення</w:t>
      </w:r>
      <w:r w:rsidR="002400D4">
        <w:rPr>
          <w:rFonts w:ascii="Times New Roman" w:hAnsi="Times New Roman"/>
          <w:color w:val="000000"/>
          <w:sz w:val="28"/>
          <w:szCs w:val="28"/>
          <w:shd w:val="clear" w:color="auto" w:fill="FFFFFF"/>
        </w:rPr>
        <w:t xml:space="preserve"> (далі – </w:t>
      </w:r>
      <w:r w:rsidR="003130D2" w:rsidRPr="00FC3323">
        <w:rPr>
          <w:rFonts w:ascii="Times New Roman" w:hAnsi="Times New Roman"/>
          <w:color w:val="000000"/>
          <w:sz w:val="28"/>
          <w:szCs w:val="28"/>
          <w:shd w:val="clear" w:color="auto" w:fill="FFFFFF"/>
        </w:rPr>
        <w:t>К</w:t>
      </w:r>
      <w:r w:rsidR="002400D4" w:rsidRPr="00FC3323">
        <w:rPr>
          <w:rFonts w:ascii="Times New Roman" w:hAnsi="Times New Roman"/>
          <w:color w:val="000000"/>
          <w:sz w:val="28"/>
          <w:szCs w:val="28"/>
          <w:shd w:val="clear" w:color="auto" w:fill="FFFFFF"/>
        </w:rPr>
        <w:t>у</w:t>
      </w:r>
      <w:r w:rsidR="003130D2" w:rsidRPr="00FC3323">
        <w:rPr>
          <w:rFonts w:ascii="Times New Roman" w:hAnsi="Times New Roman"/>
          <w:color w:val="000000"/>
          <w:sz w:val="28"/>
          <w:szCs w:val="28"/>
          <w:shd w:val="clear" w:color="auto" w:fill="FFFFFF"/>
        </w:rPr>
        <w:t>пАП</w:t>
      </w:r>
      <w:r w:rsidR="002400D4">
        <w:rPr>
          <w:rFonts w:ascii="Times New Roman" w:hAnsi="Times New Roman"/>
          <w:color w:val="000000"/>
          <w:sz w:val="28"/>
          <w:szCs w:val="28"/>
          <w:shd w:val="clear" w:color="auto" w:fill="FFFFFF"/>
        </w:rPr>
        <w:t>)</w:t>
      </w:r>
      <w:r w:rsidRPr="00FC3323">
        <w:rPr>
          <w:rFonts w:ascii="Times New Roman" w:hAnsi="Times New Roman"/>
          <w:color w:val="000000"/>
          <w:sz w:val="28"/>
          <w:szCs w:val="28"/>
        </w:rPr>
        <w:t>.</w:t>
      </w:r>
    </w:p>
    <w:p w:rsidR="00F73A73" w:rsidRPr="00FC3323" w:rsidRDefault="00F73A73" w:rsidP="00825FD0">
      <w:pPr>
        <w:spacing w:after="0" w:line="240" w:lineRule="auto"/>
        <w:ind w:firstLine="567"/>
        <w:jc w:val="both"/>
        <w:rPr>
          <w:rFonts w:ascii="Times New Roman" w:hAnsi="Times New Roman"/>
          <w:color w:val="000000"/>
          <w:sz w:val="28"/>
          <w:szCs w:val="28"/>
          <w:shd w:val="clear" w:color="auto" w:fill="FFFFFF"/>
        </w:rPr>
      </w:pPr>
      <w:r w:rsidRPr="00FC3323">
        <w:rPr>
          <w:rFonts w:ascii="Times New Roman" w:hAnsi="Times New Roman"/>
          <w:color w:val="000000"/>
          <w:sz w:val="28"/>
          <w:szCs w:val="28"/>
          <w:shd w:val="clear" w:color="auto" w:fill="FFFFFF"/>
        </w:rPr>
        <w:t xml:space="preserve">У скарзі зазначено, що відповідно до інформації з вебсайту «Судова влада України» </w:t>
      </w:r>
      <w:r w:rsidR="002400D4">
        <w:rPr>
          <w:rFonts w:ascii="Times New Roman" w:hAnsi="Times New Roman"/>
          <w:color w:val="000000"/>
          <w:sz w:val="28"/>
          <w:szCs w:val="28"/>
          <w:shd w:val="clear" w:color="auto" w:fill="FFFFFF"/>
        </w:rPr>
        <w:t>в</w:t>
      </w:r>
      <w:r w:rsidRPr="00FC3323">
        <w:rPr>
          <w:rFonts w:ascii="Times New Roman" w:hAnsi="Times New Roman"/>
          <w:color w:val="000000"/>
          <w:sz w:val="28"/>
          <w:szCs w:val="28"/>
          <w:shd w:val="clear" w:color="auto" w:fill="FFFFFF"/>
        </w:rPr>
        <w:t xml:space="preserve"> розділі «Стан розгляду справи» 31 жовтня 2018 року у справі</w:t>
      </w:r>
      <w:r w:rsidR="00BF0DAD" w:rsidRPr="00FC3323">
        <w:rPr>
          <w:rFonts w:ascii="Times New Roman" w:hAnsi="Times New Roman"/>
          <w:color w:val="000000"/>
          <w:sz w:val="28"/>
          <w:szCs w:val="28"/>
          <w:shd w:val="clear" w:color="auto" w:fill="FFFFFF"/>
        </w:rPr>
        <w:br/>
      </w:r>
      <w:r w:rsidRPr="00FC3323">
        <w:rPr>
          <w:rFonts w:ascii="Times New Roman" w:hAnsi="Times New Roman"/>
          <w:color w:val="000000"/>
          <w:sz w:val="28"/>
          <w:szCs w:val="28"/>
          <w:shd w:val="clear" w:color="auto" w:fill="FFFFFF"/>
        </w:rPr>
        <w:t xml:space="preserve"> № 757/53565/18-п було визначено склад суду </w:t>
      </w:r>
      <w:r w:rsidR="002400D4">
        <w:rPr>
          <w:rFonts w:ascii="Times New Roman" w:hAnsi="Times New Roman"/>
          <w:color w:val="000000"/>
          <w:sz w:val="28"/>
          <w:szCs w:val="28"/>
          <w:shd w:val="clear" w:color="auto" w:fill="FFFFFF"/>
        </w:rPr>
        <w:t>–</w:t>
      </w:r>
      <w:r w:rsidRPr="00FC3323">
        <w:rPr>
          <w:rFonts w:ascii="Times New Roman" w:hAnsi="Times New Roman"/>
          <w:color w:val="000000"/>
          <w:sz w:val="28"/>
          <w:szCs w:val="28"/>
          <w:shd w:val="clear" w:color="auto" w:fill="FFFFFF"/>
        </w:rPr>
        <w:t xml:space="preserve"> суддя</w:t>
      </w:r>
      <w:r w:rsidR="002400D4">
        <w:rPr>
          <w:rFonts w:ascii="Times New Roman" w:hAnsi="Times New Roman"/>
          <w:color w:val="000000"/>
          <w:sz w:val="28"/>
          <w:szCs w:val="28"/>
          <w:shd w:val="clear" w:color="auto" w:fill="FFFFFF"/>
        </w:rPr>
        <w:t xml:space="preserve"> </w:t>
      </w:r>
      <w:r w:rsidRPr="00FC3323">
        <w:rPr>
          <w:rFonts w:ascii="Times New Roman" w:hAnsi="Times New Roman"/>
          <w:color w:val="000000"/>
          <w:sz w:val="28"/>
          <w:szCs w:val="28"/>
          <w:shd w:val="clear" w:color="auto" w:fill="FFFFFF"/>
        </w:rPr>
        <w:t xml:space="preserve">Смик С.І. </w:t>
      </w:r>
    </w:p>
    <w:p w:rsidR="00F73A73" w:rsidRPr="00FC3323" w:rsidRDefault="002400D4" w:rsidP="00825FD0">
      <w:pPr>
        <w:spacing w:after="0" w:line="240" w:lineRule="auto"/>
        <w:ind w:firstLine="567"/>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Н</w:t>
      </w:r>
      <w:r w:rsidR="00F73A73" w:rsidRPr="00FC3323">
        <w:rPr>
          <w:rFonts w:ascii="Times New Roman" w:hAnsi="Times New Roman"/>
          <w:color w:val="000000"/>
          <w:sz w:val="28"/>
          <w:szCs w:val="28"/>
          <w:shd w:val="clear" w:color="auto" w:fill="FFFFFF"/>
        </w:rPr>
        <w:t xml:space="preserve">а запит про надання копії судового рішення у вказаній справі </w:t>
      </w:r>
      <w:r>
        <w:rPr>
          <w:rFonts w:ascii="Times New Roman" w:hAnsi="Times New Roman"/>
          <w:color w:val="000000"/>
          <w:sz w:val="28"/>
          <w:szCs w:val="28"/>
          <w:shd w:val="clear" w:color="auto" w:fill="FFFFFF"/>
        </w:rPr>
        <w:br/>
      </w:r>
      <w:r w:rsidR="00F73A73" w:rsidRPr="00FC3323">
        <w:rPr>
          <w:rFonts w:ascii="Times New Roman" w:hAnsi="Times New Roman"/>
          <w:color w:val="000000"/>
          <w:sz w:val="28"/>
          <w:szCs w:val="28"/>
          <w:shd w:val="clear" w:color="auto" w:fill="FFFFFF"/>
        </w:rPr>
        <w:t xml:space="preserve">від 29 січня 2019 року Печерський районний суд міста Києва листом </w:t>
      </w:r>
      <w:r>
        <w:rPr>
          <w:rFonts w:ascii="Times New Roman" w:hAnsi="Times New Roman"/>
          <w:color w:val="000000"/>
          <w:sz w:val="28"/>
          <w:szCs w:val="28"/>
          <w:shd w:val="clear" w:color="auto" w:fill="FFFFFF"/>
        </w:rPr>
        <w:br/>
      </w:r>
      <w:r w:rsidR="00F73A73" w:rsidRPr="00FC3323">
        <w:rPr>
          <w:rFonts w:ascii="Times New Roman" w:hAnsi="Times New Roman"/>
          <w:color w:val="000000"/>
          <w:sz w:val="28"/>
          <w:szCs w:val="28"/>
          <w:shd w:val="clear" w:color="auto" w:fill="FFFFFF"/>
        </w:rPr>
        <w:t>від 7 лютого 2019 року повідомив, що справа перебуває на стадії судового розгляду.</w:t>
      </w:r>
    </w:p>
    <w:p w:rsidR="00F73A73" w:rsidRPr="00FC3323" w:rsidRDefault="002400D4" w:rsidP="00825FD0">
      <w:pPr>
        <w:spacing w:after="0" w:line="240" w:lineRule="auto"/>
        <w:ind w:firstLine="567"/>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На день надходження</w:t>
      </w:r>
      <w:r w:rsidR="00F73A73" w:rsidRPr="00FC3323">
        <w:rPr>
          <w:rFonts w:ascii="Times New Roman" w:hAnsi="Times New Roman"/>
          <w:color w:val="000000"/>
          <w:sz w:val="28"/>
          <w:szCs w:val="28"/>
          <w:shd w:val="clear" w:color="auto" w:fill="FFFFFF"/>
        </w:rPr>
        <w:t xml:space="preserve"> скарги до Вищої ради правосуддя (26 липня </w:t>
      </w:r>
      <w:r>
        <w:rPr>
          <w:rFonts w:ascii="Times New Roman" w:hAnsi="Times New Roman"/>
          <w:color w:val="000000"/>
          <w:sz w:val="28"/>
          <w:szCs w:val="28"/>
          <w:shd w:val="clear" w:color="auto" w:fill="FFFFFF"/>
        </w:rPr>
        <w:br/>
      </w:r>
      <w:r w:rsidR="00F73A73" w:rsidRPr="00FC3323">
        <w:rPr>
          <w:rFonts w:ascii="Times New Roman" w:hAnsi="Times New Roman"/>
          <w:color w:val="000000"/>
          <w:sz w:val="28"/>
          <w:szCs w:val="28"/>
          <w:shd w:val="clear" w:color="auto" w:fill="FFFFFF"/>
        </w:rPr>
        <w:t>2021 року) справа судом не розглянута.</w:t>
      </w:r>
    </w:p>
    <w:p w:rsidR="00F73A73" w:rsidRPr="00FC3323" w:rsidRDefault="00F73A73" w:rsidP="00825FD0">
      <w:pPr>
        <w:spacing w:after="0" w:line="240" w:lineRule="auto"/>
        <w:ind w:firstLine="567"/>
        <w:jc w:val="both"/>
        <w:rPr>
          <w:rFonts w:ascii="Times New Roman" w:hAnsi="Times New Roman"/>
          <w:color w:val="000000"/>
          <w:sz w:val="28"/>
          <w:szCs w:val="28"/>
          <w:shd w:val="clear" w:color="auto" w:fill="FFFFFF"/>
        </w:rPr>
      </w:pPr>
      <w:r w:rsidRPr="00FC3323">
        <w:rPr>
          <w:rFonts w:ascii="Times New Roman" w:hAnsi="Times New Roman"/>
          <w:color w:val="000000"/>
          <w:sz w:val="28"/>
          <w:szCs w:val="28"/>
          <w:shd w:val="clear" w:color="auto" w:fill="FFFFFF"/>
        </w:rPr>
        <w:lastRenderedPageBreak/>
        <w:t xml:space="preserve">У зв’язку з порушенням процесуальних строків розгляду справи </w:t>
      </w:r>
      <w:r w:rsidR="00BF0DAD" w:rsidRPr="00FC3323">
        <w:rPr>
          <w:rFonts w:ascii="Times New Roman" w:hAnsi="Times New Roman"/>
          <w:color w:val="000000"/>
          <w:sz w:val="28"/>
          <w:szCs w:val="28"/>
          <w:shd w:val="clear" w:color="auto" w:fill="FFFFFF"/>
        </w:rPr>
        <w:br/>
      </w:r>
      <w:r w:rsidRPr="00FC3323">
        <w:rPr>
          <w:rFonts w:ascii="Times New Roman" w:hAnsi="Times New Roman"/>
          <w:color w:val="000000"/>
          <w:sz w:val="28"/>
          <w:szCs w:val="28"/>
          <w:shd w:val="clear" w:color="auto" w:fill="FFFFFF"/>
        </w:rPr>
        <w:t xml:space="preserve">№ 757/53565/18-п скаржник </w:t>
      </w:r>
      <w:r w:rsidR="00B12EAC">
        <w:rPr>
          <w:rFonts w:ascii="Times New Roman" w:hAnsi="Times New Roman"/>
          <w:color w:val="000000"/>
          <w:sz w:val="28"/>
          <w:szCs w:val="28"/>
          <w:shd w:val="clear" w:color="auto" w:fill="FFFFFF"/>
        </w:rPr>
        <w:t xml:space="preserve"> п</w:t>
      </w:r>
      <w:r w:rsidRPr="00FC3323">
        <w:rPr>
          <w:rFonts w:ascii="Times New Roman" w:hAnsi="Times New Roman"/>
          <w:color w:val="000000"/>
          <w:sz w:val="28"/>
          <w:szCs w:val="28"/>
          <w:shd w:val="clear" w:color="auto" w:fill="FFFFFF"/>
        </w:rPr>
        <w:t>ро</w:t>
      </w:r>
      <w:r w:rsidR="00B12EAC">
        <w:rPr>
          <w:rFonts w:ascii="Times New Roman" w:hAnsi="Times New Roman"/>
          <w:color w:val="000000"/>
          <w:sz w:val="28"/>
          <w:szCs w:val="28"/>
          <w:shd w:val="clear" w:color="auto" w:fill="FFFFFF"/>
        </w:rPr>
        <w:t>сив</w:t>
      </w:r>
      <w:r w:rsidRPr="00FC3323">
        <w:rPr>
          <w:rFonts w:ascii="Times New Roman" w:hAnsi="Times New Roman"/>
          <w:color w:val="000000"/>
          <w:sz w:val="28"/>
          <w:szCs w:val="28"/>
          <w:shd w:val="clear" w:color="auto" w:fill="FFFFFF"/>
        </w:rPr>
        <w:t xml:space="preserve"> притягнути суддю Печерського районного суду міста Києва Смик С.І. до дисциплінарної відповідальності.</w:t>
      </w:r>
    </w:p>
    <w:p w:rsidR="00F73A73" w:rsidRPr="00FC3323" w:rsidRDefault="002400D4" w:rsidP="00825FD0">
      <w:pPr>
        <w:spacing w:after="0" w:line="240" w:lineRule="auto"/>
        <w:ind w:firstLine="567"/>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Відповідн</w:t>
      </w:r>
      <w:r w:rsidR="00F73A73" w:rsidRPr="00FC3323">
        <w:rPr>
          <w:rFonts w:ascii="Times New Roman" w:hAnsi="Times New Roman"/>
          <w:color w:val="000000"/>
          <w:sz w:val="28"/>
          <w:szCs w:val="28"/>
          <w:shd w:val="clear" w:color="auto" w:fill="FFFFFF"/>
        </w:rPr>
        <w:t>о до протоколу автоматизованого розподілу справи між членами Вищої ради правосуддя від 26 липня 2021 року вказану скаргу розподілено члену Вищої ради правосуддя Швецовій Л.А.</w:t>
      </w:r>
    </w:p>
    <w:p w:rsidR="00F73A73" w:rsidRPr="00FC3323" w:rsidRDefault="00F73A73" w:rsidP="00825FD0">
      <w:pPr>
        <w:spacing w:after="0" w:line="240" w:lineRule="auto"/>
        <w:ind w:firstLine="567"/>
        <w:jc w:val="both"/>
        <w:rPr>
          <w:rFonts w:ascii="Times New Roman" w:hAnsi="Times New Roman"/>
          <w:color w:val="000000"/>
          <w:sz w:val="28"/>
          <w:szCs w:val="28"/>
          <w:shd w:val="clear" w:color="auto" w:fill="FFFFFF"/>
        </w:rPr>
      </w:pPr>
      <w:r w:rsidRPr="00FC3323">
        <w:rPr>
          <w:rFonts w:ascii="Times New Roman" w:hAnsi="Times New Roman"/>
          <w:color w:val="000000"/>
          <w:sz w:val="28"/>
          <w:szCs w:val="28"/>
          <w:shd w:val="clear" w:color="auto" w:fill="FFFFFF"/>
        </w:rPr>
        <w:t xml:space="preserve">5 серпня 2021 року набрав чинності Закон України від 14 липня 2021 року </w:t>
      </w:r>
      <w:r w:rsidR="00BF0DAD" w:rsidRPr="00FC3323">
        <w:rPr>
          <w:rFonts w:ascii="Times New Roman" w:hAnsi="Times New Roman"/>
          <w:color w:val="000000"/>
          <w:sz w:val="28"/>
          <w:szCs w:val="28"/>
          <w:shd w:val="clear" w:color="auto" w:fill="FFFFFF"/>
        </w:rPr>
        <w:br/>
      </w:r>
      <w:r w:rsidRPr="00FC3323">
        <w:rPr>
          <w:rFonts w:ascii="Times New Roman" w:hAnsi="Times New Roman"/>
          <w:color w:val="000000"/>
          <w:sz w:val="28"/>
          <w:szCs w:val="28"/>
          <w:shd w:val="clear" w:color="auto" w:fill="FFFFFF"/>
        </w:rPr>
        <w:t>№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F73A73" w:rsidRPr="00FC3323" w:rsidRDefault="00F73A73" w:rsidP="00825FD0">
      <w:pPr>
        <w:spacing w:after="0" w:line="240" w:lineRule="auto"/>
        <w:ind w:firstLine="567"/>
        <w:jc w:val="both"/>
        <w:rPr>
          <w:rFonts w:ascii="Times New Roman" w:hAnsi="Times New Roman"/>
          <w:color w:val="000000"/>
          <w:sz w:val="28"/>
          <w:szCs w:val="28"/>
          <w:shd w:val="clear" w:color="auto" w:fill="FFFFFF"/>
        </w:rPr>
      </w:pPr>
      <w:r w:rsidRPr="00FC3323">
        <w:rPr>
          <w:rFonts w:ascii="Times New Roman" w:hAnsi="Times New Roman"/>
          <w:color w:val="000000"/>
          <w:sz w:val="28"/>
          <w:szCs w:val="28"/>
          <w:shd w:val="clear" w:color="auto" w:fill="FFFFFF"/>
        </w:rPr>
        <w:t xml:space="preserve">19 жовтня 2023 року набрав чинності Закон України від 6 вересня </w:t>
      </w:r>
      <w:r w:rsidR="002400D4">
        <w:rPr>
          <w:rFonts w:ascii="Times New Roman" w:hAnsi="Times New Roman"/>
          <w:color w:val="000000"/>
          <w:sz w:val="28"/>
          <w:szCs w:val="28"/>
          <w:shd w:val="clear" w:color="auto" w:fill="FFFFFF"/>
        </w:rPr>
        <w:br/>
      </w:r>
      <w:r w:rsidRPr="00FC3323">
        <w:rPr>
          <w:rFonts w:ascii="Times New Roman" w:hAnsi="Times New Roman"/>
          <w:color w:val="000000"/>
          <w:sz w:val="28"/>
          <w:szCs w:val="28"/>
          <w:shd w:val="clear" w:color="auto" w:fill="FFFFFF"/>
        </w:rPr>
        <w:t xml:space="preserve">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яким введено в дію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Зазначеними законами </w:t>
      </w:r>
      <w:r w:rsidR="002400D4">
        <w:rPr>
          <w:rFonts w:ascii="Times New Roman" w:hAnsi="Times New Roman"/>
          <w:color w:val="000000"/>
          <w:sz w:val="28"/>
          <w:szCs w:val="28"/>
          <w:shd w:val="clear" w:color="auto" w:fill="FFFFFF"/>
        </w:rPr>
        <w:t xml:space="preserve">України </w:t>
      </w:r>
      <w:r w:rsidRPr="00FC3323">
        <w:rPr>
          <w:rFonts w:ascii="Times New Roman" w:hAnsi="Times New Roman"/>
          <w:color w:val="000000"/>
          <w:sz w:val="28"/>
          <w:szCs w:val="28"/>
          <w:shd w:val="clear" w:color="auto" w:fill="FFFFFF"/>
        </w:rPr>
        <w:t>відновлено дисциплінарну функцію Вищої ради правосуддя.</w:t>
      </w:r>
    </w:p>
    <w:p w:rsidR="00F73A73" w:rsidRPr="00FC3323" w:rsidRDefault="00F73A73" w:rsidP="00825FD0">
      <w:pPr>
        <w:spacing w:after="0" w:line="240" w:lineRule="auto"/>
        <w:ind w:firstLine="567"/>
        <w:jc w:val="both"/>
        <w:rPr>
          <w:rFonts w:ascii="Times New Roman" w:hAnsi="Times New Roman"/>
          <w:color w:val="000000"/>
          <w:sz w:val="28"/>
          <w:szCs w:val="28"/>
          <w:shd w:val="clear" w:color="auto" w:fill="FFFFFF"/>
        </w:rPr>
      </w:pPr>
      <w:r w:rsidRPr="00FC3323">
        <w:rPr>
          <w:rFonts w:ascii="Times New Roman" w:hAnsi="Times New Roman"/>
          <w:color w:val="000000"/>
          <w:sz w:val="28"/>
          <w:szCs w:val="28"/>
          <w:shd w:val="clear" w:color="auto" w:fill="FFFFFF"/>
        </w:rPr>
        <w:t>Відповідно до пункту 23-7 розділу ІІІ «Прикінцеві та перехідні положення» Закону України «Про Вищу раду правосуддя»,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F73A73" w:rsidRPr="00FC3323" w:rsidRDefault="00F73A73" w:rsidP="00825FD0">
      <w:pPr>
        <w:spacing w:after="0" w:line="240" w:lineRule="auto"/>
        <w:ind w:firstLine="567"/>
        <w:jc w:val="both"/>
        <w:rPr>
          <w:rFonts w:ascii="Times New Roman" w:hAnsi="Times New Roman"/>
          <w:color w:val="000000"/>
          <w:sz w:val="28"/>
          <w:szCs w:val="28"/>
          <w:shd w:val="clear" w:color="auto" w:fill="FFFFFF"/>
        </w:rPr>
      </w:pPr>
      <w:r w:rsidRPr="00FC3323">
        <w:rPr>
          <w:rFonts w:ascii="Times New Roman" w:hAnsi="Times New Roman"/>
          <w:color w:val="000000"/>
          <w:sz w:val="28"/>
          <w:szCs w:val="28"/>
          <w:shd w:val="clear" w:color="auto" w:fill="FFFFFF"/>
        </w:rPr>
        <w:t>19 жовтня 2023 року Вищ</w:t>
      </w:r>
      <w:r w:rsidR="002400D4">
        <w:rPr>
          <w:rFonts w:ascii="Times New Roman" w:hAnsi="Times New Roman"/>
          <w:color w:val="000000"/>
          <w:sz w:val="28"/>
          <w:szCs w:val="28"/>
          <w:shd w:val="clear" w:color="auto" w:fill="FFFFFF"/>
        </w:rPr>
        <w:t>а</w:t>
      </w:r>
      <w:r w:rsidRPr="00FC3323">
        <w:rPr>
          <w:rFonts w:ascii="Times New Roman" w:hAnsi="Times New Roman"/>
          <w:color w:val="000000"/>
          <w:sz w:val="28"/>
          <w:szCs w:val="28"/>
          <w:shd w:val="clear" w:color="auto" w:fill="FFFFFF"/>
        </w:rPr>
        <w:t xml:space="preserve"> рад</w:t>
      </w:r>
      <w:r w:rsidR="002400D4">
        <w:rPr>
          <w:rFonts w:ascii="Times New Roman" w:hAnsi="Times New Roman"/>
          <w:color w:val="000000"/>
          <w:sz w:val="28"/>
          <w:szCs w:val="28"/>
          <w:shd w:val="clear" w:color="auto" w:fill="FFFFFF"/>
        </w:rPr>
        <w:t>а</w:t>
      </w:r>
      <w:r w:rsidRPr="00FC3323">
        <w:rPr>
          <w:rFonts w:ascii="Times New Roman" w:hAnsi="Times New Roman"/>
          <w:color w:val="000000"/>
          <w:sz w:val="28"/>
          <w:szCs w:val="28"/>
          <w:shd w:val="clear" w:color="auto" w:fill="FFFFFF"/>
        </w:rPr>
        <w:t xml:space="preserve"> правосуддя </w:t>
      </w:r>
      <w:r w:rsidR="002400D4">
        <w:rPr>
          <w:rFonts w:ascii="Times New Roman" w:hAnsi="Times New Roman"/>
          <w:color w:val="000000"/>
          <w:sz w:val="28"/>
          <w:szCs w:val="28"/>
          <w:shd w:val="clear" w:color="auto" w:fill="FFFFFF"/>
        </w:rPr>
        <w:t>ухвалила</w:t>
      </w:r>
      <w:r w:rsidRPr="00FC3323">
        <w:rPr>
          <w:rFonts w:ascii="Times New Roman" w:hAnsi="Times New Roman"/>
          <w:color w:val="000000"/>
          <w:sz w:val="28"/>
          <w:szCs w:val="28"/>
          <w:shd w:val="clear" w:color="auto" w:fill="FFFFFF"/>
        </w:rPr>
        <w:t xml:space="preserve"> рішення </w:t>
      </w:r>
      <w:r w:rsidR="00BF0DAD" w:rsidRPr="00FC3323">
        <w:rPr>
          <w:rFonts w:ascii="Times New Roman" w:hAnsi="Times New Roman"/>
          <w:color w:val="000000"/>
          <w:sz w:val="28"/>
          <w:szCs w:val="28"/>
          <w:shd w:val="clear" w:color="auto" w:fill="FFFFFF"/>
        </w:rPr>
        <w:br/>
      </w:r>
      <w:r w:rsidRPr="00FC3323">
        <w:rPr>
          <w:rFonts w:ascii="Times New Roman" w:hAnsi="Times New Roman"/>
          <w:color w:val="000000"/>
          <w:sz w:val="28"/>
          <w:szCs w:val="28"/>
          <w:shd w:val="clear" w:color="auto" w:fill="FFFFFF"/>
        </w:rPr>
        <w:t xml:space="preserve">№ 997/0/15-23 «Про розподіл скарг щодо дисциплінарного проступку судді та скарг на рішення про притягнення до дисциплінарної відповідальності судді чи прокурора». </w:t>
      </w:r>
    </w:p>
    <w:p w:rsidR="00F73A73" w:rsidRPr="00FC3323" w:rsidRDefault="00F73A73" w:rsidP="00825FD0">
      <w:pPr>
        <w:spacing w:after="0" w:line="240" w:lineRule="auto"/>
        <w:ind w:firstLine="567"/>
        <w:jc w:val="both"/>
        <w:rPr>
          <w:rFonts w:ascii="Times New Roman" w:hAnsi="Times New Roman"/>
          <w:color w:val="000000"/>
          <w:sz w:val="28"/>
          <w:szCs w:val="28"/>
          <w:shd w:val="clear" w:color="auto" w:fill="FFFFFF"/>
        </w:rPr>
      </w:pPr>
      <w:r w:rsidRPr="00FC3323">
        <w:rPr>
          <w:rFonts w:ascii="Times New Roman" w:hAnsi="Times New Roman"/>
          <w:color w:val="000000"/>
          <w:sz w:val="28"/>
          <w:szCs w:val="28"/>
          <w:shd w:val="clear" w:color="auto" w:fill="FFFFFF"/>
        </w:rPr>
        <w:t xml:space="preserve">Відповідно до протоколу повторного автоматизованого визначення члена Вищої ради правосуддя від 6 листопада 2023 року скаргу адвоката </w:t>
      </w:r>
      <w:r w:rsidR="00BF0DAD" w:rsidRPr="00FC3323">
        <w:rPr>
          <w:rFonts w:ascii="Times New Roman" w:hAnsi="Times New Roman"/>
          <w:color w:val="000000"/>
          <w:sz w:val="28"/>
          <w:szCs w:val="28"/>
          <w:shd w:val="clear" w:color="auto" w:fill="FFFFFF"/>
        </w:rPr>
        <w:br/>
      </w:r>
      <w:r w:rsidRPr="00FC3323">
        <w:rPr>
          <w:rFonts w:ascii="Times New Roman" w:hAnsi="Times New Roman"/>
          <w:color w:val="000000"/>
          <w:sz w:val="28"/>
          <w:szCs w:val="28"/>
          <w:shd w:val="clear" w:color="auto" w:fill="FFFFFF"/>
        </w:rPr>
        <w:t>Головенського В.О. розподілено члену Вищої ради правосуддя Бондаренко Т.З.</w:t>
      </w:r>
    </w:p>
    <w:p w:rsidR="00F73A73" w:rsidRPr="00FC3323" w:rsidRDefault="00F73A73" w:rsidP="00825FD0">
      <w:pPr>
        <w:spacing w:after="0" w:line="240" w:lineRule="auto"/>
        <w:ind w:firstLine="567"/>
        <w:jc w:val="both"/>
        <w:rPr>
          <w:rFonts w:ascii="Times New Roman" w:hAnsi="Times New Roman"/>
          <w:color w:val="000000"/>
          <w:sz w:val="28"/>
          <w:szCs w:val="28"/>
          <w:shd w:val="clear" w:color="auto" w:fill="FFFFFF"/>
        </w:rPr>
      </w:pPr>
      <w:r w:rsidRPr="00FC3323">
        <w:rPr>
          <w:rFonts w:ascii="Times New Roman" w:hAnsi="Times New Roman"/>
          <w:color w:val="000000"/>
          <w:sz w:val="28"/>
          <w:szCs w:val="28"/>
          <w:shd w:val="clear" w:color="auto" w:fill="FFFFFF"/>
        </w:rPr>
        <w:t xml:space="preserve">Згідно </w:t>
      </w:r>
      <w:r w:rsidR="002400D4">
        <w:rPr>
          <w:rFonts w:ascii="Times New Roman" w:hAnsi="Times New Roman"/>
          <w:color w:val="000000"/>
          <w:sz w:val="28"/>
          <w:szCs w:val="28"/>
          <w:shd w:val="clear" w:color="auto" w:fill="FFFFFF"/>
        </w:rPr>
        <w:t xml:space="preserve">зі </w:t>
      </w:r>
      <w:r w:rsidRPr="00FC3323">
        <w:rPr>
          <w:rFonts w:ascii="Times New Roman" w:hAnsi="Times New Roman"/>
          <w:color w:val="000000"/>
          <w:sz w:val="28"/>
          <w:szCs w:val="28"/>
          <w:shd w:val="clear" w:color="auto" w:fill="FFFFFF"/>
        </w:rPr>
        <w:t>статт</w:t>
      </w:r>
      <w:r w:rsidR="002400D4">
        <w:rPr>
          <w:rFonts w:ascii="Times New Roman" w:hAnsi="Times New Roman"/>
          <w:color w:val="000000"/>
          <w:sz w:val="28"/>
          <w:szCs w:val="28"/>
          <w:shd w:val="clear" w:color="auto" w:fill="FFFFFF"/>
        </w:rPr>
        <w:t>ею</w:t>
      </w:r>
      <w:r w:rsidRPr="00FC3323">
        <w:rPr>
          <w:rFonts w:ascii="Times New Roman" w:hAnsi="Times New Roman"/>
          <w:color w:val="000000"/>
          <w:sz w:val="28"/>
          <w:szCs w:val="28"/>
          <w:shd w:val="clear" w:color="auto" w:fill="FFFFFF"/>
        </w:rPr>
        <w:t xml:space="preserve"> 108 Закону України «Про судоустрій і статус суддів»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F73A73" w:rsidRPr="00FC3323" w:rsidRDefault="00F73A73" w:rsidP="00825FD0">
      <w:pPr>
        <w:spacing w:after="0" w:line="240" w:lineRule="auto"/>
        <w:ind w:firstLine="567"/>
        <w:jc w:val="both"/>
        <w:rPr>
          <w:rFonts w:ascii="Times New Roman" w:hAnsi="Times New Roman"/>
          <w:color w:val="000000"/>
          <w:sz w:val="28"/>
          <w:szCs w:val="28"/>
          <w:shd w:val="clear" w:color="auto" w:fill="FFFFFF"/>
        </w:rPr>
      </w:pPr>
      <w:r w:rsidRPr="00FC3323">
        <w:rPr>
          <w:rFonts w:ascii="Times New Roman" w:hAnsi="Times New Roman"/>
          <w:color w:val="000000"/>
          <w:sz w:val="28"/>
          <w:szCs w:val="28"/>
          <w:shd w:val="clear" w:color="auto" w:fill="FFFFFF"/>
        </w:rPr>
        <w:t>Порядок здійснення дисциплінарного провадження визначено</w:t>
      </w:r>
      <w:r w:rsidR="002400D4">
        <w:rPr>
          <w:rFonts w:ascii="Times New Roman" w:hAnsi="Times New Roman"/>
          <w:color w:val="000000"/>
          <w:sz w:val="28"/>
          <w:szCs w:val="28"/>
          <w:shd w:val="clear" w:color="auto" w:fill="FFFFFF"/>
        </w:rPr>
        <w:t xml:space="preserve"> главою 4 р</w:t>
      </w:r>
      <w:r w:rsidRPr="00FC3323">
        <w:rPr>
          <w:rFonts w:ascii="Times New Roman" w:hAnsi="Times New Roman"/>
          <w:color w:val="000000"/>
          <w:sz w:val="28"/>
          <w:szCs w:val="28"/>
          <w:shd w:val="clear" w:color="auto" w:fill="FFFFFF"/>
        </w:rPr>
        <w:t>озділу ІІ Закону України «Про Вищу раду правосуддя».</w:t>
      </w:r>
    </w:p>
    <w:p w:rsidR="00F73A73" w:rsidRPr="00FC3323" w:rsidRDefault="00F73A73" w:rsidP="00825FD0">
      <w:pPr>
        <w:spacing w:after="0" w:line="240" w:lineRule="auto"/>
        <w:ind w:firstLine="567"/>
        <w:jc w:val="both"/>
        <w:rPr>
          <w:rFonts w:ascii="Times New Roman" w:hAnsi="Times New Roman"/>
          <w:color w:val="000000"/>
          <w:sz w:val="28"/>
          <w:szCs w:val="28"/>
          <w:shd w:val="clear" w:color="auto" w:fill="FFFFFF"/>
        </w:rPr>
      </w:pPr>
      <w:r w:rsidRPr="00FC3323">
        <w:rPr>
          <w:rFonts w:ascii="Times New Roman" w:hAnsi="Times New Roman"/>
          <w:color w:val="000000"/>
          <w:sz w:val="28"/>
          <w:szCs w:val="28"/>
          <w:shd w:val="clear" w:color="auto" w:fill="FFFFFF"/>
        </w:rPr>
        <w:t xml:space="preserve">Відповідно до статті 43 Закону України «Про Вищу раду правосуддя» доповідач – член Першої Дисциплінарної палати Вищої ради правосуддя Бондаренко Т.З. </w:t>
      </w:r>
      <w:r w:rsidR="002400D4">
        <w:rPr>
          <w:rFonts w:ascii="Times New Roman" w:hAnsi="Times New Roman"/>
          <w:color w:val="000000"/>
          <w:sz w:val="28"/>
          <w:szCs w:val="28"/>
          <w:shd w:val="clear" w:color="auto" w:fill="FFFFFF"/>
        </w:rPr>
        <w:t xml:space="preserve">за результатами </w:t>
      </w:r>
      <w:r w:rsidRPr="00FC3323">
        <w:rPr>
          <w:rFonts w:ascii="Times New Roman" w:hAnsi="Times New Roman"/>
          <w:color w:val="000000"/>
          <w:sz w:val="28"/>
          <w:szCs w:val="28"/>
          <w:shd w:val="clear" w:color="auto" w:fill="FFFFFF"/>
        </w:rPr>
        <w:t>попередн</w:t>
      </w:r>
      <w:r w:rsidR="002400D4">
        <w:rPr>
          <w:rFonts w:ascii="Times New Roman" w:hAnsi="Times New Roman"/>
          <w:color w:val="000000"/>
          <w:sz w:val="28"/>
          <w:szCs w:val="28"/>
          <w:shd w:val="clear" w:color="auto" w:fill="FFFFFF"/>
        </w:rPr>
        <w:t xml:space="preserve">ьої </w:t>
      </w:r>
      <w:r w:rsidRPr="00FC3323">
        <w:rPr>
          <w:rFonts w:ascii="Times New Roman" w:hAnsi="Times New Roman"/>
          <w:color w:val="000000"/>
          <w:sz w:val="28"/>
          <w:szCs w:val="28"/>
          <w:shd w:val="clear" w:color="auto" w:fill="FFFFFF"/>
        </w:rPr>
        <w:t>перевірк</w:t>
      </w:r>
      <w:r w:rsidR="002400D4">
        <w:rPr>
          <w:rFonts w:ascii="Times New Roman" w:hAnsi="Times New Roman"/>
          <w:color w:val="000000"/>
          <w:sz w:val="28"/>
          <w:szCs w:val="28"/>
          <w:shd w:val="clear" w:color="auto" w:fill="FFFFFF"/>
        </w:rPr>
        <w:t>и</w:t>
      </w:r>
      <w:r w:rsidRPr="00FC3323">
        <w:rPr>
          <w:rFonts w:ascii="Times New Roman" w:hAnsi="Times New Roman"/>
          <w:color w:val="000000"/>
          <w:sz w:val="28"/>
          <w:szCs w:val="28"/>
          <w:shd w:val="clear" w:color="auto" w:fill="FFFFFF"/>
        </w:rPr>
        <w:t xml:space="preserve"> дисциплінарної скарги скла</w:t>
      </w:r>
      <w:r w:rsidR="002400D4">
        <w:rPr>
          <w:rFonts w:ascii="Times New Roman" w:hAnsi="Times New Roman"/>
          <w:color w:val="000000"/>
          <w:sz w:val="28"/>
          <w:szCs w:val="28"/>
          <w:shd w:val="clear" w:color="auto" w:fill="FFFFFF"/>
        </w:rPr>
        <w:t>ла</w:t>
      </w:r>
      <w:r w:rsidRPr="00FC3323">
        <w:rPr>
          <w:rFonts w:ascii="Times New Roman" w:hAnsi="Times New Roman"/>
          <w:color w:val="000000"/>
          <w:sz w:val="28"/>
          <w:szCs w:val="28"/>
          <w:shd w:val="clear" w:color="auto" w:fill="FFFFFF"/>
        </w:rPr>
        <w:t xml:space="preserve"> вмотивований висновок із пропозицією відмовити у відкритті дисциплінарної справи стосовно судді Печерського районного суду міста Києва Смик С.І.</w:t>
      </w:r>
    </w:p>
    <w:p w:rsidR="00F73A73" w:rsidRPr="00FC3323" w:rsidRDefault="00F73A73" w:rsidP="00825FD0">
      <w:pPr>
        <w:spacing w:after="0" w:line="240" w:lineRule="auto"/>
        <w:ind w:firstLine="567"/>
        <w:jc w:val="both"/>
        <w:rPr>
          <w:rFonts w:ascii="Times New Roman" w:hAnsi="Times New Roman"/>
          <w:color w:val="000000"/>
          <w:sz w:val="28"/>
          <w:szCs w:val="28"/>
          <w:shd w:val="clear" w:color="auto" w:fill="FFFFFF"/>
        </w:rPr>
      </w:pPr>
      <w:r w:rsidRPr="00FC3323">
        <w:rPr>
          <w:rFonts w:ascii="Times New Roman" w:hAnsi="Times New Roman"/>
          <w:color w:val="000000"/>
          <w:sz w:val="28"/>
          <w:szCs w:val="28"/>
          <w:shd w:val="clear" w:color="auto" w:fill="FFFFFF"/>
        </w:rPr>
        <w:lastRenderedPageBreak/>
        <w:t>Розглянувши висновок доповідача – члена Першої Дисциплінарної палати Вищої ради правосуддя Бондаренко Т.З. та додані до нього матеріали, Перша Дисциплінарна палата Вищої ради правосуддя не погодилась із пропозицією доповідача та дійшла висновку про наявність підстав для відкриття дисциплінарної справи стосовно судді Печерського районного суду міста Києва Смик С.І. з огляду на таке.</w:t>
      </w:r>
    </w:p>
    <w:p w:rsidR="00F73A73" w:rsidRPr="00FC3323" w:rsidRDefault="00A54D2F" w:rsidP="00825FD0">
      <w:pPr>
        <w:spacing w:after="0" w:line="240" w:lineRule="auto"/>
        <w:ind w:firstLine="567"/>
        <w:jc w:val="both"/>
        <w:rPr>
          <w:rFonts w:ascii="Times New Roman" w:hAnsi="Times New Roman"/>
          <w:color w:val="000000"/>
          <w:sz w:val="28"/>
          <w:szCs w:val="28"/>
          <w:shd w:val="clear" w:color="auto" w:fill="FFFFFF"/>
        </w:rPr>
      </w:pPr>
      <w:r w:rsidRPr="00FC3323">
        <w:rPr>
          <w:rFonts w:ascii="Times New Roman" w:hAnsi="Times New Roman"/>
          <w:color w:val="000000"/>
          <w:sz w:val="28"/>
          <w:szCs w:val="28"/>
          <w:shd w:val="clear" w:color="auto" w:fill="FFFFFF"/>
        </w:rPr>
        <w:t xml:space="preserve">Смик Світлана Іванівна Указом Президента України від 4 квітня </w:t>
      </w:r>
      <w:r w:rsidR="00AF78DB">
        <w:rPr>
          <w:rFonts w:ascii="Times New Roman" w:hAnsi="Times New Roman"/>
          <w:color w:val="000000"/>
          <w:sz w:val="28"/>
          <w:szCs w:val="28"/>
          <w:shd w:val="clear" w:color="auto" w:fill="FFFFFF"/>
        </w:rPr>
        <w:br/>
      </w:r>
      <w:r w:rsidRPr="00FC3323">
        <w:rPr>
          <w:rFonts w:ascii="Times New Roman" w:hAnsi="Times New Roman"/>
          <w:color w:val="000000"/>
          <w:sz w:val="28"/>
          <w:szCs w:val="28"/>
          <w:shd w:val="clear" w:color="auto" w:fill="FFFFFF"/>
        </w:rPr>
        <w:t xml:space="preserve">1998 року № 256/98 призначена на посаду виконуючої обов’язки судді Жовтневого районного суду міста Києва, Указом Президента України </w:t>
      </w:r>
      <w:r w:rsidR="00AF78DB">
        <w:rPr>
          <w:rFonts w:ascii="Times New Roman" w:hAnsi="Times New Roman"/>
          <w:color w:val="000000"/>
          <w:sz w:val="28"/>
          <w:szCs w:val="28"/>
          <w:shd w:val="clear" w:color="auto" w:fill="FFFFFF"/>
        </w:rPr>
        <w:br/>
      </w:r>
      <w:r w:rsidRPr="00FC3323">
        <w:rPr>
          <w:rFonts w:ascii="Times New Roman" w:hAnsi="Times New Roman"/>
          <w:color w:val="000000"/>
          <w:sz w:val="28"/>
          <w:szCs w:val="28"/>
          <w:shd w:val="clear" w:color="auto" w:fill="FFFFFF"/>
        </w:rPr>
        <w:t xml:space="preserve">від 30 березня 2000 року № 551/2000 переведена на посаду судді Старокиївського районного суду міста Києва, Указом Президента України </w:t>
      </w:r>
      <w:r w:rsidR="00AF78DB">
        <w:rPr>
          <w:rFonts w:ascii="Times New Roman" w:hAnsi="Times New Roman"/>
          <w:color w:val="000000"/>
          <w:sz w:val="28"/>
          <w:szCs w:val="28"/>
          <w:shd w:val="clear" w:color="auto" w:fill="FFFFFF"/>
        </w:rPr>
        <w:br/>
      </w:r>
      <w:r w:rsidRPr="00FC3323">
        <w:rPr>
          <w:rFonts w:ascii="Times New Roman" w:hAnsi="Times New Roman"/>
          <w:color w:val="000000"/>
          <w:sz w:val="28"/>
          <w:szCs w:val="28"/>
          <w:shd w:val="clear" w:color="auto" w:fill="FFFFFF"/>
        </w:rPr>
        <w:t>від 23 жовтня 2001 року № 1004/2001 переведена на посаду судді новоутвореного Голос</w:t>
      </w:r>
      <w:r w:rsidR="00AF78DB">
        <w:rPr>
          <w:rFonts w:ascii="Times New Roman" w:hAnsi="Times New Roman"/>
          <w:color w:val="000000"/>
          <w:sz w:val="28"/>
          <w:szCs w:val="28"/>
          <w:shd w:val="clear" w:color="auto" w:fill="FFFFFF"/>
        </w:rPr>
        <w:t>і</w:t>
      </w:r>
      <w:r w:rsidRPr="00FC3323">
        <w:rPr>
          <w:rFonts w:ascii="Times New Roman" w:hAnsi="Times New Roman"/>
          <w:color w:val="000000"/>
          <w:sz w:val="28"/>
          <w:szCs w:val="28"/>
          <w:shd w:val="clear" w:color="auto" w:fill="FFFFFF"/>
        </w:rPr>
        <w:t>ївського районного суду міста Києва, Указом Президента України від 26 квітня 2002 року № 405/2002 переведена на посаду судді Печерського районного суду міста Києва, Постановою Верховної Ради України від 5 квітня 2007 року № 878-V обрана суддею безстроково.</w:t>
      </w:r>
    </w:p>
    <w:p w:rsidR="00A54D2F" w:rsidRPr="00FC3323" w:rsidRDefault="00A54D2F" w:rsidP="00825FD0">
      <w:pPr>
        <w:spacing w:after="0" w:line="240" w:lineRule="auto"/>
        <w:ind w:firstLine="567"/>
        <w:jc w:val="both"/>
        <w:rPr>
          <w:rFonts w:ascii="Times New Roman" w:hAnsi="Times New Roman"/>
          <w:sz w:val="28"/>
          <w:szCs w:val="28"/>
        </w:rPr>
      </w:pPr>
      <w:r w:rsidRPr="00FC3323">
        <w:rPr>
          <w:rFonts w:ascii="Times New Roman" w:hAnsi="Times New Roman"/>
          <w:sz w:val="28"/>
          <w:szCs w:val="28"/>
        </w:rPr>
        <w:t xml:space="preserve">За результатами попередньої перевірки дисциплінарної скарги, </w:t>
      </w:r>
      <w:r w:rsidR="00AF78DB">
        <w:rPr>
          <w:rFonts w:ascii="Times New Roman" w:hAnsi="Times New Roman"/>
          <w:sz w:val="28"/>
          <w:szCs w:val="28"/>
        </w:rPr>
        <w:t xml:space="preserve">дослідження </w:t>
      </w:r>
      <w:r w:rsidRPr="00FC3323">
        <w:rPr>
          <w:rFonts w:ascii="Times New Roman" w:hAnsi="Times New Roman"/>
          <w:sz w:val="28"/>
          <w:szCs w:val="28"/>
        </w:rPr>
        <w:t>пояснень судді Перша Дисциплінарна палата Вищої ради правосуддя встановила таке.</w:t>
      </w:r>
    </w:p>
    <w:p w:rsidR="00A54D2F" w:rsidRPr="00FC3323" w:rsidRDefault="00A54D2F" w:rsidP="00825FD0">
      <w:pPr>
        <w:spacing w:after="0" w:line="240" w:lineRule="auto"/>
        <w:ind w:firstLine="567"/>
        <w:jc w:val="both"/>
        <w:rPr>
          <w:rFonts w:ascii="Times New Roman" w:hAnsi="Times New Roman"/>
          <w:sz w:val="28"/>
          <w:szCs w:val="28"/>
        </w:rPr>
      </w:pPr>
      <w:r w:rsidRPr="00FC3323">
        <w:rPr>
          <w:rFonts w:ascii="Times New Roman" w:hAnsi="Times New Roman"/>
          <w:sz w:val="28"/>
          <w:szCs w:val="28"/>
        </w:rPr>
        <w:t xml:space="preserve">Під час попередньої перевірки скарги встановлено, що 31 жовтня </w:t>
      </w:r>
      <w:r w:rsidR="00AF78DB">
        <w:rPr>
          <w:rFonts w:ascii="Times New Roman" w:hAnsi="Times New Roman"/>
          <w:sz w:val="28"/>
          <w:szCs w:val="28"/>
        </w:rPr>
        <w:br/>
      </w:r>
      <w:r w:rsidRPr="00FC3323">
        <w:rPr>
          <w:rFonts w:ascii="Times New Roman" w:hAnsi="Times New Roman"/>
          <w:sz w:val="28"/>
          <w:szCs w:val="28"/>
        </w:rPr>
        <w:t xml:space="preserve">2018 року </w:t>
      </w:r>
      <w:r w:rsidR="00AF78DB">
        <w:rPr>
          <w:rFonts w:ascii="Times New Roman" w:hAnsi="Times New Roman"/>
          <w:sz w:val="28"/>
          <w:szCs w:val="28"/>
        </w:rPr>
        <w:t>до</w:t>
      </w:r>
      <w:r w:rsidRPr="00FC3323">
        <w:rPr>
          <w:rFonts w:ascii="Times New Roman" w:hAnsi="Times New Roman"/>
          <w:sz w:val="28"/>
          <w:szCs w:val="28"/>
        </w:rPr>
        <w:t xml:space="preserve"> провадження судді Печерського районного суду міста Києва </w:t>
      </w:r>
      <w:r w:rsidR="00AF78DB">
        <w:rPr>
          <w:rFonts w:ascii="Times New Roman" w:hAnsi="Times New Roman"/>
          <w:sz w:val="28"/>
          <w:szCs w:val="28"/>
        </w:rPr>
        <w:br/>
      </w:r>
      <w:r w:rsidRPr="00FC3323">
        <w:rPr>
          <w:rFonts w:ascii="Times New Roman" w:hAnsi="Times New Roman"/>
          <w:sz w:val="28"/>
          <w:szCs w:val="28"/>
        </w:rPr>
        <w:t>Смик С.І. надійшла справа</w:t>
      </w:r>
      <w:r w:rsidR="003130D2" w:rsidRPr="00FC3323">
        <w:rPr>
          <w:rFonts w:ascii="Times New Roman" w:hAnsi="Times New Roman"/>
          <w:sz w:val="28"/>
          <w:szCs w:val="28"/>
        </w:rPr>
        <w:t xml:space="preserve"> № 757/53565/18-п</w:t>
      </w:r>
      <w:r w:rsidRPr="00FC3323">
        <w:rPr>
          <w:rFonts w:ascii="Times New Roman" w:hAnsi="Times New Roman"/>
          <w:sz w:val="28"/>
          <w:szCs w:val="28"/>
        </w:rPr>
        <w:t xml:space="preserve"> про притягнення </w:t>
      </w:r>
      <w:r w:rsidR="00BB53A2">
        <w:rPr>
          <w:rFonts w:ascii="Times New Roman" w:hAnsi="Times New Roman"/>
          <w:color w:val="000000"/>
          <w:sz w:val="28"/>
          <w:szCs w:val="28"/>
          <w:shd w:val="clear" w:color="auto" w:fill="FFFFFF"/>
        </w:rPr>
        <w:t>ОСОБА1</w:t>
      </w:r>
      <w:r w:rsidRPr="00FC3323">
        <w:rPr>
          <w:rFonts w:ascii="Times New Roman" w:hAnsi="Times New Roman"/>
          <w:sz w:val="28"/>
          <w:szCs w:val="28"/>
        </w:rPr>
        <w:t xml:space="preserve"> до адміністративної відповідальності за статтею 124 КУпАП.</w:t>
      </w:r>
    </w:p>
    <w:p w:rsidR="00A54D2F" w:rsidRPr="00FC3323" w:rsidRDefault="00A54D2F" w:rsidP="00825FD0">
      <w:pPr>
        <w:spacing w:after="0" w:line="240" w:lineRule="auto"/>
        <w:ind w:firstLine="567"/>
        <w:jc w:val="both"/>
        <w:rPr>
          <w:rFonts w:ascii="Times New Roman" w:hAnsi="Times New Roman"/>
          <w:sz w:val="28"/>
          <w:szCs w:val="28"/>
        </w:rPr>
      </w:pPr>
      <w:r w:rsidRPr="00FC3323">
        <w:rPr>
          <w:rFonts w:ascii="Times New Roman" w:hAnsi="Times New Roman"/>
          <w:sz w:val="28"/>
          <w:szCs w:val="28"/>
        </w:rPr>
        <w:t xml:space="preserve">Скаржник наголошує, що станом на момент подання скарги до Вищої ради правосуддя (26 липня 2021 року) </w:t>
      </w:r>
      <w:r w:rsidR="00C17701" w:rsidRPr="00FC3323">
        <w:rPr>
          <w:rFonts w:ascii="Times New Roman" w:hAnsi="Times New Roman"/>
          <w:sz w:val="28"/>
          <w:szCs w:val="28"/>
        </w:rPr>
        <w:t>судд</w:t>
      </w:r>
      <w:r w:rsidR="00AF78DB">
        <w:rPr>
          <w:rFonts w:ascii="Times New Roman" w:hAnsi="Times New Roman"/>
          <w:sz w:val="28"/>
          <w:szCs w:val="28"/>
        </w:rPr>
        <w:t>я</w:t>
      </w:r>
      <w:r w:rsidR="00C17701" w:rsidRPr="00FC3323">
        <w:rPr>
          <w:rFonts w:ascii="Times New Roman" w:hAnsi="Times New Roman"/>
          <w:sz w:val="28"/>
          <w:szCs w:val="28"/>
        </w:rPr>
        <w:t xml:space="preserve"> Смик С.І.</w:t>
      </w:r>
      <w:r w:rsidR="00AF78DB">
        <w:rPr>
          <w:rFonts w:ascii="Times New Roman" w:hAnsi="Times New Roman"/>
          <w:sz w:val="28"/>
          <w:szCs w:val="28"/>
        </w:rPr>
        <w:t xml:space="preserve"> справу</w:t>
      </w:r>
      <w:r w:rsidR="00C17701" w:rsidRPr="00FC3323">
        <w:rPr>
          <w:rFonts w:ascii="Times New Roman" w:hAnsi="Times New Roman"/>
          <w:sz w:val="28"/>
          <w:szCs w:val="28"/>
        </w:rPr>
        <w:t xml:space="preserve"> </w:t>
      </w:r>
      <w:r w:rsidRPr="00FC3323">
        <w:rPr>
          <w:rFonts w:ascii="Times New Roman" w:hAnsi="Times New Roman"/>
          <w:sz w:val="28"/>
          <w:szCs w:val="28"/>
        </w:rPr>
        <w:t>не розгляну</w:t>
      </w:r>
      <w:r w:rsidR="00AF78DB">
        <w:rPr>
          <w:rFonts w:ascii="Times New Roman" w:hAnsi="Times New Roman"/>
          <w:sz w:val="28"/>
          <w:szCs w:val="28"/>
        </w:rPr>
        <w:t>л</w:t>
      </w:r>
      <w:r w:rsidRPr="00FC3323">
        <w:rPr>
          <w:rFonts w:ascii="Times New Roman" w:hAnsi="Times New Roman"/>
          <w:sz w:val="28"/>
          <w:szCs w:val="28"/>
        </w:rPr>
        <w:t>а.</w:t>
      </w:r>
    </w:p>
    <w:p w:rsidR="00A54D2F" w:rsidRPr="00FC3323" w:rsidRDefault="00A54D2F" w:rsidP="00825FD0">
      <w:pPr>
        <w:spacing w:after="0" w:line="240" w:lineRule="auto"/>
        <w:ind w:firstLine="567"/>
        <w:jc w:val="both"/>
        <w:rPr>
          <w:rFonts w:ascii="Times New Roman" w:hAnsi="Times New Roman"/>
          <w:sz w:val="28"/>
          <w:szCs w:val="28"/>
        </w:rPr>
      </w:pPr>
      <w:r w:rsidRPr="00FC3323">
        <w:rPr>
          <w:rFonts w:ascii="Times New Roman" w:hAnsi="Times New Roman"/>
          <w:sz w:val="28"/>
          <w:szCs w:val="28"/>
        </w:rPr>
        <w:t xml:space="preserve">Постановою судді Печерського районного суду міста Києва Смик С.І. від 15 липня 2021 року </w:t>
      </w:r>
      <w:r w:rsidR="00BB53A2">
        <w:rPr>
          <w:rFonts w:ascii="Times New Roman" w:hAnsi="Times New Roman"/>
          <w:color w:val="000000"/>
          <w:sz w:val="28"/>
          <w:szCs w:val="28"/>
          <w:shd w:val="clear" w:color="auto" w:fill="FFFFFF"/>
        </w:rPr>
        <w:t>ОСОБА1</w:t>
      </w:r>
      <w:r w:rsidRPr="00FC3323">
        <w:rPr>
          <w:rFonts w:ascii="Times New Roman" w:hAnsi="Times New Roman"/>
          <w:sz w:val="28"/>
          <w:szCs w:val="28"/>
        </w:rPr>
        <w:t xml:space="preserve"> визнано винним у вчиненні адміністративного правопорушення, передбаченого статтею 124 КУпАП</w:t>
      </w:r>
      <w:r w:rsidR="00F7585B">
        <w:rPr>
          <w:rFonts w:ascii="Times New Roman" w:hAnsi="Times New Roman"/>
          <w:sz w:val="28"/>
          <w:szCs w:val="28"/>
        </w:rPr>
        <w:t>,</w:t>
      </w:r>
      <w:r w:rsidRPr="00FC3323">
        <w:rPr>
          <w:rFonts w:ascii="Times New Roman" w:hAnsi="Times New Roman"/>
          <w:sz w:val="28"/>
          <w:szCs w:val="28"/>
        </w:rPr>
        <w:t xml:space="preserve"> та звільнено від адміністративної відповідальною і у зв’язку </w:t>
      </w:r>
      <w:r w:rsidR="00F7585B">
        <w:rPr>
          <w:rFonts w:ascii="Times New Roman" w:hAnsi="Times New Roman"/>
          <w:sz w:val="28"/>
          <w:szCs w:val="28"/>
        </w:rPr>
        <w:t>і</w:t>
      </w:r>
      <w:r w:rsidRPr="00FC3323">
        <w:rPr>
          <w:rFonts w:ascii="Times New Roman" w:hAnsi="Times New Roman"/>
          <w:sz w:val="28"/>
          <w:szCs w:val="28"/>
        </w:rPr>
        <w:t>з закінченням строків накладення адміністративного стягнення.</w:t>
      </w:r>
    </w:p>
    <w:p w:rsidR="00A1035B" w:rsidRPr="00FC3323" w:rsidRDefault="00F7585B" w:rsidP="00825FD0">
      <w:pPr>
        <w:spacing w:after="0" w:line="240" w:lineRule="auto"/>
        <w:ind w:firstLine="567"/>
        <w:jc w:val="both"/>
        <w:rPr>
          <w:rFonts w:ascii="Times New Roman" w:hAnsi="Times New Roman"/>
          <w:sz w:val="28"/>
          <w:szCs w:val="28"/>
        </w:rPr>
      </w:pPr>
      <w:r>
        <w:rPr>
          <w:rFonts w:ascii="Times New Roman" w:hAnsi="Times New Roman"/>
          <w:sz w:val="28"/>
          <w:szCs w:val="28"/>
        </w:rPr>
        <w:t>Отже</w:t>
      </w:r>
      <w:r w:rsidR="00A1035B" w:rsidRPr="00FC3323">
        <w:rPr>
          <w:rFonts w:ascii="Times New Roman" w:hAnsi="Times New Roman"/>
          <w:sz w:val="28"/>
          <w:szCs w:val="28"/>
        </w:rPr>
        <w:t>, судд</w:t>
      </w:r>
      <w:r>
        <w:rPr>
          <w:rFonts w:ascii="Times New Roman" w:hAnsi="Times New Roman"/>
          <w:sz w:val="28"/>
          <w:szCs w:val="28"/>
        </w:rPr>
        <w:t>я</w:t>
      </w:r>
      <w:r w:rsidR="00A1035B" w:rsidRPr="00FC3323">
        <w:rPr>
          <w:rFonts w:ascii="Times New Roman" w:hAnsi="Times New Roman"/>
          <w:sz w:val="28"/>
          <w:szCs w:val="28"/>
        </w:rPr>
        <w:t xml:space="preserve"> Печерського районного суду міста Києва Смик С.І. </w:t>
      </w:r>
      <w:r>
        <w:rPr>
          <w:rFonts w:ascii="Times New Roman" w:hAnsi="Times New Roman"/>
          <w:sz w:val="28"/>
          <w:szCs w:val="28"/>
        </w:rPr>
        <w:t>розглянула</w:t>
      </w:r>
      <w:r w:rsidRPr="00FC3323">
        <w:rPr>
          <w:rFonts w:ascii="Times New Roman" w:hAnsi="Times New Roman"/>
          <w:sz w:val="28"/>
          <w:szCs w:val="28"/>
        </w:rPr>
        <w:t xml:space="preserve"> справу № 757/53565/18-п </w:t>
      </w:r>
      <w:r w:rsidR="00A1035B" w:rsidRPr="00FC3323">
        <w:rPr>
          <w:rFonts w:ascii="Times New Roman" w:hAnsi="Times New Roman"/>
          <w:sz w:val="28"/>
          <w:szCs w:val="28"/>
        </w:rPr>
        <w:t>через два роки вісім місяців після отримання вказаного матеріалу.</w:t>
      </w:r>
    </w:p>
    <w:p w:rsidR="004001EC" w:rsidRPr="00FC3323" w:rsidRDefault="004001EC" w:rsidP="00825FD0">
      <w:pPr>
        <w:spacing w:after="0" w:line="240" w:lineRule="auto"/>
        <w:ind w:firstLine="567"/>
        <w:jc w:val="both"/>
        <w:rPr>
          <w:rFonts w:ascii="Times New Roman" w:hAnsi="Times New Roman"/>
          <w:sz w:val="28"/>
          <w:szCs w:val="28"/>
        </w:rPr>
      </w:pPr>
      <w:r w:rsidRPr="00FC3323">
        <w:rPr>
          <w:rFonts w:ascii="Times New Roman" w:hAnsi="Times New Roman"/>
          <w:sz w:val="28"/>
          <w:szCs w:val="28"/>
        </w:rPr>
        <w:t xml:space="preserve">Статтею 6 Конвенції про захист прав людини і основоположних свобод, ратифікованої Законом України від 17 липня 1997 року № 475/97-ВР </w:t>
      </w:r>
      <w:r w:rsidR="003D0C0E">
        <w:rPr>
          <w:rFonts w:ascii="Times New Roman" w:hAnsi="Times New Roman"/>
          <w:sz w:val="28"/>
          <w:szCs w:val="28"/>
        </w:rPr>
        <w:br/>
      </w:r>
      <w:r w:rsidRPr="00FC3323">
        <w:rPr>
          <w:rFonts w:ascii="Times New Roman" w:hAnsi="Times New Roman"/>
          <w:sz w:val="28"/>
          <w:szCs w:val="28"/>
        </w:rPr>
        <w:t>«Про ратифікацію Конвенції про захист прав людини і основоположних свобод 1950 року, Першого протоколу та протоколів № 2, 4, 7 та 11 до Конвенції», визначено, що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обов’язків цивільного характеру або встановить обґрунтованість будь-якого висунутого проти нього кримінального обвинувачення.</w:t>
      </w:r>
    </w:p>
    <w:p w:rsidR="004001EC" w:rsidRPr="00FC3323" w:rsidRDefault="004001EC" w:rsidP="00825FD0">
      <w:pPr>
        <w:spacing w:after="0" w:line="240" w:lineRule="auto"/>
        <w:ind w:firstLine="567"/>
        <w:jc w:val="both"/>
        <w:rPr>
          <w:rFonts w:ascii="Times New Roman" w:hAnsi="Times New Roman"/>
          <w:sz w:val="28"/>
          <w:szCs w:val="28"/>
        </w:rPr>
      </w:pPr>
      <w:r w:rsidRPr="00FC3323">
        <w:rPr>
          <w:rFonts w:ascii="Times New Roman" w:hAnsi="Times New Roman"/>
          <w:sz w:val="28"/>
          <w:szCs w:val="28"/>
        </w:rPr>
        <w:t>Статтею 7 Закону України «Про судоустрій і статус суддів» встановлено, що кожному гарантується захист його прав, свобод та інтересів у розумні строки незалежним, безстороннім і справедливим судом, утвореним законом.</w:t>
      </w:r>
    </w:p>
    <w:p w:rsidR="004001EC" w:rsidRPr="00FC3323" w:rsidRDefault="004001EC" w:rsidP="00825FD0">
      <w:pPr>
        <w:spacing w:after="0" w:line="240" w:lineRule="auto"/>
        <w:ind w:firstLine="567"/>
        <w:jc w:val="both"/>
        <w:rPr>
          <w:rFonts w:ascii="Times New Roman" w:hAnsi="Times New Roman"/>
          <w:sz w:val="28"/>
          <w:szCs w:val="28"/>
        </w:rPr>
      </w:pPr>
      <w:r w:rsidRPr="00FC3323">
        <w:rPr>
          <w:rFonts w:ascii="Times New Roman" w:hAnsi="Times New Roman"/>
          <w:sz w:val="28"/>
          <w:szCs w:val="28"/>
        </w:rPr>
        <w:lastRenderedPageBreak/>
        <w:t>Статтею 277 КУпАП визначено, що справа про адміністративне правопорушення, зокрема за статтею 124 цього Кодексу, розглядається у п’ятнадцятиденний строк з дня одержання органом (посадовою особою), правомочним розглядати справу, протоколу про адміністративне правопорушення та інших матеріалів справи.</w:t>
      </w:r>
    </w:p>
    <w:p w:rsidR="004001EC" w:rsidRPr="00FC3323" w:rsidRDefault="004001EC" w:rsidP="00825FD0">
      <w:pPr>
        <w:spacing w:after="0" w:line="240" w:lineRule="auto"/>
        <w:ind w:firstLine="567"/>
        <w:jc w:val="both"/>
        <w:rPr>
          <w:rFonts w:ascii="Times New Roman" w:hAnsi="Times New Roman"/>
          <w:sz w:val="28"/>
          <w:szCs w:val="28"/>
        </w:rPr>
      </w:pPr>
      <w:r w:rsidRPr="00FC3323">
        <w:rPr>
          <w:rFonts w:ascii="Times New Roman" w:hAnsi="Times New Roman"/>
          <w:sz w:val="28"/>
          <w:szCs w:val="28"/>
        </w:rPr>
        <w:t>Частиною першою статті 268 КУпАП визначено права особи, яка притягається до адміністративної відповідальності, та встановлено, зокрема, що справа про адміністративне правопорушення розглядається в присутності особи, яка притягається до адміністративної відповідальності; за її відсутності справу може бути розглянуто лише у випадках, коли є дані про своєчасне сповіщення особи про місце та час розгляду справи і якщо від неї не надійшло клопотання про відкладення розгляду справи.</w:t>
      </w:r>
    </w:p>
    <w:p w:rsidR="004001EC" w:rsidRPr="00FC3323" w:rsidRDefault="004001EC" w:rsidP="00825FD0">
      <w:pPr>
        <w:spacing w:after="0" w:line="240" w:lineRule="auto"/>
        <w:ind w:firstLine="567"/>
        <w:jc w:val="both"/>
        <w:rPr>
          <w:rFonts w:ascii="Times New Roman" w:hAnsi="Times New Roman"/>
          <w:sz w:val="28"/>
          <w:szCs w:val="28"/>
        </w:rPr>
      </w:pPr>
      <w:r w:rsidRPr="00FC3323">
        <w:rPr>
          <w:rFonts w:ascii="Times New Roman" w:hAnsi="Times New Roman"/>
          <w:sz w:val="28"/>
          <w:szCs w:val="28"/>
        </w:rPr>
        <w:t>Статтею 1 КУпАП встановлено, що завданням цього Кодексу є охорона прав і свобод громадян, власності, конституційного ладу України, прав і законних інтересів підприємств, установ і організацій, встановленого правопорядку, зміцнення законності, запобігання правопорушенням, виховання громадян у дусі точного і неухильного додержання Конституції і законів України, поваги до прав, честі і гідності інших громадян, до правил співжиття, сумлінного виконання своїх обов’язків, відповідальності перед суспільством.</w:t>
      </w:r>
    </w:p>
    <w:p w:rsidR="004001EC" w:rsidRPr="00FC3323" w:rsidRDefault="004001EC" w:rsidP="00825FD0">
      <w:pPr>
        <w:spacing w:after="0" w:line="240" w:lineRule="auto"/>
        <w:ind w:firstLine="567"/>
        <w:jc w:val="both"/>
        <w:rPr>
          <w:rFonts w:ascii="Times New Roman" w:hAnsi="Times New Roman"/>
          <w:sz w:val="28"/>
          <w:szCs w:val="28"/>
        </w:rPr>
      </w:pPr>
      <w:r w:rsidRPr="00FC3323">
        <w:rPr>
          <w:rFonts w:ascii="Times New Roman" w:hAnsi="Times New Roman"/>
          <w:sz w:val="28"/>
          <w:szCs w:val="28"/>
        </w:rPr>
        <w:t>За приписами статті 38 КУпАП стягнення може бути накладено не пізніш як через три місяці з дня вчинення правопорушення. Статтею 247 КУпАП визначено обставини, що виключають провадження у справі про адміністративне правопорушення. Зокрема, провадження у справі про адміністративне правопорушення не може бути розпочато, а розпочате підлягає закриттю у разі закінчення на момент розгляду справи про адміністративне правопорушення строків, передбачених статтею 38 цього Кодексу (пункт 7).</w:t>
      </w:r>
    </w:p>
    <w:p w:rsidR="004001EC" w:rsidRPr="00FC3323" w:rsidRDefault="004001EC" w:rsidP="00825FD0">
      <w:pPr>
        <w:spacing w:after="0" w:line="240" w:lineRule="auto"/>
        <w:ind w:firstLine="567"/>
        <w:jc w:val="both"/>
        <w:rPr>
          <w:rFonts w:ascii="Times New Roman" w:hAnsi="Times New Roman"/>
          <w:sz w:val="28"/>
          <w:szCs w:val="28"/>
        </w:rPr>
      </w:pPr>
      <w:r w:rsidRPr="00FC3323">
        <w:rPr>
          <w:rFonts w:ascii="Times New Roman" w:hAnsi="Times New Roman"/>
          <w:sz w:val="28"/>
          <w:szCs w:val="28"/>
        </w:rPr>
        <w:t>Продовження строків накладення адміністративних стягнень КУпАП не передбачено, у разі їх закінчення провадження у справі підлягає безумовному закриттю (без накладення адміністративного стягнення) попри встановлення судом вини особи у вчиненні адміністративного правопорушення. У цьому випадку правопорушник не несе за свою протиправну поведінку установленої законом міри відповідальності, яка застосовується, в тому числі, з метою його виховання та запобігання вчиненню нових правопорушень, а отже, не виконуються завдання цього Кодексу, у тому числі через незадовільну роботу державних інституцій, зокрема суду.</w:t>
      </w:r>
    </w:p>
    <w:p w:rsidR="004001EC" w:rsidRPr="00FC3323" w:rsidRDefault="00BA71DD" w:rsidP="00825FD0">
      <w:pPr>
        <w:spacing w:after="0" w:line="240" w:lineRule="auto"/>
        <w:ind w:firstLine="567"/>
        <w:jc w:val="both"/>
        <w:rPr>
          <w:rFonts w:ascii="Times New Roman" w:hAnsi="Times New Roman"/>
          <w:sz w:val="28"/>
          <w:szCs w:val="28"/>
        </w:rPr>
      </w:pPr>
      <w:r>
        <w:rPr>
          <w:rFonts w:ascii="Times New Roman" w:hAnsi="Times New Roman"/>
          <w:sz w:val="28"/>
          <w:szCs w:val="28"/>
        </w:rPr>
        <w:t>З</w:t>
      </w:r>
      <w:r w:rsidR="004001EC" w:rsidRPr="00FC3323">
        <w:rPr>
          <w:rFonts w:ascii="Times New Roman" w:hAnsi="Times New Roman"/>
          <w:sz w:val="28"/>
          <w:szCs w:val="28"/>
        </w:rPr>
        <w:t xml:space="preserve"> огляду на наведене питання своєчасного розгляду справ про адміністративні правопорушення за статтею 124 КУпАП та накладення стягнення на осіб, визнаних винними у вчиненні адміністративних правопорушень, передбачених вказаною нормою, із дотриманням строку, визначеного статтею 38 цього Кодексу, має бути предметом постійної уваги та контролю суддів, у провадженні яких перебувають такі справи. Судді не повинні допускати безпідставних зволікань із розглядом справ цієї категорії та вживати усіх можливих заходів, які забезпечать їх розгляд у строк, визначений законом, або у строк, який з урахуванням обставин справи можна визнати розумним та який не виходить за межі тримісячного строку з дня вчинення </w:t>
      </w:r>
      <w:r w:rsidR="004001EC" w:rsidRPr="00FC3323">
        <w:rPr>
          <w:rFonts w:ascii="Times New Roman" w:hAnsi="Times New Roman"/>
          <w:sz w:val="28"/>
          <w:szCs w:val="28"/>
        </w:rPr>
        <w:lastRenderedPageBreak/>
        <w:t>правопорушення. Відповідно до статті 129 Конституції України розумні строки розгляду справ судом віднесено до основних засад судочинства в Україні.</w:t>
      </w:r>
    </w:p>
    <w:p w:rsidR="00FC3323" w:rsidRPr="00FC3323" w:rsidRDefault="00FC3323" w:rsidP="00825FD0">
      <w:pPr>
        <w:spacing w:after="0" w:line="240" w:lineRule="auto"/>
        <w:ind w:firstLine="567"/>
        <w:jc w:val="both"/>
        <w:rPr>
          <w:rFonts w:ascii="Times New Roman" w:hAnsi="Times New Roman"/>
          <w:sz w:val="28"/>
          <w:szCs w:val="28"/>
        </w:rPr>
      </w:pPr>
      <w:r w:rsidRPr="00FC3323">
        <w:rPr>
          <w:rFonts w:ascii="Times New Roman" w:hAnsi="Times New Roman"/>
          <w:sz w:val="28"/>
          <w:szCs w:val="28"/>
        </w:rPr>
        <w:t>Судді повинні усвідомлювати особисту відповідальність за розгляд справ у встановлені законом строки, за якість розгляду справ, не допускати фактів зволікання, вживати всіх необхідних заходів з метою неухильного дотримання процесуальних строків.</w:t>
      </w:r>
    </w:p>
    <w:p w:rsidR="00FC3323" w:rsidRPr="00FC3323" w:rsidRDefault="00FC3323" w:rsidP="00825FD0">
      <w:pPr>
        <w:spacing w:after="0" w:line="240" w:lineRule="auto"/>
        <w:ind w:firstLine="567"/>
        <w:jc w:val="both"/>
        <w:rPr>
          <w:rFonts w:ascii="Times New Roman" w:hAnsi="Times New Roman"/>
          <w:sz w:val="28"/>
          <w:szCs w:val="28"/>
        </w:rPr>
      </w:pPr>
      <w:r w:rsidRPr="00FC3323">
        <w:rPr>
          <w:rFonts w:ascii="Times New Roman" w:hAnsi="Times New Roman"/>
          <w:sz w:val="28"/>
          <w:szCs w:val="28"/>
        </w:rPr>
        <w:t xml:space="preserve">Строки розгляду справи не можуть вважатися розумними, якщо їх порушено через зайнятість судді в іншому процесі, </w:t>
      </w:r>
      <w:r w:rsidR="00B12EAC">
        <w:rPr>
          <w:rFonts w:ascii="Times New Roman" w:hAnsi="Times New Roman"/>
          <w:sz w:val="28"/>
          <w:szCs w:val="28"/>
        </w:rPr>
        <w:t xml:space="preserve">перебування судді у відставці, </w:t>
      </w:r>
      <w:r w:rsidRPr="00FC3323">
        <w:rPr>
          <w:rFonts w:ascii="Times New Roman" w:hAnsi="Times New Roman"/>
          <w:sz w:val="28"/>
          <w:szCs w:val="28"/>
        </w:rPr>
        <w:t>призначення судових засідань із великими інтервалами, відкладення розгляду справи на тривалий час, відкладення справи через її неналежну підготовку до судового розгляду, невжиття заходів щодо недопущення недобросовісної поведінки учасників справи тощо, оскільки наведені причини свідчать про низький рівень організації судочинства та безвідповідальне ставлення до виконання своїх обов’язків.</w:t>
      </w:r>
    </w:p>
    <w:p w:rsidR="00FC3323" w:rsidRPr="00FC3323" w:rsidRDefault="00FC3323" w:rsidP="00825FD0">
      <w:pPr>
        <w:spacing w:after="0" w:line="240" w:lineRule="auto"/>
        <w:ind w:firstLine="567"/>
        <w:jc w:val="both"/>
        <w:rPr>
          <w:rFonts w:ascii="Times New Roman" w:hAnsi="Times New Roman"/>
          <w:sz w:val="28"/>
          <w:szCs w:val="28"/>
        </w:rPr>
      </w:pPr>
      <w:r w:rsidRPr="00FC3323">
        <w:rPr>
          <w:rFonts w:ascii="Times New Roman" w:hAnsi="Times New Roman"/>
          <w:sz w:val="28"/>
          <w:szCs w:val="28"/>
        </w:rPr>
        <w:t>Статтею 277 КУпАП встановлено строки розгляду справи про адміністративні правопорушення, справа має бути розглянута навіть у разі порушення такого строку, а строки накладення адміністративного стягнення, передбачені статтею 38 КУпАП, не можуть бути продовжені. У зв’язку із цим підготовку до розгляду справи про адміністративне правопорушення необхідно починати у найкоротші терміни після надходження до судді протоколу про адміністративне правопорушення та інших матеріалів справи.</w:t>
      </w:r>
    </w:p>
    <w:p w:rsidR="00BF0DAD" w:rsidRPr="00FC3323" w:rsidRDefault="00AF1D79" w:rsidP="00825FD0">
      <w:pPr>
        <w:spacing w:after="0" w:line="240" w:lineRule="auto"/>
        <w:ind w:firstLine="567"/>
        <w:jc w:val="both"/>
        <w:rPr>
          <w:rFonts w:ascii="Times New Roman" w:hAnsi="Times New Roman"/>
          <w:sz w:val="28"/>
          <w:szCs w:val="28"/>
        </w:rPr>
      </w:pPr>
      <w:r>
        <w:rPr>
          <w:rFonts w:ascii="Times New Roman" w:hAnsi="Times New Roman"/>
          <w:sz w:val="28"/>
          <w:szCs w:val="28"/>
        </w:rPr>
        <w:t>У</w:t>
      </w:r>
      <w:r w:rsidR="00A54D2F" w:rsidRPr="00FC3323">
        <w:rPr>
          <w:rFonts w:ascii="Times New Roman" w:hAnsi="Times New Roman"/>
          <w:sz w:val="28"/>
          <w:szCs w:val="28"/>
        </w:rPr>
        <w:t xml:space="preserve"> письмових поясненнях суддя Смик С.І. зазначила, що у справі </w:t>
      </w:r>
      <w:r>
        <w:rPr>
          <w:rFonts w:ascii="Times New Roman" w:hAnsi="Times New Roman"/>
          <w:sz w:val="28"/>
          <w:szCs w:val="28"/>
        </w:rPr>
        <w:br/>
      </w:r>
      <w:r w:rsidR="00A54D2F" w:rsidRPr="00FC3323">
        <w:rPr>
          <w:rFonts w:ascii="Times New Roman" w:hAnsi="Times New Roman"/>
          <w:sz w:val="28"/>
          <w:szCs w:val="28"/>
        </w:rPr>
        <w:t xml:space="preserve">№ 757/53565/18-п було призначено </w:t>
      </w:r>
      <w:r>
        <w:rPr>
          <w:rFonts w:ascii="Times New Roman" w:hAnsi="Times New Roman"/>
          <w:sz w:val="28"/>
          <w:szCs w:val="28"/>
        </w:rPr>
        <w:t>низку</w:t>
      </w:r>
      <w:r w:rsidR="00A54D2F" w:rsidRPr="00FC3323">
        <w:rPr>
          <w:rFonts w:ascii="Times New Roman" w:hAnsi="Times New Roman"/>
          <w:sz w:val="28"/>
          <w:szCs w:val="28"/>
        </w:rPr>
        <w:t xml:space="preserve"> судових засідань, </w:t>
      </w:r>
      <w:r>
        <w:rPr>
          <w:rFonts w:ascii="Times New Roman" w:hAnsi="Times New Roman"/>
          <w:sz w:val="28"/>
          <w:szCs w:val="28"/>
        </w:rPr>
        <w:t>які не відбулися з різних причин.</w:t>
      </w:r>
      <w:r w:rsidR="00A54D2F" w:rsidRPr="00FC3323">
        <w:rPr>
          <w:rFonts w:ascii="Times New Roman" w:hAnsi="Times New Roman"/>
          <w:sz w:val="28"/>
          <w:szCs w:val="28"/>
        </w:rPr>
        <w:t xml:space="preserve"> </w:t>
      </w:r>
      <w:r>
        <w:rPr>
          <w:rFonts w:ascii="Times New Roman" w:hAnsi="Times New Roman"/>
          <w:sz w:val="28"/>
          <w:szCs w:val="28"/>
        </w:rPr>
        <w:t>З</w:t>
      </w:r>
      <w:r w:rsidR="00A54D2F" w:rsidRPr="00FC3323">
        <w:rPr>
          <w:rFonts w:ascii="Times New Roman" w:hAnsi="Times New Roman"/>
          <w:sz w:val="28"/>
          <w:szCs w:val="28"/>
        </w:rPr>
        <w:t>окрема, розгляд справи, призначе</w:t>
      </w:r>
      <w:r>
        <w:rPr>
          <w:rFonts w:ascii="Times New Roman" w:hAnsi="Times New Roman"/>
          <w:sz w:val="28"/>
          <w:szCs w:val="28"/>
        </w:rPr>
        <w:t>ний</w:t>
      </w:r>
      <w:r w:rsidR="00A54D2F" w:rsidRPr="00FC3323">
        <w:rPr>
          <w:rFonts w:ascii="Times New Roman" w:hAnsi="Times New Roman"/>
          <w:sz w:val="28"/>
          <w:szCs w:val="28"/>
        </w:rPr>
        <w:t xml:space="preserve"> на 21 січня 2021 року</w:t>
      </w:r>
      <w:r>
        <w:rPr>
          <w:rFonts w:ascii="Times New Roman" w:hAnsi="Times New Roman"/>
          <w:sz w:val="28"/>
          <w:szCs w:val="28"/>
        </w:rPr>
        <w:t>,</w:t>
      </w:r>
      <w:r w:rsidR="00A54D2F" w:rsidRPr="00FC3323">
        <w:rPr>
          <w:rFonts w:ascii="Times New Roman" w:hAnsi="Times New Roman"/>
          <w:sz w:val="28"/>
          <w:szCs w:val="28"/>
        </w:rPr>
        <w:t xml:space="preserve"> не відбувся у зв’язку з неявкою </w:t>
      </w:r>
      <w:r>
        <w:rPr>
          <w:rFonts w:ascii="Times New Roman" w:hAnsi="Times New Roman"/>
          <w:sz w:val="28"/>
          <w:szCs w:val="28"/>
        </w:rPr>
        <w:t xml:space="preserve">в судове засідання </w:t>
      </w:r>
      <w:r w:rsidR="00A54D2F" w:rsidRPr="00FC3323">
        <w:rPr>
          <w:rFonts w:ascii="Times New Roman" w:hAnsi="Times New Roman"/>
          <w:sz w:val="28"/>
          <w:szCs w:val="28"/>
        </w:rPr>
        <w:t>особи, яка притягається до адміністративної відповідальності. У зв’язку з перебуванням судді Смик С.І. у черговій відпустці з 25 січня по 15 лютого 2021 року в розгляді справи оголошено перерву до 3 березня 2021 року.</w:t>
      </w:r>
      <w:r w:rsidR="00BF0DAD" w:rsidRPr="00FC3323">
        <w:rPr>
          <w:rFonts w:ascii="Times New Roman" w:hAnsi="Times New Roman"/>
          <w:sz w:val="28"/>
          <w:szCs w:val="28"/>
        </w:rPr>
        <w:t xml:space="preserve"> </w:t>
      </w:r>
    </w:p>
    <w:p w:rsidR="00A54D2F" w:rsidRPr="00FC3323" w:rsidRDefault="00A54D2F" w:rsidP="00825FD0">
      <w:pPr>
        <w:spacing w:after="0" w:line="240" w:lineRule="auto"/>
        <w:ind w:firstLine="567"/>
        <w:jc w:val="both"/>
        <w:rPr>
          <w:rFonts w:ascii="Times New Roman" w:hAnsi="Times New Roman"/>
          <w:sz w:val="28"/>
          <w:szCs w:val="28"/>
        </w:rPr>
      </w:pPr>
      <w:r w:rsidRPr="00FC3323">
        <w:rPr>
          <w:rFonts w:ascii="Times New Roman" w:hAnsi="Times New Roman"/>
          <w:sz w:val="28"/>
          <w:szCs w:val="28"/>
        </w:rPr>
        <w:t>3 березня 2021 року розгляд справи не відбувся у зв’язку з неявкою особи, яка притягається до адміністративної відповідальності</w:t>
      </w:r>
      <w:r w:rsidR="00AF1D79">
        <w:rPr>
          <w:rFonts w:ascii="Times New Roman" w:hAnsi="Times New Roman"/>
          <w:sz w:val="28"/>
          <w:szCs w:val="28"/>
        </w:rPr>
        <w:t>,</w:t>
      </w:r>
      <w:r w:rsidRPr="00FC3323">
        <w:rPr>
          <w:rFonts w:ascii="Times New Roman" w:hAnsi="Times New Roman"/>
          <w:sz w:val="28"/>
          <w:szCs w:val="28"/>
        </w:rPr>
        <w:t xml:space="preserve"> оголошено перерву до 18 березня 2021 року.</w:t>
      </w:r>
    </w:p>
    <w:p w:rsidR="00A54D2F" w:rsidRPr="00FC3323" w:rsidRDefault="00A54D2F" w:rsidP="00825FD0">
      <w:pPr>
        <w:spacing w:after="0" w:line="240" w:lineRule="auto"/>
        <w:ind w:firstLine="567"/>
        <w:jc w:val="both"/>
        <w:rPr>
          <w:rFonts w:ascii="Times New Roman" w:hAnsi="Times New Roman"/>
          <w:sz w:val="28"/>
          <w:szCs w:val="28"/>
        </w:rPr>
      </w:pPr>
      <w:r w:rsidRPr="00FC3323">
        <w:rPr>
          <w:rFonts w:ascii="Times New Roman" w:hAnsi="Times New Roman"/>
          <w:sz w:val="28"/>
          <w:szCs w:val="28"/>
        </w:rPr>
        <w:t>18 березня 2021 року розгляд справи не відбувся у зв’язку з перебуванням судді у  відпустці</w:t>
      </w:r>
      <w:r w:rsidR="00AF1D79">
        <w:rPr>
          <w:rFonts w:ascii="Times New Roman" w:hAnsi="Times New Roman"/>
          <w:sz w:val="28"/>
          <w:szCs w:val="28"/>
        </w:rPr>
        <w:t>,</w:t>
      </w:r>
      <w:r w:rsidRPr="00FC3323">
        <w:rPr>
          <w:rFonts w:ascii="Times New Roman" w:hAnsi="Times New Roman"/>
          <w:sz w:val="28"/>
          <w:szCs w:val="28"/>
        </w:rPr>
        <w:t xml:space="preserve"> розгляд справи перенесено на 5 квітня 2021 року.</w:t>
      </w:r>
    </w:p>
    <w:p w:rsidR="00A54D2F" w:rsidRPr="00FC3323" w:rsidRDefault="00A54D2F" w:rsidP="00825FD0">
      <w:pPr>
        <w:spacing w:after="0" w:line="240" w:lineRule="auto"/>
        <w:ind w:firstLine="567"/>
        <w:jc w:val="both"/>
        <w:rPr>
          <w:rFonts w:ascii="Times New Roman" w:hAnsi="Times New Roman"/>
          <w:sz w:val="28"/>
          <w:szCs w:val="28"/>
        </w:rPr>
      </w:pPr>
      <w:r w:rsidRPr="00FC3323">
        <w:rPr>
          <w:rFonts w:ascii="Times New Roman" w:hAnsi="Times New Roman"/>
          <w:sz w:val="28"/>
          <w:szCs w:val="28"/>
        </w:rPr>
        <w:t>5 квітня 2021 року розгляд справи не відбувся у зв’язку з перебуванням судді у  відпустці</w:t>
      </w:r>
      <w:r w:rsidR="00F76C92">
        <w:rPr>
          <w:rFonts w:ascii="Times New Roman" w:hAnsi="Times New Roman"/>
          <w:sz w:val="28"/>
          <w:szCs w:val="28"/>
        </w:rPr>
        <w:t>,</w:t>
      </w:r>
      <w:r w:rsidRPr="00FC3323">
        <w:rPr>
          <w:rFonts w:ascii="Times New Roman" w:hAnsi="Times New Roman"/>
          <w:sz w:val="28"/>
          <w:szCs w:val="28"/>
        </w:rPr>
        <w:t xml:space="preserve"> розгляд справи перенесено на 27 квітня 2021 року. 27 квітня 2021 року розгляд справи не відбувся у зв’язку з довготривало</w:t>
      </w:r>
      <w:r w:rsidR="00F76C92">
        <w:rPr>
          <w:rFonts w:ascii="Times New Roman" w:hAnsi="Times New Roman"/>
          <w:sz w:val="28"/>
          <w:szCs w:val="28"/>
        </w:rPr>
        <w:t xml:space="preserve">ю тимчасовою непрацездатністю </w:t>
      </w:r>
      <w:r w:rsidRPr="00FC3323">
        <w:rPr>
          <w:rFonts w:ascii="Times New Roman" w:hAnsi="Times New Roman"/>
          <w:sz w:val="28"/>
          <w:szCs w:val="28"/>
        </w:rPr>
        <w:t xml:space="preserve"> </w:t>
      </w:r>
      <w:r w:rsidR="00F76C92">
        <w:rPr>
          <w:rFonts w:ascii="Times New Roman" w:hAnsi="Times New Roman"/>
          <w:sz w:val="28"/>
          <w:szCs w:val="28"/>
        </w:rPr>
        <w:t xml:space="preserve">судді </w:t>
      </w:r>
      <w:r w:rsidRPr="00FC3323">
        <w:rPr>
          <w:rFonts w:ascii="Times New Roman" w:hAnsi="Times New Roman"/>
          <w:sz w:val="28"/>
          <w:szCs w:val="28"/>
        </w:rPr>
        <w:t>та чергов</w:t>
      </w:r>
      <w:r w:rsidR="00F76C92">
        <w:rPr>
          <w:rFonts w:ascii="Times New Roman" w:hAnsi="Times New Roman"/>
          <w:sz w:val="28"/>
          <w:szCs w:val="28"/>
        </w:rPr>
        <w:t>ою</w:t>
      </w:r>
      <w:r w:rsidRPr="00FC3323">
        <w:rPr>
          <w:rFonts w:ascii="Times New Roman" w:hAnsi="Times New Roman"/>
          <w:sz w:val="28"/>
          <w:szCs w:val="28"/>
        </w:rPr>
        <w:t xml:space="preserve"> відпуст</w:t>
      </w:r>
      <w:r w:rsidR="00F76C92">
        <w:rPr>
          <w:rFonts w:ascii="Times New Roman" w:hAnsi="Times New Roman"/>
          <w:sz w:val="28"/>
          <w:szCs w:val="28"/>
        </w:rPr>
        <w:t>кою</w:t>
      </w:r>
      <w:r w:rsidRPr="00FC3323">
        <w:rPr>
          <w:rFonts w:ascii="Times New Roman" w:hAnsi="Times New Roman"/>
          <w:sz w:val="28"/>
          <w:szCs w:val="28"/>
        </w:rPr>
        <w:t>.</w:t>
      </w:r>
    </w:p>
    <w:p w:rsidR="00A54D2F" w:rsidRPr="00FC3323" w:rsidRDefault="00A54D2F" w:rsidP="00825FD0">
      <w:pPr>
        <w:spacing w:after="0" w:line="240" w:lineRule="auto"/>
        <w:ind w:firstLine="567"/>
        <w:jc w:val="both"/>
        <w:rPr>
          <w:rFonts w:ascii="Times New Roman" w:hAnsi="Times New Roman"/>
          <w:sz w:val="28"/>
          <w:szCs w:val="28"/>
        </w:rPr>
      </w:pPr>
      <w:r w:rsidRPr="00FC3323">
        <w:rPr>
          <w:rFonts w:ascii="Times New Roman" w:hAnsi="Times New Roman"/>
          <w:sz w:val="28"/>
          <w:szCs w:val="28"/>
        </w:rPr>
        <w:t>Розгляд справи</w:t>
      </w:r>
      <w:r w:rsidR="00F76C92">
        <w:rPr>
          <w:rFonts w:ascii="Times New Roman" w:hAnsi="Times New Roman"/>
          <w:sz w:val="28"/>
          <w:szCs w:val="28"/>
        </w:rPr>
        <w:t>,</w:t>
      </w:r>
      <w:r w:rsidRPr="00FC3323">
        <w:rPr>
          <w:rFonts w:ascii="Times New Roman" w:hAnsi="Times New Roman"/>
          <w:sz w:val="28"/>
          <w:szCs w:val="28"/>
        </w:rPr>
        <w:t xml:space="preserve"> призначен</w:t>
      </w:r>
      <w:r w:rsidR="00F76C92">
        <w:rPr>
          <w:rFonts w:ascii="Times New Roman" w:hAnsi="Times New Roman"/>
          <w:sz w:val="28"/>
          <w:szCs w:val="28"/>
        </w:rPr>
        <w:t>ий</w:t>
      </w:r>
      <w:r w:rsidRPr="00FC3323">
        <w:rPr>
          <w:rFonts w:ascii="Times New Roman" w:hAnsi="Times New Roman"/>
          <w:sz w:val="28"/>
          <w:szCs w:val="28"/>
        </w:rPr>
        <w:t xml:space="preserve"> на 17 червня 2021 року, не відбувся у зв’язку з неявкою особи, яка притягається до адміністративної відповідальності</w:t>
      </w:r>
      <w:r w:rsidR="00F76C92">
        <w:rPr>
          <w:rFonts w:ascii="Times New Roman" w:hAnsi="Times New Roman"/>
          <w:sz w:val="28"/>
          <w:szCs w:val="28"/>
        </w:rPr>
        <w:t>,</w:t>
      </w:r>
      <w:r w:rsidRPr="00FC3323">
        <w:rPr>
          <w:rFonts w:ascii="Times New Roman" w:hAnsi="Times New Roman"/>
          <w:sz w:val="28"/>
          <w:szCs w:val="28"/>
        </w:rPr>
        <w:t xml:space="preserve"> оголошено перерву до 15 липня 2021 року.</w:t>
      </w:r>
    </w:p>
    <w:p w:rsidR="00A54D2F" w:rsidRPr="00FC3323" w:rsidRDefault="00A54D2F" w:rsidP="00825FD0">
      <w:pPr>
        <w:spacing w:after="0" w:line="240" w:lineRule="auto"/>
        <w:ind w:firstLine="567"/>
        <w:jc w:val="both"/>
        <w:rPr>
          <w:rFonts w:ascii="Times New Roman" w:hAnsi="Times New Roman"/>
          <w:sz w:val="28"/>
          <w:szCs w:val="28"/>
        </w:rPr>
      </w:pPr>
      <w:r w:rsidRPr="00FC3323">
        <w:rPr>
          <w:rFonts w:ascii="Times New Roman" w:hAnsi="Times New Roman"/>
          <w:sz w:val="28"/>
          <w:szCs w:val="28"/>
        </w:rPr>
        <w:t xml:space="preserve">Постановою Печерського районного суду міста Києва від 15 липня </w:t>
      </w:r>
      <w:r w:rsidR="00F76C92">
        <w:rPr>
          <w:rFonts w:ascii="Times New Roman" w:hAnsi="Times New Roman"/>
          <w:sz w:val="28"/>
          <w:szCs w:val="28"/>
        </w:rPr>
        <w:br/>
      </w:r>
      <w:r w:rsidRPr="00FC3323">
        <w:rPr>
          <w:rFonts w:ascii="Times New Roman" w:hAnsi="Times New Roman"/>
          <w:sz w:val="28"/>
          <w:szCs w:val="28"/>
        </w:rPr>
        <w:t xml:space="preserve">2021 року </w:t>
      </w:r>
      <w:r w:rsidR="00BB53A2">
        <w:rPr>
          <w:rFonts w:ascii="Times New Roman" w:hAnsi="Times New Roman"/>
          <w:color w:val="000000"/>
          <w:sz w:val="28"/>
          <w:szCs w:val="28"/>
          <w:shd w:val="clear" w:color="auto" w:fill="FFFFFF"/>
        </w:rPr>
        <w:t>ОСОБА1</w:t>
      </w:r>
      <w:r w:rsidRPr="00FC3323">
        <w:rPr>
          <w:rFonts w:ascii="Times New Roman" w:hAnsi="Times New Roman"/>
          <w:sz w:val="28"/>
          <w:szCs w:val="28"/>
        </w:rPr>
        <w:t xml:space="preserve"> визнано винним у вчиненні адміністративного правопорушення, передбаченого статтею 124 КУпАП</w:t>
      </w:r>
      <w:r w:rsidR="00F76C92">
        <w:rPr>
          <w:rFonts w:ascii="Times New Roman" w:hAnsi="Times New Roman"/>
          <w:sz w:val="28"/>
          <w:szCs w:val="28"/>
        </w:rPr>
        <w:t>,</w:t>
      </w:r>
      <w:r w:rsidRPr="00FC3323">
        <w:rPr>
          <w:rFonts w:ascii="Times New Roman" w:hAnsi="Times New Roman"/>
          <w:sz w:val="28"/>
          <w:szCs w:val="28"/>
        </w:rPr>
        <w:t xml:space="preserve"> та звільнено від адміністративної відповідально</w:t>
      </w:r>
      <w:r w:rsidR="00F76C92">
        <w:rPr>
          <w:rFonts w:ascii="Times New Roman" w:hAnsi="Times New Roman"/>
          <w:sz w:val="28"/>
          <w:szCs w:val="28"/>
        </w:rPr>
        <w:t>сті</w:t>
      </w:r>
      <w:r w:rsidRPr="00FC3323">
        <w:rPr>
          <w:rFonts w:ascii="Times New Roman" w:hAnsi="Times New Roman"/>
          <w:sz w:val="28"/>
          <w:szCs w:val="28"/>
        </w:rPr>
        <w:t xml:space="preserve"> у зв’язку </w:t>
      </w:r>
      <w:r w:rsidR="00F76C92">
        <w:rPr>
          <w:rFonts w:ascii="Times New Roman" w:hAnsi="Times New Roman"/>
          <w:sz w:val="28"/>
          <w:szCs w:val="28"/>
        </w:rPr>
        <w:t>і</w:t>
      </w:r>
      <w:r w:rsidRPr="00FC3323">
        <w:rPr>
          <w:rFonts w:ascii="Times New Roman" w:hAnsi="Times New Roman"/>
          <w:sz w:val="28"/>
          <w:szCs w:val="28"/>
        </w:rPr>
        <w:t>з закінченням строків накладення адміністративного стягнення.</w:t>
      </w:r>
    </w:p>
    <w:p w:rsidR="00BF0DAD" w:rsidRPr="00FC3323" w:rsidRDefault="00BF0DAD" w:rsidP="00825FD0">
      <w:pPr>
        <w:spacing w:after="0" w:line="240" w:lineRule="auto"/>
        <w:ind w:firstLine="567"/>
        <w:jc w:val="both"/>
        <w:rPr>
          <w:rFonts w:ascii="Times New Roman" w:hAnsi="Times New Roman"/>
          <w:sz w:val="28"/>
          <w:szCs w:val="28"/>
        </w:rPr>
      </w:pPr>
      <w:r w:rsidRPr="00FC3323">
        <w:rPr>
          <w:rFonts w:ascii="Times New Roman" w:hAnsi="Times New Roman"/>
          <w:sz w:val="28"/>
          <w:szCs w:val="28"/>
        </w:rPr>
        <w:lastRenderedPageBreak/>
        <w:t>Суддя Смик С.І. вказує, що основною причиною тривало</w:t>
      </w:r>
      <w:r w:rsidR="00F76C92">
        <w:rPr>
          <w:rFonts w:ascii="Times New Roman" w:hAnsi="Times New Roman"/>
          <w:sz w:val="28"/>
          <w:szCs w:val="28"/>
        </w:rPr>
        <w:t>го</w:t>
      </w:r>
      <w:r w:rsidRPr="00FC3323">
        <w:rPr>
          <w:rFonts w:ascii="Times New Roman" w:hAnsi="Times New Roman"/>
          <w:sz w:val="28"/>
          <w:szCs w:val="28"/>
        </w:rPr>
        <w:t xml:space="preserve"> судового розгляду</w:t>
      </w:r>
      <w:r w:rsidR="00F76C92">
        <w:rPr>
          <w:rFonts w:ascii="Times New Roman" w:hAnsi="Times New Roman"/>
          <w:sz w:val="28"/>
          <w:szCs w:val="28"/>
        </w:rPr>
        <w:t xml:space="preserve"> справи</w:t>
      </w:r>
      <w:r w:rsidRPr="00FC3323">
        <w:rPr>
          <w:rFonts w:ascii="Times New Roman" w:hAnsi="Times New Roman"/>
          <w:sz w:val="28"/>
          <w:szCs w:val="28"/>
        </w:rPr>
        <w:t xml:space="preserve"> є надмірне поточне навантаження, оскільки відповідно до рішення зборів суддів її включено до колегії суддів з розгляду судових справ у порядку кримінального судочинства, </w:t>
      </w:r>
      <w:r w:rsidR="00F76C92">
        <w:rPr>
          <w:rFonts w:ascii="Times New Roman" w:hAnsi="Times New Roman"/>
          <w:sz w:val="28"/>
          <w:szCs w:val="28"/>
        </w:rPr>
        <w:t xml:space="preserve">вона </w:t>
      </w:r>
      <w:r w:rsidRPr="00FC3323">
        <w:rPr>
          <w:rFonts w:ascii="Times New Roman" w:hAnsi="Times New Roman"/>
          <w:sz w:val="28"/>
          <w:szCs w:val="28"/>
        </w:rPr>
        <w:t>розглядає справи про адміністративні правопорушення, обрана слідчим суддею, а також бере участь у колегіальному розгляді кримінальних проваджень під головуванням суддів кримінальної колегії.</w:t>
      </w:r>
    </w:p>
    <w:p w:rsidR="004940AF" w:rsidRPr="004940AF" w:rsidRDefault="00BF0DAD" w:rsidP="00825FD0">
      <w:pPr>
        <w:spacing w:after="0" w:line="240" w:lineRule="auto"/>
        <w:ind w:firstLine="567"/>
        <w:jc w:val="both"/>
        <w:rPr>
          <w:rFonts w:ascii="Times New Roman" w:hAnsi="Times New Roman"/>
          <w:sz w:val="28"/>
          <w:szCs w:val="28"/>
        </w:rPr>
      </w:pPr>
      <w:r w:rsidRPr="00FC3323">
        <w:rPr>
          <w:rFonts w:ascii="Times New Roman" w:hAnsi="Times New Roman"/>
          <w:sz w:val="28"/>
          <w:szCs w:val="28"/>
        </w:rPr>
        <w:t xml:space="preserve">Зокрема, </w:t>
      </w:r>
      <w:r w:rsidR="004940AF">
        <w:rPr>
          <w:rFonts w:ascii="Times New Roman" w:hAnsi="Times New Roman"/>
          <w:sz w:val="28"/>
          <w:szCs w:val="28"/>
        </w:rPr>
        <w:t>у</w:t>
      </w:r>
      <w:r w:rsidR="004940AF" w:rsidRPr="004940AF">
        <w:rPr>
          <w:rFonts w:ascii="Times New Roman" w:hAnsi="Times New Roman"/>
          <w:sz w:val="28"/>
          <w:szCs w:val="28"/>
        </w:rPr>
        <w:t xml:space="preserve"> 2018 ро</w:t>
      </w:r>
      <w:r w:rsidR="004940AF">
        <w:rPr>
          <w:rFonts w:ascii="Times New Roman" w:hAnsi="Times New Roman"/>
          <w:sz w:val="28"/>
          <w:szCs w:val="28"/>
        </w:rPr>
        <w:t>ці</w:t>
      </w:r>
      <w:r w:rsidR="004940AF" w:rsidRPr="004940AF">
        <w:rPr>
          <w:rFonts w:ascii="Times New Roman" w:hAnsi="Times New Roman"/>
          <w:sz w:val="28"/>
          <w:szCs w:val="28"/>
        </w:rPr>
        <w:t xml:space="preserve"> до </w:t>
      </w:r>
      <w:r w:rsidR="004940AF">
        <w:rPr>
          <w:rFonts w:ascii="Times New Roman" w:hAnsi="Times New Roman"/>
          <w:sz w:val="28"/>
          <w:szCs w:val="28"/>
        </w:rPr>
        <w:t xml:space="preserve">її </w:t>
      </w:r>
      <w:r w:rsidR="004940AF" w:rsidRPr="004940AF">
        <w:rPr>
          <w:rFonts w:ascii="Times New Roman" w:hAnsi="Times New Roman"/>
          <w:sz w:val="28"/>
          <w:szCs w:val="28"/>
        </w:rPr>
        <w:t>провадження надійшло 3 90</w:t>
      </w:r>
      <w:r w:rsidR="004940AF">
        <w:rPr>
          <w:rFonts w:ascii="Times New Roman" w:hAnsi="Times New Roman"/>
          <w:sz w:val="28"/>
          <w:szCs w:val="28"/>
        </w:rPr>
        <w:t>8</w:t>
      </w:r>
      <w:r w:rsidR="004940AF" w:rsidRPr="004940AF">
        <w:rPr>
          <w:rFonts w:ascii="Times New Roman" w:hAnsi="Times New Roman"/>
          <w:sz w:val="28"/>
          <w:szCs w:val="28"/>
        </w:rPr>
        <w:t xml:space="preserve"> справ усіх проваджень, з них: у порядку </w:t>
      </w:r>
      <w:r w:rsidR="004940AF">
        <w:rPr>
          <w:rFonts w:ascii="Times New Roman" w:hAnsi="Times New Roman"/>
          <w:sz w:val="28"/>
          <w:szCs w:val="28"/>
        </w:rPr>
        <w:t>кримінального судочинства</w:t>
      </w:r>
      <w:r w:rsidR="004940AF" w:rsidRPr="004940AF">
        <w:rPr>
          <w:rFonts w:ascii="Times New Roman" w:hAnsi="Times New Roman"/>
          <w:sz w:val="28"/>
          <w:szCs w:val="28"/>
        </w:rPr>
        <w:t xml:space="preserve"> – 1</w:t>
      </w:r>
      <w:r w:rsidR="00825FD0">
        <w:rPr>
          <w:rFonts w:ascii="Times New Roman" w:hAnsi="Times New Roman"/>
          <w:sz w:val="28"/>
          <w:szCs w:val="28"/>
        </w:rPr>
        <w:t> </w:t>
      </w:r>
      <w:r w:rsidR="004940AF" w:rsidRPr="004940AF">
        <w:rPr>
          <w:rFonts w:ascii="Times New Roman" w:hAnsi="Times New Roman"/>
          <w:sz w:val="28"/>
          <w:szCs w:val="28"/>
        </w:rPr>
        <w:t>64</w:t>
      </w:r>
      <w:r w:rsidR="004940AF">
        <w:rPr>
          <w:rFonts w:ascii="Times New Roman" w:hAnsi="Times New Roman"/>
          <w:sz w:val="28"/>
          <w:szCs w:val="28"/>
        </w:rPr>
        <w:t>6</w:t>
      </w:r>
      <w:r w:rsidR="00825FD0">
        <w:rPr>
          <w:rFonts w:ascii="Times New Roman" w:hAnsi="Times New Roman"/>
          <w:sz w:val="28"/>
          <w:szCs w:val="28"/>
        </w:rPr>
        <w:t>,</w:t>
      </w:r>
      <w:r w:rsidR="004940AF" w:rsidRPr="004940AF">
        <w:rPr>
          <w:rFonts w:ascii="Times New Roman" w:hAnsi="Times New Roman"/>
          <w:sz w:val="28"/>
          <w:szCs w:val="28"/>
        </w:rPr>
        <w:t xml:space="preserve"> </w:t>
      </w:r>
      <w:r w:rsidR="004940AF">
        <w:rPr>
          <w:rFonts w:ascii="Times New Roman" w:hAnsi="Times New Roman"/>
          <w:sz w:val="28"/>
          <w:szCs w:val="28"/>
        </w:rPr>
        <w:t>справ про адміністративні правопорушення</w:t>
      </w:r>
      <w:r w:rsidR="004940AF" w:rsidRPr="004940AF">
        <w:rPr>
          <w:rFonts w:ascii="Times New Roman" w:hAnsi="Times New Roman"/>
          <w:sz w:val="28"/>
          <w:szCs w:val="28"/>
        </w:rPr>
        <w:t xml:space="preserve"> – 2</w:t>
      </w:r>
      <w:r w:rsidR="00825FD0">
        <w:rPr>
          <w:rFonts w:ascii="Times New Roman" w:hAnsi="Times New Roman"/>
          <w:sz w:val="28"/>
          <w:szCs w:val="28"/>
        </w:rPr>
        <w:t> </w:t>
      </w:r>
      <w:r w:rsidR="004940AF" w:rsidRPr="004940AF">
        <w:rPr>
          <w:rFonts w:ascii="Times New Roman" w:hAnsi="Times New Roman"/>
          <w:sz w:val="28"/>
          <w:szCs w:val="28"/>
        </w:rPr>
        <w:t>26</w:t>
      </w:r>
      <w:r w:rsidR="004940AF">
        <w:rPr>
          <w:rFonts w:ascii="Times New Roman" w:hAnsi="Times New Roman"/>
          <w:sz w:val="28"/>
          <w:szCs w:val="28"/>
        </w:rPr>
        <w:t>2</w:t>
      </w:r>
      <w:r w:rsidR="00825FD0">
        <w:rPr>
          <w:rFonts w:ascii="Times New Roman" w:hAnsi="Times New Roman"/>
          <w:sz w:val="28"/>
          <w:szCs w:val="28"/>
        </w:rPr>
        <w:t>;</w:t>
      </w:r>
      <w:r w:rsidR="004940AF" w:rsidRPr="004940AF">
        <w:rPr>
          <w:rFonts w:ascii="Times New Roman" w:hAnsi="Times New Roman"/>
          <w:sz w:val="28"/>
          <w:szCs w:val="28"/>
        </w:rPr>
        <w:t xml:space="preserve"> розглянуто 2 49</w:t>
      </w:r>
      <w:r w:rsidR="004940AF">
        <w:rPr>
          <w:rFonts w:ascii="Times New Roman" w:hAnsi="Times New Roman"/>
          <w:sz w:val="28"/>
          <w:szCs w:val="28"/>
        </w:rPr>
        <w:t>8</w:t>
      </w:r>
      <w:r w:rsidR="004940AF" w:rsidRPr="004940AF">
        <w:rPr>
          <w:rFonts w:ascii="Times New Roman" w:hAnsi="Times New Roman"/>
          <w:sz w:val="28"/>
          <w:szCs w:val="28"/>
        </w:rPr>
        <w:t xml:space="preserve"> справ</w:t>
      </w:r>
      <w:r w:rsidR="00825FD0">
        <w:rPr>
          <w:rFonts w:ascii="Times New Roman" w:hAnsi="Times New Roman"/>
          <w:sz w:val="28"/>
          <w:szCs w:val="28"/>
        </w:rPr>
        <w:t xml:space="preserve"> всіх категорій</w:t>
      </w:r>
      <w:r w:rsidR="004940AF" w:rsidRPr="004940AF">
        <w:rPr>
          <w:rFonts w:ascii="Times New Roman" w:hAnsi="Times New Roman"/>
          <w:sz w:val="28"/>
          <w:szCs w:val="28"/>
        </w:rPr>
        <w:t xml:space="preserve">: </w:t>
      </w:r>
      <w:r w:rsidR="00825FD0">
        <w:rPr>
          <w:rFonts w:ascii="Times New Roman" w:hAnsi="Times New Roman"/>
          <w:sz w:val="28"/>
          <w:szCs w:val="28"/>
        </w:rPr>
        <w:t>у</w:t>
      </w:r>
      <w:r w:rsidR="004940AF" w:rsidRPr="004940AF">
        <w:rPr>
          <w:rFonts w:ascii="Times New Roman" w:hAnsi="Times New Roman"/>
          <w:sz w:val="28"/>
          <w:szCs w:val="28"/>
        </w:rPr>
        <w:t xml:space="preserve"> порядку </w:t>
      </w:r>
      <w:r w:rsidR="004940AF">
        <w:rPr>
          <w:rFonts w:ascii="Times New Roman" w:hAnsi="Times New Roman"/>
          <w:sz w:val="28"/>
          <w:szCs w:val="28"/>
        </w:rPr>
        <w:t>кримінального судочинства</w:t>
      </w:r>
      <w:r w:rsidR="004940AF" w:rsidRPr="004940AF">
        <w:rPr>
          <w:rFonts w:ascii="Times New Roman" w:hAnsi="Times New Roman"/>
          <w:sz w:val="28"/>
          <w:szCs w:val="28"/>
        </w:rPr>
        <w:t xml:space="preserve"> – 1</w:t>
      </w:r>
      <w:r w:rsidR="00825FD0">
        <w:rPr>
          <w:rFonts w:ascii="Times New Roman" w:hAnsi="Times New Roman"/>
          <w:sz w:val="28"/>
          <w:szCs w:val="28"/>
        </w:rPr>
        <w:t> </w:t>
      </w:r>
      <w:r w:rsidR="004940AF" w:rsidRPr="004940AF">
        <w:rPr>
          <w:rFonts w:ascii="Times New Roman" w:hAnsi="Times New Roman"/>
          <w:sz w:val="28"/>
          <w:szCs w:val="28"/>
        </w:rPr>
        <w:t>48</w:t>
      </w:r>
      <w:r w:rsidR="004940AF">
        <w:rPr>
          <w:rFonts w:ascii="Times New Roman" w:hAnsi="Times New Roman"/>
          <w:sz w:val="28"/>
          <w:szCs w:val="28"/>
        </w:rPr>
        <w:t>9</w:t>
      </w:r>
      <w:r w:rsidR="00825FD0">
        <w:rPr>
          <w:rFonts w:ascii="Times New Roman" w:hAnsi="Times New Roman"/>
          <w:sz w:val="28"/>
          <w:szCs w:val="28"/>
        </w:rPr>
        <w:t xml:space="preserve">, </w:t>
      </w:r>
      <w:r w:rsidR="00B9295A">
        <w:rPr>
          <w:rFonts w:ascii="Times New Roman" w:hAnsi="Times New Roman"/>
          <w:sz w:val="28"/>
          <w:szCs w:val="28"/>
        </w:rPr>
        <w:t>справ про адміністративні правопорушення</w:t>
      </w:r>
      <w:r w:rsidR="004940AF">
        <w:rPr>
          <w:rFonts w:ascii="Times New Roman" w:hAnsi="Times New Roman"/>
          <w:sz w:val="28"/>
          <w:szCs w:val="28"/>
        </w:rPr>
        <w:t xml:space="preserve"> – 1</w:t>
      </w:r>
      <w:r w:rsidR="00B9295A">
        <w:rPr>
          <w:rFonts w:ascii="Times New Roman" w:hAnsi="Times New Roman"/>
          <w:sz w:val="28"/>
          <w:szCs w:val="28"/>
        </w:rPr>
        <w:t> </w:t>
      </w:r>
      <w:r w:rsidR="004940AF">
        <w:rPr>
          <w:rFonts w:ascii="Times New Roman" w:hAnsi="Times New Roman"/>
          <w:sz w:val="28"/>
          <w:szCs w:val="28"/>
        </w:rPr>
        <w:t>005</w:t>
      </w:r>
      <w:r w:rsidR="00B9295A">
        <w:rPr>
          <w:rFonts w:ascii="Times New Roman" w:hAnsi="Times New Roman"/>
          <w:sz w:val="28"/>
          <w:szCs w:val="28"/>
        </w:rPr>
        <w:t>.</w:t>
      </w:r>
    </w:p>
    <w:p w:rsidR="004940AF" w:rsidRPr="004940AF" w:rsidRDefault="004940AF" w:rsidP="00825FD0">
      <w:pPr>
        <w:spacing w:after="0" w:line="240" w:lineRule="auto"/>
        <w:ind w:firstLine="567"/>
        <w:jc w:val="both"/>
        <w:rPr>
          <w:rFonts w:ascii="Times New Roman" w:hAnsi="Times New Roman"/>
          <w:sz w:val="28"/>
          <w:szCs w:val="28"/>
        </w:rPr>
      </w:pPr>
      <w:r>
        <w:rPr>
          <w:rFonts w:ascii="Times New Roman" w:hAnsi="Times New Roman"/>
          <w:sz w:val="28"/>
          <w:szCs w:val="28"/>
        </w:rPr>
        <w:t>У</w:t>
      </w:r>
      <w:r w:rsidRPr="004940AF">
        <w:rPr>
          <w:rFonts w:ascii="Times New Roman" w:hAnsi="Times New Roman"/>
          <w:sz w:val="28"/>
          <w:szCs w:val="28"/>
        </w:rPr>
        <w:t xml:space="preserve"> 2019 ро</w:t>
      </w:r>
      <w:r>
        <w:rPr>
          <w:rFonts w:ascii="Times New Roman" w:hAnsi="Times New Roman"/>
          <w:sz w:val="28"/>
          <w:szCs w:val="28"/>
        </w:rPr>
        <w:t>ці</w:t>
      </w:r>
      <w:r w:rsidRPr="004940AF">
        <w:rPr>
          <w:rFonts w:ascii="Times New Roman" w:hAnsi="Times New Roman"/>
          <w:sz w:val="28"/>
          <w:szCs w:val="28"/>
        </w:rPr>
        <w:t xml:space="preserve"> до провадження судді Смик С.І. надійшло 4 </w:t>
      </w:r>
      <w:r w:rsidR="00825FD0">
        <w:rPr>
          <w:rFonts w:ascii="Times New Roman" w:hAnsi="Times New Roman"/>
          <w:sz w:val="28"/>
          <w:szCs w:val="28"/>
        </w:rPr>
        <w:t>180 справ усіх проваджень</w:t>
      </w:r>
      <w:r w:rsidRPr="004940AF">
        <w:rPr>
          <w:rFonts w:ascii="Times New Roman" w:hAnsi="Times New Roman"/>
          <w:sz w:val="28"/>
          <w:szCs w:val="28"/>
        </w:rPr>
        <w:t xml:space="preserve">: </w:t>
      </w:r>
      <w:r w:rsidR="00B9295A" w:rsidRPr="004940AF">
        <w:rPr>
          <w:rFonts w:ascii="Times New Roman" w:hAnsi="Times New Roman"/>
          <w:sz w:val="28"/>
          <w:szCs w:val="28"/>
        </w:rPr>
        <w:t xml:space="preserve">у порядку </w:t>
      </w:r>
      <w:r w:rsidR="00B9295A">
        <w:rPr>
          <w:rFonts w:ascii="Times New Roman" w:hAnsi="Times New Roman"/>
          <w:sz w:val="28"/>
          <w:szCs w:val="28"/>
        </w:rPr>
        <w:t>кримінального судочинства</w:t>
      </w:r>
      <w:r w:rsidR="00B9295A" w:rsidRPr="004940AF">
        <w:rPr>
          <w:rFonts w:ascii="Times New Roman" w:hAnsi="Times New Roman"/>
          <w:sz w:val="28"/>
          <w:szCs w:val="28"/>
        </w:rPr>
        <w:t xml:space="preserve"> </w:t>
      </w:r>
      <w:r w:rsidRPr="004940AF">
        <w:rPr>
          <w:rFonts w:ascii="Times New Roman" w:hAnsi="Times New Roman"/>
          <w:sz w:val="28"/>
          <w:szCs w:val="28"/>
        </w:rPr>
        <w:t>– 2</w:t>
      </w:r>
      <w:r w:rsidR="00825FD0">
        <w:rPr>
          <w:rFonts w:ascii="Times New Roman" w:hAnsi="Times New Roman"/>
          <w:sz w:val="28"/>
          <w:szCs w:val="28"/>
        </w:rPr>
        <w:t> </w:t>
      </w:r>
      <w:r w:rsidRPr="004940AF">
        <w:rPr>
          <w:rFonts w:ascii="Times New Roman" w:hAnsi="Times New Roman"/>
          <w:sz w:val="28"/>
          <w:szCs w:val="28"/>
        </w:rPr>
        <w:t>51</w:t>
      </w:r>
      <w:r>
        <w:rPr>
          <w:rFonts w:ascii="Times New Roman" w:hAnsi="Times New Roman"/>
          <w:sz w:val="28"/>
          <w:szCs w:val="28"/>
        </w:rPr>
        <w:t>1</w:t>
      </w:r>
      <w:r w:rsidR="00825FD0">
        <w:rPr>
          <w:rFonts w:ascii="Times New Roman" w:hAnsi="Times New Roman"/>
          <w:sz w:val="28"/>
          <w:szCs w:val="28"/>
        </w:rPr>
        <w:t xml:space="preserve">, </w:t>
      </w:r>
      <w:r w:rsidR="00B9295A">
        <w:rPr>
          <w:rFonts w:ascii="Times New Roman" w:hAnsi="Times New Roman"/>
          <w:sz w:val="28"/>
          <w:szCs w:val="28"/>
        </w:rPr>
        <w:t>справ про адміністративні правопорушення – 1</w:t>
      </w:r>
      <w:r w:rsidR="00825FD0">
        <w:rPr>
          <w:rFonts w:ascii="Times New Roman" w:hAnsi="Times New Roman"/>
          <w:sz w:val="28"/>
          <w:szCs w:val="28"/>
        </w:rPr>
        <w:t> </w:t>
      </w:r>
      <w:r w:rsidR="00B9295A">
        <w:rPr>
          <w:rFonts w:ascii="Times New Roman" w:hAnsi="Times New Roman"/>
          <w:sz w:val="28"/>
          <w:szCs w:val="28"/>
        </w:rPr>
        <w:t>667</w:t>
      </w:r>
      <w:r w:rsidR="00825FD0">
        <w:rPr>
          <w:rFonts w:ascii="Times New Roman" w:hAnsi="Times New Roman"/>
          <w:sz w:val="28"/>
          <w:szCs w:val="28"/>
        </w:rPr>
        <w:t>;</w:t>
      </w:r>
      <w:r w:rsidRPr="004940AF">
        <w:rPr>
          <w:rFonts w:ascii="Times New Roman" w:hAnsi="Times New Roman"/>
          <w:sz w:val="28"/>
          <w:szCs w:val="28"/>
        </w:rPr>
        <w:t xml:space="preserve"> розглянуто 3 4</w:t>
      </w:r>
      <w:r>
        <w:rPr>
          <w:rFonts w:ascii="Times New Roman" w:hAnsi="Times New Roman"/>
          <w:sz w:val="28"/>
          <w:szCs w:val="28"/>
        </w:rPr>
        <w:t>0</w:t>
      </w:r>
      <w:r w:rsidRPr="004940AF">
        <w:rPr>
          <w:rFonts w:ascii="Times New Roman" w:hAnsi="Times New Roman"/>
          <w:sz w:val="28"/>
          <w:szCs w:val="28"/>
        </w:rPr>
        <w:t>7 справ всіх категорій</w:t>
      </w:r>
      <w:r w:rsidR="00825FD0">
        <w:rPr>
          <w:rFonts w:ascii="Times New Roman" w:hAnsi="Times New Roman"/>
          <w:sz w:val="28"/>
          <w:szCs w:val="28"/>
        </w:rPr>
        <w:t>:</w:t>
      </w:r>
      <w:r w:rsidRPr="004940AF">
        <w:rPr>
          <w:rFonts w:ascii="Times New Roman" w:hAnsi="Times New Roman"/>
          <w:sz w:val="28"/>
          <w:szCs w:val="28"/>
        </w:rPr>
        <w:t xml:space="preserve"> </w:t>
      </w:r>
      <w:r w:rsidR="00825FD0">
        <w:rPr>
          <w:rFonts w:ascii="Times New Roman" w:hAnsi="Times New Roman"/>
          <w:sz w:val="28"/>
          <w:szCs w:val="28"/>
        </w:rPr>
        <w:t>у</w:t>
      </w:r>
      <w:r w:rsidRPr="004940AF">
        <w:rPr>
          <w:rFonts w:ascii="Times New Roman" w:hAnsi="Times New Roman"/>
          <w:sz w:val="28"/>
          <w:szCs w:val="28"/>
        </w:rPr>
        <w:t xml:space="preserve"> </w:t>
      </w:r>
      <w:r w:rsidR="00B9295A" w:rsidRPr="004940AF">
        <w:rPr>
          <w:rFonts w:ascii="Times New Roman" w:hAnsi="Times New Roman"/>
          <w:sz w:val="28"/>
          <w:szCs w:val="28"/>
        </w:rPr>
        <w:t xml:space="preserve">порядку </w:t>
      </w:r>
      <w:r w:rsidR="00B9295A">
        <w:rPr>
          <w:rFonts w:ascii="Times New Roman" w:hAnsi="Times New Roman"/>
          <w:sz w:val="28"/>
          <w:szCs w:val="28"/>
        </w:rPr>
        <w:t>кримінального судочинства</w:t>
      </w:r>
      <w:r w:rsidR="00B9295A" w:rsidRPr="004940AF">
        <w:rPr>
          <w:rFonts w:ascii="Times New Roman" w:hAnsi="Times New Roman"/>
          <w:sz w:val="28"/>
          <w:szCs w:val="28"/>
        </w:rPr>
        <w:t xml:space="preserve"> </w:t>
      </w:r>
      <w:r w:rsidRPr="004940AF">
        <w:rPr>
          <w:rFonts w:ascii="Times New Roman" w:hAnsi="Times New Roman"/>
          <w:sz w:val="28"/>
          <w:szCs w:val="28"/>
        </w:rPr>
        <w:t>– 2</w:t>
      </w:r>
      <w:r w:rsidR="00825FD0">
        <w:rPr>
          <w:rFonts w:ascii="Times New Roman" w:hAnsi="Times New Roman"/>
          <w:sz w:val="28"/>
          <w:szCs w:val="28"/>
        </w:rPr>
        <w:t> </w:t>
      </w:r>
      <w:r w:rsidRPr="004940AF">
        <w:rPr>
          <w:rFonts w:ascii="Times New Roman" w:hAnsi="Times New Roman"/>
          <w:sz w:val="28"/>
          <w:szCs w:val="28"/>
        </w:rPr>
        <w:t>4</w:t>
      </w:r>
      <w:r>
        <w:rPr>
          <w:rFonts w:ascii="Times New Roman" w:hAnsi="Times New Roman"/>
          <w:sz w:val="28"/>
          <w:szCs w:val="28"/>
        </w:rPr>
        <w:t>07</w:t>
      </w:r>
      <w:r w:rsidR="00825FD0">
        <w:rPr>
          <w:rFonts w:ascii="Times New Roman" w:hAnsi="Times New Roman"/>
          <w:sz w:val="28"/>
          <w:szCs w:val="28"/>
        </w:rPr>
        <w:t>,</w:t>
      </w:r>
      <w:r w:rsidRPr="004940AF">
        <w:rPr>
          <w:rFonts w:ascii="Times New Roman" w:hAnsi="Times New Roman"/>
          <w:sz w:val="28"/>
          <w:szCs w:val="28"/>
        </w:rPr>
        <w:t xml:space="preserve"> </w:t>
      </w:r>
      <w:r w:rsidR="00B9295A">
        <w:rPr>
          <w:rFonts w:ascii="Times New Roman" w:hAnsi="Times New Roman"/>
          <w:sz w:val="28"/>
          <w:szCs w:val="28"/>
        </w:rPr>
        <w:t>справ про адміністративні правопорушення</w:t>
      </w:r>
      <w:r w:rsidR="00B9295A" w:rsidRPr="004940AF">
        <w:rPr>
          <w:rFonts w:ascii="Times New Roman" w:hAnsi="Times New Roman"/>
          <w:sz w:val="28"/>
          <w:szCs w:val="28"/>
        </w:rPr>
        <w:t xml:space="preserve"> </w:t>
      </w:r>
      <w:r w:rsidRPr="004940AF">
        <w:rPr>
          <w:rFonts w:ascii="Times New Roman" w:hAnsi="Times New Roman"/>
          <w:sz w:val="28"/>
          <w:szCs w:val="28"/>
        </w:rPr>
        <w:t>– 1 0</w:t>
      </w:r>
      <w:r>
        <w:rPr>
          <w:rFonts w:ascii="Times New Roman" w:hAnsi="Times New Roman"/>
          <w:sz w:val="28"/>
          <w:szCs w:val="28"/>
        </w:rPr>
        <w:t>00.</w:t>
      </w:r>
    </w:p>
    <w:p w:rsidR="004940AF" w:rsidRDefault="004940AF" w:rsidP="00825FD0">
      <w:pPr>
        <w:spacing w:after="0" w:line="240" w:lineRule="auto"/>
        <w:ind w:firstLine="567"/>
        <w:jc w:val="both"/>
        <w:rPr>
          <w:rFonts w:ascii="Times New Roman" w:hAnsi="Times New Roman"/>
          <w:sz w:val="28"/>
          <w:szCs w:val="28"/>
        </w:rPr>
      </w:pPr>
      <w:r>
        <w:rPr>
          <w:rFonts w:ascii="Times New Roman" w:hAnsi="Times New Roman"/>
          <w:sz w:val="28"/>
          <w:szCs w:val="28"/>
        </w:rPr>
        <w:t>У</w:t>
      </w:r>
      <w:r w:rsidRPr="004940AF">
        <w:rPr>
          <w:rFonts w:ascii="Times New Roman" w:hAnsi="Times New Roman"/>
          <w:sz w:val="28"/>
          <w:szCs w:val="28"/>
        </w:rPr>
        <w:t xml:space="preserve"> 2020 ро</w:t>
      </w:r>
      <w:r>
        <w:rPr>
          <w:rFonts w:ascii="Times New Roman" w:hAnsi="Times New Roman"/>
          <w:sz w:val="28"/>
          <w:szCs w:val="28"/>
        </w:rPr>
        <w:t>ці</w:t>
      </w:r>
      <w:r w:rsidRPr="004940AF">
        <w:rPr>
          <w:rFonts w:ascii="Times New Roman" w:hAnsi="Times New Roman"/>
          <w:sz w:val="28"/>
          <w:szCs w:val="28"/>
        </w:rPr>
        <w:t xml:space="preserve"> до провадження судді Смик С.І. надійшло 2 </w:t>
      </w:r>
      <w:r w:rsidR="00825FD0">
        <w:rPr>
          <w:rFonts w:ascii="Times New Roman" w:hAnsi="Times New Roman"/>
          <w:sz w:val="28"/>
          <w:szCs w:val="28"/>
        </w:rPr>
        <w:t>235 справ усіх проваджень</w:t>
      </w:r>
      <w:r w:rsidRPr="004940AF">
        <w:rPr>
          <w:rFonts w:ascii="Times New Roman" w:hAnsi="Times New Roman"/>
          <w:sz w:val="28"/>
          <w:szCs w:val="28"/>
        </w:rPr>
        <w:t xml:space="preserve">: </w:t>
      </w:r>
      <w:r w:rsidR="00B9295A" w:rsidRPr="004940AF">
        <w:rPr>
          <w:rFonts w:ascii="Times New Roman" w:hAnsi="Times New Roman"/>
          <w:sz w:val="28"/>
          <w:szCs w:val="28"/>
        </w:rPr>
        <w:t xml:space="preserve">у порядку </w:t>
      </w:r>
      <w:r w:rsidR="00B9295A">
        <w:rPr>
          <w:rFonts w:ascii="Times New Roman" w:hAnsi="Times New Roman"/>
          <w:sz w:val="28"/>
          <w:szCs w:val="28"/>
        </w:rPr>
        <w:t>кримінального судочинства</w:t>
      </w:r>
      <w:r w:rsidR="00B9295A" w:rsidRPr="004940AF">
        <w:rPr>
          <w:rFonts w:ascii="Times New Roman" w:hAnsi="Times New Roman"/>
          <w:sz w:val="28"/>
          <w:szCs w:val="28"/>
        </w:rPr>
        <w:t xml:space="preserve"> </w:t>
      </w:r>
      <w:r w:rsidR="00825FD0">
        <w:rPr>
          <w:rFonts w:ascii="Times New Roman" w:hAnsi="Times New Roman"/>
          <w:sz w:val="28"/>
          <w:szCs w:val="28"/>
        </w:rPr>
        <w:t xml:space="preserve">– 1 297, </w:t>
      </w:r>
      <w:r w:rsidR="00B9295A">
        <w:rPr>
          <w:rFonts w:ascii="Times New Roman" w:hAnsi="Times New Roman"/>
          <w:sz w:val="28"/>
          <w:szCs w:val="28"/>
        </w:rPr>
        <w:t>справ про адміністративні правопорушення</w:t>
      </w:r>
      <w:r w:rsidRPr="004940AF">
        <w:rPr>
          <w:rFonts w:ascii="Times New Roman" w:hAnsi="Times New Roman"/>
          <w:sz w:val="28"/>
          <w:szCs w:val="28"/>
        </w:rPr>
        <w:t xml:space="preserve"> – 938</w:t>
      </w:r>
      <w:r w:rsidR="00825FD0">
        <w:rPr>
          <w:rFonts w:ascii="Times New Roman" w:hAnsi="Times New Roman"/>
          <w:sz w:val="28"/>
          <w:szCs w:val="28"/>
        </w:rPr>
        <w:t>;</w:t>
      </w:r>
      <w:r w:rsidRPr="004940AF">
        <w:rPr>
          <w:rFonts w:ascii="Times New Roman" w:hAnsi="Times New Roman"/>
          <w:sz w:val="28"/>
          <w:szCs w:val="28"/>
        </w:rPr>
        <w:t xml:space="preserve"> розглянуто 2 227 справ усіх категорій: </w:t>
      </w:r>
      <w:r w:rsidR="00825FD0">
        <w:rPr>
          <w:rFonts w:ascii="Times New Roman" w:hAnsi="Times New Roman"/>
          <w:sz w:val="28"/>
          <w:szCs w:val="28"/>
        </w:rPr>
        <w:t>у</w:t>
      </w:r>
      <w:r w:rsidR="00B9295A" w:rsidRPr="004940AF">
        <w:rPr>
          <w:rFonts w:ascii="Times New Roman" w:hAnsi="Times New Roman"/>
          <w:sz w:val="28"/>
          <w:szCs w:val="28"/>
        </w:rPr>
        <w:t xml:space="preserve"> порядку </w:t>
      </w:r>
      <w:r w:rsidR="00B9295A">
        <w:rPr>
          <w:rFonts w:ascii="Times New Roman" w:hAnsi="Times New Roman"/>
          <w:sz w:val="28"/>
          <w:szCs w:val="28"/>
        </w:rPr>
        <w:t>кримінального судочинства</w:t>
      </w:r>
      <w:r w:rsidR="00B9295A" w:rsidRPr="004940AF">
        <w:rPr>
          <w:rFonts w:ascii="Times New Roman" w:hAnsi="Times New Roman"/>
          <w:sz w:val="28"/>
          <w:szCs w:val="28"/>
        </w:rPr>
        <w:t xml:space="preserve"> </w:t>
      </w:r>
      <w:r w:rsidRPr="004940AF">
        <w:rPr>
          <w:rFonts w:ascii="Times New Roman" w:hAnsi="Times New Roman"/>
          <w:sz w:val="28"/>
          <w:szCs w:val="28"/>
        </w:rPr>
        <w:t>– 1</w:t>
      </w:r>
      <w:r w:rsidR="00825FD0">
        <w:rPr>
          <w:rFonts w:ascii="Times New Roman" w:hAnsi="Times New Roman"/>
          <w:sz w:val="28"/>
          <w:szCs w:val="28"/>
        </w:rPr>
        <w:t> </w:t>
      </w:r>
      <w:r w:rsidRPr="004940AF">
        <w:rPr>
          <w:rFonts w:ascii="Times New Roman" w:hAnsi="Times New Roman"/>
          <w:sz w:val="28"/>
          <w:szCs w:val="28"/>
        </w:rPr>
        <w:t>201</w:t>
      </w:r>
      <w:r w:rsidR="00825FD0">
        <w:rPr>
          <w:rFonts w:ascii="Times New Roman" w:hAnsi="Times New Roman"/>
          <w:sz w:val="28"/>
          <w:szCs w:val="28"/>
        </w:rPr>
        <w:t>,</w:t>
      </w:r>
      <w:r w:rsidRPr="004940AF">
        <w:rPr>
          <w:rFonts w:ascii="Times New Roman" w:hAnsi="Times New Roman"/>
          <w:sz w:val="28"/>
          <w:szCs w:val="28"/>
        </w:rPr>
        <w:t xml:space="preserve"> </w:t>
      </w:r>
      <w:r w:rsidR="00B9295A">
        <w:rPr>
          <w:rFonts w:ascii="Times New Roman" w:hAnsi="Times New Roman"/>
          <w:sz w:val="28"/>
          <w:szCs w:val="28"/>
        </w:rPr>
        <w:t>справ про адміністративні правопорушення</w:t>
      </w:r>
      <w:r w:rsidRPr="004940AF">
        <w:rPr>
          <w:rFonts w:ascii="Times New Roman" w:hAnsi="Times New Roman"/>
          <w:sz w:val="28"/>
          <w:szCs w:val="28"/>
        </w:rPr>
        <w:t xml:space="preserve"> – 1 026.</w:t>
      </w:r>
    </w:p>
    <w:p w:rsidR="00A54D2F" w:rsidRPr="00FC3323" w:rsidRDefault="004940AF" w:rsidP="00825FD0">
      <w:pPr>
        <w:spacing w:after="0" w:line="240" w:lineRule="auto"/>
        <w:ind w:firstLine="567"/>
        <w:jc w:val="both"/>
        <w:rPr>
          <w:rFonts w:ascii="Times New Roman" w:hAnsi="Times New Roman"/>
          <w:sz w:val="28"/>
          <w:szCs w:val="28"/>
        </w:rPr>
      </w:pPr>
      <w:r>
        <w:rPr>
          <w:rFonts w:ascii="Times New Roman" w:hAnsi="Times New Roman"/>
          <w:sz w:val="28"/>
          <w:szCs w:val="28"/>
        </w:rPr>
        <w:t>С</w:t>
      </w:r>
      <w:r w:rsidR="00A54D2F" w:rsidRPr="00FC3323">
        <w:rPr>
          <w:rFonts w:ascii="Times New Roman" w:hAnsi="Times New Roman"/>
          <w:sz w:val="28"/>
          <w:szCs w:val="28"/>
        </w:rPr>
        <w:t xml:space="preserve">таном на 1 січня 2021 року </w:t>
      </w:r>
      <w:r>
        <w:rPr>
          <w:rFonts w:ascii="Times New Roman" w:hAnsi="Times New Roman"/>
          <w:sz w:val="28"/>
          <w:szCs w:val="28"/>
        </w:rPr>
        <w:t>з</w:t>
      </w:r>
      <w:r w:rsidRPr="00FC3323">
        <w:rPr>
          <w:rFonts w:ascii="Times New Roman" w:hAnsi="Times New Roman"/>
          <w:sz w:val="28"/>
          <w:szCs w:val="28"/>
        </w:rPr>
        <w:t xml:space="preserve">алишок справ </w:t>
      </w:r>
      <w:r w:rsidR="00A54D2F" w:rsidRPr="00FC3323">
        <w:rPr>
          <w:rFonts w:ascii="Times New Roman" w:hAnsi="Times New Roman"/>
          <w:sz w:val="28"/>
          <w:szCs w:val="28"/>
        </w:rPr>
        <w:t>становив 2792 справи</w:t>
      </w:r>
      <w:r w:rsidR="00825FD0">
        <w:rPr>
          <w:rFonts w:ascii="Times New Roman" w:hAnsi="Times New Roman"/>
          <w:sz w:val="28"/>
          <w:szCs w:val="28"/>
        </w:rPr>
        <w:t>:</w:t>
      </w:r>
      <w:r w:rsidR="00A54D2F" w:rsidRPr="00FC3323">
        <w:rPr>
          <w:rFonts w:ascii="Times New Roman" w:hAnsi="Times New Roman"/>
          <w:sz w:val="28"/>
          <w:szCs w:val="28"/>
        </w:rPr>
        <w:t xml:space="preserve"> в порядку кримінального судочинства</w:t>
      </w:r>
      <w:r w:rsidR="00825FD0">
        <w:rPr>
          <w:rFonts w:ascii="Times New Roman" w:hAnsi="Times New Roman"/>
          <w:sz w:val="28"/>
          <w:szCs w:val="28"/>
        </w:rPr>
        <w:t xml:space="preserve"> – 612,</w:t>
      </w:r>
      <w:r w:rsidR="00A54D2F" w:rsidRPr="00FC3323">
        <w:rPr>
          <w:rFonts w:ascii="Times New Roman" w:hAnsi="Times New Roman"/>
          <w:sz w:val="28"/>
          <w:szCs w:val="28"/>
        </w:rPr>
        <w:t xml:space="preserve"> справ про адміністративні правопорушення</w:t>
      </w:r>
      <w:r w:rsidR="00825FD0">
        <w:rPr>
          <w:rFonts w:ascii="Times New Roman" w:hAnsi="Times New Roman"/>
          <w:sz w:val="28"/>
          <w:szCs w:val="28"/>
        </w:rPr>
        <w:t xml:space="preserve"> – 2180</w:t>
      </w:r>
      <w:r w:rsidR="00A54D2F" w:rsidRPr="00FC3323">
        <w:rPr>
          <w:rFonts w:ascii="Times New Roman" w:hAnsi="Times New Roman"/>
          <w:sz w:val="28"/>
          <w:szCs w:val="28"/>
        </w:rPr>
        <w:t>.</w:t>
      </w:r>
    </w:p>
    <w:p w:rsidR="00415343" w:rsidRPr="00FC3323" w:rsidRDefault="00415343" w:rsidP="00825FD0">
      <w:pPr>
        <w:pStyle w:val="aa"/>
        <w:ind w:firstLine="567"/>
        <w:jc w:val="both"/>
        <w:rPr>
          <w:rFonts w:ascii="Times New Roman" w:hAnsi="Times New Roman"/>
          <w:color w:val="000000"/>
          <w:sz w:val="28"/>
          <w:szCs w:val="28"/>
        </w:rPr>
      </w:pPr>
      <w:r w:rsidRPr="00FC3323">
        <w:rPr>
          <w:rFonts w:ascii="Times New Roman" w:hAnsi="Times New Roman"/>
          <w:sz w:val="28"/>
          <w:szCs w:val="28"/>
        </w:rPr>
        <w:t>Частиною сьомою статті 56 Закону України «Про судоустрій і статус суддів» визначено, що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w:t>
      </w:r>
      <w:r w:rsidRPr="00FC3323">
        <w:rPr>
          <w:rFonts w:ascii="Times New Roman" w:hAnsi="Times New Roman"/>
          <w:color w:val="000000"/>
          <w:sz w:val="28"/>
          <w:szCs w:val="28"/>
        </w:rPr>
        <w:t xml:space="preserve"> </w:t>
      </w:r>
    </w:p>
    <w:p w:rsidR="00415343" w:rsidRPr="00FC3323" w:rsidRDefault="00415343" w:rsidP="00825FD0">
      <w:pPr>
        <w:pStyle w:val="aa"/>
        <w:ind w:firstLine="567"/>
        <w:jc w:val="both"/>
        <w:rPr>
          <w:rFonts w:ascii="Times New Roman" w:hAnsi="Times New Roman"/>
          <w:color w:val="000000"/>
          <w:sz w:val="28"/>
          <w:szCs w:val="28"/>
          <w:shd w:val="clear" w:color="auto" w:fill="FFFFFF"/>
        </w:rPr>
      </w:pPr>
      <w:r w:rsidRPr="00FC3323">
        <w:rPr>
          <w:rFonts w:ascii="Times New Roman" w:hAnsi="Times New Roman"/>
          <w:color w:val="000000"/>
          <w:sz w:val="28"/>
          <w:szCs w:val="28"/>
        </w:rPr>
        <w:t>Відповідно до пункту 2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 підстав б</w:t>
      </w:r>
      <w:r w:rsidRPr="00FC3323">
        <w:rPr>
          <w:rFonts w:ascii="Times New Roman" w:hAnsi="Times New Roman"/>
          <w:color w:val="000000"/>
          <w:sz w:val="28"/>
          <w:szCs w:val="28"/>
          <w:shd w:val="clear" w:color="auto" w:fill="FFFFFF"/>
        </w:rPr>
        <w:t>езпідставного затягування або невжиття суддею заходів щодо розгляду заяви, скарги чи справи протягом строку, встановленого законом, зволікання з виготовленням вмотивованого судового рішення, несвоєчасного надання суддею копії судового рішення для її внесення до Єдиного державного реєстру судових рішень.</w:t>
      </w:r>
    </w:p>
    <w:p w:rsidR="00415343" w:rsidRPr="00FC3323" w:rsidRDefault="003317A7" w:rsidP="00825FD0">
      <w:pPr>
        <w:pStyle w:val="aa"/>
        <w:ind w:firstLine="567"/>
        <w:jc w:val="both"/>
        <w:rPr>
          <w:rFonts w:ascii="Times New Roman" w:hAnsi="Times New Roman"/>
          <w:bCs/>
          <w:sz w:val="28"/>
          <w:szCs w:val="28"/>
        </w:rPr>
      </w:pPr>
      <w:r w:rsidRPr="00FC3323">
        <w:rPr>
          <w:rStyle w:val="ab"/>
          <w:rFonts w:ascii="Times New Roman" w:hAnsi="Times New Roman"/>
          <w:sz w:val="28"/>
          <w:szCs w:val="28"/>
        </w:rPr>
        <w:t>В</w:t>
      </w:r>
      <w:r w:rsidR="00415343" w:rsidRPr="00FC3323">
        <w:rPr>
          <w:rStyle w:val="ab"/>
          <w:rFonts w:ascii="Times New Roman" w:hAnsi="Times New Roman"/>
          <w:sz w:val="28"/>
          <w:szCs w:val="28"/>
        </w:rPr>
        <w:t xml:space="preserve">становлені </w:t>
      </w:r>
      <w:r w:rsidR="00415343" w:rsidRPr="00FC3323">
        <w:rPr>
          <w:rFonts w:ascii="Times New Roman" w:hAnsi="Times New Roman"/>
          <w:sz w:val="28"/>
          <w:szCs w:val="28"/>
        </w:rPr>
        <w:t xml:space="preserve">Першою Дисциплінарною палатою Вищої ради правосуддя </w:t>
      </w:r>
      <w:r w:rsidR="00415343" w:rsidRPr="00FC3323">
        <w:rPr>
          <w:rStyle w:val="ab"/>
          <w:rFonts w:ascii="Times New Roman" w:hAnsi="Times New Roman"/>
          <w:sz w:val="28"/>
          <w:szCs w:val="28"/>
        </w:rPr>
        <w:t xml:space="preserve">під час попередньої перевірки скарги </w:t>
      </w:r>
      <w:r w:rsidRPr="00FC3323">
        <w:rPr>
          <w:rStyle w:val="ab"/>
          <w:rFonts w:ascii="Times New Roman" w:hAnsi="Times New Roman"/>
          <w:sz w:val="28"/>
          <w:szCs w:val="28"/>
        </w:rPr>
        <w:t>адвоката Головенського В.О.</w:t>
      </w:r>
      <w:r w:rsidR="00415343" w:rsidRPr="00FC3323">
        <w:rPr>
          <w:rStyle w:val="ab"/>
          <w:rFonts w:ascii="Times New Roman" w:hAnsi="Times New Roman"/>
          <w:sz w:val="28"/>
          <w:szCs w:val="28"/>
        </w:rPr>
        <w:t xml:space="preserve"> обставини можуть свідчити про наявність у діях судді </w:t>
      </w:r>
      <w:r w:rsidRPr="00FC3323">
        <w:rPr>
          <w:rStyle w:val="ab"/>
          <w:rFonts w:ascii="Times New Roman" w:hAnsi="Times New Roman"/>
          <w:sz w:val="28"/>
          <w:szCs w:val="28"/>
        </w:rPr>
        <w:t>Печерського районного суду міста Києва Смик С.І.</w:t>
      </w:r>
      <w:r w:rsidR="00415343" w:rsidRPr="00FC3323">
        <w:rPr>
          <w:rStyle w:val="ab"/>
          <w:rFonts w:ascii="Times New Roman" w:hAnsi="Times New Roman"/>
          <w:sz w:val="28"/>
          <w:szCs w:val="28"/>
        </w:rPr>
        <w:t xml:space="preserve"> ознак дисциплінарного проступку, передбаченого пунктом 2 частини першої статті </w:t>
      </w:r>
      <w:r w:rsidR="00415343" w:rsidRPr="00FC3323">
        <w:rPr>
          <w:rFonts w:ascii="Times New Roman" w:hAnsi="Times New Roman"/>
          <w:sz w:val="28"/>
          <w:szCs w:val="28"/>
        </w:rPr>
        <w:t xml:space="preserve">106 </w:t>
      </w:r>
      <w:r w:rsidRPr="00FC3323">
        <w:rPr>
          <w:rFonts w:ascii="Times New Roman" w:hAnsi="Times New Roman"/>
          <w:color w:val="000000"/>
          <w:sz w:val="28"/>
          <w:szCs w:val="28"/>
        </w:rPr>
        <w:t>Закону України «Про судоустрій і статус суддів»</w:t>
      </w:r>
      <w:r w:rsidR="00415343" w:rsidRPr="00FC3323">
        <w:rPr>
          <w:rFonts w:ascii="Times New Roman" w:hAnsi="Times New Roman"/>
          <w:bCs/>
          <w:sz w:val="28"/>
          <w:szCs w:val="28"/>
        </w:rPr>
        <w:t>.</w:t>
      </w:r>
    </w:p>
    <w:p w:rsidR="00415343" w:rsidRPr="00FC3323" w:rsidRDefault="00415343" w:rsidP="00825FD0">
      <w:pPr>
        <w:spacing w:after="0" w:line="240" w:lineRule="auto"/>
        <w:ind w:firstLine="567"/>
        <w:jc w:val="both"/>
        <w:rPr>
          <w:rFonts w:ascii="Times New Roman" w:hAnsi="Times New Roman"/>
          <w:sz w:val="28"/>
          <w:szCs w:val="28"/>
        </w:rPr>
      </w:pPr>
      <w:r w:rsidRPr="00FC3323">
        <w:rPr>
          <w:rFonts w:ascii="Times New Roman" w:hAnsi="Times New Roman"/>
          <w:sz w:val="28"/>
          <w:szCs w:val="28"/>
        </w:rPr>
        <w:t>При цьому Перш</w:t>
      </w:r>
      <w:r w:rsidR="00B9295A">
        <w:rPr>
          <w:rFonts w:ascii="Times New Roman" w:hAnsi="Times New Roman"/>
          <w:sz w:val="28"/>
          <w:szCs w:val="28"/>
        </w:rPr>
        <w:t>а</w:t>
      </w:r>
      <w:r w:rsidRPr="00FC3323">
        <w:rPr>
          <w:rFonts w:ascii="Times New Roman" w:hAnsi="Times New Roman"/>
          <w:sz w:val="28"/>
          <w:szCs w:val="28"/>
        </w:rPr>
        <w:t xml:space="preserve"> Дисциплінарн</w:t>
      </w:r>
      <w:r w:rsidR="00B9295A">
        <w:rPr>
          <w:rFonts w:ascii="Times New Roman" w:hAnsi="Times New Roman"/>
          <w:sz w:val="28"/>
          <w:szCs w:val="28"/>
        </w:rPr>
        <w:t xml:space="preserve">а </w:t>
      </w:r>
      <w:r w:rsidRPr="00FC3323">
        <w:rPr>
          <w:rFonts w:ascii="Times New Roman" w:hAnsi="Times New Roman"/>
          <w:sz w:val="28"/>
          <w:szCs w:val="28"/>
        </w:rPr>
        <w:t>палат</w:t>
      </w:r>
      <w:r w:rsidR="00B9295A">
        <w:rPr>
          <w:rFonts w:ascii="Times New Roman" w:hAnsi="Times New Roman"/>
          <w:sz w:val="28"/>
          <w:szCs w:val="28"/>
        </w:rPr>
        <w:t>а</w:t>
      </w:r>
      <w:r w:rsidRPr="00FC3323">
        <w:rPr>
          <w:rFonts w:ascii="Times New Roman" w:hAnsi="Times New Roman"/>
          <w:sz w:val="28"/>
          <w:szCs w:val="28"/>
        </w:rPr>
        <w:t xml:space="preserve"> Вищої ради правосуддя не встанов</w:t>
      </w:r>
      <w:r w:rsidR="00B9295A">
        <w:rPr>
          <w:rFonts w:ascii="Times New Roman" w:hAnsi="Times New Roman"/>
          <w:sz w:val="28"/>
          <w:szCs w:val="28"/>
        </w:rPr>
        <w:t>ила</w:t>
      </w:r>
      <w:r w:rsidRPr="00FC3323">
        <w:rPr>
          <w:rFonts w:ascii="Times New Roman" w:hAnsi="Times New Roman"/>
          <w:sz w:val="28"/>
          <w:szCs w:val="28"/>
        </w:rPr>
        <w:t xml:space="preserve"> передбачених частиною першою статті 45 </w:t>
      </w:r>
      <w:r w:rsidR="00BF0DAD" w:rsidRPr="00FC3323">
        <w:rPr>
          <w:rFonts w:ascii="Times New Roman" w:hAnsi="Times New Roman"/>
          <w:sz w:val="28"/>
          <w:szCs w:val="28"/>
        </w:rPr>
        <w:t xml:space="preserve">Закону України «Про </w:t>
      </w:r>
      <w:r w:rsidR="00BF0DAD" w:rsidRPr="00FC3323">
        <w:rPr>
          <w:rFonts w:ascii="Times New Roman" w:hAnsi="Times New Roman"/>
          <w:sz w:val="28"/>
          <w:szCs w:val="28"/>
        </w:rPr>
        <w:lastRenderedPageBreak/>
        <w:t xml:space="preserve">Вищу раду правосуддя» </w:t>
      </w:r>
      <w:r w:rsidRPr="00FC3323">
        <w:rPr>
          <w:rFonts w:ascii="Times New Roman" w:hAnsi="Times New Roman"/>
          <w:sz w:val="28"/>
          <w:szCs w:val="28"/>
        </w:rPr>
        <w:t>підстав для відмови у відкритті дисциплінарної справи стосовно судді</w:t>
      </w:r>
      <w:r w:rsidR="00B9295A">
        <w:rPr>
          <w:rFonts w:ascii="Times New Roman" w:hAnsi="Times New Roman"/>
          <w:sz w:val="28"/>
          <w:szCs w:val="28"/>
        </w:rPr>
        <w:t xml:space="preserve"> </w:t>
      </w:r>
      <w:r w:rsidR="00B9295A" w:rsidRPr="00FC3323">
        <w:rPr>
          <w:rFonts w:ascii="Times New Roman" w:hAnsi="Times New Roman"/>
          <w:sz w:val="28"/>
          <w:szCs w:val="28"/>
          <w:shd w:val="clear" w:color="auto" w:fill="FFFFFF"/>
        </w:rPr>
        <w:t>Печерського районного суду міста Києва Смик С</w:t>
      </w:r>
      <w:r w:rsidR="00B9295A">
        <w:rPr>
          <w:rFonts w:ascii="Times New Roman" w:hAnsi="Times New Roman"/>
          <w:sz w:val="28"/>
          <w:szCs w:val="28"/>
          <w:shd w:val="clear" w:color="auto" w:fill="FFFFFF"/>
        </w:rPr>
        <w:t>.</w:t>
      </w:r>
      <w:r w:rsidR="00B9295A" w:rsidRPr="00FC3323">
        <w:rPr>
          <w:rFonts w:ascii="Times New Roman" w:hAnsi="Times New Roman"/>
          <w:sz w:val="28"/>
          <w:szCs w:val="28"/>
          <w:shd w:val="clear" w:color="auto" w:fill="FFFFFF"/>
        </w:rPr>
        <w:t>І</w:t>
      </w:r>
      <w:r w:rsidRPr="00FC3323">
        <w:rPr>
          <w:rFonts w:ascii="Times New Roman" w:hAnsi="Times New Roman"/>
          <w:sz w:val="28"/>
          <w:szCs w:val="28"/>
        </w:rPr>
        <w:t>.</w:t>
      </w:r>
    </w:p>
    <w:p w:rsidR="00415343" w:rsidRPr="00FC3323" w:rsidRDefault="00415343" w:rsidP="00825FD0">
      <w:pPr>
        <w:spacing w:after="0" w:line="240" w:lineRule="auto"/>
        <w:ind w:firstLine="567"/>
        <w:jc w:val="both"/>
        <w:rPr>
          <w:rFonts w:ascii="Times New Roman" w:hAnsi="Times New Roman"/>
          <w:sz w:val="28"/>
          <w:szCs w:val="28"/>
        </w:rPr>
      </w:pPr>
      <w:r w:rsidRPr="00FC3323">
        <w:rPr>
          <w:rFonts w:ascii="Times New Roman" w:hAnsi="Times New Roman"/>
          <w:sz w:val="28"/>
          <w:szCs w:val="28"/>
        </w:rPr>
        <w:t xml:space="preserve">Керуючись статтею 46 Закону України «Про Вищу раду правосуддя»,                     статтею 106 Закону України «Про судоустрій і статус суддів», пунктом </w:t>
      </w:r>
      <w:r w:rsidR="00692FDF" w:rsidRPr="00FC3323">
        <w:rPr>
          <w:rFonts w:ascii="Times New Roman" w:hAnsi="Times New Roman"/>
          <w:sz w:val="28"/>
          <w:szCs w:val="28"/>
        </w:rPr>
        <w:t>13.21</w:t>
      </w:r>
      <w:r w:rsidRPr="00FC3323">
        <w:rPr>
          <w:rFonts w:ascii="Times New Roman" w:hAnsi="Times New Roman"/>
          <w:sz w:val="28"/>
          <w:szCs w:val="28"/>
        </w:rPr>
        <w:t xml:space="preserve"> Регламенту Вищої ради правосуддя, Перша Дисциплінарна палата Вищої ради правосуддя</w:t>
      </w:r>
    </w:p>
    <w:p w:rsidR="00415343" w:rsidRPr="00FC3323" w:rsidRDefault="00415343" w:rsidP="00FC3323">
      <w:pPr>
        <w:spacing w:after="0" w:line="240" w:lineRule="auto"/>
        <w:ind w:firstLine="709"/>
        <w:jc w:val="center"/>
        <w:rPr>
          <w:rFonts w:ascii="Times New Roman" w:hAnsi="Times New Roman"/>
          <w:b/>
          <w:sz w:val="28"/>
          <w:szCs w:val="28"/>
        </w:rPr>
      </w:pPr>
      <w:r w:rsidRPr="00FC3323">
        <w:rPr>
          <w:rFonts w:ascii="Times New Roman" w:hAnsi="Times New Roman"/>
          <w:b/>
          <w:sz w:val="28"/>
          <w:szCs w:val="28"/>
        </w:rPr>
        <w:t>ухвалила:</w:t>
      </w:r>
    </w:p>
    <w:p w:rsidR="00D2750A" w:rsidRPr="00FC3323" w:rsidRDefault="00D2750A" w:rsidP="00FC3323">
      <w:pPr>
        <w:spacing w:after="0" w:line="240" w:lineRule="auto"/>
        <w:ind w:firstLine="709"/>
        <w:jc w:val="center"/>
        <w:rPr>
          <w:rFonts w:ascii="Times New Roman" w:hAnsi="Times New Roman"/>
          <w:b/>
          <w:sz w:val="28"/>
          <w:szCs w:val="28"/>
        </w:rPr>
      </w:pPr>
    </w:p>
    <w:p w:rsidR="00415343" w:rsidRPr="00FC3323" w:rsidRDefault="00415343" w:rsidP="00825FD0">
      <w:pPr>
        <w:spacing w:after="0" w:line="240" w:lineRule="auto"/>
        <w:jc w:val="both"/>
        <w:rPr>
          <w:rFonts w:ascii="Times New Roman" w:hAnsi="Times New Roman"/>
          <w:sz w:val="28"/>
          <w:szCs w:val="28"/>
        </w:rPr>
      </w:pPr>
      <w:r w:rsidRPr="00FC3323">
        <w:rPr>
          <w:rFonts w:ascii="Times New Roman" w:hAnsi="Times New Roman"/>
          <w:sz w:val="28"/>
          <w:szCs w:val="28"/>
        </w:rPr>
        <w:t xml:space="preserve">відкрити дисциплінарну справу стосовно судді </w:t>
      </w:r>
      <w:r w:rsidR="00692FDF" w:rsidRPr="00FC3323">
        <w:rPr>
          <w:rFonts w:ascii="Times New Roman" w:hAnsi="Times New Roman"/>
          <w:sz w:val="28"/>
          <w:szCs w:val="28"/>
          <w:shd w:val="clear" w:color="auto" w:fill="FFFFFF"/>
        </w:rPr>
        <w:t>Печерського районного суду міста Києва Смик Світлани Іванівни</w:t>
      </w:r>
      <w:r w:rsidRPr="00FC3323">
        <w:rPr>
          <w:rFonts w:ascii="Times New Roman" w:hAnsi="Times New Roman"/>
          <w:bCs/>
          <w:sz w:val="28"/>
          <w:szCs w:val="28"/>
        </w:rPr>
        <w:t>.</w:t>
      </w:r>
    </w:p>
    <w:p w:rsidR="00415343" w:rsidRPr="00FC3323" w:rsidRDefault="00415343" w:rsidP="00FC3323">
      <w:pPr>
        <w:spacing w:after="0" w:line="240" w:lineRule="auto"/>
        <w:ind w:firstLine="709"/>
        <w:jc w:val="both"/>
        <w:rPr>
          <w:rFonts w:ascii="Times New Roman" w:hAnsi="Times New Roman"/>
          <w:b/>
          <w:sz w:val="28"/>
          <w:szCs w:val="28"/>
        </w:rPr>
      </w:pPr>
      <w:r w:rsidRPr="00FC3323">
        <w:rPr>
          <w:rFonts w:ascii="Times New Roman" w:hAnsi="Times New Roman"/>
          <w:sz w:val="28"/>
          <w:szCs w:val="28"/>
        </w:rPr>
        <w:t>Ухвала оскарженню не підлягає.</w:t>
      </w:r>
      <w:bookmarkStart w:id="1" w:name="bookmark2"/>
    </w:p>
    <w:bookmarkEnd w:id="1"/>
    <w:p w:rsidR="00C8770F" w:rsidRPr="00FC3323" w:rsidRDefault="00C8770F" w:rsidP="008B5539">
      <w:pPr>
        <w:autoSpaceDN w:val="0"/>
        <w:spacing w:after="0" w:line="276" w:lineRule="auto"/>
        <w:jc w:val="both"/>
        <w:rPr>
          <w:rFonts w:ascii="Times New Roman" w:hAnsi="Times New Roman"/>
          <w:b/>
          <w:sz w:val="28"/>
          <w:szCs w:val="28"/>
        </w:rPr>
      </w:pPr>
    </w:p>
    <w:p w:rsidR="00C8770F" w:rsidRPr="00FC3323" w:rsidRDefault="00C8770F" w:rsidP="008B5539">
      <w:pPr>
        <w:autoSpaceDN w:val="0"/>
        <w:spacing w:after="0" w:line="276" w:lineRule="auto"/>
        <w:jc w:val="both"/>
        <w:rPr>
          <w:rFonts w:ascii="Times New Roman" w:hAnsi="Times New Roman"/>
          <w:b/>
          <w:sz w:val="28"/>
          <w:szCs w:val="28"/>
        </w:rPr>
      </w:pPr>
      <w:r w:rsidRPr="00FC3323">
        <w:rPr>
          <w:rFonts w:ascii="Times New Roman" w:hAnsi="Times New Roman"/>
          <w:b/>
          <w:sz w:val="28"/>
          <w:szCs w:val="28"/>
        </w:rPr>
        <w:t xml:space="preserve">Головуючий на засіданні </w:t>
      </w:r>
    </w:p>
    <w:p w:rsidR="00C8770F" w:rsidRPr="00FC3323" w:rsidRDefault="00C8770F" w:rsidP="008B5539">
      <w:pPr>
        <w:autoSpaceDN w:val="0"/>
        <w:spacing w:after="0" w:line="276" w:lineRule="auto"/>
        <w:jc w:val="both"/>
        <w:rPr>
          <w:rFonts w:ascii="Times New Roman" w:hAnsi="Times New Roman"/>
          <w:b/>
          <w:sz w:val="28"/>
          <w:szCs w:val="28"/>
        </w:rPr>
      </w:pPr>
      <w:r w:rsidRPr="00FC3323">
        <w:rPr>
          <w:rFonts w:ascii="Times New Roman" w:hAnsi="Times New Roman"/>
          <w:b/>
          <w:sz w:val="28"/>
          <w:szCs w:val="28"/>
        </w:rPr>
        <w:t>Першої Дисциплінарної</w:t>
      </w:r>
    </w:p>
    <w:p w:rsidR="00C8770F" w:rsidRPr="00FC3323" w:rsidRDefault="00C8770F" w:rsidP="008B5539">
      <w:pPr>
        <w:autoSpaceDN w:val="0"/>
        <w:spacing w:after="0" w:line="276" w:lineRule="auto"/>
        <w:jc w:val="both"/>
        <w:rPr>
          <w:rFonts w:ascii="Times New Roman" w:hAnsi="Times New Roman"/>
          <w:b/>
          <w:sz w:val="28"/>
          <w:szCs w:val="28"/>
        </w:rPr>
      </w:pPr>
      <w:r w:rsidRPr="00FC3323">
        <w:rPr>
          <w:rFonts w:ascii="Times New Roman" w:hAnsi="Times New Roman"/>
          <w:b/>
          <w:sz w:val="28"/>
          <w:szCs w:val="28"/>
        </w:rPr>
        <w:t>палати Вищої ради правосуддя</w:t>
      </w:r>
      <w:r w:rsidRPr="00FC3323">
        <w:rPr>
          <w:rFonts w:ascii="Times New Roman" w:hAnsi="Times New Roman"/>
          <w:b/>
          <w:sz w:val="28"/>
          <w:szCs w:val="28"/>
        </w:rPr>
        <w:tab/>
      </w:r>
      <w:r w:rsidR="00692FDF" w:rsidRPr="00FC3323">
        <w:rPr>
          <w:rFonts w:ascii="Times New Roman" w:hAnsi="Times New Roman"/>
          <w:b/>
          <w:sz w:val="28"/>
          <w:szCs w:val="28"/>
        </w:rPr>
        <w:tab/>
      </w:r>
      <w:r w:rsidR="00692FDF" w:rsidRPr="00FC3323">
        <w:rPr>
          <w:rFonts w:ascii="Times New Roman" w:hAnsi="Times New Roman"/>
          <w:b/>
          <w:sz w:val="28"/>
          <w:szCs w:val="28"/>
        </w:rPr>
        <w:tab/>
      </w:r>
      <w:r w:rsidR="00692FDF" w:rsidRPr="00FC3323">
        <w:rPr>
          <w:rFonts w:ascii="Times New Roman" w:hAnsi="Times New Roman"/>
          <w:b/>
          <w:sz w:val="28"/>
          <w:szCs w:val="28"/>
        </w:rPr>
        <w:tab/>
      </w:r>
      <w:r w:rsidR="00267642">
        <w:rPr>
          <w:rFonts w:ascii="Times New Roman" w:hAnsi="Times New Roman"/>
          <w:b/>
          <w:sz w:val="28"/>
          <w:szCs w:val="28"/>
        </w:rPr>
        <w:t xml:space="preserve">      </w:t>
      </w:r>
      <w:r w:rsidR="00692FDF" w:rsidRPr="00FC3323">
        <w:rPr>
          <w:rFonts w:ascii="Times New Roman" w:hAnsi="Times New Roman"/>
          <w:b/>
          <w:sz w:val="28"/>
          <w:szCs w:val="28"/>
        </w:rPr>
        <w:t>Алла КОТЕЛЕВЕЦЬ</w:t>
      </w:r>
      <w:r w:rsidRPr="00FC3323">
        <w:rPr>
          <w:rFonts w:ascii="Times New Roman" w:hAnsi="Times New Roman"/>
          <w:b/>
          <w:sz w:val="28"/>
          <w:szCs w:val="28"/>
          <w:lang w:val="ru-RU"/>
        </w:rPr>
        <w:t xml:space="preserve"> </w:t>
      </w:r>
    </w:p>
    <w:p w:rsidR="00D2750A" w:rsidRPr="00FC3323" w:rsidRDefault="00D2750A" w:rsidP="008B5539">
      <w:pPr>
        <w:autoSpaceDN w:val="0"/>
        <w:spacing w:after="0" w:line="276" w:lineRule="auto"/>
        <w:jc w:val="both"/>
        <w:rPr>
          <w:rFonts w:ascii="Times New Roman" w:hAnsi="Times New Roman"/>
          <w:b/>
          <w:sz w:val="28"/>
          <w:szCs w:val="28"/>
        </w:rPr>
      </w:pPr>
    </w:p>
    <w:p w:rsidR="00C8770F" w:rsidRPr="00FC3323" w:rsidRDefault="00C8770F" w:rsidP="008B5539">
      <w:pPr>
        <w:autoSpaceDN w:val="0"/>
        <w:spacing w:after="0" w:line="276" w:lineRule="auto"/>
        <w:jc w:val="both"/>
        <w:rPr>
          <w:rFonts w:ascii="Times New Roman" w:hAnsi="Times New Roman"/>
          <w:b/>
          <w:sz w:val="28"/>
          <w:szCs w:val="28"/>
          <w:lang w:eastAsia="ru-RU"/>
        </w:rPr>
      </w:pPr>
      <w:r w:rsidRPr="00FC3323">
        <w:rPr>
          <w:rFonts w:ascii="Times New Roman" w:hAnsi="Times New Roman"/>
          <w:b/>
          <w:sz w:val="28"/>
          <w:szCs w:val="28"/>
          <w:lang w:eastAsia="ru-RU"/>
        </w:rPr>
        <w:t xml:space="preserve">Члени Першої Дисциплінарної </w:t>
      </w:r>
    </w:p>
    <w:p w:rsidR="00C8770F" w:rsidRPr="00FC3323" w:rsidRDefault="00C8770F" w:rsidP="008B5539">
      <w:pPr>
        <w:autoSpaceDN w:val="0"/>
        <w:spacing w:after="0" w:line="276" w:lineRule="auto"/>
        <w:jc w:val="both"/>
        <w:rPr>
          <w:rFonts w:ascii="Times New Roman" w:hAnsi="Times New Roman"/>
          <w:b/>
          <w:sz w:val="28"/>
          <w:szCs w:val="28"/>
          <w:lang w:val="ru-RU"/>
        </w:rPr>
      </w:pPr>
      <w:r w:rsidRPr="00FC3323">
        <w:rPr>
          <w:rFonts w:ascii="Times New Roman" w:hAnsi="Times New Roman"/>
          <w:b/>
          <w:sz w:val="28"/>
          <w:szCs w:val="28"/>
          <w:lang w:eastAsia="ru-RU"/>
        </w:rPr>
        <w:t>палати Вищої ради правосуддя</w:t>
      </w:r>
      <w:r w:rsidRPr="00FC3323">
        <w:rPr>
          <w:rFonts w:ascii="Times New Roman" w:hAnsi="Times New Roman"/>
          <w:b/>
          <w:sz w:val="28"/>
          <w:szCs w:val="28"/>
          <w:lang w:eastAsia="ru-RU"/>
        </w:rPr>
        <w:tab/>
      </w:r>
      <w:r w:rsidRPr="00FC3323">
        <w:rPr>
          <w:rFonts w:ascii="Times New Roman" w:hAnsi="Times New Roman"/>
          <w:b/>
          <w:sz w:val="28"/>
          <w:szCs w:val="28"/>
          <w:lang w:eastAsia="ru-RU"/>
        </w:rPr>
        <w:tab/>
      </w:r>
      <w:r w:rsidRPr="00FC3323">
        <w:rPr>
          <w:rFonts w:ascii="Times New Roman" w:hAnsi="Times New Roman"/>
          <w:b/>
          <w:sz w:val="28"/>
          <w:szCs w:val="28"/>
          <w:lang w:eastAsia="ru-RU"/>
        </w:rPr>
        <w:tab/>
      </w:r>
      <w:r w:rsidRPr="00FC3323">
        <w:rPr>
          <w:rFonts w:ascii="Times New Roman" w:hAnsi="Times New Roman"/>
          <w:b/>
          <w:sz w:val="28"/>
          <w:szCs w:val="28"/>
          <w:lang w:eastAsia="ru-RU"/>
        </w:rPr>
        <w:tab/>
      </w:r>
      <w:r w:rsidR="00267642">
        <w:rPr>
          <w:rFonts w:ascii="Times New Roman" w:hAnsi="Times New Roman"/>
          <w:b/>
          <w:sz w:val="28"/>
          <w:szCs w:val="28"/>
          <w:lang w:eastAsia="ru-RU"/>
        </w:rPr>
        <w:t xml:space="preserve">      </w:t>
      </w:r>
      <w:r w:rsidR="00692FDF" w:rsidRPr="00FC3323">
        <w:rPr>
          <w:rFonts w:ascii="Times New Roman" w:hAnsi="Times New Roman"/>
          <w:b/>
          <w:sz w:val="28"/>
          <w:szCs w:val="28"/>
          <w:lang w:eastAsia="ru-RU"/>
        </w:rPr>
        <w:t>Юлія БОКОВА</w:t>
      </w:r>
      <w:r w:rsidRPr="00FC3323">
        <w:rPr>
          <w:rFonts w:ascii="Times New Roman" w:hAnsi="Times New Roman"/>
          <w:b/>
          <w:sz w:val="28"/>
          <w:szCs w:val="28"/>
          <w:lang w:eastAsia="ru-RU"/>
        </w:rPr>
        <w:tab/>
      </w:r>
      <w:r w:rsidRPr="00FC3323">
        <w:rPr>
          <w:rFonts w:ascii="Times New Roman" w:hAnsi="Times New Roman"/>
          <w:b/>
          <w:sz w:val="28"/>
          <w:szCs w:val="28"/>
          <w:lang w:val="ru-RU"/>
        </w:rPr>
        <w:t xml:space="preserve"> </w:t>
      </w:r>
    </w:p>
    <w:p w:rsidR="00692FDF" w:rsidRPr="00FC3323" w:rsidRDefault="00692FDF" w:rsidP="008B5539">
      <w:pPr>
        <w:autoSpaceDN w:val="0"/>
        <w:spacing w:after="0" w:line="276" w:lineRule="auto"/>
        <w:jc w:val="both"/>
        <w:rPr>
          <w:rFonts w:ascii="Times New Roman" w:hAnsi="Times New Roman"/>
          <w:b/>
          <w:sz w:val="28"/>
          <w:szCs w:val="28"/>
          <w:lang w:val="ru-RU"/>
        </w:rPr>
      </w:pPr>
    </w:p>
    <w:p w:rsidR="00692FDF" w:rsidRPr="00FC3323" w:rsidRDefault="00692FDF" w:rsidP="008B5539">
      <w:pPr>
        <w:autoSpaceDN w:val="0"/>
        <w:spacing w:after="0" w:line="276" w:lineRule="auto"/>
        <w:jc w:val="both"/>
        <w:rPr>
          <w:rFonts w:ascii="Times New Roman" w:hAnsi="Times New Roman"/>
          <w:b/>
          <w:sz w:val="28"/>
          <w:szCs w:val="28"/>
          <w:lang w:val="ru-RU"/>
        </w:rPr>
      </w:pPr>
    </w:p>
    <w:p w:rsidR="00692FDF" w:rsidRPr="00FC3323" w:rsidRDefault="00267642" w:rsidP="00692FDF">
      <w:pPr>
        <w:autoSpaceDN w:val="0"/>
        <w:spacing w:after="0" w:line="276" w:lineRule="auto"/>
        <w:ind w:left="6379"/>
        <w:jc w:val="both"/>
        <w:rPr>
          <w:rFonts w:ascii="Times New Roman" w:hAnsi="Times New Roman"/>
          <w:b/>
          <w:sz w:val="28"/>
          <w:szCs w:val="28"/>
          <w:lang w:val="ru-RU"/>
        </w:rPr>
      </w:pPr>
      <w:r>
        <w:rPr>
          <w:rFonts w:ascii="Times New Roman" w:hAnsi="Times New Roman"/>
          <w:b/>
          <w:sz w:val="28"/>
          <w:szCs w:val="28"/>
          <w:lang w:val="ru-RU"/>
        </w:rPr>
        <w:t xml:space="preserve">      </w:t>
      </w:r>
      <w:r w:rsidR="00692FDF" w:rsidRPr="00FC3323">
        <w:rPr>
          <w:rFonts w:ascii="Times New Roman" w:hAnsi="Times New Roman"/>
          <w:b/>
          <w:sz w:val="28"/>
          <w:szCs w:val="28"/>
          <w:lang w:val="ru-RU"/>
        </w:rPr>
        <w:t>Микола МОРОЗ</w:t>
      </w:r>
    </w:p>
    <w:p w:rsidR="002A17E8" w:rsidRPr="00B06932" w:rsidRDefault="002A17E8" w:rsidP="008B5539">
      <w:pPr>
        <w:autoSpaceDN w:val="0"/>
        <w:spacing w:after="0" w:line="276" w:lineRule="auto"/>
        <w:jc w:val="both"/>
        <w:rPr>
          <w:rFonts w:ascii="Times New Roman" w:hAnsi="Times New Roman"/>
          <w:b/>
          <w:sz w:val="27"/>
          <w:szCs w:val="27"/>
        </w:rPr>
      </w:pPr>
    </w:p>
    <w:sectPr w:rsidR="002A17E8" w:rsidRPr="00B06932" w:rsidSect="00FC3323">
      <w:headerReference w:type="default" r:id="rId9"/>
      <w:pgSz w:w="11906" w:h="16838"/>
      <w:pgMar w:top="709"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4A1F" w:rsidRDefault="00504A1F" w:rsidP="002A17E8">
      <w:pPr>
        <w:spacing w:after="0" w:line="240" w:lineRule="auto"/>
      </w:pPr>
      <w:r>
        <w:separator/>
      </w:r>
    </w:p>
  </w:endnote>
  <w:endnote w:type="continuationSeparator" w:id="0">
    <w:p w:rsidR="00504A1F" w:rsidRDefault="00504A1F" w:rsidP="002A17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DejaVu Sans">
    <w:panose1 w:val="020B0603030804020204"/>
    <w:charset w:val="CC"/>
    <w:family w:val="swiss"/>
    <w:pitch w:val="variable"/>
    <w:sig w:usb0="E7002EFF" w:usb1="D200FDFF" w:usb2="0A24602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4A1F" w:rsidRDefault="00504A1F" w:rsidP="002A17E8">
      <w:pPr>
        <w:spacing w:after="0" w:line="240" w:lineRule="auto"/>
      </w:pPr>
      <w:r>
        <w:separator/>
      </w:r>
    </w:p>
  </w:footnote>
  <w:footnote w:type="continuationSeparator" w:id="0">
    <w:p w:rsidR="00504A1F" w:rsidRDefault="00504A1F" w:rsidP="002A17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17E8" w:rsidRDefault="00622B47">
    <w:pPr>
      <w:pStyle w:val="a3"/>
      <w:jc w:val="center"/>
    </w:pPr>
    <w:r>
      <w:fldChar w:fldCharType="begin"/>
    </w:r>
    <w:r w:rsidR="002A17E8">
      <w:instrText>PAGE   \* MERGEFORMAT</w:instrText>
    </w:r>
    <w:r>
      <w:fldChar w:fldCharType="separate"/>
    </w:r>
    <w:r w:rsidR="003075AC">
      <w:rPr>
        <w:noProof/>
      </w:rPr>
      <w:t>2</w:t>
    </w:r>
    <w:r>
      <w:fldChar w:fldCharType="end"/>
    </w:r>
  </w:p>
  <w:p w:rsidR="002A17E8" w:rsidRDefault="002A17E8">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2A17E8"/>
    <w:rsid w:val="000F4ABB"/>
    <w:rsid w:val="000F4C81"/>
    <w:rsid w:val="0010604B"/>
    <w:rsid w:val="00143D66"/>
    <w:rsid w:val="001664C0"/>
    <w:rsid w:val="001A1334"/>
    <w:rsid w:val="001B6192"/>
    <w:rsid w:val="001F7900"/>
    <w:rsid w:val="002400D4"/>
    <w:rsid w:val="00267642"/>
    <w:rsid w:val="002A17E8"/>
    <w:rsid w:val="002F4293"/>
    <w:rsid w:val="002F7B2B"/>
    <w:rsid w:val="003075AC"/>
    <w:rsid w:val="003130D2"/>
    <w:rsid w:val="003317A7"/>
    <w:rsid w:val="003C68A7"/>
    <w:rsid w:val="003D0C0E"/>
    <w:rsid w:val="003D567D"/>
    <w:rsid w:val="004001EC"/>
    <w:rsid w:val="00411E67"/>
    <w:rsid w:val="00413CB6"/>
    <w:rsid w:val="00415343"/>
    <w:rsid w:val="004358BF"/>
    <w:rsid w:val="00435D0F"/>
    <w:rsid w:val="00467C90"/>
    <w:rsid w:val="004940AF"/>
    <w:rsid w:val="004C6464"/>
    <w:rsid w:val="00504A1F"/>
    <w:rsid w:val="0051773B"/>
    <w:rsid w:val="0052040B"/>
    <w:rsid w:val="00541F6E"/>
    <w:rsid w:val="005818DC"/>
    <w:rsid w:val="005C320E"/>
    <w:rsid w:val="00622B47"/>
    <w:rsid w:val="0063496E"/>
    <w:rsid w:val="00662164"/>
    <w:rsid w:val="0066328F"/>
    <w:rsid w:val="00675DBC"/>
    <w:rsid w:val="00692FDF"/>
    <w:rsid w:val="006A335E"/>
    <w:rsid w:val="006C4D58"/>
    <w:rsid w:val="006C5C32"/>
    <w:rsid w:val="00731DD4"/>
    <w:rsid w:val="007459F9"/>
    <w:rsid w:val="00775956"/>
    <w:rsid w:val="007C7C1B"/>
    <w:rsid w:val="00802923"/>
    <w:rsid w:val="00825FD0"/>
    <w:rsid w:val="00835372"/>
    <w:rsid w:val="00835C58"/>
    <w:rsid w:val="008B5539"/>
    <w:rsid w:val="008E5FFD"/>
    <w:rsid w:val="0091382F"/>
    <w:rsid w:val="0093167C"/>
    <w:rsid w:val="009455CC"/>
    <w:rsid w:val="00947F08"/>
    <w:rsid w:val="00980ED4"/>
    <w:rsid w:val="009921BA"/>
    <w:rsid w:val="009B0BF2"/>
    <w:rsid w:val="00A06137"/>
    <w:rsid w:val="00A1035B"/>
    <w:rsid w:val="00A54D2F"/>
    <w:rsid w:val="00A72A23"/>
    <w:rsid w:val="00A77DE8"/>
    <w:rsid w:val="00A940D3"/>
    <w:rsid w:val="00AC28C1"/>
    <w:rsid w:val="00AF1D79"/>
    <w:rsid w:val="00AF2533"/>
    <w:rsid w:val="00AF78DB"/>
    <w:rsid w:val="00B06932"/>
    <w:rsid w:val="00B12EAC"/>
    <w:rsid w:val="00B77ADD"/>
    <w:rsid w:val="00B87322"/>
    <w:rsid w:val="00B9295A"/>
    <w:rsid w:val="00BA4065"/>
    <w:rsid w:val="00BA71DD"/>
    <w:rsid w:val="00BB53A2"/>
    <w:rsid w:val="00BF0DAD"/>
    <w:rsid w:val="00C17701"/>
    <w:rsid w:val="00C66349"/>
    <w:rsid w:val="00C876D4"/>
    <w:rsid w:val="00C8770F"/>
    <w:rsid w:val="00C94761"/>
    <w:rsid w:val="00D2750A"/>
    <w:rsid w:val="00D660D6"/>
    <w:rsid w:val="00E2254C"/>
    <w:rsid w:val="00E3226F"/>
    <w:rsid w:val="00E74979"/>
    <w:rsid w:val="00E86923"/>
    <w:rsid w:val="00E9694C"/>
    <w:rsid w:val="00E97AD9"/>
    <w:rsid w:val="00EE2AC8"/>
    <w:rsid w:val="00F30782"/>
    <w:rsid w:val="00F73A73"/>
    <w:rsid w:val="00F73FE4"/>
    <w:rsid w:val="00F7585B"/>
    <w:rsid w:val="00F76C92"/>
    <w:rsid w:val="00F90729"/>
    <w:rsid w:val="00FA33C5"/>
    <w:rsid w:val="00FC3323"/>
    <w:rsid w:val="00FD7B2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46660"/>
  <w15:docId w15:val="{D60024A8-44A2-45B0-A6CA-7780E3885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4D2F"/>
    <w:pPr>
      <w:spacing w:after="160" w:line="252"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ий текст (2)_"/>
    <w:link w:val="20"/>
    <w:locked/>
    <w:rsid w:val="002A17E8"/>
    <w:rPr>
      <w:rFonts w:ascii="Sylfaen" w:eastAsia="Sylfaen" w:hAnsi="Sylfaen" w:cs="Sylfaen"/>
      <w:sz w:val="26"/>
      <w:szCs w:val="26"/>
      <w:shd w:val="clear" w:color="auto" w:fill="FFFFFF"/>
    </w:rPr>
  </w:style>
  <w:style w:type="paragraph" w:customStyle="1" w:styleId="20">
    <w:name w:val="Основний текст (2)"/>
    <w:basedOn w:val="a"/>
    <w:link w:val="2"/>
    <w:rsid w:val="002A17E8"/>
    <w:pPr>
      <w:widowControl w:val="0"/>
      <w:shd w:val="clear" w:color="auto" w:fill="FFFFFF"/>
      <w:spacing w:before="180" w:after="660" w:line="0" w:lineRule="atLeast"/>
    </w:pPr>
    <w:rPr>
      <w:rFonts w:ascii="Sylfaen" w:eastAsia="Sylfaen" w:hAnsi="Sylfaen" w:cs="Sylfaen"/>
      <w:sz w:val="26"/>
      <w:szCs w:val="26"/>
    </w:rPr>
  </w:style>
  <w:style w:type="paragraph" w:styleId="a3">
    <w:name w:val="header"/>
    <w:basedOn w:val="a"/>
    <w:link w:val="a4"/>
    <w:uiPriority w:val="99"/>
    <w:unhideWhenUsed/>
    <w:rsid w:val="002A17E8"/>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2A17E8"/>
  </w:style>
  <w:style w:type="paragraph" w:styleId="a5">
    <w:name w:val="footer"/>
    <w:basedOn w:val="a"/>
    <w:link w:val="a6"/>
    <w:uiPriority w:val="99"/>
    <w:unhideWhenUsed/>
    <w:rsid w:val="002A17E8"/>
    <w:pPr>
      <w:tabs>
        <w:tab w:val="center" w:pos="4819"/>
        <w:tab w:val="right" w:pos="9639"/>
      </w:tabs>
      <w:spacing w:after="0" w:line="240" w:lineRule="auto"/>
    </w:pPr>
  </w:style>
  <w:style w:type="character" w:customStyle="1" w:styleId="a6">
    <w:name w:val="Нижній колонтитул Знак"/>
    <w:basedOn w:val="a0"/>
    <w:link w:val="a5"/>
    <w:uiPriority w:val="99"/>
    <w:rsid w:val="002A17E8"/>
  </w:style>
  <w:style w:type="character" w:customStyle="1" w:styleId="3">
    <w:name w:val="Основной текст (3)_"/>
    <w:link w:val="30"/>
    <w:rsid w:val="00A72A23"/>
    <w:rPr>
      <w:rFonts w:ascii="Times New Roman" w:eastAsia="Times New Roman" w:hAnsi="Times New Roman" w:cs="Times New Roman"/>
      <w:b/>
      <w:bCs/>
      <w:sz w:val="28"/>
      <w:szCs w:val="28"/>
      <w:shd w:val="clear" w:color="auto" w:fill="FFFFFF"/>
    </w:rPr>
  </w:style>
  <w:style w:type="character" w:customStyle="1" w:styleId="21">
    <w:name w:val="Основной текст (2)_ Знак Знак"/>
    <w:link w:val="22"/>
    <w:rsid w:val="00A72A23"/>
    <w:rPr>
      <w:rFonts w:ascii="Times New Roman" w:eastAsia="Times New Roman" w:hAnsi="Times New Roman" w:cs="Times New Roman"/>
      <w:sz w:val="28"/>
      <w:szCs w:val="28"/>
      <w:shd w:val="clear" w:color="auto" w:fill="FFFFFF"/>
    </w:rPr>
  </w:style>
  <w:style w:type="paragraph" w:customStyle="1" w:styleId="30">
    <w:name w:val="Основной текст (3)"/>
    <w:basedOn w:val="a"/>
    <w:link w:val="3"/>
    <w:rsid w:val="00A72A23"/>
    <w:pPr>
      <w:widowControl w:val="0"/>
      <w:shd w:val="clear" w:color="auto" w:fill="FFFFFF"/>
      <w:spacing w:after="0" w:line="323" w:lineRule="exact"/>
      <w:jc w:val="center"/>
    </w:pPr>
    <w:rPr>
      <w:rFonts w:ascii="Times New Roman" w:eastAsia="Times New Roman" w:hAnsi="Times New Roman"/>
      <w:b/>
      <w:bCs/>
      <w:sz w:val="28"/>
      <w:szCs w:val="28"/>
    </w:rPr>
  </w:style>
  <w:style w:type="paragraph" w:customStyle="1" w:styleId="22">
    <w:name w:val="Основной текст (2)_ Знак"/>
    <w:basedOn w:val="a"/>
    <w:link w:val="21"/>
    <w:rsid w:val="00A72A23"/>
    <w:pPr>
      <w:widowControl w:val="0"/>
      <w:shd w:val="clear" w:color="auto" w:fill="FFFFFF"/>
      <w:spacing w:before="360" w:after="0" w:line="306" w:lineRule="exact"/>
      <w:jc w:val="both"/>
    </w:pPr>
    <w:rPr>
      <w:rFonts w:ascii="Times New Roman" w:eastAsia="Times New Roman" w:hAnsi="Times New Roman"/>
      <w:sz w:val="28"/>
      <w:szCs w:val="28"/>
    </w:rPr>
  </w:style>
  <w:style w:type="character" w:customStyle="1" w:styleId="23">
    <w:name w:val="Основной текст (2)"/>
    <w:uiPriority w:val="99"/>
    <w:rsid w:val="00A72A23"/>
    <w:rPr>
      <w:rFonts w:ascii="Times New Roman" w:eastAsia="Times New Roman" w:hAnsi="Times New Roman" w:cs="Times New Roman"/>
      <w:b w:val="0"/>
      <w:bCs w:val="0"/>
      <w:i w:val="0"/>
      <w:iCs w:val="0"/>
      <w:smallCaps w:val="0"/>
      <w:strike w:val="0"/>
      <w:color w:val="000000"/>
      <w:spacing w:val="0"/>
      <w:w w:val="100"/>
      <w:position w:val="0"/>
      <w:sz w:val="28"/>
      <w:szCs w:val="28"/>
      <w:u w:val="none"/>
      <w:lang w:val="en-US" w:eastAsia="en-US" w:bidi="en-US"/>
    </w:rPr>
  </w:style>
  <w:style w:type="paragraph" w:customStyle="1" w:styleId="210">
    <w:name w:val="Основной текст (2)1"/>
    <w:basedOn w:val="a"/>
    <w:uiPriority w:val="99"/>
    <w:rsid w:val="00A72A23"/>
    <w:pPr>
      <w:widowControl w:val="0"/>
      <w:shd w:val="clear" w:color="auto" w:fill="FFFFFF"/>
      <w:spacing w:after="0" w:line="240" w:lineRule="atLeast"/>
      <w:ind w:hanging="320"/>
    </w:pPr>
    <w:rPr>
      <w:rFonts w:ascii="Times New Roman" w:eastAsia="DejaVu Sans" w:hAnsi="Times New Roman"/>
      <w:lang w:eastAsia="uk-UA"/>
    </w:rPr>
  </w:style>
  <w:style w:type="character" w:customStyle="1" w:styleId="StyleZakonu">
    <w:name w:val="StyleZakonu Знак"/>
    <w:link w:val="StyleZakonu0"/>
    <w:locked/>
    <w:rsid w:val="0010604B"/>
    <w:rPr>
      <w:rFonts w:ascii="Times New Roman" w:eastAsia="Times New Roman" w:hAnsi="Times New Roman"/>
      <w:lang w:eastAsia="ru-RU"/>
    </w:rPr>
  </w:style>
  <w:style w:type="paragraph" w:customStyle="1" w:styleId="StyleZakonu0">
    <w:name w:val="StyleZakonu"/>
    <w:basedOn w:val="a"/>
    <w:link w:val="StyleZakonu"/>
    <w:rsid w:val="0010604B"/>
    <w:pPr>
      <w:spacing w:after="60" w:line="220" w:lineRule="exact"/>
      <w:ind w:firstLine="284"/>
      <w:jc w:val="both"/>
    </w:pPr>
    <w:rPr>
      <w:rFonts w:ascii="Times New Roman" w:eastAsia="Times New Roman" w:hAnsi="Times New Roman"/>
      <w:sz w:val="20"/>
      <w:szCs w:val="20"/>
      <w:lang w:eastAsia="ru-RU"/>
    </w:rPr>
  </w:style>
  <w:style w:type="paragraph" w:styleId="a7">
    <w:name w:val="Balloon Text"/>
    <w:basedOn w:val="a"/>
    <w:link w:val="a8"/>
    <w:uiPriority w:val="99"/>
    <w:semiHidden/>
    <w:unhideWhenUsed/>
    <w:rsid w:val="00D660D6"/>
    <w:pPr>
      <w:spacing w:after="0" w:line="240" w:lineRule="auto"/>
    </w:pPr>
    <w:rPr>
      <w:rFonts w:ascii="Segoe UI" w:hAnsi="Segoe UI" w:cs="Segoe UI"/>
      <w:sz w:val="18"/>
      <w:szCs w:val="18"/>
    </w:rPr>
  </w:style>
  <w:style w:type="character" w:customStyle="1" w:styleId="a8">
    <w:name w:val="Текст у виносці Знак"/>
    <w:link w:val="a7"/>
    <w:uiPriority w:val="99"/>
    <w:semiHidden/>
    <w:rsid w:val="00D660D6"/>
    <w:rPr>
      <w:rFonts w:ascii="Segoe UI" w:hAnsi="Segoe UI" w:cs="Segoe UI"/>
      <w:sz w:val="18"/>
      <w:szCs w:val="18"/>
      <w:lang w:eastAsia="en-US"/>
    </w:rPr>
  </w:style>
  <w:style w:type="character" w:customStyle="1" w:styleId="FontStyle14">
    <w:name w:val="Font Style14"/>
    <w:uiPriority w:val="99"/>
    <w:rsid w:val="00C66349"/>
    <w:rPr>
      <w:rFonts w:ascii="Times New Roman" w:hAnsi="Times New Roman" w:cs="Times New Roman"/>
      <w:sz w:val="26"/>
      <w:szCs w:val="26"/>
    </w:rPr>
  </w:style>
  <w:style w:type="character" w:customStyle="1" w:styleId="24">
    <w:name w:val="Основной текст (2)_"/>
    <w:rsid w:val="00C66349"/>
    <w:rPr>
      <w:rFonts w:eastAsia="Calibri"/>
      <w:b/>
      <w:bCs/>
      <w:sz w:val="26"/>
      <w:szCs w:val="26"/>
      <w:shd w:val="clear" w:color="auto" w:fill="FFFFFF"/>
      <w:lang w:val="ru-RU" w:eastAsia="ru-RU"/>
    </w:rPr>
  </w:style>
  <w:style w:type="paragraph" w:styleId="a9">
    <w:name w:val="Normal (Web)"/>
    <w:basedOn w:val="a"/>
    <w:uiPriority w:val="99"/>
    <w:unhideWhenUsed/>
    <w:rsid w:val="00C66349"/>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1">
    <w:name w:val="Звичайний1"/>
    <w:rsid w:val="00C8770F"/>
    <w:pPr>
      <w:pBdr>
        <w:top w:val="none" w:sz="0" w:space="0" w:color="000000"/>
        <w:left w:val="none" w:sz="0" w:space="0" w:color="000000"/>
        <w:bottom w:val="none" w:sz="0" w:space="0" w:color="000000"/>
        <w:right w:val="none" w:sz="0" w:space="0" w:color="000000"/>
      </w:pBdr>
      <w:suppressAutoHyphens/>
      <w:spacing w:after="200" w:line="276" w:lineRule="auto"/>
    </w:pPr>
    <w:rPr>
      <w:sz w:val="22"/>
      <w:szCs w:val="22"/>
      <w:lang w:eastAsia="en-US"/>
    </w:rPr>
  </w:style>
  <w:style w:type="character" w:customStyle="1" w:styleId="10">
    <w:name w:val="Шрифт абзацу за промовчанням1"/>
    <w:rsid w:val="00C8770F"/>
  </w:style>
  <w:style w:type="paragraph" w:styleId="aa">
    <w:name w:val="No Spacing"/>
    <w:uiPriority w:val="1"/>
    <w:qFormat/>
    <w:rsid w:val="00947F08"/>
    <w:pPr>
      <w:suppressAutoHyphens/>
    </w:pPr>
    <w:rPr>
      <w:kern w:val="1"/>
      <w:sz w:val="22"/>
      <w:szCs w:val="22"/>
      <w:lang w:eastAsia="en-US"/>
    </w:rPr>
  </w:style>
  <w:style w:type="character" w:customStyle="1" w:styleId="rvts16">
    <w:name w:val="rvts16"/>
    <w:rsid w:val="00947F08"/>
  </w:style>
  <w:style w:type="character" w:customStyle="1" w:styleId="ab">
    <w:name w:val="Основний текст_"/>
    <w:link w:val="25"/>
    <w:uiPriority w:val="99"/>
    <w:locked/>
    <w:rsid w:val="00415343"/>
    <w:rPr>
      <w:shd w:val="clear" w:color="auto" w:fill="FFFFFF"/>
    </w:rPr>
  </w:style>
  <w:style w:type="paragraph" w:customStyle="1" w:styleId="25">
    <w:name w:val="Основний текст2"/>
    <w:basedOn w:val="a"/>
    <w:link w:val="ab"/>
    <w:uiPriority w:val="99"/>
    <w:rsid w:val="00415343"/>
    <w:pPr>
      <w:widowControl w:val="0"/>
      <w:shd w:val="clear" w:color="auto" w:fill="FFFFFF"/>
      <w:spacing w:before="1020" w:after="480" w:line="240" w:lineRule="atLeast"/>
      <w:jc w:val="both"/>
    </w:pPr>
    <w:rPr>
      <w:sz w:val="20"/>
      <w:szCs w:val="20"/>
      <w:lang w:eastAsia="uk-UA"/>
    </w:rPr>
  </w:style>
  <w:style w:type="paragraph" w:customStyle="1" w:styleId="rtejustify">
    <w:name w:val="rtejustify"/>
    <w:basedOn w:val="a"/>
    <w:rsid w:val="00FC3323"/>
    <w:pPr>
      <w:spacing w:before="100" w:beforeAutospacing="1" w:after="100" w:afterAutospacing="1" w:line="240" w:lineRule="auto"/>
    </w:pPr>
    <w:rPr>
      <w:rFonts w:ascii="Times New Roman" w:eastAsia="Times New Roman" w:hAnsi="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6502929">
      <w:bodyDiv w:val="1"/>
      <w:marLeft w:val="0"/>
      <w:marRight w:val="0"/>
      <w:marTop w:val="0"/>
      <w:marBottom w:val="0"/>
      <w:divBdr>
        <w:top w:val="none" w:sz="0" w:space="0" w:color="auto"/>
        <w:left w:val="none" w:sz="0" w:space="0" w:color="auto"/>
        <w:bottom w:val="none" w:sz="0" w:space="0" w:color="auto"/>
        <w:right w:val="none" w:sz="0" w:space="0" w:color="auto"/>
      </w:divBdr>
    </w:div>
    <w:div w:id="576020749">
      <w:bodyDiv w:val="1"/>
      <w:marLeft w:val="0"/>
      <w:marRight w:val="0"/>
      <w:marTop w:val="0"/>
      <w:marBottom w:val="0"/>
      <w:divBdr>
        <w:top w:val="none" w:sz="0" w:space="0" w:color="auto"/>
        <w:left w:val="none" w:sz="0" w:space="0" w:color="auto"/>
        <w:bottom w:val="none" w:sz="0" w:space="0" w:color="auto"/>
        <w:right w:val="none" w:sz="0" w:space="0" w:color="auto"/>
      </w:divBdr>
    </w:div>
    <w:div w:id="653727565">
      <w:bodyDiv w:val="1"/>
      <w:marLeft w:val="0"/>
      <w:marRight w:val="0"/>
      <w:marTop w:val="0"/>
      <w:marBottom w:val="0"/>
      <w:divBdr>
        <w:top w:val="none" w:sz="0" w:space="0" w:color="auto"/>
        <w:left w:val="none" w:sz="0" w:space="0" w:color="auto"/>
        <w:bottom w:val="none" w:sz="0" w:space="0" w:color="auto"/>
        <w:right w:val="none" w:sz="0" w:space="0" w:color="auto"/>
      </w:divBdr>
    </w:div>
    <w:div w:id="1099449807">
      <w:bodyDiv w:val="1"/>
      <w:marLeft w:val="0"/>
      <w:marRight w:val="0"/>
      <w:marTop w:val="0"/>
      <w:marBottom w:val="0"/>
      <w:divBdr>
        <w:top w:val="none" w:sz="0" w:space="0" w:color="auto"/>
        <w:left w:val="none" w:sz="0" w:space="0" w:color="auto"/>
        <w:bottom w:val="none" w:sz="0" w:space="0" w:color="auto"/>
        <w:right w:val="none" w:sz="0" w:space="0" w:color="auto"/>
      </w:divBdr>
    </w:div>
    <w:div w:id="1345282544">
      <w:bodyDiv w:val="1"/>
      <w:marLeft w:val="0"/>
      <w:marRight w:val="0"/>
      <w:marTop w:val="0"/>
      <w:marBottom w:val="0"/>
      <w:divBdr>
        <w:top w:val="none" w:sz="0" w:space="0" w:color="auto"/>
        <w:left w:val="none" w:sz="0" w:space="0" w:color="auto"/>
        <w:bottom w:val="none" w:sz="0" w:space="0" w:color="auto"/>
        <w:right w:val="none" w:sz="0" w:space="0" w:color="auto"/>
      </w:divBdr>
    </w:div>
    <w:div w:id="1423337808">
      <w:bodyDiv w:val="1"/>
      <w:marLeft w:val="0"/>
      <w:marRight w:val="0"/>
      <w:marTop w:val="0"/>
      <w:marBottom w:val="0"/>
      <w:divBdr>
        <w:top w:val="none" w:sz="0" w:space="0" w:color="auto"/>
        <w:left w:val="none" w:sz="0" w:space="0" w:color="auto"/>
        <w:bottom w:val="none" w:sz="0" w:space="0" w:color="auto"/>
        <w:right w:val="none" w:sz="0" w:space="0" w:color="auto"/>
      </w:divBdr>
    </w:div>
    <w:div w:id="2073579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3B355F-B6D0-48ED-9EE9-DBA6566DF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10873</Words>
  <Characters>6198</Characters>
  <Application>Microsoft Office Word</Application>
  <DocSecurity>0</DocSecurity>
  <Lines>51</Lines>
  <Paragraphs>34</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17037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Шаповалова (HCJ-MONO0196 - k.shapovalova)</dc:creator>
  <cp:lastModifiedBy>Оксана Костанян (HCJ-IMP0472 - o.kostanyan)</cp:lastModifiedBy>
  <cp:revision>2</cp:revision>
  <cp:lastPrinted>2023-12-15T06:21:00Z</cp:lastPrinted>
  <dcterms:created xsi:type="dcterms:W3CDTF">2023-12-15T11:38:00Z</dcterms:created>
  <dcterms:modified xsi:type="dcterms:W3CDTF">2023-12-15T11:38:00Z</dcterms:modified>
</cp:coreProperties>
</file>