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6B6" w:rsidRPr="00C16FF2" w:rsidRDefault="00B026B6" w:rsidP="00B026B6">
      <w:pPr>
        <w:spacing w:after="0"/>
        <w:rPr>
          <w:sz w:val="28"/>
          <w:szCs w:val="28"/>
        </w:rPr>
      </w:pPr>
      <w:bookmarkStart w:id="0" w:name="_GoBack"/>
      <w:bookmarkEnd w:id="0"/>
    </w:p>
    <w:p w:rsidR="00B026B6" w:rsidRPr="00C16FF2" w:rsidRDefault="00B026B6" w:rsidP="00B026B6">
      <w:pPr>
        <w:spacing w:after="0"/>
        <w:rPr>
          <w:sz w:val="28"/>
          <w:szCs w:val="28"/>
        </w:rPr>
      </w:pPr>
      <w:r w:rsidRPr="00C16FF2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7793636" wp14:editId="4021972D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26B6" w:rsidRPr="00C16FF2" w:rsidRDefault="00B026B6" w:rsidP="00B026B6">
      <w:pPr>
        <w:pStyle w:val="a4"/>
        <w:ind w:left="0"/>
        <w:jc w:val="both"/>
        <w:rPr>
          <w:sz w:val="28"/>
          <w:szCs w:val="28"/>
        </w:rPr>
      </w:pPr>
    </w:p>
    <w:p w:rsidR="00B026B6" w:rsidRPr="00C16FF2" w:rsidRDefault="00B026B6" w:rsidP="00B026B6">
      <w:pPr>
        <w:pStyle w:val="a6"/>
        <w:jc w:val="center"/>
        <w:rPr>
          <w:rFonts w:ascii="AcademyC" w:hAnsi="AcademyC"/>
        </w:rPr>
      </w:pPr>
      <w:r w:rsidRPr="00C16FF2">
        <w:rPr>
          <w:rFonts w:ascii="AcademyC" w:hAnsi="AcademyC"/>
        </w:rPr>
        <w:t>УКРАЇНА</w:t>
      </w:r>
    </w:p>
    <w:p w:rsidR="00B026B6" w:rsidRPr="00C16FF2" w:rsidRDefault="00B026B6" w:rsidP="00B026B6">
      <w:pPr>
        <w:pStyle w:val="a6"/>
        <w:jc w:val="center"/>
        <w:rPr>
          <w:rFonts w:ascii="AcademyC" w:hAnsi="AcademyC"/>
          <w:szCs w:val="28"/>
        </w:rPr>
      </w:pPr>
      <w:r w:rsidRPr="00C16FF2">
        <w:rPr>
          <w:rFonts w:ascii="AcademyC" w:hAnsi="AcademyC"/>
          <w:szCs w:val="28"/>
        </w:rPr>
        <w:t>ВИЩА  РАДА  ПРАВОСУДДЯ</w:t>
      </w:r>
    </w:p>
    <w:p w:rsidR="00B026B6" w:rsidRPr="00C16FF2" w:rsidRDefault="00B026B6" w:rsidP="00B026B6">
      <w:pPr>
        <w:pStyle w:val="a6"/>
        <w:jc w:val="center"/>
        <w:rPr>
          <w:rFonts w:ascii="AcademyC" w:hAnsi="AcademyC"/>
          <w:szCs w:val="28"/>
        </w:rPr>
      </w:pPr>
      <w:r w:rsidRPr="00C16FF2">
        <w:rPr>
          <w:rFonts w:ascii="AcademyC" w:hAnsi="AcademyC"/>
          <w:szCs w:val="28"/>
        </w:rPr>
        <w:t>ТРЕТЯ ДИСЦИПЛІНАРНА ПАЛАТА</w:t>
      </w:r>
    </w:p>
    <w:p w:rsidR="00B026B6" w:rsidRPr="00C16FF2" w:rsidRDefault="00B026B6" w:rsidP="00B026B6">
      <w:pPr>
        <w:pStyle w:val="a6"/>
        <w:jc w:val="center"/>
        <w:rPr>
          <w:rFonts w:ascii="AcademyC" w:hAnsi="AcademyC"/>
          <w:szCs w:val="28"/>
        </w:rPr>
      </w:pPr>
      <w:r w:rsidRPr="00C16FF2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026B6" w:rsidRPr="00C16FF2" w:rsidTr="008E2D37">
        <w:trPr>
          <w:trHeight w:val="188"/>
        </w:trPr>
        <w:tc>
          <w:tcPr>
            <w:tcW w:w="3098" w:type="dxa"/>
          </w:tcPr>
          <w:p w:rsidR="00B026B6" w:rsidRPr="00C16FF2" w:rsidRDefault="007F0F39" w:rsidP="000A6F2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="00B026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кв</w:t>
            </w:r>
            <w:r w:rsidR="000A6F2D">
              <w:rPr>
                <w:rFonts w:ascii="Times New Roman" w:hAnsi="Times New Roman" w:cs="Times New Roman"/>
                <w:noProof/>
                <w:sz w:val="28"/>
                <w:szCs w:val="28"/>
              </w:rPr>
              <w:t>іт</w:t>
            </w:r>
            <w:r w:rsidR="00B026B6">
              <w:rPr>
                <w:rFonts w:ascii="Times New Roman" w:hAnsi="Times New Roman" w:cs="Times New Roman"/>
                <w:noProof/>
                <w:sz w:val="28"/>
                <w:szCs w:val="28"/>
              </w:rPr>
              <w:t>ня</w:t>
            </w:r>
            <w:r w:rsidR="00B026B6" w:rsidRPr="00C16F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B026B6" w:rsidRPr="00C16FF2" w:rsidRDefault="00B026B6" w:rsidP="008E2D37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C16FF2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C16FF2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B026B6" w:rsidRPr="00C16FF2" w:rsidRDefault="00B026B6" w:rsidP="0019666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16FF2">
              <w:rPr>
                <w:rFonts w:ascii="Book Antiqua" w:hAnsi="Book Antiqua"/>
                <w:noProof/>
              </w:rPr>
              <w:t xml:space="preserve">   </w:t>
            </w:r>
            <w:r w:rsidR="0019666F" w:rsidRPr="0019666F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19666F">
              <w:rPr>
                <w:rFonts w:ascii="Bookman Old Style" w:hAnsi="Bookman Old Style"/>
                <w:noProof/>
                <w:sz w:val="28"/>
                <w:szCs w:val="28"/>
              </w:rPr>
              <w:t> </w:t>
            </w:r>
            <w:r w:rsidR="0019666F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1236</w:t>
            </w:r>
            <w:r w:rsidRPr="00C16FF2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B026B6" w:rsidRPr="00B026B6" w:rsidTr="002F29D4">
        <w:trPr>
          <w:trHeight w:val="4084"/>
        </w:trPr>
        <w:tc>
          <w:tcPr>
            <w:tcW w:w="5103" w:type="dxa"/>
          </w:tcPr>
          <w:p w:rsidR="007F0F39" w:rsidRPr="00B026B6" w:rsidRDefault="00B026B6" w:rsidP="00FD13FC">
            <w:pPr>
              <w:shd w:val="clear" w:color="auto" w:fill="FFFFFF"/>
              <w:ind w:left="33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</w:pPr>
            <w:r w:rsidRPr="00B026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 залишення без розгляду та повернення дисциплінарних скарг:</w:t>
            </w:r>
            <w:r w:rsidRPr="00B026B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Пивовар</w:t>
            </w:r>
            <w:r w:rsidR="00AA18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а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М.В. щодо судді Харківського окружного адміністративного суду </w:t>
            </w:r>
            <w:proofErr w:type="spellStart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С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таросєльцевої</w:t>
            </w:r>
            <w:proofErr w:type="spellEnd"/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О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В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;</w:t>
            </w:r>
            <w:r w:rsidR="007F0F3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Осипенко</w:t>
            </w:r>
            <w:proofErr w:type="spellEnd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С.Б. щодо судді Саксаганського районного суду міста Кривого Рогу Дніпропетровської області </w:t>
            </w:r>
            <w:proofErr w:type="spellStart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М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алаховської</w:t>
            </w:r>
            <w:proofErr w:type="spellEnd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І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Б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;</w:t>
            </w:r>
            <w:r w:rsidR="007F0F3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Шишненко</w:t>
            </w:r>
            <w:proofErr w:type="spellEnd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В.В. щодо судді Кіровського районного суду міста Кіровограда І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ванової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Н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Ю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;</w:t>
            </w:r>
            <w:r w:rsidR="007F0F3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Січкара</w:t>
            </w:r>
            <w:proofErr w:type="spellEnd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А.В. щодо судді Хмельницького окружного адміністративного суду </w:t>
            </w:r>
            <w:proofErr w:type="spellStart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Ф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елонюк</w:t>
            </w:r>
            <w:proofErr w:type="spellEnd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Д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Л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;</w:t>
            </w:r>
            <w:r w:rsidR="007F0F3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Огороднік</w:t>
            </w:r>
            <w:proofErr w:type="spellEnd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Л.І. щодо судді Херсонського окружного адміністративного суду </w:t>
            </w:r>
            <w:proofErr w:type="spellStart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В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ойтовича</w:t>
            </w:r>
            <w:proofErr w:type="spellEnd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І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І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(відрядженого до Київського окружного адміністративного суду);</w:t>
            </w:r>
            <w:r w:rsidR="002F29D4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Архипенка В.П. щодо судді Київського окружного адміністративного суду П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анченко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Н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Д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; </w:t>
            </w:r>
            <w:r w:rsidR="002F29D4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Стояновської</w:t>
            </w:r>
            <w:proofErr w:type="spellEnd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А.І. щодо судді Дніпропетровського окружного адміністративного суду </w:t>
            </w:r>
            <w:proofErr w:type="spellStart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Є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фанової</w:t>
            </w:r>
            <w:proofErr w:type="spellEnd"/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О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  <w:r w:rsidR="007F0F39" w:rsidRP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В</w:t>
            </w:r>
            <w:r w:rsidR="007F0F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.</w:t>
            </w:r>
          </w:p>
        </w:tc>
      </w:tr>
    </w:tbl>
    <w:p w:rsidR="00B026B6" w:rsidRPr="00C16FF2" w:rsidRDefault="00B026B6" w:rsidP="00B026B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FF2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C16FF2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C16FF2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C16FF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C16FF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C16FF2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C16FF2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C16FF2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B026B6" w:rsidRPr="00801B9B" w:rsidRDefault="00B026B6" w:rsidP="00801B9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16FF2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B026B6" w:rsidRPr="00801B9B" w:rsidRDefault="00B026B6" w:rsidP="00B026B6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AA1827" w:rsidRDefault="00A15A16" w:rsidP="00AA1827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>1)</w:t>
      </w:r>
      <w:r w:rsidR="00912868" w:rsidRPr="00912868">
        <w:rPr>
          <w:rFonts w:eastAsia="Calibri"/>
          <w:color w:val="000000"/>
          <w:shd w:val="clear" w:color="auto" w:fill="FFFFFF"/>
          <w:lang w:eastAsia="ru-RU"/>
        </w:rPr>
        <w:t xml:space="preserve"> </w:t>
      </w:r>
      <w:r w:rsidR="00AA1827" w:rsidRPr="00AA1827">
        <w:rPr>
          <w:rFonts w:eastAsia="Calibri"/>
        </w:rPr>
        <w:t>8 вересня 2023 року за вхідним № П-3175/0/7-23 до Вищої ради правосуддя надійшла дисциплінарна скарга Пивовар</w:t>
      </w:r>
      <w:r w:rsidR="00AA1827">
        <w:rPr>
          <w:rFonts w:eastAsia="Calibri"/>
        </w:rPr>
        <w:t>а</w:t>
      </w:r>
      <w:r w:rsidR="00AA1827" w:rsidRPr="00AA1827">
        <w:rPr>
          <w:rFonts w:eastAsia="Calibri"/>
        </w:rPr>
        <w:t xml:space="preserve"> М.В. на дії судді Харківського окружного адміністративного суду </w:t>
      </w:r>
      <w:proofErr w:type="spellStart"/>
      <w:r w:rsidR="00AA1827" w:rsidRPr="00AA1827">
        <w:rPr>
          <w:rFonts w:eastAsia="Calibri"/>
        </w:rPr>
        <w:t>Старосєльцевої</w:t>
      </w:r>
      <w:proofErr w:type="spellEnd"/>
      <w:r w:rsidR="00AA1827" w:rsidRPr="00AA1827">
        <w:rPr>
          <w:rFonts w:eastAsia="Calibri"/>
        </w:rPr>
        <w:t xml:space="preserve"> О.В. під час розгляду справи № 520/10689/23.</w:t>
      </w:r>
    </w:p>
    <w:p w:rsidR="00AA1827" w:rsidRDefault="00AA1827" w:rsidP="00AA1827">
      <w:pPr>
        <w:pStyle w:val="20"/>
        <w:spacing w:before="0" w:line="240" w:lineRule="auto"/>
        <w:ind w:firstLine="567"/>
        <w:rPr>
          <w:rFonts w:eastAsia="Calibri"/>
          <w:shd w:val="clear" w:color="auto" w:fill="FFFFFF"/>
          <w:lang w:eastAsia="ru-RU"/>
        </w:rPr>
      </w:pPr>
      <w:r w:rsidRPr="007F0F39">
        <w:rPr>
          <w:rFonts w:eastAsia="Calibri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7F0F39">
        <w:rPr>
          <w:rFonts w:eastAsia="Calibri"/>
          <w:shd w:val="clear" w:color="auto" w:fill="FFFFFF"/>
          <w:lang w:eastAsia="ru-RU"/>
        </w:rPr>
        <w:t>Сасевичем</w:t>
      </w:r>
      <w:proofErr w:type="spellEnd"/>
      <w:r w:rsidRPr="007F0F39">
        <w:rPr>
          <w:rFonts w:eastAsia="Calibri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B026B6" w:rsidRDefault="00B026B6" w:rsidP="00AA1827">
      <w:pPr>
        <w:pStyle w:val="20"/>
        <w:spacing w:before="0" w:line="240" w:lineRule="auto"/>
        <w:ind w:firstLine="0"/>
        <w:rPr>
          <w:rFonts w:eastAsia="Calibri"/>
        </w:rPr>
      </w:pPr>
    </w:p>
    <w:p w:rsidR="00AA1827" w:rsidRPr="00AA1827" w:rsidRDefault="00A15A16" w:rsidP="00AA1827">
      <w:pPr>
        <w:pStyle w:val="20"/>
        <w:spacing w:before="0" w:line="240" w:lineRule="auto"/>
        <w:ind w:firstLine="0"/>
      </w:pPr>
      <w:r>
        <w:rPr>
          <w:rFonts w:eastAsia="Calibri"/>
        </w:rPr>
        <w:t>2)</w:t>
      </w:r>
      <w:r w:rsidR="0042058B" w:rsidRPr="0042058B">
        <w:t xml:space="preserve"> </w:t>
      </w:r>
      <w:r w:rsidR="00AA1827" w:rsidRPr="00AA1827">
        <w:t xml:space="preserve">7 вересня 2023 року за вхідним № О-3148/0/7-23 до Вищої ради правосуддя надійшла дисциплінарна скарга </w:t>
      </w:r>
      <w:proofErr w:type="spellStart"/>
      <w:r w:rsidR="00AA1827" w:rsidRPr="00AA1827">
        <w:t>Осипенко</w:t>
      </w:r>
      <w:proofErr w:type="spellEnd"/>
      <w:r w:rsidR="00AA1827" w:rsidRPr="00AA1827">
        <w:t xml:space="preserve"> С.Б. на дії судді Саксаганського районного суду міста Кривого Рогу Дніпропетровської області  </w:t>
      </w:r>
      <w:proofErr w:type="spellStart"/>
      <w:r w:rsidR="00AA1827" w:rsidRPr="00AA1827">
        <w:t>Малаховської</w:t>
      </w:r>
      <w:proofErr w:type="spellEnd"/>
      <w:r w:rsidR="00AA1827" w:rsidRPr="00AA1827">
        <w:t xml:space="preserve"> І.Б. під час розгляду справи № 214/1650/23.</w:t>
      </w:r>
    </w:p>
    <w:p w:rsidR="00FD13FC" w:rsidRDefault="00FD13FC" w:rsidP="00FD13FC">
      <w:pPr>
        <w:pStyle w:val="20"/>
        <w:spacing w:before="0" w:line="240" w:lineRule="auto"/>
        <w:ind w:firstLine="567"/>
        <w:rPr>
          <w:rFonts w:eastAsia="Calibri"/>
          <w:shd w:val="clear" w:color="auto" w:fill="FFFFFF"/>
          <w:lang w:eastAsia="ru-RU"/>
        </w:rPr>
      </w:pPr>
      <w:r w:rsidRPr="007F0F39">
        <w:rPr>
          <w:rFonts w:eastAsia="Calibri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</w:t>
      </w:r>
      <w:r w:rsidRPr="007F0F39">
        <w:rPr>
          <w:rFonts w:eastAsia="Calibri"/>
          <w:shd w:val="clear" w:color="auto" w:fill="FFFFFF"/>
          <w:lang w:eastAsia="ru-RU"/>
        </w:rPr>
        <w:lastRenderedPageBreak/>
        <w:t xml:space="preserve">Третьої Дисциплінарної палати Вищої ради правосуддя </w:t>
      </w:r>
      <w:proofErr w:type="spellStart"/>
      <w:r w:rsidRPr="007F0F39">
        <w:rPr>
          <w:rFonts w:eastAsia="Calibri"/>
          <w:shd w:val="clear" w:color="auto" w:fill="FFFFFF"/>
          <w:lang w:eastAsia="ru-RU"/>
        </w:rPr>
        <w:t>Сасевичем</w:t>
      </w:r>
      <w:proofErr w:type="spellEnd"/>
      <w:r w:rsidRPr="007F0F39">
        <w:rPr>
          <w:rFonts w:eastAsia="Calibri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A15A16" w:rsidRDefault="00A15A16" w:rsidP="00FD13FC">
      <w:pPr>
        <w:pStyle w:val="20"/>
        <w:spacing w:before="0" w:line="240" w:lineRule="auto"/>
        <w:ind w:firstLine="0"/>
        <w:rPr>
          <w:rFonts w:eastAsia="Calibri"/>
        </w:rPr>
      </w:pPr>
    </w:p>
    <w:p w:rsidR="00FD13FC" w:rsidRPr="00FD13FC" w:rsidRDefault="00A15A16" w:rsidP="00FD13FC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>3)</w:t>
      </w:r>
      <w:r w:rsidR="00F60ED5" w:rsidRPr="00F60ED5">
        <w:rPr>
          <w:rFonts w:eastAsia="Calibri"/>
        </w:rPr>
        <w:t xml:space="preserve"> </w:t>
      </w:r>
      <w:r w:rsidR="00FD13FC" w:rsidRPr="00FD13FC">
        <w:rPr>
          <w:rFonts w:eastAsia="Calibri"/>
        </w:rPr>
        <w:t xml:space="preserve">3 квітня 2024 року за вхідним № Ш-2044/7-24 до Вищої ради правосуддя надійшла дисциплінарна скарга </w:t>
      </w:r>
      <w:proofErr w:type="spellStart"/>
      <w:r w:rsidR="00FD13FC" w:rsidRPr="00FD13FC">
        <w:rPr>
          <w:rFonts w:eastAsia="Calibri"/>
        </w:rPr>
        <w:t>Шишненко</w:t>
      </w:r>
      <w:proofErr w:type="spellEnd"/>
      <w:r w:rsidR="00FD13FC" w:rsidRPr="00FD13FC">
        <w:rPr>
          <w:rFonts w:eastAsia="Calibri"/>
        </w:rPr>
        <w:t xml:space="preserve"> В.В. на дії судді Кіров</w:t>
      </w:r>
      <w:r w:rsidR="00BE1882">
        <w:rPr>
          <w:rFonts w:eastAsia="Calibri"/>
        </w:rPr>
        <w:t>ського</w:t>
      </w:r>
      <w:r w:rsidR="00FD13FC" w:rsidRPr="00FD13FC">
        <w:rPr>
          <w:rFonts w:eastAsia="Calibri"/>
        </w:rPr>
        <w:t xml:space="preserve"> районного суду міста Кіровограда Іванової Н.Ю. під час розгляду справи № 404/6845/23.</w:t>
      </w:r>
    </w:p>
    <w:p w:rsidR="00FD13FC" w:rsidRDefault="00FD13FC" w:rsidP="00FD13FC">
      <w:pPr>
        <w:pStyle w:val="20"/>
        <w:spacing w:before="0" w:line="240" w:lineRule="auto"/>
        <w:ind w:firstLine="567"/>
        <w:rPr>
          <w:rFonts w:eastAsia="Calibri"/>
          <w:shd w:val="clear" w:color="auto" w:fill="FFFFFF"/>
          <w:lang w:eastAsia="ru-RU"/>
        </w:rPr>
      </w:pPr>
      <w:r w:rsidRPr="007F0F39">
        <w:rPr>
          <w:rFonts w:eastAsia="Calibri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7F0F39">
        <w:rPr>
          <w:rFonts w:eastAsia="Calibri"/>
          <w:shd w:val="clear" w:color="auto" w:fill="FFFFFF"/>
          <w:lang w:eastAsia="ru-RU"/>
        </w:rPr>
        <w:t>Сасевичем</w:t>
      </w:r>
      <w:proofErr w:type="spellEnd"/>
      <w:r w:rsidRPr="007F0F39">
        <w:rPr>
          <w:rFonts w:eastAsia="Calibri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A15A16" w:rsidRDefault="00A15A16" w:rsidP="008526CE">
      <w:pPr>
        <w:pStyle w:val="20"/>
        <w:spacing w:before="0" w:line="240" w:lineRule="auto"/>
        <w:ind w:firstLine="0"/>
        <w:rPr>
          <w:rFonts w:eastAsia="Calibri"/>
        </w:rPr>
      </w:pPr>
    </w:p>
    <w:p w:rsidR="008526CE" w:rsidRPr="008526CE" w:rsidRDefault="00A15A16" w:rsidP="008526CE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>4)</w:t>
      </w:r>
      <w:r w:rsidR="0076702B" w:rsidRPr="0076702B">
        <w:rPr>
          <w:rFonts w:eastAsia="Calibri"/>
        </w:rPr>
        <w:t xml:space="preserve"> </w:t>
      </w:r>
      <w:r w:rsidR="008526CE" w:rsidRPr="008526CE">
        <w:rPr>
          <w:rFonts w:eastAsia="Calibri"/>
        </w:rPr>
        <w:t>24 липня 2023 року за вхідним № С-2</w:t>
      </w:r>
      <w:r w:rsidR="008526CE">
        <w:rPr>
          <w:rFonts w:eastAsia="Calibri"/>
        </w:rPr>
        <w:t>6</w:t>
      </w:r>
      <w:r w:rsidR="008526CE" w:rsidRPr="008526CE">
        <w:rPr>
          <w:rFonts w:eastAsia="Calibri"/>
        </w:rPr>
        <w:t xml:space="preserve">10/0/7-23 до Вищої ради правосуддя надійшла дисциплінарна скарга </w:t>
      </w:r>
      <w:proofErr w:type="spellStart"/>
      <w:r w:rsidR="008526CE" w:rsidRPr="008526CE">
        <w:rPr>
          <w:rFonts w:eastAsia="Calibri"/>
        </w:rPr>
        <w:t>Січкара</w:t>
      </w:r>
      <w:proofErr w:type="spellEnd"/>
      <w:r w:rsidR="008526CE" w:rsidRPr="008526CE">
        <w:rPr>
          <w:rFonts w:eastAsia="Calibri"/>
        </w:rPr>
        <w:t xml:space="preserve"> А.В. на дії судді Хмельницького окружного адміністративного суду </w:t>
      </w:r>
      <w:proofErr w:type="spellStart"/>
      <w:r w:rsidR="008526CE" w:rsidRPr="008526CE">
        <w:rPr>
          <w:rFonts w:eastAsia="Calibri"/>
        </w:rPr>
        <w:t>Фелонюк</w:t>
      </w:r>
      <w:proofErr w:type="spellEnd"/>
      <w:r w:rsidR="008526CE" w:rsidRPr="008526CE">
        <w:rPr>
          <w:rFonts w:eastAsia="Calibri"/>
        </w:rPr>
        <w:t xml:space="preserve"> Д.Л. під час розгляду справи № 560/6403/23.</w:t>
      </w:r>
    </w:p>
    <w:p w:rsidR="008526CE" w:rsidRDefault="008526CE" w:rsidP="008526CE">
      <w:pPr>
        <w:pStyle w:val="20"/>
        <w:spacing w:before="0" w:line="240" w:lineRule="auto"/>
        <w:ind w:firstLine="567"/>
        <w:rPr>
          <w:rFonts w:eastAsia="Calibri"/>
          <w:shd w:val="clear" w:color="auto" w:fill="FFFFFF"/>
          <w:lang w:eastAsia="ru-RU"/>
        </w:rPr>
      </w:pPr>
      <w:r w:rsidRPr="007F0F39">
        <w:rPr>
          <w:rFonts w:eastAsia="Calibri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7F0F39">
        <w:rPr>
          <w:rFonts w:eastAsia="Calibri"/>
          <w:shd w:val="clear" w:color="auto" w:fill="FFFFFF"/>
          <w:lang w:eastAsia="ru-RU"/>
        </w:rPr>
        <w:t>Сасевичем</w:t>
      </w:r>
      <w:proofErr w:type="spellEnd"/>
      <w:r w:rsidRPr="007F0F39">
        <w:rPr>
          <w:rFonts w:eastAsia="Calibri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A15A16" w:rsidRPr="00FC368E" w:rsidRDefault="00A15A16" w:rsidP="00B026B6">
      <w:pPr>
        <w:pStyle w:val="20"/>
        <w:spacing w:before="0" w:line="240" w:lineRule="auto"/>
        <w:ind w:firstLine="0"/>
        <w:rPr>
          <w:rFonts w:eastAsia="Calibri"/>
          <w:shd w:val="clear" w:color="auto" w:fill="FFFFFF"/>
          <w:lang w:eastAsia="ru-RU"/>
        </w:rPr>
      </w:pPr>
    </w:p>
    <w:p w:rsidR="00FC368E" w:rsidRPr="00FC368E" w:rsidRDefault="00A15A16" w:rsidP="00FC36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FC36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5)</w:t>
      </w:r>
      <w:r w:rsidR="002A6C01" w:rsidRPr="00FC36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C368E" w:rsidRPr="00FC36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1 квітня 2024 року за вхідним № О-1948/0/7-24 до Вищої ради правосуддя надійшла дисциплінарна скарга </w:t>
      </w:r>
      <w:proofErr w:type="spellStart"/>
      <w:r w:rsidR="00FC368E" w:rsidRPr="00FC36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Огороднік</w:t>
      </w:r>
      <w:proofErr w:type="spellEnd"/>
      <w:r w:rsidR="00FC368E" w:rsidRPr="00FC36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C36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Л</w:t>
      </w:r>
      <w:r w:rsidR="00FC368E" w:rsidRPr="00FC36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.І. на дії судді Херсонського окружного адміністративного суду </w:t>
      </w:r>
      <w:proofErr w:type="spellStart"/>
      <w:r w:rsidR="00FC368E" w:rsidRPr="00FC36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Войтовича</w:t>
      </w:r>
      <w:proofErr w:type="spellEnd"/>
      <w:r w:rsidR="00FC368E" w:rsidRPr="00FC36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І.</w:t>
      </w:r>
      <w:r w:rsidR="00FC36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І</w:t>
      </w:r>
      <w:r w:rsidR="00FC368E" w:rsidRPr="00FC368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., вчинені на посаді Київського окружного адміністративного суду під час розгляду справи № 320/9581/23.</w:t>
      </w:r>
    </w:p>
    <w:p w:rsidR="00FC368E" w:rsidRDefault="00FC368E" w:rsidP="00FC368E">
      <w:pPr>
        <w:pStyle w:val="20"/>
        <w:spacing w:before="0" w:line="240" w:lineRule="auto"/>
        <w:ind w:firstLine="567"/>
        <w:rPr>
          <w:rFonts w:eastAsia="Calibri"/>
          <w:shd w:val="clear" w:color="auto" w:fill="FFFFFF"/>
          <w:lang w:eastAsia="ru-RU"/>
        </w:rPr>
      </w:pPr>
      <w:r w:rsidRPr="007F0F39">
        <w:rPr>
          <w:rFonts w:eastAsia="Calibri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7F0F39">
        <w:rPr>
          <w:rFonts w:eastAsia="Calibri"/>
          <w:shd w:val="clear" w:color="auto" w:fill="FFFFFF"/>
          <w:lang w:eastAsia="ru-RU"/>
        </w:rPr>
        <w:t>Сасевичем</w:t>
      </w:r>
      <w:proofErr w:type="spellEnd"/>
      <w:r w:rsidRPr="007F0F39">
        <w:rPr>
          <w:rFonts w:eastAsia="Calibri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BA3A7F" w:rsidRDefault="00BA3A7F" w:rsidP="007F0F39">
      <w:pPr>
        <w:shd w:val="clear" w:color="auto" w:fill="FFFFFF"/>
        <w:spacing w:after="0" w:line="240" w:lineRule="auto"/>
        <w:jc w:val="both"/>
        <w:rPr>
          <w:rFonts w:eastAsia="Calibri"/>
        </w:rPr>
      </w:pPr>
    </w:p>
    <w:p w:rsidR="004907ED" w:rsidRDefault="00A15A16" w:rsidP="004907E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4907ED">
        <w:rPr>
          <w:rFonts w:ascii="Times New Roman" w:eastAsia="Calibri" w:hAnsi="Times New Roman" w:cs="Times New Roman"/>
          <w:sz w:val="28"/>
          <w:szCs w:val="28"/>
        </w:rPr>
        <w:t>6)</w:t>
      </w:r>
      <w:r w:rsidR="004907ED">
        <w:rPr>
          <w:rFonts w:eastAsia="Calibri"/>
        </w:rPr>
        <w:t xml:space="preserve"> </w:t>
      </w:r>
      <w:r w:rsidR="007F0F39" w:rsidRPr="007F0F39">
        <w:rPr>
          <w:rFonts w:ascii="Times New Roman" w:eastAsia="Calibri" w:hAnsi="Times New Roman" w:cs="Calibri"/>
          <w:sz w:val="28"/>
          <w:szCs w:val="28"/>
        </w:rPr>
        <w:t>10 лютого 2022 року за вхідним № А-618/0/7-22 до Вищої ради правосуддя надійшла дисциплінарна скарга Архипенка В.П. на дії судді Київського окружного адміністративного суду Панченко</w:t>
      </w:r>
      <w:r w:rsidR="007F0F39">
        <w:rPr>
          <w:rFonts w:ascii="Times New Roman" w:eastAsia="Calibri" w:hAnsi="Times New Roman" w:cs="Calibri"/>
          <w:sz w:val="28"/>
          <w:szCs w:val="28"/>
        </w:rPr>
        <w:t xml:space="preserve"> Н.Д. під час розгляду справи №</w:t>
      </w:r>
      <w:r w:rsidR="007F0F39">
        <w:t> </w:t>
      </w:r>
      <w:r w:rsidR="007F0F39" w:rsidRPr="007F0F39">
        <w:rPr>
          <w:rFonts w:ascii="Times New Roman" w:eastAsia="Calibri" w:hAnsi="Times New Roman" w:cs="Calibri"/>
          <w:sz w:val="28"/>
          <w:szCs w:val="28"/>
        </w:rPr>
        <w:t>320/6497/21.</w:t>
      </w:r>
    </w:p>
    <w:p w:rsidR="00A15A16" w:rsidRDefault="007F0F39" w:rsidP="007F0F39">
      <w:pPr>
        <w:pStyle w:val="20"/>
        <w:spacing w:before="0" w:line="240" w:lineRule="auto"/>
        <w:ind w:firstLine="567"/>
        <w:rPr>
          <w:rFonts w:eastAsia="Calibri"/>
          <w:shd w:val="clear" w:color="auto" w:fill="FFFFFF"/>
          <w:lang w:eastAsia="ru-RU"/>
        </w:rPr>
      </w:pPr>
      <w:r w:rsidRPr="007F0F39">
        <w:rPr>
          <w:rFonts w:eastAsia="Calibri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7F0F39">
        <w:rPr>
          <w:rFonts w:eastAsia="Calibri"/>
          <w:shd w:val="clear" w:color="auto" w:fill="FFFFFF"/>
          <w:lang w:eastAsia="ru-RU"/>
        </w:rPr>
        <w:t>Сасевичем</w:t>
      </w:r>
      <w:proofErr w:type="spellEnd"/>
      <w:r w:rsidRPr="007F0F39">
        <w:rPr>
          <w:rFonts w:eastAsia="Calibri"/>
          <w:shd w:val="clear" w:color="auto" w:fill="FFFFFF"/>
          <w:lang w:eastAsia="ru-RU"/>
        </w:rPr>
        <w:t xml:space="preserve"> О.М. </w:t>
      </w:r>
      <w:r w:rsidRPr="007F0F39">
        <w:rPr>
          <w:rFonts w:eastAsia="Calibri"/>
          <w:shd w:val="clear" w:color="auto" w:fill="FFFFFF"/>
          <w:lang w:eastAsia="ru-RU"/>
        </w:rPr>
        <w:lastRenderedPageBreak/>
        <w:t>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F0F39" w:rsidRDefault="007F0F39" w:rsidP="007F0F39">
      <w:pPr>
        <w:pStyle w:val="20"/>
        <w:spacing w:before="0" w:line="240" w:lineRule="auto"/>
        <w:ind w:firstLine="567"/>
        <w:rPr>
          <w:rFonts w:eastAsia="Calibri"/>
        </w:rPr>
      </w:pPr>
    </w:p>
    <w:p w:rsidR="0076702B" w:rsidRPr="00C32A7D" w:rsidRDefault="00A15A16" w:rsidP="0076702B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>7)</w:t>
      </w:r>
      <w:r w:rsidR="0076702B" w:rsidRPr="0076702B">
        <w:rPr>
          <w:rFonts w:eastAsia="Calibri"/>
          <w:color w:val="000000"/>
          <w:shd w:val="clear" w:color="auto" w:fill="FFFFFF"/>
          <w:lang w:eastAsia="ru-RU"/>
        </w:rPr>
        <w:t xml:space="preserve"> </w:t>
      </w:r>
      <w:r w:rsidR="00C32A7D" w:rsidRPr="00C32A7D">
        <w:rPr>
          <w:rFonts w:eastAsia="Calibri"/>
          <w:color w:val="000000"/>
          <w:shd w:val="clear" w:color="auto" w:fill="FFFFFF"/>
          <w:lang w:eastAsia="ru-RU"/>
        </w:rPr>
        <w:t xml:space="preserve">26 вересня 2022 року за вхідним № С-702/22/7-22 </w:t>
      </w:r>
      <w:r w:rsidR="00C32A7D">
        <w:rPr>
          <w:rFonts w:eastAsia="Calibri"/>
          <w:color w:val="000000"/>
          <w:shd w:val="clear" w:color="auto" w:fill="FFFFFF"/>
          <w:lang w:eastAsia="ru-RU"/>
        </w:rPr>
        <w:t>д</w:t>
      </w:r>
      <w:r w:rsidR="00C32A7D" w:rsidRPr="00C32A7D">
        <w:rPr>
          <w:rFonts w:eastAsia="Calibri"/>
          <w:color w:val="000000"/>
          <w:shd w:val="clear" w:color="auto" w:fill="FFFFFF"/>
          <w:lang w:eastAsia="ru-RU"/>
        </w:rPr>
        <w:t xml:space="preserve">о Вищої ради правосуддя надійшла дисциплінарна скарга </w:t>
      </w:r>
      <w:proofErr w:type="spellStart"/>
      <w:r w:rsidR="00C32A7D" w:rsidRPr="00C32A7D">
        <w:rPr>
          <w:rFonts w:eastAsia="Calibri"/>
          <w:color w:val="000000"/>
          <w:shd w:val="clear" w:color="auto" w:fill="FFFFFF"/>
          <w:lang w:eastAsia="ru-RU"/>
        </w:rPr>
        <w:t>Стояновської</w:t>
      </w:r>
      <w:proofErr w:type="spellEnd"/>
      <w:r w:rsidR="00C32A7D" w:rsidRPr="00C32A7D">
        <w:rPr>
          <w:rFonts w:eastAsia="Calibri"/>
          <w:color w:val="000000"/>
          <w:shd w:val="clear" w:color="auto" w:fill="FFFFFF"/>
          <w:lang w:eastAsia="ru-RU"/>
        </w:rPr>
        <w:t xml:space="preserve"> А.І. на дії судді Дніпропетровського окружного адміністративного суду </w:t>
      </w:r>
      <w:proofErr w:type="spellStart"/>
      <w:r w:rsidR="00C32A7D" w:rsidRPr="00C32A7D">
        <w:rPr>
          <w:rFonts w:eastAsia="Calibri"/>
          <w:color w:val="000000"/>
          <w:shd w:val="clear" w:color="auto" w:fill="FFFFFF"/>
          <w:lang w:eastAsia="ru-RU"/>
        </w:rPr>
        <w:t>Єфанової</w:t>
      </w:r>
      <w:proofErr w:type="spellEnd"/>
      <w:r w:rsidR="00C32A7D" w:rsidRPr="00C32A7D">
        <w:rPr>
          <w:rFonts w:eastAsia="Calibri"/>
          <w:color w:val="000000"/>
          <w:shd w:val="clear" w:color="auto" w:fill="FFFFFF"/>
          <w:lang w:eastAsia="ru-RU"/>
        </w:rPr>
        <w:t xml:space="preserve"> О.В. під час розгляду справи № 215/1985/22.</w:t>
      </w:r>
    </w:p>
    <w:p w:rsidR="00A15A16" w:rsidRDefault="00274178" w:rsidP="00C32A7D">
      <w:pPr>
        <w:pStyle w:val="20"/>
        <w:spacing w:before="0" w:line="240" w:lineRule="auto"/>
        <w:ind w:firstLine="567"/>
        <w:rPr>
          <w:rFonts w:eastAsia="Calibri"/>
        </w:rPr>
      </w:pPr>
      <w:r w:rsidRPr="00C32A7D">
        <w:rPr>
          <w:rFonts w:eastAsia="Calibri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32A7D">
        <w:rPr>
          <w:rFonts w:eastAsia="Calibri"/>
        </w:rPr>
        <w:t>Сасевичем</w:t>
      </w:r>
      <w:proofErr w:type="spellEnd"/>
      <w:r w:rsidRPr="00C32A7D">
        <w:rPr>
          <w:rFonts w:eastAsia="Calibri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C32A7D" w:rsidRDefault="00C32A7D" w:rsidP="00C32A7D">
      <w:pPr>
        <w:pStyle w:val="20"/>
        <w:spacing w:before="0" w:line="240" w:lineRule="auto"/>
        <w:ind w:firstLine="567"/>
        <w:rPr>
          <w:rFonts w:eastAsia="Calibri"/>
        </w:rPr>
      </w:pPr>
    </w:p>
    <w:p w:rsidR="00B026B6" w:rsidRPr="00C16FF2" w:rsidRDefault="00B026B6" w:rsidP="00B026B6">
      <w:pPr>
        <w:pStyle w:val="20"/>
        <w:spacing w:before="0" w:line="240" w:lineRule="auto"/>
        <w:ind w:firstLine="567"/>
        <w:rPr>
          <w:rFonts w:eastAsia="Calibri"/>
        </w:rPr>
      </w:pPr>
      <w:r w:rsidRPr="00C16FF2">
        <w:rPr>
          <w:rFonts w:eastAsia="Calibri"/>
        </w:rPr>
        <w:t>Відповідно до пунктів 2, 3, 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B026B6" w:rsidRPr="00C16FF2" w:rsidRDefault="00B026B6" w:rsidP="00B026B6">
      <w:pPr>
        <w:pStyle w:val="20"/>
        <w:spacing w:before="0" w:line="240" w:lineRule="auto"/>
        <w:ind w:firstLine="567"/>
        <w:rPr>
          <w:rFonts w:eastAsia="Calibri"/>
        </w:rPr>
      </w:pPr>
      <w:r w:rsidRPr="00C16FF2">
        <w:rPr>
          <w:rFonts w:eastAsia="Calibri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C16FF2">
        <w:rPr>
          <w:rFonts w:eastAsia="Calibri"/>
        </w:rPr>
        <w:t>Сасевича</w:t>
      </w:r>
      <w:proofErr w:type="spellEnd"/>
      <w:r w:rsidRPr="00C16FF2">
        <w:rPr>
          <w:rFonts w:eastAsia="Calibri"/>
        </w:rPr>
        <w:t xml:space="preserve"> О.М.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B026B6" w:rsidRPr="00C16FF2" w:rsidRDefault="00B026B6" w:rsidP="00B026B6">
      <w:pPr>
        <w:pStyle w:val="20"/>
        <w:spacing w:before="0" w:line="240" w:lineRule="auto"/>
        <w:ind w:firstLine="567"/>
      </w:pPr>
      <w:r w:rsidRPr="00C16FF2">
        <w:rPr>
          <w:rFonts w:eastAsia="Calibri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B026B6" w:rsidRDefault="00B026B6" w:rsidP="00B026B6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  <w:r w:rsidRPr="00C16FF2">
        <w:rPr>
          <w:b/>
        </w:rPr>
        <w:t>ухвалила:</w:t>
      </w:r>
    </w:p>
    <w:p w:rsidR="00B026B6" w:rsidRPr="00F340E5" w:rsidRDefault="00B026B6" w:rsidP="00B026B6">
      <w:pPr>
        <w:pStyle w:val="20"/>
        <w:shd w:val="clear" w:color="auto" w:fill="auto"/>
        <w:spacing w:before="0" w:line="240" w:lineRule="auto"/>
        <w:ind w:firstLine="0"/>
        <w:jc w:val="center"/>
        <w:rPr>
          <w:b/>
          <w:sz w:val="8"/>
          <w:szCs w:val="8"/>
        </w:rPr>
      </w:pPr>
    </w:p>
    <w:p w:rsidR="00B026B6" w:rsidRPr="00801B9B" w:rsidRDefault="00B026B6" w:rsidP="00B026B6">
      <w:pPr>
        <w:pStyle w:val="20"/>
        <w:shd w:val="clear" w:color="auto" w:fill="auto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AA1827" w:rsidRPr="00392C00" w:rsidRDefault="00A15A16" w:rsidP="00AA1827">
      <w:pPr>
        <w:pStyle w:val="10"/>
        <w:ind w:right="-1"/>
        <w:jc w:val="both"/>
        <w:rPr>
          <w:rStyle w:val="11"/>
          <w:color w:val="000000"/>
        </w:rPr>
      </w:pPr>
      <w:r>
        <w:rPr>
          <w:rFonts w:eastAsia="Calibri"/>
        </w:rPr>
        <w:t>1)</w:t>
      </w:r>
      <w:r w:rsidR="00912868" w:rsidRPr="00912868">
        <w:rPr>
          <w:lang w:eastAsia="ru-RU"/>
        </w:rPr>
        <w:t xml:space="preserve"> </w:t>
      </w:r>
      <w:r w:rsidR="00AA1827">
        <w:rPr>
          <w:rFonts w:eastAsia="Calibri"/>
        </w:rPr>
        <w:t xml:space="preserve">дисциплінарну скаргу </w:t>
      </w:r>
      <w:r w:rsidR="00AA1827" w:rsidRPr="009857E9">
        <w:rPr>
          <w:color w:val="000000"/>
        </w:rPr>
        <w:t>Пивовар</w:t>
      </w:r>
      <w:r w:rsidR="00AA1827">
        <w:rPr>
          <w:color w:val="000000"/>
        </w:rPr>
        <w:t xml:space="preserve">а </w:t>
      </w:r>
      <w:r w:rsidR="00AA1827" w:rsidRPr="009857E9">
        <w:rPr>
          <w:color w:val="000000"/>
        </w:rPr>
        <w:t xml:space="preserve">Миколи Вікторовича </w:t>
      </w:r>
      <w:r w:rsidR="00AA1827">
        <w:rPr>
          <w:color w:val="000000"/>
        </w:rPr>
        <w:t xml:space="preserve">від 8 вересня 2023 року № П-3175/0/7-23 </w:t>
      </w:r>
      <w:r w:rsidR="00AA1827" w:rsidRPr="009857E9">
        <w:rPr>
          <w:color w:val="000000"/>
        </w:rPr>
        <w:t xml:space="preserve">щодо судді Харківського окружного адміністративного суду </w:t>
      </w:r>
      <w:proofErr w:type="spellStart"/>
      <w:r w:rsidR="00AA1827" w:rsidRPr="009857E9">
        <w:rPr>
          <w:color w:val="000000"/>
        </w:rPr>
        <w:t>Старосєльцевої</w:t>
      </w:r>
      <w:proofErr w:type="spellEnd"/>
      <w:r w:rsidR="00AA1827" w:rsidRPr="009857E9">
        <w:rPr>
          <w:color w:val="000000"/>
        </w:rPr>
        <w:t xml:space="preserve"> Оксани Валеріївни</w:t>
      </w:r>
      <w:r w:rsidR="00AA1827">
        <w:rPr>
          <w:color w:val="000000"/>
        </w:rPr>
        <w:t xml:space="preserve"> </w:t>
      </w:r>
      <w:r w:rsidR="00AA1827">
        <w:rPr>
          <w:rStyle w:val="11"/>
          <w:color w:val="000000"/>
        </w:rPr>
        <w:t>залишити без розгляду та повернути скаржнику;</w:t>
      </w:r>
    </w:p>
    <w:p w:rsidR="00A15A16" w:rsidRDefault="00A15A16" w:rsidP="00A15A16">
      <w:pPr>
        <w:pStyle w:val="20"/>
        <w:spacing w:before="0" w:line="240" w:lineRule="auto"/>
        <w:ind w:firstLine="0"/>
        <w:rPr>
          <w:rFonts w:eastAsia="Calibri"/>
        </w:rPr>
      </w:pPr>
    </w:p>
    <w:p w:rsidR="00FD13FC" w:rsidRPr="00392C00" w:rsidRDefault="00A15A16" w:rsidP="00FD13FC">
      <w:pPr>
        <w:pStyle w:val="10"/>
        <w:ind w:right="-1"/>
        <w:jc w:val="both"/>
        <w:rPr>
          <w:rStyle w:val="11"/>
          <w:color w:val="000000"/>
        </w:rPr>
      </w:pPr>
      <w:r>
        <w:rPr>
          <w:rFonts w:eastAsia="Calibri"/>
        </w:rPr>
        <w:t>2)</w:t>
      </w:r>
      <w:r w:rsidR="0042058B" w:rsidRPr="0042058B">
        <w:rPr>
          <w:rFonts w:eastAsia="Calibri"/>
          <w:color w:val="000000"/>
        </w:rPr>
        <w:t xml:space="preserve"> </w:t>
      </w:r>
      <w:r w:rsidR="00FD13FC">
        <w:rPr>
          <w:rStyle w:val="11"/>
          <w:color w:val="000000"/>
        </w:rPr>
        <w:t xml:space="preserve">дисциплінарну скаргу </w:t>
      </w:r>
      <w:proofErr w:type="spellStart"/>
      <w:r w:rsidR="00FD13FC" w:rsidRPr="0040257E">
        <w:rPr>
          <w:color w:val="000000"/>
        </w:rPr>
        <w:t>Осипенко</w:t>
      </w:r>
      <w:proofErr w:type="spellEnd"/>
      <w:r w:rsidR="00FD13FC" w:rsidRPr="0040257E">
        <w:rPr>
          <w:color w:val="000000"/>
        </w:rPr>
        <w:t xml:space="preserve"> Софії Борисівни </w:t>
      </w:r>
      <w:r w:rsidR="00FD13FC">
        <w:rPr>
          <w:color w:val="000000"/>
        </w:rPr>
        <w:t xml:space="preserve">від 7 вересня 2023 року          </w:t>
      </w:r>
      <w:r w:rsidR="00FD13FC" w:rsidRPr="0040257E">
        <w:rPr>
          <w:color w:val="000000"/>
          <w:szCs w:val="28"/>
        </w:rPr>
        <w:t>№</w:t>
      </w:r>
      <w:r w:rsidR="00FD13FC" w:rsidRPr="0040257E">
        <w:rPr>
          <w:szCs w:val="28"/>
        </w:rPr>
        <w:t> </w:t>
      </w:r>
      <w:r w:rsidR="00FD13FC">
        <w:rPr>
          <w:szCs w:val="28"/>
        </w:rPr>
        <w:t>О</w:t>
      </w:r>
      <w:r w:rsidR="00FD13FC" w:rsidRPr="0040257E">
        <w:rPr>
          <w:szCs w:val="28"/>
        </w:rPr>
        <w:t>-3148/0/7-23</w:t>
      </w:r>
      <w:r w:rsidR="00FD13FC">
        <w:rPr>
          <w:sz w:val="20"/>
        </w:rPr>
        <w:t xml:space="preserve"> </w:t>
      </w:r>
      <w:r w:rsidR="00FD13FC" w:rsidRPr="0040257E">
        <w:rPr>
          <w:color w:val="000000"/>
        </w:rPr>
        <w:t xml:space="preserve">щодо судді Саксаганського районного суду міста Кривого Рогу Дніпропетровської області </w:t>
      </w:r>
      <w:proofErr w:type="spellStart"/>
      <w:r w:rsidR="00FD13FC" w:rsidRPr="0040257E">
        <w:rPr>
          <w:color w:val="000000"/>
        </w:rPr>
        <w:t>Малаховської</w:t>
      </w:r>
      <w:proofErr w:type="spellEnd"/>
      <w:r w:rsidR="00FD13FC" w:rsidRPr="0040257E">
        <w:rPr>
          <w:color w:val="000000"/>
        </w:rPr>
        <w:t xml:space="preserve"> Ірини Борисівни</w:t>
      </w:r>
      <w:r w:rsidR="00FD13FC">
        <w:rPr>
          <w:color w:val="000000"/>
        </w:rPr>
        <w:t xml:space="preserve"> </w:t>
      </w:r>
      <w:r w:rsidR="00FD13FC">
        <w:rPr>
          <w:rStyle w:val="11"/>
          <w:color w:val="000000"/>
        </w:rPr>
        <w:t>залишити без розгляду та повернути скаржнику;</w:t>
      </w:r>
    </w:p>
    <w:p w:rsidR="00A15A16" w:rsidRDefault="00A15A16" w:rsidP="00A15A16">
      <w:pPr>
        <w:pStyle w:val="20"/>
        <w:spacing w:before="0" w:line="240" w:lineRule="auto"/>
        <w:ind w:firstLine="0"/>
        <w:rPr>
          <w:rFonts w:eastAsia="Calibri"/>
        </w:rPr>
      </w:pPr>
    </w:p>
    <w:p w:rsidR="00FD13FC" w:rsidRPr="00392C00" w:rsidRDefault="00A15A16" w:rsidP="00FD13FC">
      <w:pPr>
        <w:pStyle w:val="10"/>
        <w:ind w:right="-1"/>
        <w:jc w:val="both"/>
        <w:rPr>
          <w:rStyle w:val="11"/>
          <w:color w:val="000000"/>
        </w:rPr>
      </w:pPr>
      <w:r>
        <w:rPr>
          <w:rFonts w:eastAsia="Calibri"/>
        </w:rPr>
        <w:t>3)</w:t>
      </w:r>
      <w:r w:rsidR="00F60ED5" w:rsidRPr="00F60ED5">
        <w:rPr>
          <w:rFonts w:eastAsia="Calibri"/>
        </w:rPr>
        <w:t xml:space="preserve"> </w:t>
      </w:r>
      <w:r w:rsidR="00FD13FC">
        <w:rPr>
          <w:rStyle w:val="11"/>
          <w:color w:val="000000"/>
        </w:rPr>
        <w:t xml:space="preserve">дисциплінарну скаргу </w:t>
      </w:r>
      <w:proofErr w:type="spellStart"/>
      <w:r w:rsidR="00FD13FC" w:rsidRPr="008C0A24">
        <w:rPr>
          <w:color w:val="000000"/>
        </w:rPr>
        <w:t>Шишненко</w:t>
      </w:r>
      <w:proofErr w:type="spellEnd"/>
      <w:r w:rsidR="00FD13FC" w:rsidRPr="008C0A24">
        <w:rPr>
          <w:color w:val="000000"/>
        </w:rPr>
        <w:t xml:space="preserve"> Валентини Володимирівни </w:t>
      </w:r>
      <w:r w:rsidR="00FD13FC">
        <w:rPr>
          <w:color w:val="000000"/>
        </w:rPr>
        <w:t xml:space="preserve">від 3 квітня       2024 року </w:t>
      </w:r>
      <w:r w:rsidR="00FD13FC" w:rsidRPr="008C0A24">
        <w:rPr>
          <w:color w:val="000000"/>
          <w:szCs w:val="28"/>
        </w:rPr>
        <w:t>№ </w:t>
      </w:r>
      <w:r w:rsidR="00FD13FC" w:rsidRPr="008C0A24">
        <w:rPr>
          <w:szCs w:val="28"/>
        </w:rPr>
        <w:t>Ш-2044/0/7-24</w:t>
      </w:r>
      <w:r w:rsidR="00FD13FC">
        <w:rPr>
          <w:sz w:val="20"/>
        </w:rPr>
        <w:t xml:space="preserve"> </w:t>
      </w:r>
      <w:r w:rsidR="00FD13FC" w:rsidRPr="008C0A24">
        <w:rPr>
          <w:color w:val="000000"/>
        </w:rPr>
        <w:t>щодо судді Кіров</w:t>
      </w:r>
      <w:r w:rsidR="00E934AC">
        <w:rPr>
          <w:color w:val="000000"/>
        </w:rPr>
        <w:t>ського</w:t>
      </w:r>
      <w:r w:rsidR="00FD13FC" w:rsidRPr="008C0A24">
        <w:rPr>
          <w:color w:val="000000"/>
        </w:rPr>
        <w:t xml:space="preserve"> районного суду міста Кіро</w:t>
      </w:r>
      <w:r w:rsidR="00FD13FC">
        <w:rPr>
          <w:color w:val="000000"/>
        </w:rPr>
        <w:t xml:space="preserve">вограда Іванової Наталі Юріївни </w:t>
      </w:r>
      <w:r w:rsidR="00FD13FC">
        <w:rPr>
          <w:rStyle w:val="11"/>
          <w:color w:val="000000"/>
        </w:rPr>
        <w:t>залишити без розгляду та повернути скаржнику</w:t>
      </w:r>
      <w:r w:rsidR="008526CE">
        <w:rPr>
          <w:rStyle w:val="11"/>
          <w:color w:val="000000"/>
        </w:rPr>
        <w:t>;</w:t>
      </w:r>
    </w:p>
    <w:p w:rsidR="00A15A16" w:rsidRDefault="00A15A16" w:rsidP="00A15A16">
      <w:pPr>
        <w:pStyle w:val="20"/>
        <w:spacing w:before="0" w:line="240" w:lineRule="auto"/>
        <w:ind w:firstLine="0"/>
        <w:rPr>
          <w:rFonts w:eastAsia="Calibri"/>
        </w:rPr>
      </w:pPr>
    </w:p>
    <w:p w:rsidR="008526CE" w:rsidRPr="008526CE" w:rsidRDefault="00A15A16" w:rsidP="008526CE">
      <w:pPr>
        <w:pStyle w:val="10"/>
        <w:ind w:right="-1"/>
        <w:jc w:val="both"/>
        <w:rPr>
          <w:color w:val="000000"/>
        </w:rPr>
      </w:pPr>
      <w:r>
        <w:rPr>
          <w:rFonts w:eastAsia="Calibri"/>
        </w:rPr>
        <w:t>4)</w:t>
      </w:r>
      <w:r w:rsidR="0076702B" w:rsidRPr="0076702B">
        <w:rPr>
          <w:rFonts w:eastAsia="Calibri"/>
        </w:rPr>
        <w:t xml:space="preserve"> </w:t>
      </w:r>
      <w:r w:rsidR="008526CE" w:rsidRPr="008526CE">
        <w:rPr>
          <w:color w:val="000000"/>
        </w:rPr>
        <w:t xml:space="preserve">дисциплінарну скаргу </w:t>
      </w:r>
      <w:proofErr w:type="spellStart"/>
      <w:r w:rsidR="008526CE" w:rsidRPr="008526CE">
        <w:rPr>
          <w:color w:val="000000"/>
        </w:rPr>
        <w:t>Січкара</w:t>
      </w:r>
      <w:proofErr w:type="spellEnd"/>
      <w:r w:rsidR="008526CE" w:rsidRPr="008526CE">
        <w:rPr>
          <w:color w:val="000000"/>
        </w:rPr>
        <w:t xml:space="preserve"> Артема Вікторовича від 24 липня 2023 року </w:t>
      </w:r>
      <w:r w:rsidR="008526CE" w:rsidRPr="008526CE">
        <w:rPr>
          <w:color w:val="000000"/>
          <w:szCs w:val="28"/>
        </w:rPr>
        <w:t>№</w:t>
      </w:r>
      <w:r w:rsidR="008526CE" w:rsidRPr="008526CE">
        <w:rPr>
          <w:szCs w:val="28"/>
        </w:rPr>
        <w:t> С-2610/0/7-23</w:t>
      </w:r>
      <w:r w:rsidR="008526CE" w:rsidRPr="008526CE">
        <w:rPr>
          <w:sz w:val="20"/>
        </w:rPr>
        <w:t xml:space="preserve"> </w:t>
      </w:r>
      <w:r w:rsidR="008526CE" w:rsidRPr="008526CE">
        <w:rPr>
          <w:color w:val="000000"/>
        </w:rPr>
        <w:t xml:space="preserve">щодо судді Хмельницького окружного адміністративного суду </w:t>
      </w:r>
      <w:proofErr w:type="spellStart"/>
      <w:r w:rsidR="008526CE" w:rsidRPr="008526CE">
        <w:rPr>
          <w:color w:val="000000"/>
        </w:rPr>
        <w:t>Фелонюк</w:t>
      </w:r>
      <w:proofErr w:type="spellEnd"/>
      <w:r w:rsidR="008526CE" w:rsidRPr="008526CE">
        <w:rPr>
          <w:color w:val="000000"/>
        </w:rPr>
        <w:t xml:space="preserve"> Діани Леонідівни залишити без розгляду та повернути скаржнику</w:t>
      </w:r>
      <w:r w:rsidR="008526CE">
        <w:rPr>
          <w:color w:val="000000"/>
        </w:rPr>
        <w:t>;</w:t>
      </w:r>
    </w:p>
    <w:p w:rsidR="00A15A16" w:rsidRDefault="00A15A16" w:rsidP="00FC368E">
      <w:pPr>
        <w:pStyle w:val="20"/>
        <w:spacing w:before="0" w:line="240" w:lineRule="auto"/>
        <w:ind w:firstLine="0"/>
        <w:rPr>
          <w:rFonts w:eastAsia="Calibri"/>
        </w:rPr>
      </w:pPr>
    </w:p>
    <w:p w:rsidR="00FC368E" w:rsidRPr="00FC368E" w:rsidRDefault="00A15A16" w:rsidP="00FC368E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>5)</w:t>
      </w:r>
      <w:r w:rsidR="00633C87">
        <w:rPr>
          <w:rFonts w:eastAsia="Calibri"/>
        </w:rPr>
        <w:t xml:space="preserve"> </w:t>
      </w:r>
      <w:r w:rsidR="00FC368E" w:rsidRPr="00FC368E">
        <w:rPr>
          <w:rFonts w:eastAsia="Calibri"/>
        </w:rPr>
        <w:t xml:space="preserve">дисциплінарну скаргу </w:t>
      </w:r>
      <w:proofErr w:type="spellStart"/>
      <w:r w:rsidR="00FC368E" w:rsidRPr="00FC368E">
        <w:rPr>
          <w:rFonts w:eastAsia="Calibri"/>
        </w:rPr>
        <w:t>Огороднік</w:t>
      </w:r>
      <w:proofErr w:type="spellEnd"/>
      <w:r w:rsidR="00FC368E" w:rsidRPr="00FC368E">
        <w:rPr>
          <w:rFonts w:eastAsia="Calibri"/>
        </w:rPr>
        <w:t xml:space="preserve"> Любові Іванівни від 1 квітня 2024 року          № О-1948/0/7-24 щодо судді Херсонського окружного адміністративного суду </w:t>
      </w:r>
      <w:proofErr w:type="spellStart"/>
      <w:r w:rsidR="00FC368E" w:rsidRPr="00FC368E">
        <w:rPr>
          <w:rFonts w:eastAsia="Calibri"/>
        </w:rPr>
        <w:t>Войтовича</w:t>
      </w:r>
      <w:proofErr w:type="spellEnd"/>
      <w:r w:rsidR="00FC368E" w:rsidRPr="00FC368E">
        <w:rPr>
          <w:rFonts w:eastAsia="Calibri"/>
        </w:rPr>
        <w:t xml:space="preserve"> Івана Івановича (відрядженого до Київського окружного адміністративного суду) залишити без розгляду та повернути скаржнику</w:t>
      </w:r>
      <w:r w:rsidR="00FC368E">
        <w:rPr>
          <w:rFonts w:eastAsia="Calibri"/>
        </w:rPr>
        <w:t>;</w:t>
      </w:r>
    </w:p>
    <w:p w:rsidR="004812F3" w:rsidRDefault="004812F3" w:rsidP="00A15A16">
      <w:pPr>
        <w:pStyle w:val="20"/>
        <w:spacing w:before="0" w:line="240" w:lineRule="auto"/>
        <w:ind w:firstLine="0"/>
        <w:rPr>
          <w:rFonts w:eastAsia="Calibri"/>
        </w:rPr>
      </w:pPr>
    </w:p>
    <w:p w:rsidR="00A15A16" w:rsidRPr="00C32A7D" w:rsidRDefault="00A15A16" w:rsidP="00A15A16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>6)</w:t>
      </w:r>
      <w:r w:rsidR="00F20DA1">
        <w:rPr>
          <w:rFonts w:eastAsia="Calibri"/>
        </w:rPr>
        <w:t xml:space="preserve"> дисциплінарн</w:t>
      </w:r>
      <w:r w:rsidR="00114BE9">
        <w:rPr>
          <w:rFonts w:eastAsia="Calibri"/>
        </w:rPr>
        <w:t>у</w:t>
      </w:r>
      <w:r w:rsidR="00F20DA1">
        <w:rPr>
          <w:rFonts w:eastAsia="Calibri"/>
        </w:rPr>
        <w:t xml:space="preserve"> скарг</w:t>
      </w:r>
      <w:r w:rsidR="00114BE9">
        <w:rPr>
          <w:rFonts w:eastAsia="Calibri"/>
        </w:rPr>
        <w:t>у</w:t>
      </w:r>
      <w:r w:rsidR="00F20DA1">
        <w:rPr>
          <w:rFonts w:eastAsia="Calibri"/>
        </w:rPr>
        <w:t xml:space="preserve"> </w:t>
      </w:r>
      <w:r w:rsidR="00114BE9" w:rsidRPr="00114BE9">
        <w:rPr>
          <w:rFonts w:eastAsia="Calibri"/>
        </w:rPr>
        <w:t>Архипенка Володимира Петровича</w:t>
      </w:r>
      <w:r w:rsidR="00F20DA1">
        <w:rPr>
          <w:rFonts w:eastAsia="Calibri"/>
        </w:rPr>
        <w:t xml:space="preserve"> від </w:t>
      </w:r>
      <w:r w:rsidR="00114BE9">
        <w:rPr>
          <w:rFonts w:eastAsia="Calibri"/>
        </w:rPr>
        <w:t>10 лютого 2022 </w:t>
      </w:r>
      <w:r w:rsidR="00114BE9" w:rsidRPr="00114BE9">
        <w:rPr>
          <w:rFonts w:eastAsia="Calibri"/>
        </w:rPr>
        <w:t>року № А-618/0/7-22</w:t>
      </w:r>
      <w:r w:rsidR="00F20DA1">
        <w:rPr>
          <w:rFonts w:eastAsia="Calibri"/>
        </w:rPr>
        <w:t xml:space="preserve"> щодо судді </w:t>
      </w:r>
      <w:r w:rsidR="00C32A7D" w:rsidRPr="00C32A7D">
        <w:rPr>
          <w:rFonts w:eastAsia="Calibri"/>
        </w:rPr>
        <w:t>Київського окружного адміністративного суду Панченко Наталії Дмитрівни</w:t>
      </w:r>
      <w:r w:rsidR="00F20DA1" w:rsidRPr="00C32A7D">
        <w:rPr>
          <w:rFonts w:eastAsia="Calibri"/>
        </w:rPr>
        <w:t xml:space="preserve"> залишити без розгляду та повернути скаржнику;</w:t>
      </w:r>
    </w:p>
    <w:p w:rsidR="00A15A16" w:rsidRDefault="00A15A16" w:rsidP="00130D57">
      <w:pPr>
        <w:pStyle w:val="20"/>
        <w:spacing w:line="240" w:lineRule="auto"/>
        <w:ind w:firstLine="0"/>
        <w:rPr>
          <w:rFonts w:eastAsia="Calibri"/>
        </w:rPr>
      </w:pPr>
      <w:r w:rsidRPr="00C32A7D">
        <w:rPr>
          <w:rFonts w:eastAsia="Calibri"/>
        </w:rPr>
        <w:t>7)</w:t>
      </w:r>
      <w:r w:rsidR="00130D57" w:rsidRPr="00C32A7D">
        <w:t xml:space="preserve"> </w:t>
      </w:r>
      <w:r w:rsidR="00130D57" w:rsidRPr="00C32A7D">
        <w:rPr>
          <w:rFonts w:eastAsia="Calibri"/>
        </w:rPr>
        <w:t xml:space="preserve">дисциплінарну скаргу </w:t>
      </w:r>
      <w:proofErr w:type="spellStart"/>
      <w:r w:rsidR="00C32A7D" w:rsidRPr="00C32A7D">
        <w:rPr>
          <w:rFonts w:eastAsia="Calibri"/>
        </w:rPr>
        <w:t>Стояновської</w:t>
      </w:r>
      <w:proofErr w:type="spellEnd"/>
      <w:r w:rsidR="00C32A7D" w:rsidRPr="00C32A7D">
        <w:rPr>
          <w:rFonts w:eastAsia="Calibri"/>
        </w:rPr>
        <w:t xml:space="preserve"> </w:t>
      </w:r>
      <w:proofErr w:type="spellStart"/>
      <w:r w:rsidR="00C32A7D" w:rsidRPr="00C32A7D">
        <w:rPr>
          <w:rFonts w:eastAsia="Calibri"/>
        </w:rPr>
        <w:t>Алефтини</w:t>
      </w:r>
      <w:proofErr w:type="spellEnd"/>
      <w:r w:rsidR="00C32A7D" w:rsidRPr="00C32A7D">
        <w:rPr>
          <w:rFonts w:eastAsia="Calibri"/>
        </w:rPr>
        <w:t xml:space="preserve"> Іванівни</w:t>
      </w:r>
      <w:r w:rsidR="00130D57" w:rsidRPr="00C32A7D">
        <w:rPr>
          <w:rFonts w:eastAsia="Calibri"/>
        </w:rPr>
        <w:t xml:space="preserve"> від </w:t>
      </w:r>
      <w:r w:rsidR="00C32A7D" w:rsidRPr="00C32A7D">
        <w:rPr>
          <w:rFonts w:eastAsia="Calibri"/>
        </w:rPr>
        <w:t>26 вересня 2022 року № С-702/22/7-22</w:t>
      </w:r>
      <w:r w:rsidR="00130D57" w:rsidRPr="00C32A7D">
        <w:rPr>
          <w:rFonts w:eastAsia="Calibri"/>
        </w:rPr>
        <w:t xml:space="preserve"> щодо судді </w:t>
      </w:r>
      <w:r w:rsidR="00C32A7D" w:rsidRPr="00C32A7D">
        <w:rPr>
          <w:rFonts w:eastAsia="Calibri"/>
        </w:rPr>
        <w:t xml:space="preserve">Дніпропетровського окружного адміністративного суду </w:t>
      </w:r>
      <w:proofErr w:type="spellStart"/>
      <w:r w:rsidR="00C32A7D" w:rsidRPr="00C32A7D">
        <w:rPr>
          <w:rFonts w:eastAsia="Calibri"/>
        </w:rPr>
        <w:t>Єфанової</w:t>
      </w:r>
      <w:proofErr w:type="spellEnd"/>
      <w:r w:rsidR="00C32A7D" w:rsidRPr="00C32A7D">
        <w:rPr>
          <w:rFonts w:eastAsia="Calibri"/>
        </w:rPr>
        <w:t xml:space="preserve"> Ольги Володимирівни</w:t>
      </w:r>
      <w:r w:rsidR="00130D57" w:rsidRPr="00C32A7D">
        <w:rPr>
          <w:rFonts w:eastAsia="Calibri"/>
        </w:rPr>
        <w:t xml:space="preserve"> залишити без </w:t>
      </w:r>
      <w:r w:rsidR="004812F3" w:rsidRPr="00C32A7D">
        <w:rPr>
          <w:rFonts w:eastAsia="Calibri"/>
        </w:rPr>
        <w:t>розгляду та повернути скаржнику.</w:t>
      </w:r>
    </w:p>
    <w:p w:rsidR="00B026B6" w:rsidRDefault="00B026B6" w:rsidP="00B026B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026B6" w:rsidRDefault="00B026B6" w:rsidP="00B026B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16FF2">
        <w:rPr>
          <w:lang w:eastAsia="uk-UA" w:bidi="uk-UA"/>
        </w:rPr>
        <w:t>Ухвала оскарженню не підлягає.</w:t>
      </w:r>
    </w:p>
    <w:p w:rsidR="00801B9B" w:rsidRPr="00C16FF2" w:rsidRDefault="00801B9B" w:rsidP="00B026B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026B6" w:rsidRPr="00B54FC4" w:rsidRDefault="00B026B6" w:rsidP="00B026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1"/>
        <w:gridCol w:w="2953"/>
      </w:tblGrid>
      <w:tr w:rsidR="00B026B6" w:rsidRPr="00C16FF2" w:rsidTr="008E2D37">
        <w:trPr>
          <w:trHeight w:val="763"/>
        </w:trPr>
        <w:tc>
          <w:tcPr>
            <w:tcW w:w="6621" w:type="dxa"/>
          </w:tcPr>
          <w:p w:rsidR="00B026B6" w:rsidRPr="00C16FF2" w:rsidRDefault="00B026B6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FF2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B026B6" w:rsidRPr="00C16FF2" w:rsidRDefault="00B026B6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FF2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B026B6" w:rsidRPr="00C16FF2" w:rsidRDefault="00B026B6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FF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C16F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53" w:type="dxa"/>
          </w:tcPr>
          <w:p w:rsidR="00B026B6" w:rsidRPr="00C16FF2" w:rsidRDefault="00B026B6" w:rsidP="008E2D3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026B6" w:rsidRPr="00C16FF2" w:rsidRDefault="00B026B6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026B6" w:rsidRPr="00C16FF2" w:rsidRDefault="00B026B6" w:rsidP="008E2D37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F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B026B6" w:rsidRPr="00C16FF2" w:rsidTr="008E2D37">
        <w:trPr>
          <w:trHeight w:val="264"/>
        </w:trPr>
        <w:tc>
          <w:tcPr>
            <w:tcW w:w="6621" w:type="dxa"/>
          </w:tcPr>
          <w:p w:rsidR="00B026B6" w:rsidRDefault="00B026B6" w:rsidP="008E2D37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6E66" w:rsidRPr="00C16FF2" w:rsidRDefault="00D56E66" w:rsidP="008E2D37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3" w:type="dxa"/>
          </w:tcPr>
          <w:p w:rsidR="00B026B6" w:rsidRPr="00C16FF2" w:rsidRDefault="00B026B6" w:rsidP="008E2D3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26B6" w:rsidRPr="00C16FF2" w:rsidTr="008E2D37">
        <w:trPr>
          <w:trHeight w:val="509"/>
        </w:trPr>
        <w:tc>
          <w:tcPr>
            <w:tcW w:w="6621" w:type="dxa"/>
          </w:tcPr>
          <w:p w:rsidR="00B026B6" w:rsidRPr="00C16FF2" w:rsidRDefault="00B026B6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FF2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026B6" w:rsidRPr="00C16FF2" w:rsidRDefault="00B026B6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FF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C16F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53" w:type="dxa"/>
          </w:tcPr>
          <w:p w:rsidR="00B026B6" w:rsidRPr="00C16FF2" w:rsidRDefault="00B026B6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026B6" w:rsidRPr="00C16FF2" w:rsidRDefault="00B026B6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16F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B026B6" w:rsidRPr="00C16FF2" w:rsidTr="008E2D37">
        <w:trPr>
          <w:trHeight w:val="254"/>
        </w:trPr>
        <w:tc>
          <w:tcPr>
            <w:tcW w:w="6621" w:type="dxa"/>
          </w:tcPr>
          <w:p w:rsidR="00B026B6" w:rsidRPr="00C16FF2" w:rsidRDefault="00B026B6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3" w:type="dxa"/>
          </w:tcPr>
          <w:p w:rsidR="00B026B6" w:rsidRDefault="00B026B6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56E66" w:rsidRPr="00C16FF2" w:rsidRDefault="00D56E66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26B6" w:rsidRPr="00C16FF2" w:rsidTr="008E2D37">
        <w:trPr>
          <w:trHeight w:val="763"/>
        </w:trPr>
        <w:tc>
          <w:tcPr>
            <w:tcW w:w="6621" w:type="dxa"/>
          </w:tcPr>
          <w:p w:rsidR="00B026B6" w:rsidRPr="00C16FF2" w:rsidRDefault="00B026B6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3" w:type="dxa"/>
          </w:tcPr>
          <w:p w:rsidR="00B026B6" w:rsidRPr="00C16FF2" w:rsidRDefault="00B026B6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16F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B026B6" w:rsidRDefault="00B026B6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56E66" w:rsidRPr="00C16FF2" w:rsidRDefault="00D56E66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026B6" w:rsidRPr="00C16FF2" w:rsidRDefault="00B026B6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16F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B026B6" w:rsidRDefault="00B026B6" w:rsidP="00B026B6"/>
    <w:p w:rsidR="004348CD" w:rsidRDefault="004348CD"/>
    <w:sectPr w:rsidR="004348CD" w:rsidSect="00231AA7">
      <w:headerReference w:type="default" r:id="rId8"/>
      <w:pgSz w:w="11906" w:h="16838"/>
      <w:pgMar w:top="993" w:right="567" w:bottom="1135" w:left="1701" w:header="28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AA7" w:rsidRDefault="00231AA7" w:rsidP="00231AA7">
      <w:pPr>
        <w:spacing w:after="0" w:line="240" w:lineRule="auto"/>
      </w:pPr>
      <w:r>
        <w:separator/>
      </w:r>
    </w:p>
  </w:endnote>
  <w:endnote w:type="continuationSeparator" w:id="0">
    <w:p w:rsidR="00231AA7" w:rsidRDefault="00231AA7" w:rsidP="00231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AA7" w:rsidRDefault="00231AA7" w:rsidP="00231AA7">
      <w:pPr>
        <w:spacing w:after="0" w:line="240" w:lineRule="auto"/>
      </w:pPr>
      <w:r>
        <w:separator/>
      </w:r>
    </w:p>
  </w:footnote>
  <w:footnote w:type="continuationSeparator" w:id="0">
    <w:p w:rsidR="00231AA7" w:rsidRDefault="00231AA7" w:rsidP="00231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954576"/>
      <w:docPartObj>
        <w:docPartGallery w:val="Page Numbers (Top of Page)"/>
        <w:docPartUnique/>
      </w:docPartObj>
    </w:sdtPr>
    <w:sdtEndPr/>
    <w:sdtContent>
      <w:p w:rsidR="00231AA7" w:rsidRDefault="00231AA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B28">
          <w:rPr>
            <w:noProof/>
          </w:rPr>
          <w:t>4</w:t>
        </w:r>
        <w:r>
          <w:fldChar w:fldCharType="end"/>
        </w:r>
      </w:p>
    </w:sdtContent>
  </w:sdt>
  <w:p w:rsidR="00231AA7" w:rsidRDefault="00231AA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1D4B"/>
    <w:multiLevelType w:val="hybridMultilevel"/>
    <w:tmpl w:val="453A4DB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22231"/>
    <w:multiLevelType w:val="hybridMultilevel"/>
    <w:tmpl w:val="B666E0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A22C4"/>
    <w:multiLevelType w:val="multilevel"/>
    <w:tmpl w:val="D87A4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6"/>
    <w:rsid w:val="00095A46"/>
    <w:rsid w:val="000A6F2D"/>
    <w:rsid w:val="00114BE9"/>
    <w:rsid w:val="001217F3"/>
    <w:rsid w:val="00130D57"/>
    <w:rsid w:val="00142E55"/>
    <w:rsid w:val="00166976"/>
    <w:rsid w:val="00183B28"/>
    <w:rsid w:val="0019666F"/>
    <w:rsid w:val="00231AA7"/>
    <w:rsid w:val="00274178"/>
    <w:rsid w:val="002A6C01"/>
    <w:rsid w:val="002F29D4"/>
    <w:rsid w:val="003C40E6"/>
    <w:rsid w:val="003F3588"/>
    <w:rsid w:val="0042058B"/>
    <w:rsid w:val="004348CD"/>
    <w:rsid w:val="004812F3"/>
    <w:rsid w:val="004907ED"/>
    <w:rsid w:val="00547AFF"/>
    <w:rsid w:val="00633C87"/>
    <w:rsid w:val="00672968"/>
    <w:rsid w:val="006A1D9B"/>
    <w:rsid w:val="0076702B"/>
    <w:rsid w:val="007F0F39"/>
    <w:rsid w:val="00801B9B"/>
    <w:rsid w:val="008526CE"/>
    <w:rsid w:val="00912868"/>
    <w:rsid w:val="00917158"/>
    <w:rsid w:val="00997D2C"/>
    <w:rsid w:val="009D495A"/>
    <w:rsid w:val="00A0513E"/>
    <w:rsid w:val="00A15A16"/>
    <w:rsid w:val="00AA1827"/>
    <w:rsid w:val="00B026B6"/>
    <w:rsid w:val="00B13CA7"/>
    <w:rsid w:val="00BA3A7F"/>
    <w:rsid w:val="00BE1882"/>
    <w:rsid w:val="00C32A7D"/>
    <w:rsid w:val="00D56E66"/>
    <w:rsid w:val="00D75631"/>
    <w:rsid w:val="00DB1618"/>
    <w:rsid w:val="00E071B4"/>
    <w:rsid w:val="00E934AC"/>
    <w:rsid w:val="00F20DA1"/>
    <w:rsid w:val="00F60ED5"/>
    <w:rsid w:val="00FC368E"/>
    <w:rsid w:val="00FD13FC"/>
    <w:rsid w:val="00FF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BB42498E-F728-4800-85B4-BECE3EEF3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B026B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B026B6"/>
  </w:style>
  <w:style w:type="paragraph" w:styleId="a6">
    <w:name w:val="No Spacing"/>
    <w:link w:val="a7"/>
    <w:uiPriority w:val="1"/>
    <w:qFormat/>
    <w:rsid w:val="00B026B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B026B6"/>
    <w:rPr>
      <w:rFonts w:ascii="Times New Roman" w:eastAsia="Calibri" w:hAnsi="Times New Roman" w:cs="Times New Roman"/>
      <w:sz w:val="28"/>
    </w:rPr>
  </w:style>
  <w:style w:type="character" w:customStyle="1" w:styleId="2">
    <w:name w:val="Основной текст (2)_"/>
    <w:basedOn w:val="a0"/>
    <w:link w:val="20"/>
    <w:rsid w:val="00B026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26B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ітка таблиці1"/>
    <w:basedOn w:val="a1"/>
    <w:next w:val="a3"/>
    <w:uiPriority w:val="59"/>
    <w:rsid w:val="00B026B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B026B6"/>
    <w:rPr>
      <w:b/>
      <w:bCs/>
    </w:rPr>
  </w:style>
  <w:style w:type="paragraph" w:styleId="a9">
    <w:name w:val="header"/>
    <w:basedOn w:val="a"/>
    <w:link w:val="aa"/>
    <w:uiPriority w:val="99"/>
    <w:unhideWhenUsed/>
    <w:rsid w:val="00231AA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231AA7"/>
  </w:style>
  <w:style w:type="paragraph" w:styleId="ab">
    <w:name w:val="footer"/>
    <w:basedOn w:val="a"/>
    <w:link w:val="ac"/>
    <w:uiPriority w:val="99"/>
    <w:unhideWhenUsed/>
    <w:rsid w:val="00231AA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231AA7"/>
  </w:style>
  <w:style w:type="paragraph" w:styleId="ad">
    <w:name w:val="Balloon Text"/>
    <w:basedOn w:val="a"/>
    <w:link w:val="ae"/>
    <w:uiPriority w:val="99"/>
    <w:semiHidden/>
    <w:unhideWhenUsed/>
    <w:rsid w:val="00231A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31AA7"/>
    <w:rPr>
      <w:rFonts w:ascii="Segoe UI" w:hAnsi="Segoe UI" w:cs="Segoe UI"/>
      <w:sz w:val="18"/>
      <w:szCs w:val="18"/>
    </w:rPr>
  </w:style>
  <w:style w:type="paragraph" w:customStyle="1" w:styleId="10">
    <w:name w:val="Звичайний1"/>
    <w:qFormat/>
    <w:rsid w:val="00AA18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AA1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5500</Words>
  <Characters>3136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2024-04-24T04:54:00Z</cp:lastPrinted>
  <dcterms:created xsi:type="dcterms:W3CDTF">2024-04-25T05:42:00Z</dcterms:created>
  <dcterms:modified xsi:type="dcterms:W3CDTF">2024-04-25T05:42:00Z</dcterms:modified>
</cp:coreProperties>
</file>