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1" w:rsidRPr="00EA5C44" w:rsidRDefault="005C15C1" w:rsidP="005D1E52">
      <w:pPr>
        <w:spacing w:after="0"/>
        <w:rPr>
          <w:sz w:val="28"/>
          <w:szCs w:val="28"/>
        </w:rPr>
      </w:pPr>
      <w:r w:rsidRPr="00A83448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91248D" w:rsidRDefault="005C15C1" w:rsidP="005C15C1">
      <w:pPr>
        <w:pStyle w:val="aa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ТРЕТЯ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C15C1" w:rsidRPr="00635BF0" w:rsidTr="000D16FF">
        <w:trPr>
          <w:trHeight w:val="188"/>
        </w:trPr>
        <w:tc>
          <w:tcPr>
            <w:tcW w:w="3098" w:type="dxa"/>
          </w:tcPr>
          <w:p w:rsidR="005C15C1" w:rsidRPr="00150184" w:rsidRDefault="00055569" w:rsidP="000D16F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6 грудня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2023 року</w:t>
            </w:r>
          </w:p>
        </w:tc>
        <w:tc>
          <w:tcPr>
            <w:tcW w:w="3309" w:type="dxa"/>
          </w:tcPr>
          <w:p w:rsidR="005C15C1" w:rsidRPr="00B15DB8" w:rsidRDefault="00A32762" w:rsidP="000D16F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C15C1" w:rsidRPr="00150184" w:rsidRDefault="005C15C1" w:rsidP="00B634F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B634F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1228/3дп/15-23</w:t>
            </w:r>
          </w:p>
        </w:tc>
      </w:tr>
      <w:tr w:rsidR="000B50F6" w:rsidRPr="00635BF0" w:rsidTr="000D16FF">
        <w:trPr>
          <w:trHeight w:val="188"/>
        </w:trPr>
        <w:tc>
          <w:tcPr>
            <w:tcW w:w="3098" w:type="dxa"/>
          </w:tcPr>
          <w:p w:rsidR="000B50F6" w:rsidRDefault="000B50F6" w:rsidP="000D16F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0B50F6" w:rsidRDefault="000B50F6" w:rsidP="000D16FF">
            <w:pPr>
              <w:ind w:right="-2"/>
              <w:jc w:val="center"/>
              <w:rPr>
                <w:rFonts w:ascii="Bookman Old Style" w:hAnsi="Bookman Old Style"/>
                <w:sz w:val="20"/>
                <w:szCs w:val="20"/>
                <w:lang w:val="ru-RU"/>
              </w:rPr>
            </w:pPr>
          </w:p>
        </w:tc>
        <w:tc>
          <w:tcPr>
            <w:tcW w:w="3624" w:type="dxa"/>
          </w:tcPr>
          <w:p w:rsidR="000B50F6" w:rsidRDefault="000B50F6" w:rsidP="00055569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5C15C1" w:rsidRPr="007C1F8D" w:rsidTr="00530C3D">
        <w:trPr>
          <w:trHeight w:val="1816"/>
        </w:trPr>
        <w:tc>
          <w:tcPr>
            <w:tcW w:w="4253" w:type="dxa"/>
          </w:tcPr>
          <w:p w:rsidR="00055569" w:rsidRPr="000B50F6" w:rsidRDefault="000B50F6" w:rsidP="00C86F9A">
            <w:pPr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0B50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</w:t>
            </w:r>
            <w:r w:rsidR="00C86F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их </w:t>
            </w:r>
            <w:bookmarkStart w:id="0" w:name="_GoBack"/>
            <w:bookmarkEnd w:id="0"/>
            <w:r w:rsidRPr="000B50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скарг</w:t>
            </w:r>
            <w:r w:rsidR="00C86F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50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Мунтяна</w:t>
            </w:r>
            <w:proofErr w:type="spellEnd"/>
            <w:r w:rsidRPr="000B50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В.В. щодо судді  Кіровоградського районного суду Кіровоградської області Квітки О.О.</w:t>
            </w:r>
            <w:r w:rsidR="00D9420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7E746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Рися Д.С. щодо </w:t>
            </w:r>
            <w:r w:rsidR="00D9420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судді Печерського районного суду міста Києва </w:t>
            </w:r>
            <w:r w:rsidR="007E746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</w:t>
            </w:r>
            <w:r w:rsidR="00D9420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Григоренко І.В.</w:t>
            </w:r>
          </w:p>
        </w:tc>
      </w:tr>
    </w:tbl>
    <w:p w:rsidR="000B50F6" w:rsidRDefault="000B50F6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C91721" w:rsidRDefault="005C15C1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</w:t>
      </w:r>
      <w:r w:rsidR="00B77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І.Б., членів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B77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О.В., Лук’янова</w:t>
      </w:r>
      <w:r w:rsidR="00B77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Д.В.,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C91721">
        <w:rPr>
          <w:rFonts w:ascii="Times New Roman" w:eastAsia="Calibri" w:hAnsi="Times New Roman" w:cs="Times New Roman"/>
          <w:sz w:val="28"/>
          <w:szCs w:val="28"/>
        </w:rPr>
        <w:t> О.В., розглянувши виснов</w:t>
      </w:r>
      <w:r w:rsidR="00FA03FB">
        <w:rPr>
          <w:rFonts w:ascii="Times New Roman" w:eastAsia="Calibri" w:hAnsi="Times New Roman" w:cs="Times New Roman"/>
          <w:sz w:val="28"/>
          <w:szCs w:val="28"/>
        </w:rPr>
        <w:t>ок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</w:t>
      </w:r>
      <w:r w:rsidR="00084DD2">
        <w:rPr>
          <w:rFonts w:ascii="Times New Roman" w:eastAsia="Calibri" w:hAnsi="Times New Roman" w:cs="Times New Roman"/>
          <w:sz w:val="28"/>
          <w:szCs w:val="28"/>
        </w:rPr>
        <w:t>ї палати Вищої ради правосуддя Сасевича О.М.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5C15C1" w:rsidRPr="00C91721" w:rsidRDefault="005C15C1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C91721" w:rsidRDefault="005C15C1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5C15C1" w:rsidRPr="00C91721" w:rsidRDefault="005C15C1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281D" w:rsidRPr="00C765ED" w:rsidRDefault="000B50F6" w:rsidP="00C765ED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5ED">
        <w:rPr>
          <w:rFonts w:ascii="Times New Roman" w:eastAsia="Calibri" w:hAnsi="Times New Roman" w:cs="Times New Roman"/>
          <w:sz w:val="28"/>
          <w:szCs w:val="28"/>
        </w:rPr>
        <w:t xml:space="preserve">6 листопада 2023 року за вхідним № М-3919/0/7-23 та 7 листопада 2023 року за вхідним № М-3919/1/7-23 до Вищої ради правосуддя надійшли дисциплінарні скарги </w:t>
      </w:r>
      <w:proofErr w:type="spellStart"/>
      <w:r w:rsidRPr="00C765ED">
        <w:rPr>
          <w:rFonts w:ascii="Times New Roman" w:eastAsia="Calibri" w:hAnsi="Times New Roman" w:cs="Times New Roman"/>
          <w:sz w:val="28"/>
          <w:szCs w:val="28"/>
        </w:rPr>
        <w:t>Мунтяна</w:t>
      </w:r>
      <w:proofErr w:type="spellEnd"/>
      <w:r w:rsidRPr="00C765ED">
        <w:rPr>
          <w:rFonts w:ascii="Times New Roman" w:eastAsia="Calibri" w:hAnsi="Times New Roman" w:cs="Times New Roman"/>
          <w:sz w:val="28"/>
          <w:szCs w:val="28"/>
        </w:rPr>
        <w:t xml:space="preserve"> В.В. щодо притягнення до дисциплінарної відповідальності судді Кіровоградського районного суду Кіровоградської області Квітки О.О. </w:t>
      </w:r>
    </w:p>
    <w:p w:rsidR="000716F6" w:rsidRDefault="000B50F6" w:rsidP="000566D0">
      <w:pPr>
        <w:spacing w:after="0" w:line="240" w:lineRule="auto"/>
        <w:ind w:right="-1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B50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B50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доповідачем – членом Третьої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Сасевич</w:t>
      </w:r>
      <w:r w:rsidR="00C86F9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О.М. </w:t>
      </w:r>
      <w:r w:rsidRPr="000B50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их</w:t>
      </w:r>
      <w:r w:rsidRPr="000B50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скарг, оскільки дисциплінарн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r w:rsidRPr="000B50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0B50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міст</w:t>
      </w:r>
      <w:r w:rsidR="00AC0CD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r w:rsidRPr="000B50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C765ED" w:rsidRDefault="00C765ED" w:rsidP="000566D0">
      <w:pPr>
        <w:spacing w:after="0" w:line="240" w:lineRule="auto"/>
        <w:ind w:right="-1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034CD" w:rsidRPr="00D94208" w:rsidRDefault="00D94208" w:rsidP="00D94208">
      <w:pPr>
        <w:pStyle w:val="a4"/>
        <w:numPr>
          <w:ilvl w:val="0"/>
          <w:numId w:val="2"/>
        </w:numPr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 липня 2021 року за вхідним № Р-1070/9/7-21 до Вищої ради правосуддя надійшла дисциплінарна скарга Рися Д.С. щодо притягнення до дисциплінарної відповідальності судді Печерськ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ого районного суду міста Києва </w:t>
      </w:r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Григоренко І.В.</w:t>
      </w:r>
    </w:p>
    <w:p w:rsidR="00D94208" w:rsidRPr="00D94208" w:rsidRDefault="00D94208" w:rsidP="00D94208">
      <w:pPr>
        <w:spacing w:after="0" w:line="240" w:lineRule="auto"/>
        <w:ind w:right="-1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доповідачем – членом Третьої Дисциплінарної палати Вищої ради правосуддя </w:t>
      </w:r>
      <w:proofErr w:type="spellStart"/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ої</w:t>
      </w:r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оскільки дисциплінарн</w:t>
      </w:r>
      <w:r w:rsidR="00AC0CD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скарг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містить відомостей про ознаки </w:t>
      </w:r>
      <w:r w:rsidRPr="00D942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дисциплінарного проступку судді (пункт 2 частини першої статті 44 Закону України «Про Вищу раду правосуддя»).</w:t>
      </w:r>
    </w:p>
    <w:p w:rsidR="000566D0" w:rsidRPr="000566D0" w:rsidRDefault="000566D0" w:rsidP="000566D0">
      <w:pPr>
        <w:pStyle w:val="20"/>
        <w:spacing w:before="0" w:line="240" w:lineRule="auto"/>
        <w:ind w:firstLine="567"/>
        <w:rPr>
          <w:rFonts w:eastAsia="Calibri"/>
        </w:rPr>
      </w:pPr>
      <w:r w:rsidRPr="000566D0">
        <w:rPr>
          <w:rFonts w:eastAsia="Calibri"/>
        </w:rPr>
        <w:t>Відповідно до пунктів 2,</w:t>
      </w:r>
      <w:r w:rsidR="00AC0CD9">
        <w:rPr>
          <w:rFonts w:eastAsia="Calibri"/>
        </w:rPr>
        <w:t xml:space="preserve"> </w:t>
      </w:r>
      <w:r w:rsidRPr="000566D0">
        <w:rPr>
          <w:rFonts w:eastAsia="Calibri"/>
        </w:rPr>
        <w:t>3,</w:t>
      </w:r>
      <w:r w:rsidR="00AC0CD9">
        <w:rPr>
          <w:rFonts w:eastAsia="Calibri"/>
        </w:rPr>
        <w:t xml:space="preserve"> </w:t>
      </w:r>
      <w:r w:rsidRPr="000566D0">
        <w:rPr>
          <w:rFonts w:eastAsia="Calibri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0566D0" w:rsidRPr="000566D0" w:rsidRDefault="000566D0" w:rsidP="000566D0">
      <w:pPr>
        <w:pStyle w:val="20"/>
        <w:spacing w:before="0" w:line="240" w:lineRule="auto"/>
        <w:ind w:firstLine="567"/>
        <w:rPr>
          <w:rFonts w:eastAsia="Calibri"/>
        </w:rPr>
      </w:pPr>
      <w:r w:rsidRPr="000566D0">
        <w:rPr>
          <w:rFonts w:eastAsia="Calibri"/>
        </w:rPr>
        <w:t>Третя Дисциплінарна палата Вищої ради правосуддя за результатами вивчення дисциплінарних скарг, висновк</w:t>
      </w:r>
      <w:r w:rsidR="00AC0CD9">
        <w:rPr>
          <w:rFonts w:eastAsia="Calibri"/>
        </w:rPr>
        <w:t>ів</w:t>
      </w:r>
      <w:r w:rsidRPr="000566D0">
        <w:rPr>
          <w:rFonts w:eastAsia="Calibri"/>
        </w:rPr>
        <w:t xml:space="preserve"> члена Третьої Дисциплінарної палати Вищої ради правосуддя </w:t>
      </w:r>
      <w:proofErr w:type="spellStart"/>
      <w:r>
        <w:rPr>
          <w:rFonts w:eastAsia="Calibri"/>
        </w:rPr>
        <w:t>Сасевича</w:t>
      </w:r>
      <w:proofErr w:type="spellEnd"/>
      <w:r>
        <w:rPr>
          <w:rFonts w:eastAsia="Calibri"/>
        </w:rPr>
        <w:t xml:space="preserve"> О.М.</w:t>
      </w:r>
      <w:r w:rsidRPr="000566D0">
        <w:rPr>
          <w:rFonts w:eastAsia="Calibri"/>
        </w:rPr>
        <w:t xml:space="preserve"> та матеріалів попередньої перевірки дійшла висновку про залишення без розгляду та повернення скаржник</w:t>
      </w:r>
      <w:r w:rsidR="00AC0CD9">
        <w:rPr>
          <w:rFonts w:eastAsia="Calibri"/>
        </w:rPr>
        <w:t>ам</w:t>
      </w:r>
      <w:r w:rsidRPr="000566D0">
        <w:rPr>
          <w:rFonts w:eastAsia="Calibri"/>
        </w:rPr>
        <w:t xml:space="preserve"> дисциплінарних скарг щодо зазначен</w:t>
      </w:r>
      <w:r w:rsidR="00AC0CD9">
        <w:rPr>
          <w:rFonts w:eastAsia="Calibri"/>
        </w:rPr>
        <w:t>их</w:t>
      </w:r>
      <w:r w:rsidRPr="000566D0">
        <w:rPr>
          <w:rFonts w:eastAsia="Calibri"/>
        </w:rPr>
        <w:t xml:space="preserve"> у скар</w:t>
      </w:r>
      <w:r w:rsidR="00AC0CD9">
        <w:rPr>
          <w:rFonts w:eastAsia="Calibri"/>
        </w:rPr>
        <w:t>гах</w:t>
      </w:r>
      <w:r w:rsidR="00FA03FB">
        <w:rPr>
          <w:rFonts w:eastAsia="Calibri"/>
        </w:rPr>
        <w:t xml:space="preserve"> судді</w:t>
      </w:r>
      <w:r w:rsidR="00AC0CD9">
        <w:rPr>
          <w:rFonts w:eastAsia="Calibri"/>
        </w:rPr>
        <w:t>в</w:t>
      </w:r>
      <w:r w:rsidRPr="000566D0">
        <w:rPr>
          <w:rFonts w:eastAsia="Calibri"/>
        </w:rPr>
        <w:t>.</w:t>
      </w:r>
    </w:p>
    <w:p w:rsidR="005C15C1" w:rsidRDefault="000566D0" w:rsidP="009E623A">
      <w:pPr>
        <w:pStyle w:val="20"/>
        <w:spacing w:before="0" w:line="240" w:lineRule="auto"/>
        <w:ind w:firstLine="567"/>
      </w:pPr>
      <w:r w:rsidRPr="000566D0">
        <w:rPr>
          <w:rFonts w:eastAsia="Calibri"/>
        </w:rPr>
        <w:t xml:space="preserve">Керуючись статтею 44 Закону України «Про Вищу раду правосуддя», </w:t>
      </w:r>
      <w:r w:rsidRPr="00F034CD">
        <w:rPr>
          <w:rFonts w:eastAsia="Calibri"/>
        </w:rPr>
        <w:t>пункт</w:t>
      </w:r>
      <w:r w:rsidR="009E623A" w:rsidRPr="00F034CD">
        <w:rPr>
          <w:rFonts w:eastAsia="Calibri"/>
        </w:rPr>
        <w:t>ом</w:t>
      </w:r>
      <w:r w:rsidRPr="00F034CD">
        <w:rPr>
          <w:rFonts w:eastAsia="Calibri"/>
        </w:rPr>
        <w:t xml:space="preserve"> </w:t>
      </w:r>
      <w:r w:rsidR="009E623A" w:rsidRPr="00F034CD">
        <w:rPr>
          <w:rFonts w:eastAsia="Calibri"/>
        </w:rPr>
        <w:t>13.13.</w:t>
      </w:r>
      <w:r w:rsidRPr="00F034CD">
        <w:rPr>
          <w:rFonts w:eastAsia="Calibri"/>
        </w:rPr>
        <w:t xml:space="preserve"> Регламенту</w:t>
      </w:r>
      <w:r w:rsidRPr="000566D0">
        <w:rPr>
          <w:rFonts w:eastAsia="Calibri"/>
        </w:rPr>
        <w:t xml:space="preserve"> Вищої ради правосуддя, Третя Дисциплінарна палата Вищої ради правосуддя</w:t>
      </w:r>
    </w:p>
    <w:p w:rsidR="00AB5936" w:rsidRPr="00C91721" w:rsidRDefault="00AB5936" w:rsidP="005C15C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5C15C1" w:rsidRPr="00C91721" w:rsidRDefault="005C15C1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B04CDB" w:rsidRDefault="009E623A" w:rsidP="00123A3D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9E623A">
        <w:rPr>
          <w:lang w:eastAsia="uk-UA" w:bidi="uk-UA"/>
        </w:rPr>
        <w:t>дисциплінарн</w:t>
      </w:r>
      <w:r>
        <w:rPr>
          <w:lang w:eastAsia="uk-UA" w:bidi="uk-UA"/>
        </w:rPr>
        <w:t>і</w:t>
      </w:r>
      <w:r w:rsidRPr="009E623A">
        <w:rPr>
          <w:lang w:eastAsia="uk-UA" w:bidi="uk-UA"/>
        </w:rPr>
        <w:t xml:space="preserve"> скарг</w:t>
      </w:r>
      <w:r>
        <w:rPr>
          <w:lang w:eastAsia="uk-UA" w:bidi="uk-UA"/>
        </w:rPr>
        <w:t>и</w:t>
      </w:r>
      <w:r w:rsidRPr="009E623A">
        <w:rPr>
          <w:lang w:eastAsia="uk-UA" w:bidi="uk-UA"/>
        </w:rPr>
        <w:t xml:space="preserve"> </w:t>
      </w:r>
      <w:proofErr w:type="spellStart"/>
      <w:r w:rsidRPr="009E623A">
        <w:rPr>
          <w:lang w:eastAsia="uk-UA" w:bidi="uk-UA"/>
        </w:rPr>
        <w:t>Мунтяна</w:t>
      </w:r>
      <w:proofErr w:type="spellEnd"/>
      <w:r w:rsidRPr="009E623A">
        <w:rPr>
          <w:lang w:eastAsia="uk-UA" w:bidi="uk-UA"/>
        </w:rPr>
        <w:t xml:space="preserve"> Віталія Володимировича </w:t>
      </w:r>
      <w:r>
        <w:rPr>
          <w:lang w:eastAsia="uk-UA" w:bidi="uk-UA"/>
        </w:rPr>
        <w:t>від 6 листопада 2023 </w:t>
      </w:r>
      <w:r w:rsidRPr="009E623A">
        <w:rPr>
          <w:lang w:eastAsia="uk-UA" w:bidi="uk-UA"/>
        </w:rPr>
        <w:t xml:space="preserve">року № М-3919/0/7-23 та 7 листопада 2023 року № М-3919/1/7-23 щодо судді Кіровоградського районного суду Кіровоградської області Квітки Олександра Олексійовича залишити без </w:t>
      </w:r>
      <w:r>
        <w:rPr>
          <w:lang w:eastAsia="uk-UA" w:bidi="uk-UA"/>
        </w:rPr>
        <w:t>розгляду та повернути скарж</w:t>
      </w:r>
      <w:r w:rsidR="00123A3D">
        <w:rPr>
          <w:lang w:eastAsia="uk-UA" w:bidi="uk-UA"/>
        </w:rPr>
        <w:t xml:space="preserve">нику; </w:t>
      </w:r>
    </w:p>
    <w:p w:rsidR="00123A3D" w:rsidRPr="00AC0CD9" w:rsidRDefault="00AC0CD9" w:rsidP="00AC0CD9">
      <w:pPr>
        <w:pStyle w:val="20"/>
        <w:spacing w:line="240" w:lineRule="auto"/>
        <w:ind w:firstLine="0"/>
        <w:rPr>
          <w:lang w:eastAsia="ru-RU"/>
        </w:rPr>
      </w:pPr>
      <w:r>
        <w:rPr>
          <w:lang w:eastAsia="ru-RU"/>
        </w:rPr>
        <w:t xml:space="preserve">2) дисциплінарну скаргу </w:t>
      </w:r>
      <w:r w:rsidRPr="00AC0CD9">
        <w:rPr>
          <w:lang w:eastAsia="ru-RU"/>
        </w:rPr>
        <w:t>Рися Дениса Сергійовича</w:t>
      </w:r>
      <w:r>
        <w:rPr>
          <w:lang w:eastAsia="ru-RU"/>
        </w:rPr>
        <w:t xml:space="preserve"> від 20 липня 2021 року            </w:t>
      </w:r>
      <w:r w:rsidRPr="00D94208">
        <w:rPr>
          <w:rFonts w:eastAsia="Calibri"/>
          <w:color w:val="000000"/>
          <w:shd w:val="clear" w:color="auto" w:fill="FFFFFF"/>
          <w:lang w:eastAsia="ru-RU"/>
        </w:rPr>
        <w:t>№</w:t>
      </w:r>
      <w:r>
        <w:rPr>
          <w:rFonts w:eastAsia="Calibri"/>
          <w:color w:val="000000"/>
          <w:shd w:val="clear" w:color="auto" w:fill="FFFFFF"/>
          <w:lang w:eastAsia="ru-RU"/>
        </w:rPr>
        <w:t> </w:t>
      </w:r>
      <w:r w:rsidRPr="00D94208">
        <w:rPr>
          <w:rFonts w:eastAsia="Calibri"/>
          <w:color w:val="000000"/>
          <w:shd w:val="clear" w:color="auto" w:fill="FFFFFF"/>
          <w:lang w:eastAsia="ru-RU"/>
        </w:rPr>
        <w:t>Р-1070/9/7-21</w:t>
      </w:r>
      <w:r w:rsidRPr="00AC0CD9">
        <w:rPr>
          <w:rFonts w:eastAsia="Calibri"/>
          <w:shd w:val="clear" w:color="auto" w:fill="FFFFFF"/>
        </w:rPr>
        <w:t xml:space="preserve"> </w:t>
      </w:r>
      <w:r>
        <w:rPr>
          <w:rFonts w:eastAsia="Calibri"/>
          <w:shd w:val="clear" w:color="auto" w:fill="FFFFFF"/>
        </w:rPr>
        <w:t xml:space="preserve">щодо </w:t>
      </w:r>
      <w:r w:rsidRPr="0034626C">
        <w:rPr>
          <w:rFonts w:eastAsia="Calibri"/>
          <w:shd w:val="clear" w:color="auto" w:fill="FFFFFF"/>
        </w:rPr>
        <w:t>судді Печерського районного суду міста Києва Григоренко Ірини Володимирівни</w:t>
      </w:r>
      <w:r w:rsidRPr="00AC0CD9">
        <w:rPr>
          <w:lang w:eastAsia="uk-UA" w:bidi="uk-UA"/>
        </w:rPr>
        <w:t xml:space="preserve"> </w:t>
      </w:r>
      <w:r w:rsidRPr="009E623A">
        <w:rPr>
          <w:lang w:eastAsia="uk-UA" w:bidi="uk-UA"/>
        </w:rPr>
        <w:t xml:space="preserve">залишити без </w:t>
      </w:r>
      <w:r>
        <w:rPr>
          <w:lang w:eastAsia="uk-UA" w:bidi="uk-UA"/>
        </w:rPr>
        <w:t>розгляду та повернути скаржнику</w:t>
      </w:r>
      <w:r w:rsidR="007E7467">
        <w:rPr>
          <w:lang w:eastAsia="uk-UA" w:bidi="uk-UA"/>
        </w:rPr>
        <w:t>.</w:t>
      </w:r>
    </w:p>
    <w:p w:rsidR="00B04CDB" w:rsidRPr="00C91721" w:rsidRDefault="00B04CDB" w:rsidP="00712FE9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C15C1" w:rsidRPr="00C91721" w:rsidRDefault="005C15C1" w:rsidP="005C15C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5C15C1" w:rsidRPr="00C91721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CF4B38" w:rsidRDefault="00CF4B38" w:rsidP="00530C3D"/>
    <w:sectPr w:rsidR="00CF4B38" w:rsidSect="00A0710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5C1" w:rsidRDefault="005C15C1" w:rsidP="005C15C1">
      <w:pPr>
        <w:spacing w:after="0" w:line="240" w:lineRule="auto"/>
      </w:pPr>
      <w:r>
        <w:separator/>
      </w:r>
    </w:p>
  </w:endnote>
  <w:endnote w:type="continuationSeparator" w:id="0">
    <w:p w:rsidR="005C15C1" w:rsidRDefault="005C15C1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5C1" w:rsidRDefault="005C15C1" w:rsidP="005C15C1">
      <w:pPr>
        <w:spacing w:after="0" w:line="240" w:lineRule="auto"/>
      </w:pPr>
      <w:r>
        <w:separator/>
      </w:r>
    </w:p>
  </w:footnote>
  <w:footnote w:type="continuationSeparator" w:id="0">
    <w:p w:rsidR="005C15C1" w:rsidRDefault="005C15C1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C3311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4F5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7090"/>
    <w:multiLevelType w:val="hybridMultilevel"/>
    <w:tmpl w:val="543E433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4767"/>
    <w:rsid w:val="00055569"/>
    <w:rsid w:val="000566D0"/>
    <w:rsid w:val="000716F6"/>
    <w:rsid w:val="00084DD2"/>
    <w:rsid w:val="000B50F6"/>
    <w:rsid w:val="000C5A60"/>
    <w:rsid w:val="001167FF"/>
    <w:rsid w:val="00123A3D"/>
    <w:rsid w:val="00150184"/>
    <w:rsid w:val="0015112C"/>
    <w:rsid w:val="00186379"/>
    <w:rsid w:val="001B2686"/>
    <w:rsid w:val="002304DD"/>
    <w:rsid w:val="00232F41"/>
    <w:rsid w:val="00295D32"/>
    <w:rsid w:val="002A68B7"/>
    <w:rsid w:val="003718B0"/>
    <w:rsid w:val="0044054C"/>
    <w:rsid w:val="004B5571"/>
    <w:rsid w:val="00530C3D"/>
    <w:rsid w:val="005653B0"/>
    <w:rsid w:val="005729C8"/>
    <w:rsid w:val="005C15C1"/>
    <w:rsid w:val="005D1E52"/>
    <w:rsid w:val="00605CC2"/>
    <w:rsid w:val="006732D6"/>
    <w:rsid w:val="0068749E"/>
    <w:rsid w:val="0069743E"/>
    <w:rsid w:val="00712FE9"/>
    <w:rsid w:val="00753C64"/>
    <w:rsid w:val="007C1487"/>
    <w:rsid w:val="007E7467"/>
    <w:rsid w:val="008307FC"/>
    <w:rsid w:val="0085281D"/>
    <w:rsid w:val="009951C0"/>
    <w:rsid w:val="009D6F62"/>
    <w:rsid w:val="009E623A"/>
    <w:rsid w:val="00A32762"/>
    <w:rsid w:val="00AB51F8"/>
    <w:rsid w:val="00AB5936"/>
    <w:rsid w:val="00AC0CD9"/>
    <w:rsid w:val="00B04CDB"/>
    <w:rsid w:val="00B47EDF"/>
    <w:rsid w:val="00B634F5"/>
    <w:rsid w:val="00B7728C"/>
    <w:rsid w:val="00B8375B"/>
    <w:rsid w:val="00BD7461"/>
    <w:rsid w:val="00BF7823"/>
    <w:rsid w:val="00C159D8"/>
    <w:rsid w:val="00C3311E"/>
    <w:rsid w:val="00C765ED"/>
    <w:rsid w:val="00C86F9A"/>
    <w:rsid w:val="00C976A0"/>
    <w:rsid w:val="00CF4B38"/>
    <w:rsid w:val="00D77384"/>
    <w:rsid w:val="00D94208"/>
    <w:rsid w:val="00DB0FBC"/>
    <w:rsid w:val="00EA0350"/>
    <w:rsid w:val="00EB45FB"/>
    <w:rsid w:val="00EC3FE3"/>
    <w:rsid w:val="00F034CD"/>
    <w:rsid w:val="00F12EE3"/>
    <w:rsid w:val="00F70F91"/>
    <w:rsid w:val="00F80AE9"/>
    <w:rsid w:val="00FA03FB"/>
    <w:rsid w:val="00FC742C"/>
    <w:rsid w:val="00FD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4D43B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3628F-E10F-4491-928C-299184A9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2391</Words>
  <Characters>1363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Катерина Троць (HCJ-DELL0292 - k.trots)</cp:lastModifiedBy>
  <cp:revision>62</cp:revision>
  <dcterms:created xsi:type="dcterms:W3CDTF">2023-11-21T08:05:00Z</dcterms:created>
  <dcterms:modified xsi:type="dcterms:W3CDTF">2023-12-07T08:37:00Z</dcterms:modified>
</cp:coreProperties>
</file>