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664" w:rsidRPr="00F846C5" w:rsidRDefault="002A1664" w:rsidP="002A1664">
      <w:pPr>
        <w:spacing w:after="0" w:line="240" w:lineRule="auto"/>
        <w:rPr>
          <w:sz w:val="28"/>
          <w:szCs w:val="28"/>
          <w:lang w:eastAsia="uk-UA"/>
        </w:rPr>
      </w:pPr>
      <w:bookmarkStart w:id="0" w:name="_GoBack"/>
      <w:bookmarkEnd w:id="0"/>
      <w:r w:rsidRPr="00E629FB">
        <w:rPr>
          <w:rFonts w:ascii="AcademyC" w:hAnsi="AcademyC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3473F2E" wp14:editId="6F4FBB9F">
            <wp:simplePos x="0" y="0"/>
            <wp:positionH relativeFrom="column">
              <wp:posOffset>2807970</wp:posOffset>
            </wp:positionH>
            <wp:positionV relativeFrom="paragraph">
              <wp:posOffset>89535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A1664" w:rsidRDefault="002A1664" w:rsidP="002A1664">
      <w:pPr>
        <w:pStyle w:val="a3"/>
        <w:ind w:left="0"/>
        <w:jc w:val="both"/>
        <w:rPr>
          <w:sz w:val="28"/>
          <w:szCs w:val="28"/>
        </w:rPr>
      </w:pPr>
    </w:p>
    <w:p w:rsidR="002A1664" w:rsidRDefault="002A1664" w:rsidP="002A1664">
      <w:pPr>
        <w:pStyle w:val="a3"/>
        <w:ind w:left="0"/>
        <w:jc w:val="both"/>
        <w:rPr>
          <w:sz w:val="28"/>
          <w:szCs w:val="28"/>
        </w:rPr>
      </w:pPr>
    </w:p>
    <w:p w:rsidR="002A1664" w:rsidRPr="0091248D" w:rsidRDefault="002A1664" w:rsidP="002A1664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2A1664" w:rsidRPr="0091248D" w:rsidRDefault="002A1664" w:rsidP="002A1664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2A1664" w:rsidRPr="0091248D" w:rsidRDefault="002A1664" w:rsidP="002A1664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268"/>
        <w:gridCol w:w="3166"/>
        <w:gridCol w:w="3597"/>
      </w:tblGrid>
      <w:tr w:rsidR="002A1664" w:rsidRPr="00E629FB" w:rsidTr="002A1664">
        <w:trPr>
          <w:trHeight w:val="188"/>
        </w:trPr>
        <w:tc>
          <w:tcPr>
            <w:tcW w:w="3268" w:type="dxa"/>
          </w:tcPr>
          <w:p w:rsidR="002A1664" w:rsidRPr="009827D0" w:rsidRDefault="009827D0" w:rsidP="00CA198B">
            <w:pPr>
              <w:pStyle w:val="a5"/>
              <w:jc w:val="center"/>
              <w:rPr>
                <w:noProof/>
                <w:szCs w:val="28"/>
                <w:lang w:val="en-US"/>
              </w:rPr>
            </w:pPr>
            <w:r w:rsidRPr="009827D0">
              <w:rPr>
                <w:noProof/>
                <w:szCs w:val="28"/>
                <w:lang w:val="ru-RU"/>
              </w:rPr>
              <w:t>23 квітня 2024 року</w:t>
            </w:r>
          </w:p>
        </w:tc>
        <w:tc>
          <w:tcPr>
            <w:tcW w:w="3166" w:type="dxa"/>
          </w:tcPr>
          <w:p w:rsidR="002A1664" w:rsidRPr="00E629FB" w:rsidRDefault="002A1664" w:rsidP="00CA198B">
            <w:pPr>
              <w:pStyle w:val="a5"/>
              <w:jc w:val="center"/>
              <w:rPr>
                <w:rFonts w:ascii="Book Antiqua" w:hAnsi="Book Antiqua"/>
                <w:noProof/>
                <w:sz w:val="20"/>
                <w:szCs w:val="20"/>
              </w:rPr>
            </w:pPr>
            <w:r w:rsidRPr="00E629FB">
              <w:rPr>
                <w:rFonts w:ascii="Book Antiqua" w:hAnsi="Book Antiqua"/>
                <w:sz w:val="20"/>
                <w:szCs w:val="20"/>
              </w:rPr>
              <w:t>Київ</w:t>
            </w:r>
          </w:p>
        </w:tc>
        <w:tc>
          <w:tcPr>
            <w:tcW w:w="3597" w:type="dxa"/>
          </w:tcPr>
          <w:p w:rsidR="002A1664" w:rsidRPr="009827D0" w:rsidRDefault="009827D0" w:rsidP="00CA198B">
            <w:pPr>
              <w:pStyle w:val="a5"/>
              <w:jc w:val="center"/>
              <w:rPr>
                <w:noProof/>
                <w:szCs w:val="28"/>
                <w:lang w:val="ru-RU"/>
              </w:rPr>
            </w:pPr>
            <w:r w:rsidRPr="009827D0">
              <w:rPr>
                <w:noProof/>
                <w:szCs w:val="28"/>
                <w:lang w:val="ru-RU"/>
              </w:rPr>
              <w:t>№ 1221/0/15-24</w:t>
            </w:r>
          </w:p>
        </w:tc>
      </w:tr>
    </w:tbl>
    <w:p w:rsidR="002A1664" w:rsidRDefault="002A1664" w:rsidP="002A1664">
      <w:pPr>
        <w:tabs>
          <w:tab w:val="left" w:pos="5245"/>
        </w:tabs>
        <w:spacing w:after="0" w:line="240" w:lineRule="auto"/>
        <w:ind w:right="4819"/>
        <w:rPr>
          <w:b/>
          <w:color w:val="000000"/>
          <w:szCs w:val="24"/>
          <w:shd w:val="clear" w:color="auto" w:fill="FFFFFF"/>
        </w:rPr>
      </w:pPr>
    </w:p>
    <w:p w:rsidR="002A1664" w:rsidRDefault="002A1664" w:rsidP="002A1664">
      <w:pPr>
        <w:tabs>
          <w:tab w:val="left" w:pos="5245"/>
        </w:tabs>
        <w:spacing w:after="0" w:line="240" w:lineRule="auto"/>
        <w:ind w:right="4819"/>
        <w:rPr>
          <w:b/>
          <w:color w:val="000000"/>
          <w:szCs w:val="24"/>
          <w:shd w:val="clear" w:color="auto" w:fill="FFFFFF"/>
        </w:rPr>
      </w:pPr>
    </w:p>
    <w:p w:rsidR="002A1664" w:rsidRPr="002A1664" w:rsidRDefault="002A1664" w:rsidP="002A1664">
      <w:pPr>
        <w:tabs>
          <w:tab w:val="left" w:pos="5245"/>
        </w:tabs>
        <w:spacing w:after="0" w:line="240" w:lineRule="auto"/>
        <w:ind w:right="4819"/>
        <w:rPr>
          <w:b/>
          <w:color w:val="000000"/>
          <w:szCs w:val="24"/>
          <w:shd w:val="clear" w:color="auto" w:fill="FFFFFF"/>
        </w:rPr>
      </w:pPr>
      <w:r w:rsidRPr="002A1664">
        <w:rPr>
          <w:b/>
          <w:color w:val="000000"/>
          <w:szCs w:val="24"/>
          <w:shd w:val="clear" w:color="auto" w:fill="FFFFFF"/>
        </w:rPr>
        <w:t xml:space="preserve">Про залишення без розгляду заяви </w:t>
      </w:r>
    </w:p>
    <w:p w:rsidR="002A1664" w:rsidRDefault="002A1664" w:rsidP="002A1664">
      <w:pPr>
        <w:tabs>
          <w:tab w:val="left" w:pos="5245"/>
        </w:tabs>
        <w:spacing w:after="0" w:line="240" w:lineRule="auto"/>
        <w:ind w:right="4819"/>
        <w:rPr>
          <w:b/>
          <w:color w:val="000000"/>
          <w:szCs w:val="24"/>
          <w:shd w:val="clear" w:color="auto" w:fill="FFFFFF"/>
        </w:rPr>
      </w:pPr>
      <w:proofErr w:type="spellStart"/>
      <w:r>
        <w:rPr>
          <w:b/>
          <w:color w:val="000000"/>
          <w:szCs w:val="24"/>
          <w:shd w:val="clear" w:color="auto" w:fill="FFFFFF"/>
        </w:rPr>
        <w:t>Блажко</w:t>
      </w:r>
      <w:proofErr w:type="spellEnd"/>
      <w:r>
        <w:rPr>
          <w:b/>
          <w:color w:val="000000"/>
          <w:szCs w:val="24"/>
          <w:shd w:val="clear" w:color="auto" w:fill="FFFFFF"/>
        </w:rPr>
        <w:t xml:space="preserve"> І.О</w:t>
      </w:r>
      <w:r w:rsidRPr="002A1664">
        <w:rPr>
          <w:b/>
          <w:color w:val="000000"/>
          <w:szCs w:val="24"/>
          <w:shd w:val="clear" w:color="auto" w:fill="FFFFFF"/>
        </w:rPr>
        <w:t xml:space="preserve">. про звільнення з посади </w:t>
      </w:r>
    </w:p>
    <w:p w:rsidR="002A1664" w:rsidRDefault="002A1664" w:rsidP="002A1664">
      <w:pPr>
        <w:tabs>
          <w:tab w:val="left" w:pos="5245"/>
        </w:tabs>
        <w:spacing w:after="0" w:line="240" w:lineRule="auto"/>
        <w:ind w:right="4819"/>
        <w:rPr>
          <w:b/>
          <w:color w:val="000000"/>
          <w:szCs w:val="24"/>
          <w:shd w:val="clear" w:color="auto" w:fill="FFFFFF"/>
        </w:rPr>
      </w:pPr>
      <w:r w:rsidRPr="002A1664">
        <w:rPr>
          <w:b/>
          <w:color w:val="000000"/>
          <w:szCs w:val="24"/>
          <w:shd w:val="clear" w:color="auto" w:fill="FFFFFF"/>
        </w:rPr>
        <w:t xml:space="preserve">судді </w:t>
      </w:r>
      <w:proofErr w:type="spellStart"/>
      <w:r>
        <w:rPr>
          <w:b/>
          <w:color w:val="000000"/>
          <w:szCs w:val="24"/>
          <w:shd w:val="clear" w:color="auto" w:fill="FFFFFF"/>
        </w:rPr>
        <w:t>Октябрського</w:t>
      </w:r>
      <w:proofErr w:type="spellEnd"/>
      <w:r>
        <w:rPr>
          <w:b/>
          <w:color w:val="000000"/>
          <w:szCs w:val="24"/>
          <w:shd w:val="clear" w:color="auto" w:fill="FFFFFF"/>
        </w:rPr>
        <w:t xml:space="preserve"> районного суду </w:t>
      </w:r>
    </w:p>
    <w:p w:rsidR="002A1664" w:rsidRPr="002A1664" w:rsidRDefault="002A1664" w:rsidP="002A1664">
      <w:pPr>
        <w:tabs>
          <w:tab w:val="left" w:pos="5245"/>
        </w:tabs>
        <w:spacing w:after="0" w:line="240" w:lineRule="auto"/>
        <w:ind w:right="4819"/>
        <w:rPr>
          <w:b/>
          <w:color w:val="000000"/>
          <w:szCs w:val="24"/>
          <w:shd w:val="clear" w:color="auto" w:fill="FFFFFF"/>
        </w:rPr>
      </w:pPr>
      <w:r>
        <w:rPr>
          <w:b/>
          <w:color w:val="000000"/>
          <w:szCs w:val="24"/>
          <w:shd w:val="clear" w:color="auto" w:fill="FFFFFF"/>
        </w:rPr>
        <w:t>міста Полтави</w:t>
      </w:r>
      <w:r w:rsidRPr="002A1664">
        <w:rPr>
          <w:b/>
          <w:color w:val="000000"/>
          <w:szCs w:val="24"/>
          <w:shd w:val="clear" w:color="auto" w:fill="FFFFFF"/>
        </w:rPr>
        <w:t xml:space="preserve"> у відставку</w:t>
      </w:r>
    </w:p>
    <w:p w:rsidR="002A1664" w:rsidRPr="002A1664" w:rsidRDefault="002A1664" w:rsidP="002A1664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A1664" w:rsidRPr="002A1664" w:rsidRDefault="002A1664" w:rsidP="002A1664">
      <w:pPr>
        <w:spacing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2A1664">
        <w:rPr>
          <w:rFonts w:eastAsia="Times New Roman"/>
          <w:sz w:val="28"/>
          <w:szCs w:val="28"/>
          <w:lang w:eastAsia="ru-RU"/>
        </w:rPr>
        <w:t>Вища рада правосуддя, розглянувши</w:t>
      </w:r>
      <w:r w:rsidRPr="002A1664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2A1664">
        <w:rPr>
          <w:rFonts w:eastAsia="Times New Roman"/>
          <w:sz w:val="28"/>
          <w:szCs w:val="28"/>
          <w:lang w:eastAsia="ru-RU"/>
        </w:rPr>
        <w:t xml:space="preserve">заяву та додані до неї матеріали про звільнення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Блажко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Ірини Олексіївни</w:t>
      </w:r>
      <w:r w:rsidRPr="002A1664">
        <w:rPr>
          <w:color w:val="000000"/>
          <w:sz w:val="28"/>
          <w:szCs w:val="28"/>
          <w:shd w:val="clear" w:color="auto" w:fill="FFFFFF"/>
        </w:rPr>
        <w:t xml:space="preserve"> з посади судді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Октябрського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районного суду міста Полтави</w:t>
      </w:r>
      <w:r w:rsidRPr="002A1664">
        <w:rPr>
          <w:color w:val="000000"/>
          <w:sz w:val="28"/>
          <w:szCs w:val="28"/>
          <w:shd w:val="clear" w:color="auto" w:fill="FFFFFF"/>
        </w:rPr>
        <w:t xml:space="preserve"> у відставку,</w:t>
      </w:r>
      <w:r w:rsidRPr="002A1664">
        <w:rPr>
          <w:sz w:val="28"/>
          <w:szCs w:val="28"/>
        </w:rPr>
        <w:t xml:space="preserve"> </w:t>
      </w:r>
    </w:p>
    <w:p w:rsidR="002A1664" w:rsidRPr="002A1664" w:rsidRDefault="002A1664" w:rsidP="002A1664">
      <w:pPr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:rsidR="002A1664" w:rsidRPr="002A1664" w:rsidRDefault="002A1664" w:rsidP="002A1664">
      <w:pPr>
        <w:spacing w:after="0" w:line="240" w:lineRule="auto"/>
        <w:jc w:val="center"/>
        <w:rPr>
          <w:b/>
          <w:sz w:val="28"/>
          <w:szCs w:val="28"/>
        </w:rPr>
      </w:pPr>
      <w:r w:rsidRPr="002A1664">
        <w:rPr>
          <w:b/>
          <w:sz w:val="28"/>
          <w:szCs w:val="28"/>
        </w:rPr>
        <w:t>встановила:</w:t>
      </w:r>
    </w:p>
    <w:p w:rsidR="002A1664" w:rsidRPr="002A1664" w:rsidRDefault="002A1664" w:rsidP="002A1664">
      <w:pPr>
        <w:spacing w:after="0" w:line="240" w:lineRule="auto"/>
        <w:jc w:val="center"/>
        <w:rPr>
          <w:b/>
          <w:szCs w:val="24"/>
        </w:rPr>
      </w:pPr>
    </w:p>
    <w:p w:rsidR="002A1664" w:rsidRPr="002A1664" w:rsidRDefault="002A1664" w:rsidP="002A1664">
      <w:pPr>
        <w:spacing w:after="0" w:line="240" w:lineRule="auto"/>
        <w:jc w:val="both"/>
        <w:rPr>
          <w:sz w:val="28"/>
          <w:szCs w:val="28"/>
          <w:lang w:eastAsia="ru-RU"/>
        </w:rPr>
      </w:pPr>
      <w:r w:rsidRPr="002A1664">
        <w:rPr>
          <w:sz w:val="28"/>
          <w:szCs w:val="28"/>
          <w:lang w:eastAsia="ru-RU"/>
        </w:rPr>
        <w:t xml:space="preserve">до Вищої ради правосуддя </w:t>
      </w:r>
      <w:r>
        <w:rPr>
          <w:sz w:val="28"/>
          <w:szCs w:val="28"/>
          <w:lang w:eastAsia="ru-RU"/>
        </w:rPr>
        <w:t>15 березня 2023</w:t>
      </w:r>
      <w:r w:rsidRPr="002A1664">
        <w:rPr>
          <w:sz w:val="28"/>
          <w:szCs w:val="28"/>
          <w:lang w:eastAsia="ru-RU"/>
        </w:rPr>
        <w:t xml:space="preserve"> року надійшла заява </w:t>
      </w:r>
      <w:proofErr w:type="spellStart"/>
      <w:r>
        <w:rPr>
          <w:sz w:val="28"/>
          <w:szCs w:val="28"/>
          <w:lang w:eastAsia="ru-RU"/>
        </w:rPr>
        <w:t>Блажко</w:t>
      </w:r>
      <w:proofErr w:type="spellEnd"/>
      <w:r>
        <w:rPr>
          <w:sz w:val="28"/>
          <w:szCs w:val="28"/>
          <w:lang w:eastAsia="ru-RU"/>
        </w:rPr>
        <w:t xml:space="preserve"> І.О.</w:t>
      </w:r>
      <w:r w:rsidRPr="002A1664">
        <w:rPr>
          <w:sz w:val="28"/>
          <w:szCs w:val="28"/>
          <w:lang w:eastAsia="ru-RU"/>
        </w:rPr>
        <w:t xml:space="preserve"> за вхідним № </w:t>
      </w:r>
      <w:r>
        <w:rPr>
          <w:sz w:val="28"/>
          <w:szCs w:val="28"/>
          <w:lang w:eastAsia="ru-RU"/>
        </w:rPr>
        <w:t>1202/0/6-24</w:t>
      </w:r>
      <w:r w:rsidRPr="002A1664">
        <w:rPr>
          <w:sz w:val="28"/>
          <w:szCs w:val="28"/>
          <w:lang w:eastAsia="ru-RU"/>
        </w:rPr>
        <w:t xml:space="preserve"> про звільнення </w:t>
      </w:r>
      <w:r>
        <w:rPr>
          <w:sz w:val="28"/>
          <w:szCs w:val="28"/>
          <w:lang w:eastAsia="ru-RU"/>
        </w:rPr>
        <w:t>її</w:t>
      </w:r>
      <w:r w:rsidRPr="002A1664">
        <w:rPr>
          <w:sz w:val="28"/>
          <w:szCs w:val="28"/>
          <w:lang w:eastAsia="ru-RU"/>
        </w:rPr>
        <w:t xml:space="preserve"> з посади судді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Октябрського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районного суду міста Полтави</w:t>
      </w:r>
      <w:r w:rsidRPr="002A1664">
        <w:rPr>
          <w:sz w:val="28"/>
          <w:szCs w:val="28"/>
          <w:lang w:eastAsia="ru-RU"/>
        </w:rPr>
        <w:t xml:space="preserve"> у відставку. </w:t>
      </w:r>
    </w:p>
    <w:p w:rsidR="002A1664" w:rsidRPr="002A1664" w:rsidRDefault="002A1664" w:rsidP="002A1664">
      <w:pPr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2A1664">
        <w:rPr>
          <w:sz w:val="28"/>
          <w:szCs w:val="28"/>
          <w:lang w:eastAsia="ru-RU"/>
        </w:rPr>
        <w:t xml:space="preserve">Відповідно до протоколу автоматизованого розподілу справи між членами Вищої ради правосуддя від </w:t>
      </w:r>
      <w:r>
        <w:rPr>
          <w:sz w:val="28"/>
          <w:szCs w:val="28"/>
          <w:lang w:eastAsia="ru-RU"/>
        </w:rPr>
        <w:t>15 березня 2024</w:t>
      </w:r>
      <w:r w:rsidRPr="002A1664">
        <w:rPr>
          <w:sz w:val="28"/>
          <w:szCs w:val="28"/>
          <w:lang w:eastAsia="ru-RU"/>
        </w:rPr>
        <w:t xml:space="preserve"> року вказана заява та додані до неї документи передані для попереднього опрацювання члену Вищої ради правосуддя </w:t>
      </w:r>
      <w:r>
        <w:rPr>
          <w:sz w:val="28"/>
          <w:szCs w:val="28"/>
          <w:lang w:eastAsia="ru-RU"/>
        </w:rPr>
        <w:t>Бондаренко І.О.</w:t>
      </w:r>
      <w:r w:rsidRPr="002A1664">
        <w:rPr>
          <w:sz w:val="28"/>
          <w:szCs w:val="28"/>
          <w:lang w:eastAsia="ru-RU"/>
        </w:rPr>
        <w:t xml:space="preserve"> </w:t>
      </w:r>
    </w:p>
    <w:p w:rsidR="002A1664" w:rsidRPr="002A1664" w:rsidRDefault="00D92FF2" w:rsidP="002A1664">
      <w:pPr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</w:t>
      </w:r>
      <w:r w:rsidR="002A1664" w:rsidRPr="002A1664">
        <w:rPr>
          <w:sz w:val="28"/>
          <w:szCs w:val="28"/>
          <w:lang w:eastAsia="ru-RU"/>
        </w:rPr>
        <w:t xml:space="preserve"> засіданні </w:t>
      </w:r>
      <w:r w:rsidR="002A1664">
        <w:rPr>
          <w:sz w:val="28"/>
          <w:szCs w:val="28"/>
          <w:lang w:eastAsia="ru-RU"/>
        </w:rPr>
        <w:t>4 квітня 2024</w:t>
      </w:r>
      <w:r w:rsidR="002A1664" w:rsidRPr="002A1664">
        <w:rPr>
          <w:sz w:val="28"/>
          <w:szCs w:val="28"/>
          <w:lang w:eastAsia="ru-RU"/>
        </w:rPr>
        <w:t xml:space="preserve"> року Вища рада правосуддя </w:t>
      </w:r>
      <w:r w:rsidR="002A1664">
        <w:rPr>
          <w:sz w:val="28"/>
          <w:szCs w:val="28"/>
          <w:lang w:eastAsia="ru-RU"/>
        </w:rPr>
        <w:t>оголосила перерву</w:t>
      </w:r>
      <w:r w:rsidR="006434F1">
        <w:rPr>
          <w:sz w:val="28"/>
          <w:szCs w:val="28"/>
          <w:lang w:eastAsia="ru-RU"/>
        </w:rPr>
        <w:t xml:space="preserve"> на невизначений час </w:t>
      </w:r>
      <w:r w:rsidR="000E01B6">
        <w:rPr>
          <w:sz w:val="28"/>
          <w:szCs w:val="28"/>
          <w:lang w:eastAsia="ru-RU"/>
        </w:rPr>
        <w:t>щодо</w:t>
      </w:r>
      <w:r w:rsidR="002A1664" w:rsidRPr="002A1664">
        <w:rPr>
          <w:sz w:val="28"/>
          <w:szCs w:val="28"/>
          <w:lang w:eastAsia="ru-RU"/>
        </w:rPr>
        <w:t xml:space="preserve"> розгляд</w:t>
      </w:r>
      <w:r w:rsidR="000E01B6">
        <w:rPr>
          <w:sz w:val="28"/>
          <w:szCs w:val="28"/>
          <w:lang w:eastAsia="ru-RU"/>
        </w:rPr>
        <w:t>у</w:t>
      </w:r>
      <w:r w:rsidR="002A1664" w:rsidRPr="002A1664">
        <w:rPr>
          <w:sz w:val="28"/>
          <w:szCs w:val="28"/>
          <w:lang w:eastAsia="ru-RU"/>
        </w:rPr>
        <w:t xml:space="preserve"> матеріалів </w:t>
      </w:r>
      <w:r w:rsidR="000E01B6">
        <w:rPr>
          <w:sz w:val="28"/>
          <w:szCs w:val="28"/>
          <w:lang w:eastAsia="ru-RU"/>
        </w:rPr>
        <w:t>про</w:t>
      </w:r>
      <w:r w:rsidR="002A1664" w:rsidRPr="002A1664">
        <w:rPr>
          <w:sz w:val="28"/>
          <w:szCs w:val="28"/>
          <w:lang w:eastAsia="ru-RU"/>
        </w:rPr>
        <w:t xml:space="preserve"> звільнення </w:t>
      </w:r>
      <w:proofErr w:type="spellStart"/>
      <w:r w:rsidR="002A1664">
        <w:rPr>
          <w:sz w:val="28"/>
          <w:szCs w:val="28"/>
          <w:lang w:eastAsia="ru-RU"/>
        </w:rPr>
        <w:t>Блажко</w:t>
      </w:r>
      <w:proofErr w:type="spellEnd"/>
      <w:r w:rsidR="002A1664">
        <w:rPr>
          <w:sz w:val="28"/>
          <w:szCs w:val="28"/>
          <w:lang w:eastAsia="ru-RU"/>
        </w:rPr>
        <w:t xml:space="preserve"> І.О.</w:t>
      </w:r>
      <w:r w:rsidR="002A1664" w:rsidRPr="002A1664">
        <w:rPr>
          <w:sz w:val="28"/>
          <w:szCs w:val="28"/>
          <w:lang w:eastAsia="ru-RU"/>
        </w:rPr>
        <w:t xml:space="preserve"> з посади судді </w:t>
      </w:r>
      <w:proofErr w:type="spellStart"/>
      <w:r w:rsidR="002A1664">
        <w:rPr>
          <w:color w:val="000000"/>
          <w:sz w:val="28"/>
          <w:szCs w:val="28"/>
          <w:shd w:val="clear" w:color="auto" w:fill="FFFFFF"/>
        </w:rPr>
        <w:t>Октябрського</w:t>
      </w:r>
      <w:proofErr w:type="spellEnd"/>
      <w:r w:rsidR="002A1664">
        <w:rPr>
          <w:color w:val="000000"/>
          <w:sz w:val="28"/>
          <w:szCs w:val="28"/>
          <w:shd w:val="clear" w:color="auto" w:fill="FFFFFF"/>
        </w:rPr>
        <w:t xml:space="preserve"> районного суду міста Полтави</w:t>
      </w:r>
      <w:r w:rsidR="002A1664" w:rsidRPr="002A1664">
        <w:rPr>
          <w:color w:val="000000"/>
          <w:sz w:val="28"/>
          <w:szCs w:val="28"/>
          <w:shd w:val="clear" w:color="auto" w:fill="FFFFFF"/>
        </w:rPr>
        <w:t xml:space="preserve"> у зв’язку</w:t>
      </w:r>
      <w:r w:rsidR="006434F1">
        <w:rPr>
          <w:color w:val="000000"/>
          <w:sz w:val="28"/>
          <w:szCs w:val="28"/>
          <w:shd w:val="clear" w:color="auto" w:fill="FFFFFF"/>
        </w:rPr>
        <w:t xml:space="preserve"> з поданням заяви про відставку з огляду на </w:t>
      </w:r>
      <w:r w:rsidR="000E01B6">
        <w:rPr>
          <w:color w:val="000000"/>
          <w:sz w:val="28"/>
          <w:szCs w:val="28"/>
          <w:shd w:val="clear" w:color="auto" w:fill="FFFFFF"/>
        </w:rPr>
        <w:t>наявність</w:t>
      </w:r>
      <w:r w:rsidR="006434F1">
        <w:rPr>
          <w:color w:val="000000"/>
          <w:sz w:val="28"/>
          <w:szCs w:val="28"/>
          <w:shd w:val="clear" w:color="auto" w:fill="FFFFFF"/>
        </w:rPr>
        <w:t xml:space="preserve"> у Вищій раді правосуддя дисциплінарної скарги</w:t>
      </w:r>
      <w:r w:rsidR="000E01B6">
        <w:rPr>
          <w:color w:val="000000"/>
          <w:sz w:val="28"/>
          <w:szCs w:val="28"/>
          <w:shd w:val="clear" w:color="auto" w:fill="FFFFFF"/>
        </w:rPr>
        <w:t xml:space="preserve"> стосовно вказаної судді</w:t>
      </w:r>
      <w:r w:rsidR="006434F1">
        <w:rPr>
          <w:color w:val="000000"/>
          <w:sz w:val="28"/>
          <w:szCs w:val="28"/>
          <w:shd w:val="clear" w:color="auto" w:fill="FFFFFF"/>
        </w:rPr>
        <w:t>.</w:t>
      </w:r>
    </w:p>
    <w:p w:rsidR="002A1664" w:rsidRPr="002A1664" w:rsidRDefault="000E01B6" w:rsidP="002A1664">
      <w:pPr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0E01B6">
        <w:rPr>
          <w:sz w:val="28"/>
          <w:szCs w:val="28"/>
          <w:lang w:val="ru-RU" w:eastAsia="ru-RU"/>
        </w:rPr>
        <w:t>10</w:t>
      </w:r>
      <w:r w:rsidR="002A1664">
        <w:rPr>
          <w:sz w:val="28"/>
          <w:szCs w:val="28"/>
          <w:lang w:eastAsia="ru-RU"/>
        </w:rPr>
        <w:t xml:space="preserve"> квітня 2024</w:t>
      </w:r>
      <w:r w:rsidR="002A1664" w:rsidRPr="002A1664">
        <w:rPr>
          <w:sz w:val="28"/>
          <w:szCs w:val="28"/>
          <w:lang w:eastAsia="ru-RU"/>
        </w:rPr>
        <w:t xml:space="preserve"> року </w:t>
      </w:r>
      <w:r w:rsidR="006434F1" w:rsidRPr="002A1664">
        <w:rPr>
          <w:sz w:val="28"/>
          <w:szCs w:val="28"/>
          <w:lang w:eastAsia="ru-RU"/>
        </w:rPr>
        <w:t xml:space="preserve">за вхідним № </w:t>
      </w:r>
      <w:r w:rsidRPr="000E01B6">
        <w:rPr>
          <w:sz w:val="28"/>
          <w:szCs w:val="28"/>
          <w:lang w:val="ru-RU" w:eastAsia="ru-RU"/>
        </w:rPr>
        <w:t>1202/2/6-24</w:t>
      </w:r>
      <w:r w:rsidR="006434F1" w:rsidRPr="002A1664">
        <w:rPr>
          <w:sz w:val="28"/>
          <w:szCs w:val="28"/>
          <w:lang w:eastAsia="ru-RU"/>
        </w:rPr>
        <w:t xml:space="preserve"> </w:t>
      </w:r>
      <w:r w:rsidR="002A1664" w:rsidRPr="002A1664">
        <w:rPr>
          <w:sz w:val="28"/>
          <w:szCs w:val="28"/>
          <w:lang w:eastAsia="ru-RU"/>
        </w:rPr>
        <w:t xml:space="preserve">до Вищої ради правосуддя надійшла заява </w:t>
      </w:r>
      <w:proofErr w:type="spellStart"/>
      <w:r w:rsidR="002A1664">
        <w:rPr>
          <w:sz w:val="28"/>
          <w:szCs w:val="28"/>
          <w:lang w:eastAsia="ru-RU"/>
        </w:rPr>
        <w:t>Блажко</w:t>
      </w:r>
      <w:proofErr w:type="spellEnd"/>
      <w:r w:rsidR="002A1664">
        <w:rPr>
          <w:sz w:val="28"/>
          <w:szCs w:val="28"/>
          <w:lang w:eastAsia="ru-RU"/>
        </w:rPr>
        <w:t xml:space="preserve"> І.О.</w:t>
      </w:r>
      <w:r w:rsidR="002A1664" w:rsidRPr="002A1664">
        <w:rPr>
          <w:sz w:val="28"/>
          <w:szCs w:val="28"/>
          <w:lang w:eastAsia="ru-RU"/>
        </w:rPr>
        <w:t xml:space="preserve"> про </w:t>
      </w:r>
      <w:r w:rsidR="006434F1">
        <w:rPr>
          <w:sz w:val="28"/>
          <w:szCs w:val="28"/>
          <w:lang w:eastAsia="ru-RU"/>
        </w:rPr>
        <w:t>відкликання</w:t>
      </w:r>
      <w:r w:rsidR="002A1664" w:rsidRPr="002A1664">
        <w:rPr>
          <w:sz w:val="28"/>
          <w:szCs w:val="28"/>
          <w:lang w:eastAsia="ru-RU"/>
        </w:rPr>
        <w:t xml:space="preserve"> раніше поданої </w:t>
      </w:r>
      <w:r w:rsidR="006434F1">
        <w:rPr>
          <w:sz w:val="28"/>
          <w:szCs w:val="28"/>
          <w:lang w:eastAsia="ru-RU"/>
        </w:rPr>
        <w:t>нею</w:t>
      </w:r>
      <w:r w:rsidR="002A1664" w:rsidRPr="002A1664">
        <w:rPr>
          <w:sz w:val="28"/>
          <w:szCs w:val="28"/>
          <w:lang w:eastAsia="ru-RU"/>
        </w:rPr>
        <w:t xml:space="preserve"> заяви про звільнення з посади судді у відставку.</w:t>
      </w:r>
    </w:p>
    <w:p w:rsidR="002A1664" w:rsidRPr="002A1664" w:rsidRDefault="002A1664" w:rsidP="002A1664">
      <w:pPr>
        <w:spacing w:after="0" w:line="240" w:lineRule="auto"/>
        <w:ind w:firstLine="567"/>
        <w:jc w:val="both"/>
        <w:rPr>
          <w:sz w:val="28"/>
          <w:szCs w:val="28"/>
          <w:lang w:val="ru-RU" w:eastAsia="ru-RU"/>
        </w:rPr>
      </w:pPr>
      <w:r w:rsidRPr="002A1664">
        <w:rPr>
          <w:sz w:val="28"/>
          <w:szCs w:val="28"/>
          <w:lang w:eastAsia="ru-RU" w:bidi="uk-UA"/>
        </w:rPr>
        <w:t>Згідно з пунктом</w:t>
      </w:r>
      <w:r w:rsidR="006434F1">
        <w:rPr>
          <w:sz w:val="28"/>
          <w:szCs w:val="28"/>
          <w:lang w:eastAsia="ru-RU" w:bidi="uk-UA"/>
        </w:rPr>
        <w:t xml:space="preserve"> 16</w:t>
      </w:r>
      <w:r w:rsidRPr="002A1664">
        <w:rPr>
          <w:sz w:val="28"/>
          <w:szCs w:val="28"/>
          <w:lang w:eastAsia="ru-RU" w:bidi="uk-UA"/>
        </w:rPr>
        <w:t>.6 Регламенту Вищої ради правосуддя у разі відкликання суддею заяви про звільнення з посади з підстав, передбачених пунктами 1, 4 частини шостої статті 126 Конституції України (неспроможність виконувати повноваження за станом здоров’я, подання заяви про відставку або про звільнення з посади за власним бажанням), до моменту затвердження Радою порядку денного засідання, ухвалою доповідача така заява про звільнення залишається без розгляду. У разі відкликання такої заяви після затвердження Радою порядку денного вона залишається без розгляду ухвалою Ради.</w:t>
      </w:r>
    </w:p>
    <w:p w:rsidR="002A1664" w:rsidRPr="002A1664" w:rsidRDefault="002A1664" w:rsidP="002A1664">
      <w:pPr>
        <w:spacing w:after="0" w:line="240" w:lineRule="auto"/>
        <w:ind w:firstLine="567"/>
        <w:jc w:val="both"/>
        <w:rPr>
          <w:sz w:val="28"/>
          <w:szCs w:val="28"/>
          <w:lang w:eastAsia="ru-RU" w:bidi="uk-UA"/>
        </w:rPr>
      </w:pPr>
      <w:r w:rsidRPr="002A1664">
        <w:rPr>
          <w:sz w:val="28"/>
          <w:szCs w:val="28"/>
          <w:lang w:eastAsia="ru-RU" w:bidi="uk-UA"/>
        </w:rPr>
        <w:t xml:space="preserve">Ураховуючи, що заява </w:t>
      </w:r>
      <w:proofErr w:type="spellStart"/>
      <w:r w:rsidR="006434F1">
        <w:rPr>
          <w:sz w:val="28"/>
          <w:szCs w:val="28"/>
          <w:lang w:eastAsia="ru-RU" w:bidi="uk-UA"/>
        </w:rPr>
        <w:t>Блажко</w:t>
      </w:r>
      <w:proofErr w:type="spellEnd"/>
      <w:r w:rsidR="006434F1">
        <w:rPr>
          <w:sz w:val="28"/>
          <w:szCs w:val="28"/>
          <w:lang w:eastAsia="ru-RU" w:bidi="uk-UA"/>
        </w:rPr>
        <w:t xml:space="preserve"> І.О.</w:t>
      </w:r>
      <w:r w:rsidRPr="002A1664">
        <w:rPr>
          <w:sz w:val="28"/>
          <w:szCs w:val="28"/>
          <w:lang w:eastAsia="ru-RU" w:bidi="uk-UA"/>
        </w:rPr>
        <w:t xml:space="preserve"> про </w:t>
      </w:r>
      <w:r w:rsidR="006434F1">
        <w:rPr>
          <w:sz w:val="28"/>
          <w:szCs w:val="28"/>
          <w:lang w:eastAsia="ru-RU" w:bidi="uk-UA"/>
        </w:rPr>
        <w:t>відкликання</w:t>
      </w:r>
      <w:r w:rsidRPr="002A1664">
        <w:rPr>
          <w:sz w:val="28"/>
          <w:szCs w:val="28"/>
          <w:lang w:eastAsia="ru-RU" w:bidi="uk-UA"/>
        </w:rPr>
        <w:t xml:space="preserve"> поданої </w:t>
      </w:r>
      <w:r w:rsidR="006434F1">
        <w:rPr>
          <w:sz w:val="28"/>
          <w:szCs w:val="28"/>
          <w:lang w:eastAsia="ru-RU" w:bidi="uk-UA"/>
        </w:rPr>
        <w:t>нею</w:t>
      </w:r>
      <w:r w:rsidRPr="002A1664">
        <w:rPr>
          <w:sz w:val="28"/>
          <w:szCs w:val="28"/>
          <w:lang w:eastAsia="ru-RU" w:bidi="uk-UA"/>
        </w:rPr>
        <w:t xml:space="preserve"> заяви про звільнення з посади судді </w:t>
      </w:r>
      <w:proofErr w:type="spellStart"/>
      <w:r w:rsidR="006434F1">
        <w:rPr>
          <w:sz w:val="28"/>
          <w:szCs w:val="28"/>
          <w:lang w:eastAsia="ru-RU"/>
        </w:rPr>
        <w:t>Октябрського</w:t>
      </w:r>
      <w:proofErr w:type="spellEnd"/>
      <w:r w:rsidR="006434F1">
        <w:rPr>
          <w:sz w:val="28"/>
          <w:szCs w:val="28"/>
          <w:lang w:eastAsia="ru-RU"/>
        </w:rPr>
        <w:t xml:space="preserve"> районного суду міста Полтави</w:t>
      </w:r>
      <w:r w:rsidRPr="002A1664">
        <w:rPr>
          <w:sz w:val="28"/>
          <w:szCs w:val="28"/>
          <w:lang w:eastAsia="ru-RU"/>
        </w:rPr>
        <w:t xml:space="preserve"> у відставку </w:t>
      </w:r>
      <w:r w:rsidRPr="002A1664">
        <w:rPr>
          <w:sz w:val="28"/>
          <w:szCs w:val="28"/>
          <w:lang w:eastAsia="ru-RU" w:bidi="uk-UA"/>
        </w:rPr>
        <w:t xml:space="preserve">подана до Вищої ради правосуддя після затвердження Радою порядку </w:t>
      </w:r>
      <w:r w:rsidRPr="002A1664">
        <w:rPr>
          <w:sz w:val="28"/>
          <w:szCs w:val="28"/>
          <w:lang w:eastAsia="ru-RU" w:bidi="uk-UA"/>
        </w:rPr>
        <w:lastRenderedPageBreak/>
        <w:t>денного засідання Ради, то заява про звільнення</w:t>
      </w:r>
      <w:r w:rsidR="006434F1">
        <w:rPr>
          <w:sz w:val="28"/>
          <w:szCs w:val="28"/>
          <w:lang w:eastAsia="ru-RU" w:bidi="uk-UA"/>
        </w:rPr>
        <w:t xml:space="preserve"> у відставку</w:t>
      </w:r>
      <w:r w:rsidRPr="002A1664">
        <w:rPr>
          <w:sz w:val="28"/>
          <w:szCs w:val="28"/>
          <w:lang w:eastAsia="ru-RU" w:bidi="uk-UA"/>
        </w:rPr>
        <w:t xml:space="preserve"> залишається без розгляду ухвалою Ради.</w:t>
      </w:r>
    </w:p>
    <w:p w:rsidR="002A1664" w:rsidRPr="002A1664" w:rsidRDefault="002A1664" w:rsidP="002A1664">
      <w:pPr>
        <w:spacing w:after="0" w:line="240" w:lineRule="auto"/>
        <w:ind w:firstLine="567"/>
        <w:jc w:val="both"/>
        <w:rPr>
          <w:sz w:val="28"/>
          <w:szCs w:val="28"/>
          <w:lang w:val="ru-RU" w:eastAsia="ru-RU"/>
        </w:rPr>
      </w:pPr>
      <w:r w:rsidRPr="002A1664">
        <w:rPr>
          <w:rFonts w:eastAsia="Times New Roman"/>
          <w:color w:val="000000"/>
          <w:sz w:val="28"/>
          <w:szCs w:val="28"/>
          <w:lang w:eastAsia="uk-UA" w:bidi="uk-UA"/>
        </w:rPr>
        <w:t>На підставі статей 126, 131 Конституції України, керуючись</w:t>
      </w:r>
      <w:r w:rsidRPr="002A1664">
        <w:rPr>
          <w:rFonts w:eastAsia="Times New Roman"/>
          <w:sz w:val="28"/>
          <w:szCs w:val="28"/>
          <w:lang w:eastAsia="ru-RU"/>
        </w:rPr>
        <w:t xml:space="preserve"> </w:t>
      </w:r>
      <w:r w:rsidRPr="002A1664">
        <w:rPr>
          <w:rFonts w:eastAsia="Times New Roman"/>
          <w:color w:val="000000"/>
          <w:sz w:val="28"/>
          <w:szCs w:val="28"/>
          <w:lang w:eastAsia="uk-UA" w:bidi="uk-UA"/>
        </w:rPr>
        <w:t xml:space="preserve">статтею 55 Закону України «Про Вищу раду правосуддя», пунктом </w:t>
      </w:r>
      <w:r w:rsidR="00D11630">
        <w:rPr>
          <w:rFonts w:eastAsia="Times New Roman"/>
          <w:color w:val="000000"/>
          <w:sz w:val="28"/>
          <w:szCs w:val="28"/>
          <w:lang w:eastAsia="uk-UA" w:bidi="uk-UA"/>
        </w:rPr>
        <w:t>16</w:t>
      </w:r>
      <w:r w:rsidRPr="002A1664">
        <w:rPr>
          <w:rFonts w:eastAsia="Times New Roman"/>
          <w:color w:val="000000"/>
          <w:sz w:val="28"/>
          <w:szCs w:val="28"/>
          <w:lang w:eastAsia="uk-UA" w:bidi="uk-UA"/>
        </w:rPr>
        <w:t>.6 Регламенту Вищої ради правосуддя, Вища рада правосуддя</w:t>
      </w:r>
    </w:p>
    <w:p w:rsidR="002A1664" w:rsidRPr="002A1664" w:rsidRDefault="002A1664" w:rsidP="002A1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eastAsia="Times New Roman"/>
          <w:b/>
          <w:color w:val="000000"/>
          <w:sz w:val="26"/>
          <w:szCs w:val="26"/>
          <w:lang w:val="ru-RU" w:eastAsia="ru-RU"/>
        </w:rPr>
      </w:pPr>
    </w:p>
    <w:p w:rsidR="002A1664" w:rsidRPr="002A1664" w:rsidRDefault="002A1664" w:rsidP="002A16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eastAsia="Times New Roman"/>
          <w:b/>
          <w:color w:val="000000"/>
          <w:sz w:val="26"/>
          <w:szCs w:val="26"/>
          <w:lang w:val="ru-RU" w:eastAsia="ru-RU"/>
        </w:rPr>
      </w:pPr>
      <w:proofErr w:type="spellStart"/>
      <w:r w:rsidRPr="002A1664">
        <w:rPr>
          <w:rFonts w:eastAsia="Times New Roman"/>
          <w:b/>
          <w:color w:val="000000"/>
          <w:sz w:val="26"/>
          <w:szCs w:val="26"/>
          <w:lang w:val="ru-RU" w:eastAsia="ru-RU"/>
        </w:rPr>
        <w:t>ухвалила</w:t>
      </w:r>
      <w:proofErr w:type="spellEnd"/>
      <w:r w:rsidRPr="002A1664">
        <w:rPr>
          <w:rFonts w:eastAsia="Times New Roman"/>
          <w:b/>
          <w:color w:val="000000"/>
          <w:sz w:val="26"/>
          <w:szCs w:val="26"/>
          <w:lang w:val="ru-RU" w:eastAsia="ru-RU"/>
        </w:rPr>
        <w:t>:</w:t>
      </w:r>
    </w:p>
    <w:p w:rsidR="002A1664" w:rsidRPr="002A1664" w:rsidRDefault="002A1664" w:rsidP="002A1664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bCs/>
          <w:sz w:val="28"/>
          <w:szCs w:val="28"/>
          <w:lang w:eastAsia="ru-RU"/>
        </w:rPr>
      </w:pPr>
    </w:p>
    <w:p w:rsidR="002A1664" w:rsidRPr="002A1664" w:rsidRDefault="002A1664" w:rsidP="002A1664">
      <w:pPr>
        <w:spacing w:after="0" w:line="240" w:lineRule="auto"/>
        <w:jc w:val="both"/>
        <w:rPr>
          <w:sz w:val="28"/>
          <w:szCs w:val="28"/>
          <w:shd w:val="clear" w:color="auto" w:fill="FFFFFF"/>
        </w:rPr>
      </w:pPr>
      <w:r w:rsidRPr="002A1664">
        <w:rPr>
          <w:sz w:val="28"/>
          <w:szCs w:val="28"/>
        </w:rPr>
        <w:t xml:space="preserve">залишити без розгляду заяву </w:t>
      </w:r>
      <w:proofErr w:type="spellStart"/>
      <w:r w:rsidR="00D11630">
        <w:rPr>
          <w:color w:val="000000"/>
          <w:sz w:val="28"/>
          <w:szCs w:val="28"/>
          <w:shd w:val="clear" w:color="auto" w:fill="FFFFFF"/>
        </w:rPr>
        <w:t>Блажко</w:t>
      </w:r>
      <w:proofErr w:type="spellEnd"/>
      <w:r w:rsidR="00D11630">
        <w:rPr>
          <w:color w:val="000000"/>
          <w:sz w:val="28"/>
          <w:szCs w:val="28"/>
          <w:shd w:val="clear" w:color="auto" w:fill="FFFFFF"/>
        </w:rPr>
        <w:t xml:space="preserve"> Ірини Олексіївни</w:t>
      </w:r>
      <w:r w:rsidRPr="002A1664">
        <w:rPr>
          <w:color w:val="000000"/>
          <w:sz w:val="28"/>
          <w:szCs w:val="28"/>
          <w:shd w:val="clear" w:color="auto" w:fill="FFFFFF"/>
        </w:rPr>
        <w:t xml:space="preserve"> про звільнення з посади судді </w:t>
      </w:r>
      <w:proofErr w:type="spellStart"/>
      <w:r w:rsidR="00D11630">
        <w:rPr>
          <w:color w:val="000000"/>
          <w:sz w:val="28"/>
          <w:szCs w:val="28"/>
          <w:shd w:val="clear" w:color="auto" w:fill="FFFFFF"/>
        </w:rPr>
        <w:t>Октябрського</w:t>
      </w:r>
      <w:proofErr w:type="spellEnd"/>
      <w:r w:rsidR="00D11630">
        <w:rPr>
          <w:color w:val="000000"/>
          <w:sz w:val="28"/>
          <w:szCs w:val="28"/>
          <w:shd w:val="clear" w:color="auto" w:fill="FFFFFF"/>
        </w:rPr>
        <w:t xml:space="preserve"> районного суду міста Полтави</w:t>
      </w:r>
      <w:r w:rsidRPr="002A1664">
        <w:rPr>
          <w:color w:val="000000"/>
          <w:sz w:val="28"/>
          <w:szCs w:val="28"/>
          <w:shd w:val="clear" w:color="auto" w:fill="FFFFFF"/>
        </w:rPr>
        <w:t xml:space="preserve"> у відставку</w:t>
      </w:r>
      <w:r w:rsidRPr="002A1664">
        <w:rPr>
          <w:sz w:val="28"/>
          <w:szCs w:val="28"/>
          <w:shd w:val="clear" w:color="auto" w:fill="FFFFFF"/>
        </w:rPr>
        <w:t>.</w:t>
      </w:r>
    </w:p>
    <w:p w:rsidR="002A1664" w:rsidRPr="002A1664" w:rsidRDefault="002A1664" w:rsidP="002A1664">
      <w:pPr>
        <w:spacing w:after="0" w:line="240" w:lineRule="auto"/>
        <w:jc w:val="both"/>
        <w:rPr>
          <w:color w:val="000000"/>
          <w:sz w:val="28"/>
          <w:szCs w:val="28"/>
          <w:shd w:val="clear" w:color="auto" w:fill="FFFFFF"/>
        </w:rPr>
      </w:pPr>
    </w:p>
    <w:p w:rsidR="002A1664" w:rsidRPr="002A1664" w:rsidRDefault="002A1664" w:rsidP="002A1664">
      <w:pPr>
        <w:spacing w:after="0" w:line="240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A1664" w:rsidRPr="002A1664" w:rsidRDefault="002A1664" w:rsidP="002A1664">
      <w:pPr>
        <w:spacing w:after="0" w:line="240" w:lineRule="auto"/>
        <w:jc w:val="both"/>
        <w:rPr>
          <w:b/>
          <w:sz w:val="28"/>
          <w:szCs w:val="28"/>
          <w:lang w:eastAsia="ru-RU"/>
        </w:rPr>
      </w:pPr>
      <w:r w:rsidRPr="002A1664">
        <w:rPr>
          <w:b/>
          <w:sz w:val="28"/>
          <w:szCs w:val="28"/>
          <w:lang w:eastAsia="ru-RU"/>
        </w:rPr>
        <w:t>Голова Вищої ради правосуддя</w:t>
      </w:r>
      <w:r w:rsidRPr="002A1664">
        <w:rPr>
          <w:b/>
          <w:sz w:val="28"/>
          <w:szCs w:val="28"/>
          <w:lang w:eastAsia="ru-RU"/>
        </w:rPr>
        <w:tab/>
      </w:r>
      <w:r w:rsidRPr="002A1664">
        <w:rPr>
          <w:b/>
          <w:sz w:val="28"/>
          <w:szCs w:val="28"/>
          <w:lang w:eastAsia="ru-RU"/>
        </w:rPr>
        <w:tab/>
      </w:r>
      <w:r w:rsidRPr="002A1664">
        <w:rPr>
          <w:b/>
          <w:sz w:val="28"/>
          <w:szCs w:val="28"/>
          <w:lang w:eastAsia="ru-RU"/>
        </w:rPr>
        <w:tab/>
      </w:r>
      <w:r w:rsidRPr="002A1664">
        <w:rPr>
          <w:b/>
          <w:sz w:val="28"/>
          <w:szCs w:val="28"/>
          <w:lang w:eastAsia="ru-RU"/>
        </w:rPr>
        <w:tab/>
      </w:r>
      <w:r w:rsidRPr="002A1664">
        <w:rPr>
          <w:b/>
          <w:sz w:val="28"/>
          <w:szCs w:val="28"/>
          <w:lang w:eastAsia="ru-RU"/>
        </w:rPr>
        <w:tab/>
      </w:r>
      <w:r w:rsidRPr="002A1664">
        <w:rPr>
          <w:b/>
          <w:sz w:val="28"/>
          <w:szCs w:val="28"/>
          <w:lang w:val="ru-RU" w:eastAsia="ru-RU"/>
        </w:rPr>
        <w:t xml:space="preserve">       </w:t>
      </w:r>
      <w:r w:rsidRPr="002A1664">
        <w:rPr>
          <w:b/>
          <w:sz w:val="28"/>
          <w:szCs w:val="28"/>
          <w:lang w:eastAsia="ru-RU"/>
        </w:rPr>
        <w:t>Григорій УСИК</w:t>
      </w:r>
    </w:p>
    <w:p w:rsidR="002A1664" w:rsidRPr="002A1664" w:rsidRDefault="002A1664" w:rsidP="002A1664">
      <w:pPr>
        <w:spacing w:after="0" w:line="240" w:lineRule="auto"/>
        <w:ind w:right="-1"/>
        <w:jc w:val="both"/>
        <w:rPr>
          <w:rFonts w:eastAsia="Times New Roman"/>
          <w:sz w:val="28"/>
          <w:szCs w:val="28"/>
          <w:lang w:eastAsia="ru-RU"/>
        </w:rPr>
      </w:pPr>
    </w:p>
    <w:p w:rsidR="00537D60" w:rsidRDefault="00537D60" w:rsidP="002A1664">
      <w:pPr>
        <w:shd w:val="clear" w:color="auto" w:fill="FFFFFF"/>
        <w:tabs>
          <w:tab w:val="left" w:pos="3119"/>
        </w:tabs>
        <w:spacing w:line="240" w:lineRule="auto"/>
      </w:pPr>
    </w:p>
    <w:sectPr w:rsidR="00537D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664"/>
    <w:rsid w:val="000E01B6"/>
    <w:rsid w:val="002A1664"/>
    <w:rsid w:val="003705CD"/>
    <w:rsid w:val="00537D60"/>
    <w:rsid w:val="006434F1"/>
    <w:rsid w:val="009827D0"/>
    <w:rsid w:val="00D11630"/>
    <w:rsid w:val="00D92FF2"/>
    <w:rsid w:val="00F30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EE0716-2239-416B-BBCA-002297583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66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2A1664"/>
    <w:pPr>
      <w:ind w:left="720"/>
      <w:contextualSpacing/>
    </w:pPr>
    <w:rPr>
      <w:lang w:val="ru-RU"/>
    </w:rPr>
  </w:style>
  <w:style w:type="paragraph" w:styleId="a5">
    <w:name w:val="No Spacing"/>
    <w:link w:val="a6"/>
    <w:uiPriority w:val="1"/>
    <w:qFormat/>
    <w:rsid w:val="002A166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Абзац списку Знак"/>
    <w:aliases w:val="Подглава Знак"/>
    <w:basedOn w:val="a0"/>
    <w:link w:val="a3"/>
    <w:uiPriority w:val="34"/>
    <w:rsid w:val="002A1664"/>
    <w:rPr>
      <w:rFonts w:ascii="Times New Roman" w:eastAsia="Calibri" w:hAnsi="Times New Roman" w:cs="Times New Roman"/>
      <w:sz w:val="24"/>
      <w:lang w:val="ru-RU"/>
    </w:rPr>
  </w:style>
  <w:style w:type="character" w:customStyle="1" w:styleId="a6">
    <w:name w:val="Без інтервалів Знак"/>
    <w:basedOn w:val="a0"/>
    <w:link w:val="a5"/>
    <w:uiPriority w:val="1"/>
    <w:rsid w:val="002A1664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8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53744">
          <w:marLeft w:val="-225"/>
          <w:marRight w:val="-22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93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78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0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481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8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1675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Британчук (HCJ-MONO0232 - o.brytanchuk)</dc:creator>
  <cp:keywords/>
  <dc:description/>
  <cp:lastModifiedBy>Оксана Костанян (HCJ-IMP0472 - o.kostanyan)</cp:lastModifiedBy>
  <cp:revision>2</cp:revision>
  <dcterms:created xsi:type="dcterms:W3CDTF">2024-04-25T11:47:00Z</dcterms:created>
  <dcterms:modified xsi:type="dcterms:W3CDTF">2024-04-25T11:47:00Z</dcterms:modified>
</cp:coreProperties>
</file>