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14" w:rsidRPr="00934F81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</w:rPr>
      </w:pPr>
      <w:r w:rsidRPr="00934F81">
        <w:rPr>
          <w:rFonts w:ascii="AcademyC" w:hAnsi="AcademyC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 wp14:anchorId="5461F560" wp14:editId="4D0F56E4">
            <wp:simplePos x="0" y="0"/>
            <wp:positionH relativeFrom="column">
              <wp:posOffset>2805430</wp:posOffset>
            </wp:positionH>
            <wp:positionV relativeFrom="paragraph">
              <wp:posOffset>-694055</wp:posOffset>
            </wp:positionV>
            <wp:extent cx="504190" cy="647700"/>
            <wp:effectExtent l="0" t="0" r="0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34F81">
        <w:rPr>
          <w:rFonts w:ascii="AcademyC" w:hAnsi="AcademyC"/>
          <w:sz w:val="28"/>
        </w:rPr>
        <w:t>УКРАЇНА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34F81">
        <w:rPr>
          <w:rFonts w:ascii="AcademyC" w:hAnsi="AcademyC"/>
          <w:sz w:val="28"/>
          <w:szCs w:val="28"/>
        </w:rPr>
        <w:t>ВИЩА  РАДА  ПРАВОСУДДЯ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  <w:lang w:val="ru-RU"/>
        </w:rPr>
      </w:pPr>
      <w:r w:rsidRPr="00934F81">
        <w:rPr>
          <w:rFonts w:ascii="AcademyC" w:hAnsi="AcademyC"/>
          <w:sz w:val="28"/>
          <w:szCs w:val="28"/>
        </w:rPr>
        <w:t>ТРЕТЯ ДИСЦИПЛІНАРНА ПАЛАТА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34F81">
        <w:rPr>
          <w:rFonts w:ascii="AcademyC" w:hAnsi="AcademyC"/>
          <w:sz w:val="28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AE1914" w:rsidRPr="00934F81" w:rsidTr="00A63992">
        <w:trPr>
          <w:trHeight w:val="188"/>
        </w:trPr>
        <w:tc>
          <w:tcPr>
            <w:tcW w:w="3098" w:type="dxa"/>
          </w:tcPr>
          <w:p w:rsidR="00AE1914" w:rsidRPr="004E26E6" w:rsidRDefault="00EC0DA5" w:rsidP="00AE1914">
            <w:pPr>
              <w:ind w:right="-2" w:hanging="105"/>
              <w:rPr>
                <w:noProof/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ru-RU"/>
              </w:rPr>
              <w:t>6 грудня 2023 року</w:t>
            </w:r>
            <w:r w:rsidR="004E26E6" w:rsidRPr="004E26E6">
              <w:rPr>
                <w:noProof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309" w:type="dxa"/>
          </w:tcPr>
          <w:p w:rsidR="00AE1914" w:rsidRPr="004E26E6" w:rsidRDefault="00AE1914" w:rsidP="00AE1914">
            <w:pPr>
              <w:ind w:right="-2"/>
              <w:jc w:val="center"/>
              <w:rPr>
                <w:noProof/>
                <w:sz w:val="28"/>
                <w:szCs w:val="28"/>
              </w:rPr>
            </w:pPr>
            <w:r w:rsidRPr="004E26E6">
              <w:rPr>
                <w:sz w:val="28"/>
                <w:szCs w:val="28"/>
              </w:rPr>
              <w:t>Київ</w:t>
            </w:r>
          </w:p>
        </w:tc>
        <w:tc>
          <w:tcPr>
            <w:tcW w:w="3624" w:type="dxa"/>
          </w:tcPr>
          <w:p w:rsidR="00AE1914" w:rsidRPr="004E26E6" w:rsidRDefault="00AE1914" w:rsidP="00CE4C9D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4E26E6">
              <w:rPr>
                <w:noProof/>
                <w:sz w:val="28"/>
                <w:szCs w:val="28"/>
                <w:lang w:val="en-US"/>
              </w:rPr>
              <w:t xml:space="preserve">   </w:t>
            </w:r>
            <w:r w:rsidRPr="004E26E6">
              <w:rPr>
                <w:noProof/>
                <w:sz w:val="28"/>
                <w:szCs w:val="28"/>
                <w:lang w:val="ru-RU"/>
              </w:rPr>
              <w:t xml:space="preserve"> </w:t>
            </w:r>
            <w:r w:rsidR="00CE4C9D">
              <w:rPr>
                <w:noProof/>
                <w:sz w:val="28"/>
                <w:szCs w:val="28"/>
                <w:lang w:val="ru-RU"/>
              </w:rPr>
              <w:t xml:space="preserve">         </w:t>
            </w:r>
            <w:bookmarkStart w:id="0" w:name="_GoBack"/>
            <w:bookmarkEnd w:id="0"/>
            <w:r w:rsidR="004E26E6" w:rsidRPr="004E26E6">
              <w:rPr>
                <w:noProof/>
                <w:sz w:val="28"/>
                <w:szCs w:val="28"/>
                <w:lang w:val="ru-RU"/>
              </w:rPr>
              <w:t xml:space="preserve">№ </w:t>
            </w:r>
            <w:r w:rsidR="00CE4C9D">
              <w:rPr>
                <w:noProof/>
                <w:sz w:val="28"/>
                <w:szCs w:val="28"/>
                <w:lang w:val="ru-RU"/>
              </w:rPr>
              <w:t>1216/3дп/15-23</w:t>
            </w:r>
          </w:p>
        </w:tc>
      </w:tr>
    </w:tbl>
    <w:p w:rsidR="00AB3A6F" w:rsidRPr="00AB3A6F" w:rsidRDefault="00AE1914" w:rsidP="00AE1914">
      <w:pPr>
        <w:spacing w:line="240" w:lineRule="auto"/>
        <w:ind w:right="5528"/>
        <w:jc w:val="both"/>
        <w:rPr>
          <w:sz w:val="18"/>
          <w:szCs w:val="18"/>
        </w:rPr>
      </w:pPr>
      <w:r w:rsidRPr="00AB3A6F">
        <w:rPr>
          <w:rFonts w:eastAsia="Times New Roman"/>
          <w:b/>
          <w:color w:val="000000" w:themeColor="text1"/>
          <w:szCs w:val="24"/>
          <w:lang w:eastAsia="ru-RU"/>
        </w:rPr>
        <w:t xml:space="preserve">Про відмову у відкритті дисциплінарних справ за скаргами: </w:t>
      </w:r>
      <w:r w:rsidR="00EC0DA5" w:rsidRPr="00EC0DA5">
        <w:rPr>
          <w:b/>
          <w:szCs w:val="24"/>
        </w:rPr>
        <w:t>Гасимова Г</w:t>
      </w:r>
      <w:r w:rsidR="00EC0DA5">
        <w:rPr>
          <w:b/>
          <w:szCs w:val="24"/>
        </w:rPr>
        <w:t>.Р.</w:t>
      </w:r>
      <w:r w:rsidR="00EC0DA5" w:rsidRPr="00EC0DA5">
        <w:rPr>
          <w:b/>
          <w:szCs w:val="24"/>
        </w:rPr>
        <w:t xml:space="preserve"> щодо судді</w:t>
      </w:r>
      <w:r w:rsidR="00927D9E">
        <w:rPr>
          <w:b/>
          <w:szCs w:val="24"/>
        </w:rPr>
        <w:t>в</w:t>
      </w:r>
      <w:r w:rsidR="00EC0DA5" w:rsidRPr="00EC0DA5">
        <w:rPr>
          <w:b/>
          <w:szCs w:val="24"/>
        </w:rPr>
        <w:t xml:space="preserve"> Іванівського районного суду Херсонської області Ференца Р</w:t>
      </w:r>
      <w:r w:rsidR="00EC0DA5">
        <w:rPr>
          <w:b/>
          <w:szCs w:val="24"/>
        </w:rPr>
        <w:t>.І.</w:t>
      </w:r>
      <w:r w:rsidR="00EC0DA5" w:rsidRPr="00EC0DA5">
        <w:rPr>
          <w:b/>
          <w:szCs w:val="24"/>
        </w:rPr>
        <w:t>, Херсонського апеляційного суду Коломієць Н</w:t>
      </w:r>
      <w:r w:rsidR="00EC0DA5">
        <w:rPr>
          <w:b/>
          <w:szCs w:val="24"/>
        </w:rPr>
        <w:t xml:space="preserve">.О.; </w:t>
      </w:r>
      <w:r w:rsidR="00EC0DA5" w:rsidRPr="00EC0DA5">
        <w:rPr>
          <w:b/>
          <w:szCs w:val="24"/>
        </w:rPr>
        <w:t>Берези М</w:t>
      </w:r>
      <w:r w:rsidR="00EC0DA5">
        <w:rPr>
          <w:b/>
          <w:szCs w:val="24"/>
        </w:rPr>
        <w:t>.В.</w:t>
      </w:r>
      <w:r w:rsidR="00EC0DA5" w:rsidRPr="00EC0DA5">
        <w:rPr>
          <w:b/>
          <w:szCs w:val="24"/>
        </w:rPr>
        <w:t xml:space="preserve"> щодо судді Фастівського міськрайонного суду Київської області </w:t>
      </w:r>
      <w:r w:rsidR="00186206">
        <w:rPr>
          <w:b/>
          <w:szCs w:val="24"/>
        </w:rPr>
        <w:t xml:space="preserve">                                  </w:t>
      </w:r>
      <w:r w:rsidR="00EC0DA5" w:rsidRPr="00EC0DA5">
        <w:rPr>
          <w:b/>
          <w:szCs w:val="24"/>
        </w:rPr>
        <w:t>Осаулової Н</w:t>
      </w:r>
      <w:r w:rsidR="00EC0DA5">
        <w:rPr>
          <w:b/>
          <w:szCs w:val="24"/>
        </w:rPr>
        <w:t xml:space="preserve">.А.; </w:t>
      </w:r>
      <w:r w:rsidR="00EC0DA5" w:rsidRPr="00EC0DA5">
        <w:rPr>
          <w:b/>
          <w:szCs w:val="24"/>
        </w:rPr>
        <w:t>Петрика І</w:t>
      </w:r>
      <w:r w:rsidR="00EC0DA5">
        <w:rPr>
          <w:b/>
          <w:szCs w:val="24"/>
        </w:rPr>
        <w:t>.Й.</w:t>
      </w:r>
      <w:r w:rsidR="00EC0DA5" w:rsidRPr="00EC0DA5">
        <w:rPr>
          <w:b/>
          <w:szCs w:val="24"/>
        </w:rPr>
        <w:t xml:space="preserve"> щодо судді Дубенського міськрайонного суду Рівненської області </w:t>
      </w:r>
      <w:r w:rsidR="00927D9E">
        <w:rPr>
          <w:b/>
          <w:szCs w:val="24"/>
        </w:rPr>
        <w:t xml:space="preserve">                   </w:t>
      </w:r>
      <w:r w:rsidR="00EC0DA5" w:rsidRPr="00EC0DA5">
        <w:rPr>
          <w:b/>
          <w:szCs w:val="24"/>
        </w:rPr>
        <w:t>Жуковської О</w:t>
      </w:r>
      <w:r w:rsidR="00EC0DA5">
        <w:rPr>
          <w:b/>
          <w:szCs w:val="24"/>
        </w:rPr>
        <w:t>.Ю.</w:t>
      </w:r>
      <w:r w:rsidR="00891DF2">
        <w:rPr>
          <w:b/>
          <w:szCs w:val="24"/>
        </w:rPr>
        <w:t>;</w:t>
      </w:r>
      <w:r w:rsidR="00891DF2" w:rsidRPr="00891DF2">
        <w:t xml:space="preserve"> </w:t>
      </w:r>
      <w:r w:rsidR="00891DF2" w:rsidRPr="00891DF2">
        <w:rPr>
          <w:b/>
          <w:szCs w:val="24"/>
        </w:rPr>
        <w:t xml:space="preserve">Чиркової Г.Ю. на </w:t>
      </w:r>
      <w:r w:rsidR="00891DF2">
        <w:rPr>
          <w:b/>
          <w:szCs w:val="24"/>
        </w:rPr>
        <w:t xml:space="preserve">щодо </w:t>
      </w:r>
      <w:r w:rsidR="00891DF2" w:rsidRPr="00891DF2">
        <w:rPr>
          <w:b/>
          <w:szCs w:val="24"/>
        </w:rPr>
        <w:t>суддів Одеського апеляційного суду Кравця Ю.І., Артеменка І.А.,                    Журавльова О.Г.</w:t>
      </w:r>
    </w:p>
    <w:tbl>
      <w:tblPr>
        <w:tblStyle w:val="a3"/>
        <w:tblpPr w:leftFromText="180" w:rightFromText="180" w:vertAnchor="page" w:horzAnchor="margin" w:tblpXSpec="center" w:tblpY="7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9"/>
      </w:tblGrid>
      <w:tr w:rsidR="00AE1914" w:rsidRPr="00045AD5" w:rsidTr="00A63992">
        <w:tc>
          <w:tcPr>
            <w:tcW w:w="9529" w:type="dxa"/>
          </w:tcPr>
          <w:p w:rsidR="00AE1914" w:rsidRPr="009D05EC" w:rsidRDefault="00AE1914" w:rsidP="00A63992">
            <w:pPr>
              <w:ind w:left="-120" w:right="5556"/>
              <w:jc w:val="both"/>
              <w:rPr>
                <w:b/>
                <w:color w:val="000000" w:themeColor="text1"/>
                <w:szCs w:val="24"/>
              </w:rPr>
            </w:pPr>
          </w:p>
        </w:tc>
      </w:tr>
    </w:tbl>
    <w:p w:rsidR="00CD4D66" w:rsidRDefault="00AE1914" w:rsidP="00CD4D66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D76BBF">
        <w:rPr>
          <w:sz w:val="28"/>
          <w:szCs w:val="28"/>
        </w:rPr>
        <w:t>Третя Дисциплінарна палата Вищої ради правосуддя у складі головуючого – Плахтій</w:t>
      </w:r>
      <w:r w:rsidR="00BD02D4">
        <w:rPr>
          <w:sz w:val="28"/>
          <w:szCs w:val="28"/>
        </w:rPr>
        <w:t xml:space="preserve"> </w:t>
      </w:r>
      <w:r w:rsidRPr="00D76BBF">
        <w:rPr>
          <w:sz w:val="28"/>
          <w:szCs w:val="28"/>
        </w:rPr>
        <w:t>І.Б., членів Кандзюби</w:t>
      </w:r>
      <w:r w:rsidR="00BD02D4">
        <w:rPr>
          <w:sz w:val="28"/>
          <w:szCs w:val="28"/>
        </w:rPr>
        <w:t xml:space="preserve"> </w:t>
      </w:r>
      <w:r w:rsidRPr="00D76BBF">
        <w:rPr>
          <w:sz w:val="28"/>
          <w:szCs w:val="28"/>
        </w:rPr>
        <w:t>О.В., Попікової</w:t>
      </w:r>
      <w:r w:rsidR="00BD02D4">
        <w:rPr>
          <w:sz w:val="28"/>
          <w:szCs w:val="28"/>
        </w:rPr>
        <w:t xml:space="preserve"> </w:t>
      </w:r>
      <w:r w:rsidRPr="00D76BBF">
        <w:rPr>
          <w:sz w:val="28"/>
          <w:szCs w:val="28"/>
        </w:rPr>
        <w:t>О.В., Сасевича</w:t>
      </w:r>
      <w:r w:rsidR="00BD02D4">
        <w:rPr>
          <w:sz w:val="28"/>
          <w:szCs w:val="28"/>
        </w:rPr>
        <w:t xml:space="preserve"> </w:t>
      </w:r>
      <w:r w:rsidRPr="00D76BBF">
        <w:rPr>
          <w:sz w:val="28"/>
          <w:szCs w:val="28"/>
        </w:rPr>
        <w:t xml:space="preserve">О.М., розглянувши висновки доповідача – члена Третьої Дисциплінарної палати </w:t>
      </w:r>
      <w:r w:rsidR="00BD02D4">
        <w:rPr>
          <w:sz w:val="28"/>
          <w:szCs w:val="28"/>
        </w:rPr>
        <w:t xml:space="preserve">Вищої ради правосуддя Лук’янова </w:t>
      </w:r>
      <w:r w:rsidRPr="00D76BBF">
        <w:rPr>
          <w:sz w:val="28"/>
          <w:szCs w:val="28"/>
        </w:rPr>
        <w:t>Д.В. за результатами попередньої перевірки дисциплінарних скарг,</w:t>
      </w:r>
    </w:p>
    <w:p w:rsidR="00AE1914" w:rsidRPr="00C91721" w:rsidRDefault="00AE1914" w:rsidP="00CD4D66">
      <w:pPr>
        <w:widowControl w:val="0"/>
        <w:spacing w:after="120" w:line="240" w:lineRule="auto"/>
        <w:ind w:firstLine="567"/>
        <w:jc w:val="center"/>
        <w:rPr>
          <w:b/>
          <w:sz w:val="28"/>
          <w:szCs w:val="28"/>
        </w:rPr>
      </w:pPr>
      <w:r w:rsidRPr="00C91721">
        <w:rPr>
          <w:b/>
          <w:sz w:val="28"/>
          <w:szCs w:val="28"/>
        </w:rPr>
        <w:t>встановила:</w:t>
      </w:r>
    </w:p>
    <w:p w:rsidR="00AE1914" w:rsidRPr="00C44E89" w:rsidRDefault="00AE1914" w:rsidP="00AE1914">
      <w:pPr>
        <w:widowControl w:val="0"/>
        <w:spacing w:after="0" w:line="240" w:lineRule="auto"/>
        <w:jc w:val="both"/>
        <w:rPr>
          <w:sz w:val="28"/>
          <w:szCs w:val="28"/>
        </w:rPr>
      </w:pPr>
      <w:r w:rsidRPr="00C44E89">
        <w:rPr>
          <w:sz w:val="28"/>
          <w:szCs w:val="28"/>
        </w:rPr>
        <w:t xml:space="preserve">1) </w:t>
      </w:r>
      <w:r w:rsidR="00BD02D4" w:rsidRPr="00BD02D4">
        <w:rPr>
          <w:sz w:val="28"/>
          <w:szCs w:val="28"/>
        </w:rPr>
        <w:t xml:space="preserve">13 липня 2021 року за вхідним № Г-3733/0/7-21 </w:t>
      </w:r>
      <w:r w:rsidRPr="00C44E89">
        <w:rPr>
          <w:sz w:val="28"/>
          <w:szCs w:val="28"/>
        </w:rPr>
        <w:t xml:space="preserve">до Вищої ради правосуддя </w:t>
      </w:r>
      <w:r w:rsidRPr="002564B3">
        <w:rPr>
          <w:sz w:val="28"/>
          <w:szCs w:val="28"/>
        </w:rPr>
        <w:t xml:space="preserve">надійшла скарга </w:t>
      </w:r>
      <w:r w:rsidR="00BD02D4" w:rsidRPr="002564B3">
        <w:rPr>
          <w:sz w:val="28"/>
          <w:szCs w:val="28"/>
        </w:rPr>
        <w:t xml:space="preserve">Гасимова Гасима Рашида-огли </w:t>
      </w:r>
      <w:r w:rsidRPr="002564B3">
        <w:rPr>
          <w:sz w:val="28"/>
          <w:szCs w:val="28"/>
        </w:rPr>
        <w:t xml:space="preserve">на дії суддів </w:t>
      </w:r>
      <w:r w:rsidR="00BD02D4" w:rsidRPr="002564B3">
        <w:rPr>
          <w:sz w:val="28"/>
          <w:szCs w:val="28"/>
        </w:rPr>
        <w:t>Іванівського районного суду Херсонської області Ференца Ростислава Івановича, Херсонського апеляційного суду Коломієць Наталії Олексіївни</w:t>
      </w:r>
      <w:r w:rsidRPr="002564B3">
        <w:rPr>
          <w:sz w:val="28"/>
          <w:szCs w:val="28"/>
        </w:rPr>
        <w:t xml:space="preserve"> </w:t>
      </w:r>
      <w:r w:rsidR="002564B3" w:rsidRPr="002564B3">
        <w:rPr>
          <w:sz w:val="28"/>
          <w:szCs w:val="28"/>
        </w:rPr>
        <w:t>під час розгляду справи № 656/16/21</w:t>
      </w:r>
      <w:r w:rsidRPr="002564B3">
        <w:rPr>
          <w:sz w:val="28"/>
          <w:szCs w:val="28"/>
        </w:rPr>
        <w:t>.</w:t>
      </w:r>
      <w:r w:rsidRPr="00C44E89">
        <w:rPr>
          <w:sz w:val="28"/>
          <w:szCs w:val="28"/>
        </w:rPr>
        <w:t xml:space="preserve"> </w:t>
      </w:r>
    </w:p>
    <w:p w:rsidR="00D76BBF" w:rsidRPr="00C44E89" w:rsidRDefault="00AE1914" w:rsidP="00D76BBF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C44E89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</w:t>
      </w:r>
      <w:r w:rsidR="00BD02D4">
        <w:rPr>
          <w:sz w:val="28"/>
          <w:szCs w:val="28"/>
        </w:rPr>
        <w:t xml:space="preserve"> </w:t>
      </w:r>
      <w:r w:rsidRPr="00C44E89">
        <w:rPr>
          <w:sz w:val="28"/>
          <w:szCs w:val="28"/>
        </w:rPr>
        <w:t>4 частини першої статті 45 Закону України «Про Вищу раду правосуддя»).</w:t>
      </w:r>
    </w:p>
    <w:p w:rsidR="00D76BBF" w:rsidRPr="00C44E89" w:rsidRDefault="00D76BBF" w:rsidP="00D76BBF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</w:p>
    <w:p w:rsidR="00AE1914" w:rsidRPr="00C44E89" w:rsidRDefault="00AE1914" w:rsidP="00D76BBF">
      <w:pPr>
        <w:widowControl w:val="0"/>
        <w:spacing w:after="0" w:line="240" w:lineRule="auto"/>
        <w:jc w:val="both"/>
        <w:rPr>
          <w:sz w:val="28"/>
          <w:szCs w:val="28"/>
        </w:rPr>
      </w:pPr>
      <w:r w:rsidRPr="00C44E89">
        <w:rPr>
          <w:sz w:val="28"/>
          <w:szCs w:val="28"/>
        </w:rPr>
        <w:t xml:space="preserve">2) </w:t>
      </w:r>
      <w:r w:rsidR="00BD02D4" w:rsidRPr="00BD02D4">
        <w:rPr>
          <w:sz w:val="28"/>
          <w:szCs w:val="28"/>
        </w:rPr>
        <w:t>8 листопада 2023 року</w:t>
      </w:r>
      <w:r w:rsidRPr="00BD02D4">
        <w:rPr>
          <w:sz w:val="28"/>
          <w:szCs w:val="28"/>
        </w:rPr>
        <w:t xml:space="preserve"> </w:t>
      </w:r>
      <w:r w:rsidRPr="00C44E89">
        <w:rPr>
          <w:sz w:val="28"/>
          <w:szCs w:val="28"/>
        </w:rPr>
        <w:t xml:space="preserve">за вхідним № </w:t>
      </w:r>
      <w:r w:rsidR="00BD02D4" w:rsidRPr="00BD02D4">
        <w:rPr>
          <w:sz w:val="28"/>
          <w:szCs w:val="28"/>
        </w:rPr>
        <w:t xml:space="preserve">Б-714/17/7-23 </w:t>
      </w:r>
      <w:r w:rsidRPr="00C44E89">
        <w:rPr>
          <w:sz w:val="28"/>
          <w:szCs w:val="28"/>
        </w:rPr>
        <w:t xml:space="preserve">до Вищої ради правосуддя надійшла скарга </w:t>
      </w:r>
      <w:r w:rsidR="00BD02D4" w:rsidRPr="00BD02D4">
        <w:rPr>
          <w:sz w:val="28"/>
          <w:szCs w:val="28"/>
        </w:rPr>
        <w:t xml:space="preserve">Берези Марти </w:t>
      </w:r>
      <w:r w:rsidR="00BD02D4" w:rsidRPr="002564B3">
        <w:rPr>
          <w:sz w:val="28"/>
          <w:szCs w:val="28"/>
        </w:rPr>
        <w:t>Володимирівни</w:t>
      </w:r>
      <w:r w:rsidRPr="002564B3">
        <w:rPr>
          <w:sz w:val="28"/>
          <w:szCs w:val="28"/>
        </w:rPr>
        <w:t xml:space="preserve"> на дії судді </w:t>
      </w:r>
      <w:r w:rsidR="00BD02D4" w:rsidRPr="002564B3">
        <w:rPr>
          <w:sz w:val="28"/>
          <w:szCs w:val="28"/>
        </w:rPr>
        <w:t>Фастівського міськрайонного суду Київської області Осаулової Наталі Анатоліївни</w:t>
      </w:r>
      <w:r w:rsidRPr="002564B3">
        <w:rPr>
          <w:sz w:val="28"/>
          <w:szCs w:val="28"/>
        </w:rPr>
        <w:t xml:space="preserve"> під час розгляду справи № </w:t>
      </w:r>
      <w:r w:rsidR="002564B3" w:rsidRPr="002564B3">
        <w:rPr>
          <w:sz w:val="28"/>
          <w:szCs w:val="28"/>
        </w:rPr>
        <w:t>381/2941/20</w:t>
      </w:r>
      <w:r w:rsidRPr="002564B3">
        <w:rPr>
          <w:sz w:val="28"/>
          <w:szCs w:val="28"/>
        </w:rPr>
        <w:t>.</w:t>
      </w:r>
    </w:p>
    <w:p w:rsidR="00AE1914" w:rsidRPr="00C44E89" w:rsidRDefault="00AE1914" w:rsidP="00D76BBF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C44E89">
        <w:rPr>
          <w:sz w:val="28"/>
          <w:szCs w:val="28"/>
        </w:rPr>
        <w:lastRenderedPageBreak/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</w:t>
      </w:r>
      <w:r w:rsidR="00BD02D4">
        <w:rPr>
          <w:sz w:val="28"/>
          <w:szCs w:val="28"/>
        </w:rPr>
        <w:t xml:space="preserve"> </w:t>
      </w:r>
      <w:r w:rsidRPr="00C44E89">
        <w:rPr>
          <w:sz w:val="28"/>
          <w:szCs w:val="28"/>
        </w:rPr>
        <w:t>4 частини першої статті 45 Закону України «Про Вищу раду правосуддя»).</w:t>
      </w:r>
    </w:p>
    <w:p w:rsidR="00AE1914" w:rsidRPr="00C44E89" w:rsidRDefault="00AE1914" w:rsidP="00D76BBF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</w:p>
    <w:p w:rsidR="00AE1914" w:rsidRDefault="00AE1914" w:rsidP="00D76BBF">
      <w:pPr>
        <w:widowControl w:val="0"/>
        <w:spacing w:after="0" w:line="240" w:lineRule="auto"/>
        <w:jc w:val="both"/>
        <w:rPr>
          <w:sz w:val="28"/>
          <w:szCs w:val="28"/>
        </w:rPr>
      </w:pPr>
      <w:r w:rsidRPr="00C44E89">
        <w:rPr>
          <w:sz w:val="28"/>
          <w:szCs w:val="28"/>
        </w:rPr>
        <w:t xml:space="preserve">3) </w:t>
      </w:r>
      <w:r w:rsidR="00BD02D4" w:rsidRPr="00BD02D4">
        <w:rPr>
          <w:sz w:val="28"/>
          <w:szCs w:val="28"/>
        </w:rPr>
        <w:t>6 листопада 2023 року за вхідним № П-3707/1/7-23</w:t>
      </w:r>
      <w:r w:rsidRPr="00C44E89">
        <w:rPr>
          <w:sz w:val="28"/>
          <w:szCs w:val="28"/>
        </w:rPr>
        <w:t xml:space="preserve"> до Вищої ради правосуддя надійшла скарга </w:t>
      </w:r>
      <w:r w:rsidR="00BD02D4" w:rsidRPr="00BD02D4">
        <w:rPr>
          <w:sz w:val="28"/>
          <w:szCs w:val="28"/>
        </w:rPr>
        <w:t>Петрика Ігоря Йосиповича</w:t>
      </w:r>
      <w:r w:rsidRPr="00C44E89">
        <w:rPr>
          <w:sz w:val="28"/>
          <w:szCs w:val="28"/>
        </w:rPr>
        <w:t xml:space="preserve"> на дії судді </w:t>
      </w:r>
      <w:r w:rsidR="00BD02D4" w:rsidRPr="00BD02D4">
        <w:rPr>
          <w:sz w:val="28"/>
          <w:szCs w:val="28"/>
        </w:rPr>
        <w:t xml:space="preserve">Дубенського міськрайонного суду Рівненської області </w:t>
      </w:r>
      <w:r w:rsidR="00BD02D4" w:rsidRPr="00765C7C">
        <w:rPr>
          <w:sz w:val="28"/>
          <w:szCs w:val="28"/>
        </w:rPr>
        <w:t>Жуковської Олександри Юріївни</w:t>
      </w:r>
      <w:r w:rsidRPr="00765C7C">
        <w:rPr>
          <w:sz w:val="28"/>
          <w:szCs w:val="28"/>
          <w:lang w:eastAsia="uk-UA" w:bidi="uk-UA"/>
        </w:rPr>
        <w:t xml:space="preserve"> </w:t>
      </w:r>
      <w:r w:rsidRPr="00765C7C">
        <w:rPr>
          <w:sz w:val="28"/>
          <w:szCs w:val="28"/>
        </w:rPr>
        <w:t xml:space="preserve">під час розгляду справи № </w:t>
      </w:r>
      <w:r w:rsidR="00765C7C" w:rsidRPr="00765C7C">
        <w:rPr>
          <w:sz w:val="28"/>
          <w:szCs w:val="28"/>
        </w:rPr>
        <w:t>559/2024/23</w:t>
      </w:r>
      <w:r w:rsidRPr="00765C7C">
        <w:rPr>
          <w:sz w:val="28"/>
          <w:szCs w:val="28"/>
        </w:rPr>
        <w:t>.</w:t>
      </w:r>
    </w:p>
    <w:p w:rsidR="00B1437C" w:rsidRPr="00C44E89" w:rsidRDefault="00B1437C" w:rsidP="00B1437C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C44E89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</w:t>
      </w:r>
      <w:r w:rsidR="00A678B8">
        <w:rPr>
          <w:sz w:val="28"/>
          <w:szCs w:val="28"/>
        </w:rPr>
        <w:t xml:space="preserve"> </w:t>
      </w:r>
      <w:r w:rsidRPr="00C44E89">
        <w:rPr>
          <w:sz w:val="28"/>
          <w:szCs w:val="28"/>
        </w:rPr>
        <w:t>4 частини першої статті 45 Закону України «Про Вищу раду правосуддя»).</w:t>
      </w:r>
    </w:p>
    <w:p w:rsidR="00BD02D4" w:rsidRDefault="00BD02D4" w:rsidP="00D76BBF">
      <w:pPr>
        <w:widowControl w:val="0"/>
        <w:spacing w:after="0" w:line="240" w:lineRule="auto"/>
        <w:jc w:val="both"/>
        <w:rPr>
          <w:sz w:val="28"/>
          <w:szCs w:val="28"/>
        </w:rPr>
      </w:pPr>
    </w:p>
    <w:p w:rsidR="00BD02D4" w:rsidRPr="00BD02D4" w:rsidRDefault="00BD02D4" w:rsidP="00BD02D4">
      <w:pPr>
        <w:widowControl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BD02D4">
        <w:rPr>
          <w:sz w:val="28"/>
          <w:szCs w:val="28"/>
        </w:rPr>
        <w:t>20 грудня 2021 року</w:t>
      </w:r>
      <w:r>
        <w:rPr>
          <w:sz w:val="28"/>
          <w:szCs w:val="28"/>
        </w:rPr>
        <w:t xml:space="preserve"> </w:t>
      </w:r>
      <w:r w:rsidRPr="00BD02D4">
        <w:rPr>
          <w:sz w:val="28"/>
          <w:szCs w:val="28"/>
        </w:rPr>
        <w:t>за вхідним № Ч-5924/0/7-21</w:t>
      </w:r>
      <w:r>
        <w:rPr>
          <w:sz w:val="28"/>
          <w:szCs w:val="28"/>
        </w:rPr>
        <w:t xml:space="preserve"> </w:t>
      </w:r>
      <w:r w:rsidRPr="00BD02D4">
        <w:rPr>
          <w:sz w:val="28"/>
          <w:szCs w:val="28"/>
        </w:rPr>
        <w:t>до Вищої ради правосуддя</w:t>
      </w:r>
      <w:r w:rsidR="00B1437C" w:rsidRPr="00B1437C">
        <w:t xml:space="preserve"> </w:t>
      </w:r>
      <w:r w:rsidR="00B1437C" w:rsidRPr="00B1437C">
        <w:rPr>
          <w:sz w:val="28"/>
          <w:szCs w:val="28"/>
        </w:rPr>
        <w:t xml:space="preserve">надійшла скарга Чиркової Г.Ю. на дії суддів Одеського апеляційного суду Кравця Ю.І., Артеменка І.А., Журавльова О.Г. під час розгляду справи </w:t>
      </w:r>
      <w:r w:rsidR="00B1437C">
        <w:rPr>
          <w:sz w:val="28"/>
          <w:szCs w:val="28"/>
        </w:rPr>
        <w:t xml:space="preserve">                                  </w:t>
      </w:r>
      <w:r w:rsidR="00B1437C" w:rsidRPr="00B1437C">
        <w:rPr>
          <w:sz w:val="28"/>
          <w:szCs w:val="28"/>
        </w:rPr>
        <w:t>№ 521/3835/15-к.</w:t>
      </w:r>
    </w:p>
    <w:p w:rsidR="00AE1914" w:rsidRPr="00C44E89" w:rsidRDefault="00AE1914" w:rsidP="00D76BBF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C44E89">
        <w:rPr>
          <w:sz w:val="28"/>
          <w:szCs w:val="28"/>
        </w:rPr>
        <w:t>За результатами попередньої перевірки скарг</w:t>
      </w:r>
      <w:r w:rsidR="00891DF2">
        <w:rPr>
          <w:sz w:val="28"/>
          <w:szCs w:val="28"/>
        </w:rPr>
        <w:t>и</w:t>
      </w:r>
      <w:r w:rsidRPr="00C44E89">
        <w:rPr>
          <w:sz w:val="28"/>
          <w:szCs w:val="28"/>
        </w:rPr>
        <w:t xml:space="preserve">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</w:t>
      </w:r>
      <w:r w:rsidR="00891DF2">
        <w:rPr>
          <w:sz w:val="28"/>
          <w:szCs w:val="28"/>
        </w:rPr>
        <w:t xml:space="preserve"> </w:t>
      </w:r>
      <w:r w:rsidRPr="00C44E89">
        <w:rPr>
          <w:sz w:val="28"/>
          <w:szCs w:val="28"/>
        </w:rPr>
        <w:t>4 частини першої статті 45 Закону України «Про Вищу раду правосуддя»).</w:t>
      </w:r>
    </w:p>
    <w:p w:rsidR="00AE1914" w:rsidRPr="00C44E89" w:rsidRDefault="00AE1914" w:rsidP="00D76BBF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C44E89">
        <w:rPr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E1914" w:rsidRPr="00C44E89" w:rsidRDefault="00AE1914" w:rsidP="00D76BBF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C44E89">
        <w:rPr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E1914" w:rsidRPr="00C44E89" w:rsidRDefault="00AE1914" w:rsidP="00D76BBF">
      <w:pPr>
        <w:pStyle w:val="20"/>
        <w:spacing w:before="0" w:line="240" w:lineRule="auto"/>
        <w:ind w:firstLine="567"/>
      </w:pPr>
      <w:r w:rsidRPr="00C44E89">
        <w:t xml:space="preserve">Керуючись статтею 45 Закону України «Про Вищу раду правосуддя», </w:t>
      </w:r>
      <w:r w:rsidR="00E25430">
        <w:t xml:space="preserve">пунктами 13.10-13.13 Регламенту Вищої ради правосуддя, </w:t>
      </w:r>
      <w:r w:rsidRPr="00C44E89">
        <w:t>Третя Дисциплінарна палата Вищої ради правосуддя</w:t>
      </w:r>
    </w:p>
    <w:p w:rsidR="00AE1914" w:rsidRPr="00C44E89" w:rsidRDefault="00AE1914" w:rsidP="00CD4D66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/>
        </w:rPr>
      </w:pPr>
      <w:r w:rsidRPr="00C44E89">
        <w:rPr>
          <w:b/>
        </w:rPr>
        <w:t>ухвалила:</w:t>
      </w:r>
    </w:p>
    <w:p w:rsidR="00AE1914" w:rsidRPr="00C44E89" w:rsidRDefault="00AE1914" w:rsidP="00D76BBF">
      <w:pPr>
        <w:pStyle w:val="20"/>
        <w:spacing w:before="0" w:line="240" w:lineRule="auto"/>
        <w:ind w:firstLine="0"/>
        <w:rPr>
          <w:lang w:eastAsia="uk-UA" w:bidi="uk-UA"/>
        </w:rPr>
      </w:pPr>
      <w:r w:rsidRPr="00C44E89">
        <w:rPr>
          <w:lang w:eastAsia="uk-UA" w:bidi="uk-UA"/>
        </w:rPr>
        <w:t xml:space="preserve">1) відмовити у відкритті дисциплінарної справи за скаргою </w:t>
      </w:r>
      <w:r w:rsidR="00AE271C" w:rsidRPr="00AE271C">
        <w:rPr>
          <w:rFonts w:eastAsia="Calibri"/>
        </w:rPr>
        <w:t xml:space="preserve">Гасимова Гасима Рашида-огли на дії суддів Іванівського районного суду Херсонської області </w:t>
      </w:r>
      <w:r w:rsidR="00AE271C" w:rsidRPr="00AE271C">
        <w:rPr>
          <w:rFonts w:eastAsia="Calibri"/>
        </w:rPr>
        <w:lastRenderedPageBreak/>
        <w:t>Ференца Ростислава Івановича, Херсонського апеляційного суду Коломієць Наталії Олексіївни</w:t>
      </w:r>
      <w:r w:rsidRPr="00AE271C">
        <w:rPr>
          <w:rFonts w:eastAsia="Calibri"/>
        </w:rPr>
        <w:t>;</w:t>
      </w:r>
    </w:p>
    <w:p w:rsidR="00AE1914" w:rsidRPr="00C44E89" w:rsidRDefault="00AE1914" w:rsidP="00D76BBF">
      <w:pPr>
        <w:pStyle w:val="20"/>
        <w:spacing w:before="0" w:line="240" w:lineRule="auto"/>
        <w:ind w:firstLine="0"/>
        <w:rPr>
          <w:lang w:eastAsia="uk-UA" w:bidi="uk-UA"/>
        </w:rPr>
      </w:pPr>
    </w:p>
    <w:p w:rsidR="00C44E89" w:rsidRPr="00C44E89" w:rsidRDefault="00AE1914" w:rsidP="00D76BBF">
      <w:pPr>
        <w:pStyle w:val="20"/>
        <w:spacing w:before="0" w:line="240" w:lineRule="auto"/>
        <w:ind w:firstLine="0"/>
      </w:pPr>
      <w:r w:rsidRPr="00C44E89">
        <w:rPr>
          <w:lang w:eastAsia="uk-UA" w:bidi="uk-UA"/>
        </w:rPr>
        <w:t xml:space="preserve">2) відмовити у відкритті дисциплінарної справи за скаргою </w:t>
      </w:r>
      <w:r w:rsidR="00AE271C" w:rsidRPr="00AE271C">
        <w:rPr>
          <w:lang w:eastAsia="uk-UA" w:bidi="uk-UA"/>
        </w:rPr>
        <w:t>Берези Марти Володимирівни на дії судді Фастівського міськрайонного суду Київської області Осаулової Наталі Анатоліївни</w:t>
      </w:r>
      <w:r w:rsidRPr="00C44E89">
        <w:t>;</w:t>
      </w:r>
    </w:p>
    <w:p w:rsidR="00AE1914" w:rsidRPr="00D76BBF" w:rsidRDefault="00AE1914" w:rsidP="00D76BBF">
      <w:pPr>
        <w:pStyle w:val="20"/>
        <w:spacing w:before="0" w:line="240" w:lineRule="auto"/>
        <w:ind w:firstLine="0"/>
        <w:rPr>
          <w:lang w:eastAsia="uk-UA" w:bidi="uk-UA"/>
        </w:rPr>
      </w:pPr>
    </w:p>
    <w:p w:rsidR="00AE271C" w:rsidRDefault="00AE1914" w:rsidP="00D76BBF">
      <w:pPr>
        <w:pStyle w:val="20"/>
        <w:tabs>
          <w:tab w:val="left" w:pos="6237"/>
        </w:tabs>
        <w:spacing w:before="0" w:line="240" w:lineRule="auto"/>
        <w:ind w:firstLine="0"/>
        <w:rPr>
          <w:rFonts w:eastAsia="Calibri"/>
        </w:rPr>
      </w:pPr>
      <w:r w:rsidRPr="00C44E89">
        <w:rPr>
          <w:lang w:eastAsia="uk-UA" w:bidi="uk-UA"/>
        </w:rPr>
        <w:t xml:space="preserve">3) відмовити у відкритті дисциплінарної справи за скаргою </w:t>
      </w:r>
      <w:r w:rsidR="00AE271C" w:rsidRPr="00AE271C">
        <w:rPr>
          <w:rFonts w:eastAsia="Calibri"/>
        </w:rPr>
        <w:t>Петрика Ігоря Йосиповича на дії судді Дубенського міськрайонного суду Рівненської області Жуковської Олександри Юріївни</w:t>
      </w:r>
      <w:r w:rsidR="00AE271C">
        <w:rPr>
          <w:rFonts w:eastAsia="Calibri"/>
        </w:rPr>
        <w:t>;</w:t>
      </w:r>
    </w:p>
    <w:p w:rsidR="00AE271C" w:rsidRDefault="00AE271C" w:rsidP="00D76BBF">
      <w:pPr>
        <w:pStyle w:val="20"/>
        <w:tabs>
          <w:tab w:val="left" w:pos="6237"/>
        </w:tabs>
        <w:spacing w:before="0" w:line="240" w:lineRule="auto"/>
        <w:ind w:firstLine="0"/>
        <w:rPr>
          <w:rFonts w:eastAsia="Calibri"/>
        </w:rPr>
      </w:pPr>
    </w:p>
    <w:p w:rsidR="00AE1914" w:rsidRPr="00C44E89" w:rsidRDefault="00AE271C" w:rsidP="00D76BBF">
      <w:pPr>
        <w:pStyle w:val="20"/>
        <w:tabs>
          <w:tab w:val="left" w:pos="6237"/>
        </w:tabs>
        <w:spacing w:before="0" w:line="240" w:lineRule="auto"/>
        <w:ind w:firstLine="0"/>
        <w:rPr>
          <w:lang w:eastAsia="uk-UA" w:bidi="uk-UA"/>
        </w:rPr>
      </w:pPr>
      <w:r>
        <w:rPr>
          <w:rFonts w:eastAsia="Calibri"/>
        </w:rPr>
        <w:t xml:space="preserve">4) </w:t>
      </w:r>
      <w:r w:rsidRPr="00AE271C">
        <w:rPr>
          <w:rFonts w:eastAsia="Calibri"/>
        </w:rPr>
        <w:t>відмовити у відкритті дисциплінарної справи</w:t>
      </w:r>
      <w:r w:rsidR="00AE1914" w:rsidRPr="00AE271C">
        <w:rPr>
          <w:rFonts w:eastAsia="Calibri"/>
        </w:rPr>
        <w:t xml:space="preserve"> </w:t>
      </w:r>
      <w:r w:rsidR="00927D9E" w:rsidRPr="00C44E89">
        <w:rPr>
          <w:lang w:eastAsia="uk-UA" w:bidi="uk-UA"/>
        </w:rPr>
        <w:t xml:space="preserve">за скаргою </w:t>
      </w:r>
      <w:r w:rsidRPr="00AE271C">
        <w:rPr>
          <w:rFonts w:eastAsia="Calibri"/>
        </w:rPr>
        <w:t xml:space="preserve">Чиркової Г.Ю. на дії суддів Одеського апеляційного суду Кравця Ю.І., Артеменка І.А., </w:t>
      </w:r>
      <w:r w:rsidR="00927D9E">
        <w:rPr>
          <w:rFonts w:eastAsia="Calibri"/>
        </w:rPr>
        <w:t xml:space="preserve">                   </w:t>
      </w:r>
      <w:r w:rsidRPr="00AE271C">
        <w:rPr>
          <w:rFonts w:eastAsia="Calibri"/>
        </w:rPr>
        <w:t>Журавльова О.Г.</w:t>
      </w:r>
    </w:p>
    <w:p w:rsidR="00AE1914" w:rsidRPr="00C44E89" w:rsidRDefault="00AE1914" w:rsidP="00D76BBF">
      <w:pPr>
        <w:pStyle w:val="20"/>
        <w:spacing w:before="0" w:line="240" w:lineRule="auto"/>
        <w:ind w:left="-142" w:firstLine="0"/>
        <w:rPr>
          <w:lang w:eastAsia="uk-UA" w:bidi="uk-UA"/>
        </w:rPr>
      </w:pPr>
    </w:p>
    <w:p w:rsidR="00AE1914" w:rsidRPr="00C44E89" w:rsidRDefault="00AE1914" w:rsidP="00D76BBF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C44E89">
        <w:rPr>
          <w:lang w:eastAsia="uk-UA" w:bidi="uk-UA"/>
        </w:rPr>
        <w:t>Ухвала оскарженню не підлягає.</w:t>
      </w:r>
    </w:p>
    <w:p w:rsidR="00AE1914" w:rsidRPr="00C91721" w:rsidRDefault="00AE1914" w:rsidP="00AE1914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AE1914" w:rsidRPr="00C91721" w:rsidRDefault="00AE1914" w:rsidP="00AE1914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5"/>
        <w:gridCol w:w="3118"/>
      </w:tblGrid>
      <w:tr w:rsidR="00AE1914" w:rsidRPr="00AE1914" w:rsidTr="00AE1914">
        <w:tc>
          <w:tcPr>
            <w:tcW w:w="6805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Головуючий на засіданні</w:t>
            </w:r>
          </w:p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Третьої Дисциплінарної палати</w:t>
            </w:r>
          </w:p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В</w:t>
            </w: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18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AE1914" w:rsidRPr="00AE1914" w:rsidTr="00AE1914">
        <w:tc>
          <w:tcPr>
            <w:tcW w:w="6805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E1914" w:rsidRPr="00AE1914" w:rsidTr="00AE1914">
        <w:tc>
          <w:tcPr>
            <w:tcW w:w="6805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Члени Третьої Дисциплінарної палати</w:t>
            </w:r>
          </w:p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В</w:t>
            </w: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18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Олег КАНДЗЮБА</w:t>
            </w:r>
          </w:p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E1914" w:rsidRPr="00AE1914" w:rsidTr="00AE1914">
        <w:tc>
          <w:tcPr>
            <w:tcW w:w="6805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CD4D66" w:rsidRDefault="00CD4D66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  <w:tr w:rsidR="00AE1914" w:rsidRPr="00AE1914" w:rsidTr="00AE1914">
        <w:tc>
          <w:tcPr>
            <w:tcW w:w="6805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E1914" w:rsidRPr="00AE1914" w:rsidTr="00AE1914">
        <w:tc>
          <w:tcPr>
            <w:tcW w:w="6805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CD4D66" w:rsidRDefault="00CD4D66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AE1914" w:rsidRPr="00AE1914" w:rsidRDefault="00AE1914" w:rsidP="00AE1914">
      <w:pPr>
        <w:pStyle w:val="a8"/>
        <w:rPr>
          <w:b/>
          <w:color w:val="000000" w:themeColor="text1"/>
          <w:sz w:val="28"/>
          <w:szCs w:val="28"/>
        </w:rPr>
      </w:pPr>
    </w:p>
    <w:sectPr w:rsidR="00AE1914" w:rsidRPr="00AE1914" w:rsidSect="00AE191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A36" w:rsidRDefault="00285A36" w:rsidP="00AE1914">
      <w:pPr>
        <w:spacing w:after="0" w:line="240" w:lineRule="auto"/>
      </w:pPr>
      <w:r>
        <w:separator/>
      </w:r>
    </w:p>
  </w:endnote>
  <w:endnote w:type="continuationSeparator" w:id="0">
    <w:p w:rsidR="00285A36" w:rsidRDefault="00285A36" w:rsidP="00AE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A36" w:rsidRDefault="00285A36" w:rsidP="00AE1914">
      <w:pPr>
        <w:spacing w:after="0" w:line="240" w:lineRule="auto"/>
      </w:pPr>
      <w:r>
        <w:separator/>
      </w:r>
    </w:p>
  </w:footnote>
  <w:footnote w:type="continuationSeparator" w:id="0">
    <w:p w:rsidR="00285A36" w:rsidRDefault="00285A36" w:rsidP="00AE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656005"/>
      <w:docPartObj>
        <w:docPartGallery w:val="Page Numbers (Top of Page)"/>
        <w:docPartUnique/>
      </w:docPartObj>
    </w:sdtPr>
    <w:sdtEndPr/>
    <w:sdtContent>
      <w:p w:rsidR="00AE1914" w:rsidRDefault="00AE19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C9D">
          <w:rPr>
            <w:noProof/>
          </w:rPr>
          <w:t>3</w:t>
        </w:r>
        <w:r>
          <w:fldChar w:fldCharType="end"/>
        </w:r>
      </w:p>
    </w:sdtContent>
  </w:sdt>
  <w:p w:rsidR="00AE1914" w:rsidRDefault="00AE19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914"/>
    <w:rsid w:val="000128CF"/>
    <w:rsid w:val="0004015D"/>
    <w:rsid w:val="000D3914"/>
    <w:rsid w:val="00186206"/>
    <w:rsid w:val="001B24CC"/>
    <w:rsid w:val="002564B3"/>
    <w:rsid w:val="00285A36"/>
    <w:rsid w:val="00491547"/>
    <w:rsid w:val="004E26E6"/>
    <w:rsid w:val="005F4760"/>
    <w:rsid w:val="00613F32"/>
    <w:rsid w:val="006611D5"/>
    <w:rsid w:val="00765C7C"/>
    <w:rsid w:val="00891DF2"/>
    <w:rsid w:val="00927D9E"/>
    <w:rsid w:val="00A678B8"/>
    <w:rsid w:val="00AB3A6F"/>
    <w:rsid w:val="00AE1914"/>
    <w:rsid w:val="00AE271C"/>
    <w:rsid w:val="00B1437C"/>
    <w:rsid w:val="00BD02D4"/>
    <w:rsid w:val="00C44E89"/>
    <w:rsid w:val="00CD4D66"/>
    <w:rsid w:val="00CE4C9D"/>
    <w:rsid w:val="00D76BBF"/>
    <w:rsid w:val="00E11D6B"/>
    <w:rsid w:val="00E25430"/>
    <w:rsid w:val="00EA4FA6"/>
    <w:rsid w:val="00EC0DA5"/>
    <w:rsid w:val="00F8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4D5BE"/>
  <w15:chartTrackingRefBased/>
  <w15:docId w15:val="{E2AFEE56-9831-417D-A01B-AA295EFA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914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E19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1914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eastAsia="Times New Roman"/>
      <w:sz w:val="28"/>
      <w:szCs w:val="28"/>
    </w:rPr>
  </w:style>
  <w:style w:type="table" w:styleId="a3">
    <w:name w:val="Table Grid"/>
    <w:basedOn w:val="a1"/>
    <w:uiPriority w:val="59"/>
    <w:rsid w:val="00AE1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8">
    <w:name w:val="No Spacing"/>
    <w:uiPriority w:val="1"/>
    <w:qFormat/>
    <w:rsid w:val="00AE19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AE1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AE191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3543</Words>
  <Characters>2021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Колеснік (HCJ-MONO0299 - m.kolesnik)</dc:creator>
  <cp:keywords/>
  <dc:description/>
  <cp:lastModifiedBy>Яна Зілакова (HCJ-MONO0218 - y.zilakova)</cp:lastModifiedBy>
  <cp:revision>29</cp:revision>
  <cp:lastPrinted>2023-12-06T11:07:00Z</cp:lastPrinted>
  <dcterms:created xsi:type="dcterms:W3CDTF">2023-11-30T06:56:00Z</dcterms:created>
  <dcterms:modified xsi:type="dcterms:W3CDTF">2023-12-06T11:53:00Z</dcterms:modified>
</cp:coreProperties>
</file>