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087" w:rsidRPr="009B215F" w:rsidRDefault="00BB2087" w:rsidP="00BB2087">
      <w:pPr>
        <w:spacing w:after="60"/>
        <w:jc w:val="center"/>
        <w:rPr>
          <w:rFonts w:ascii="AcademyC" w:hAnsi="AcademyC"/>
          <w:b/>
          <w:color w:val="002060"/>
        </w:rPr>
      </w:pPr>
      <w:r w:rsidRPr="009B215F">
        <w:rPr>
          <w:noProof/>
          <w:color w:val="002060"/>
          <w:lang w:eastAsia="uk-UA"/>
        </w:rPr>
        <w:drawing>
          <wp:anchor distT="0" distB="0" distL="114300" distR="114300" simplePos="0" relativeHeight="251659264" behindDoc="0" locked="0" layoutInCell="1" allowOverlap="1" wp14:anchorId="1C15789A" wp14:editId="7EC07FDD">
            <wp:simplePos x="0" y="0"/>
            <wp:positionH relativeFrom="column">
              <wp:posOffset>2876550</wp:posOffset>
            </wp:positionH>
            <wp:positionV relativeFrom="page">
              <wp:posOffset>309880</wp:posOffset>
            </wp:positionV>
            <wp:extent cx="431800" cy="612140"/>
            <wp:effectExtent l="0" t="0" r="6350" b="0"/>
            <wp:wrapNone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B2087" w:rsidRPr="009B215F" w:rsidRDefault="00BB2087" w:rsidP="00BB2087">
      <w:pPr>
        <w:spacing w:after="60"/>
        <w:jc w:val="center"/>
        <w:rPr>
          <w:rFonts w:ascii="AcademyC" w:hAnsi="AcademyC"/>
          <w:b/>
          <w:color w:val="002060"/>
        </w:rPr>
      </w:pPr>
      <w:r w:rsidRPr="009B215F">
        <w:rPr>
          <w:rFonts w:ascii="AcademyC" w:hAnsi="AcademyC"/>
          <w:b/>
          <w:color w:val="002060"/>
        </w:rPr>
        <w:t>УКРАЇНА</w:t>
      </w:r>
    </w:p>
    <w:p w:rsidR="00BB2087" w:rsidRPr="009B215F" w:rsidRDefault="00BB2087" w:rsidP="00BB2087">
      <w:pPr>
        <w:spacing w:after="60"/>
        <w:jc w:val="center"/>
        <w:rPr>
          <w:rFonts w:ascii="AcademyC" w:hAnsi="AcademyC"/>
          <w:b/>
          <w:color w:val="002060"/>
          <w:szCs w:val="28"/>
        </w:rPr>
      </w:pPr>
      <w:r w:rsidRPr="009B215F">
        <w:rPr>
          <w:rFonts w:ascii="AcademyC" w:hAnsi="AcademyC"/>
          <w:b/>
          <w:color w:val="002060"/>
          <w:szCs w:val="28"/>
        </w:rPr>
        <w:t>ВИЩА  РАДА  ПРАВОСУДДЯ</w:t>
      </w:r>
    </w:p>
    <w:p w:rsidR="00BB2087" w:rsidRPr="009B215F" w:rsidRDefault="00BB2087" w:rsidP="00BB2087">
      <w:pPr>
        <w:pStyle w:val="ac"/>
        <w:spacing w:after="240"/>
        <w:ind w:left="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9B215F">
        <w:rPr>
          <w:rFonts w:ascii="AcademyC" w:hAnsi="AcademyC"/>
          <w:b/>
          <w:color w:val="002060"/>
          <w:sz w:val="28"/>
          <w:szCs w:val="28"/>
        </w:rPr>
        <w:t>РІШЕННЯ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258"/>
        <w:gridCol w:w="3259"/>
        <w:gridCol w:w="3259"/>
      </w:tblGrid>
      <w:tr w:rsidR="00BB2087" w:rsidRPr="009B215F" w:rsidTr="00A35F64">
        <w:trPr>
          <w:trHeight w:val="188"/>
        </w:trPr>
        <w:tc>
          <w:tcPr>
            <w:tcW w:w="3258" w:type="dxa"/>
            <w:hideMark/>
          </w:tcPr>
          <w:p w:rsidR="00BB2087" w:rsidRPr="009B215F" w:rsidRDefault="00BB2087" w:rsidP="00BB2087">
            <w:pPr>
              <w:ind w:right="-2"/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 xml:space="preserve">23 квітня </w:t>
            </w:r>
            <w:r w:rsidRPr="009B215F"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>4</w:t>
            </w:r>
            <w:r w:rsidRPr="009B215F"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 xml:space="preserve"> року</w:t>
            </w:r>
          </w:p>
        </w:tc>
        <w:tc>
          <w:tcPr>
            <w:tcW w:w="3259" w:type="dxa"/>
            <w:hideMark/>
          </w:tcPr>
          <w:p w:rsidR="00BB2087" w:rsidRPr="009B215F" w:rsidRDefault="00BB2087" w:rsidP="00A35F64">
            <w:pPr>
              <w:ind w:right="-2"/>
              <w:jc w:val="center"/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</w:pPr>
            <w:r w:rsidRPr="009B215F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Київ</w:t>
            </w:r>
          </w:p>
        </w:tc>
        <w:tc>
          <w:tcPr>
            <w:tcW w:w="3259" w:type="dxa"/>
            <w:hideMark/>
          </w:tcPr>
          <w:p w:rsidR="00BB2087" w:rsidRPr="009B215F" w:rsidRDefault="00BB2087" w:rsidP="00983B32">
            <w:pPr>
              <w:ind w:right="-390"/>
              <w:jc w:val="right"/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</w:pPr>
            <w:r w:rsidRPr="009B215F"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>№ </w:t>
            </w:r>
            <w:r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>1</w:t>
            </w:r>
            <w:r w:rsidR="00983B32"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>209</w:t>
            </w:r>
            <w:r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>/0/15-2</w:t>
            </w:r>
            <w:r w:rsidR="00983B32"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>4</w:t>
            </w:r>
            <w:r w:rsidRPr="009B215F">
              <w:rPr>
                <w:rFonts w:ascii="Times New Roman" w:hAnsi="Times New Roman" w:cs="Times New Roman"/>
                <w:noProof/>
                <w:color w:val="002060"/>
                <w:sz w:val="28"/>
                <w:szCs w:val="28"/>
              </w:rPr>
              <w:t>__</w:t>
            </w:r>
          </w:p>
        </w:tc>
      </w:tr>
    </w:tbl>
    <w:p w:rsidR="00443440" w:rsidRPr="00B54BB5" w:rsidRDefault="00443440"/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851ACF" w:rsidRPr="00B54BB5" w:rsidTr="0054230A">
        <w:tc>
          <w:tcPr>
            <w:tcW w:w="4962" w:type="dxa"/>
            <w:hideMark/>
          </w:tcPr>
          <w:p w:rsidR="00851ACF" w:rsidRPr="00B54BB5" w:rsidRDefault="00851ACF" w:rsidP="001F0109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4B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r w:rsidR="001F0109" w:rsidRPr="00B54B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Березовської О.А. </w:t>
            </w:r>
            <w:r w:rsidRPr="00B54B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посаду судді </w:t>
            </w:r>
            <w:r w:rsidR="001F0109" w:rsidRPr="00B54B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Вінницького міського суду Вінницької області</w:t>
            </w:r>
          </w:p>
        </w:tc>
        <w:tc>
          <w:tcPr>
            <w:tcW w:w="5493" w:type="dxa"/>
          </w:tcPr>
          <w:p w:rsidR="00851ACF" w:rsidRPr="00B54BB5" w:rsidRDefault="00851ACF" w:rsidP="0054230A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51ACF" w:rsidRPr="00B54BB5" w:rsidRDefault="00851ACF" w:rsidP="00851A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851ACF" w:rsidRPr="00B54BB5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54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 w:rsidRPr="00B54BB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від </w:t>
      </w:r>
      <w:r w:rsidR="00B209A7" w:rsidRPr="00B54BB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 лютого</w:t>
      </w:r>
      <w:r w:rsidRPr="00B54BB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2024 року </w:t>
      </w:r>
      <w:r w:rsidRPr="00B54BB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br/>
        <w:t>№</w:t>
      </w:r>
      <w:r w:rsidR="00B209A7" w:rsidRPr="00B54BB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73/дс-24</w:t>
      </w:r>
      <w:r w:rsidRPr="00B54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матеріали особової справи (досьє) кандидата на посаду судді щодо призначення </w:t>
      </w:r>
      <w:r w:rsidR="00B209A7" w:rsidRPr="00B54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Березовської Олени Анатоліївни</w:t>
      </w:r>
      <w:r w:rsidRPr="00B54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посаду судді </w:t>
      </w:r>
      <w:r w:rsidR="00B209A7" w:rsidRPr="00B54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Вінницького міського суду Вінницької області</w:t>
      </w:r>
      <w:r w:rsidRPr="00B54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висновок члена Вищої ради правосуддя, </w:t>
      </w:r>
    </w:p>
    <w:p w:rsidR="00851ACF" w:rsidRPr="00B54BB5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B54BB5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54BB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:rsidR="00851ACF" w:rsidRPr="00B54BB5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B54BB5" w:rsidRDefault="00851ACF" w:rsidP="001B42E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54B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B54BB5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від </w:t>
      </w:r>
      <w:r w:rsidR="00C02DAE" w:rsidRPr="00B54BB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1 лютого </w:t>
      </w:r>
      <w:r w:rsidRPr="00B54B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2024 року </w:t>
      </w:r>
      <w:r w:rsidR="00C02DAE" w:rsidRPr="00B54BB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№ 73/дс-24 </w:t>
      </w:r>
      <w:r w:rsidRPr="00B54BB5">
        <w:rPr>
          <w:rFonts w:ascii="Times New Roman" w:eastAsia="Calibri" w:hAnsi="Times New Roman" w:cs="Times New Roman"/>
          <w:sz w:val="28"/>
          <w:szCs w:val="28"/>
          <w:lang w:eastAsia="ru-RU"/>
        </w:rPr>
        <w:t>рекомендувала</w:t>
      </w:r>
      <w:r w:rsidR="00C02DAE" w:rsidRPr="00B54B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Березовську О.А.</w:t>
      </w:r>
      <w:r w:rsidR="006E7D4E" w:rsidRPr="00B54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54B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призначення на посаду судді </w:t>
      </w:r>
      <w:r w:rsidR="00C50B2A" w:rsidRPr="00B54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Вінницького міського суду Вінницької області</w:t>
      </w:r>
      <w:r w:rsidRPr="00B54B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851ACF" w:rsidRPr="00B54BB5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результатами попереднього розгляду матеріалів член Вищої ради </w:t>
      </w:r>
      <w:r w:rsidRPr="00086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правосуддя </w:t>
      </w:r>
      <w:r w:rsidR="00C50B2A" w:rsidRPr="0008656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Плахтій І.Б.</w:t>
      </w:r>
      <w:r w:rsidRPr="00086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1E63" w:rsidRPr="0008656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склала</w:t>
      </w:r>
      <w:r w:rsidRPr="00086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висновок </w:t>
      </w:r>
      <w:r w:rsidR="00AA0B93" w:rsidRPr="00086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пропозицією про внесення Президентові України подання про призначення </w:t>
      </w:r>
      <w:r w:rsidR="00AE1050" w:rsidRPr="00086567">
        <w:rPr>
          <w:rFonts w:ascii="Times New Roman" w:eastAsia="Calibri" w:hAnsi="Times New Roman" w:cs="Times New Roman"/>
          <w:sz w:val="28"/>
          <w:szCs w:val="28"/>
          <w:lang w:eastAsia="ru-RU"/>
        </w:rPr>
        <w:t>Березовської О.А.</w:t>
      </w:r>
      <w:r w:rsidR="00AE1050" w:rsidRPr="000865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86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посаду судді </w:t>
      </w:r>
      <w:r w:rsidR="00AE1050" w:rsidRPr="000865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Вінницького міського суду Вінницької області</w:t>
      </w:r>
      <w:r w:rsidRPr="000865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1ACF" w:rsidRPr="00B54BB5" w:rsidRDefault="00851ACF" w:rsidP="001B42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B54BB5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="00DD7389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Плахтій І.Б.</w:t>
      </w:r>
      <w:r w:rsidRPr="00B54BB5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B54BB5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розглянувши кандидатуру </w:t>
      </w:r>
      <w:r w:rsidR="00DD7389" w:rsidRPr="00B54BB5">
        <w:rPr>
          <w:rFonts w:ascii="Times New Roman" w:eastAsia="Calibri" w:hAnsi="Times New Roman" w:cs="Times New Roman"/>
          <w:sz w:val="28"/>
          <w:szCs w:val="28"/>
          <w:lang w:eastAsia="ru-RU"/>
        </w:rPr>
        <w:t>Березовської О.А.</w:t>
      </w:r>
      <w:r w:rsidRPr="00B54BB5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B54BB5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851ACF" w:rsidRPr="00B54BB5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B54BB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B54BB5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851ACF" w:rsidRPr="00B54BB5" w:rsidRDefault="00DD7389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B54BB5">
        <w:rPr>
          <w:rFonts w:ascii="Times New Roman" w:eastAsia="Calibri" w:hAnsi="Times New Roman" w:cs="Times New Roman"/>
          <w:sz w:val="28"/>
          <w:szCs w:val="28"/>
          <w:lang w:eastAsia="ru-RU"/>
        </w:rPr>
        <w:t>Березовська О.А.</w:t>
      </w:r>
      <w:r w:rsidRPr="00B54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51ACF" w:rsidRPr="00B54BB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2017 року звернулася до </w:t>
      </w:r>
      <w:r w:rsidR="00851ACF" w:rsidRPr="00B54BB5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851ACF" w:rsidRPr="00B54BB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</w:t>
      </w:r>
      <w:r w:rsidR="006E7D4E" w:rsidRPr="00B54BB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до участі в</w:t>
      </w:r>
      <w:r w:rsidR="00851ACF" w:rsidRPr="00B54BB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доборі кандидатів на посаду судді місцевого суду.</w:t>
      </w:r>
    </w:p>
    <w:p w:rsidR="00851ACF" w:rsidRPr="00B54BB5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BB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B54BB5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BD25AE" w:rsidRPr="00B54BB5">
        <w:rPr>
          <w:rFonts w:ascii="Times New Roman" w:eastAsia="Calibri" w:hAnsi="Times New Roman" w:cs="Times New Roman"/>
          <w:sz w:val="28"/>
          <w:szCs w:val="28"/>
          <w:lang w:eastAsia="ru-RU"/>
        </w:rPr>
        <w:t>Березовська Олена Анатоліївна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,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громадянка України, </w:t>
      </w:r>
      <w:r w:rsidR="001B60CA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bookmarkStart w:id="0" w:name="_GoBack"/>
      <w:bookmarkEnd w:id="0"/>
      <w:r w:rsidR="00BD25AE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року народження. </w:t>
      </w:r>
      <w:r w:rsidRPr="00B54BB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У </w:t>
      </w:r>
      <w:r w:rsidR="00BD25AE" w:rsidRPr="00B54BB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2004</w:t>
      </w:r>
      <w:r w:rsidRPr="00B54BB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році </w:t>
      </w:r>
      <w:r w:rsidR="006E7D4E" w:rsidRPr="00B54B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закінчила</w:t>
      </w:r>
      <w:r w:rsidRPr="00B54B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D25AE" w:rsidRPr="00B54B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Національну юридичну академію України імені Ярослава Мудрого</w:t>
      </w:r>
      <w:r w:rsidR="006E7D4E" w:rsidRPr="00B54B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отримала</w:t>
      </w:r>
      <w:r w:rsidRPr="00B54B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вищу освіту за спеціаль</w:t>
      </w:r>
      <w:r w:rsidR="006E7D4E" w:rsidRPr="00B54B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ністю </w:t>
      </w:r>
      <w:r w:rsidR="006E7D4E" w:rsidRPr="00222F6B">
        <w:rPr>
          <w:rFonts w:ascii="Times New Roman" w:hAnsi="Times New Roman" w:cs="Times New Roman"/>
          <w:sz w:val="28"/>
          <w:szCs w:val="28"/>
          <w:shd w:val="clear" w:color="auto" w:fill="FFFFFF"/>
        </w:rPr>
        <w:t>«Правознавство» та здобула</w:t>
      </w:r>
      <w:r w:rsidRPr="00222F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кваліфікацію </w:t>
      </w:r>
      <w:r w:rsidR="00222F6B" w:rsidRPr="00222F6B">
        <w:rPr>
          <w:rFonts w:ascii="Times New Roman" w:hAnsi="Times New Roman" w:cs="Times New Roman"/>
          <w:sz w:val="28"/>
          <w:szCs w:val="28"/>
          <w:shd w:val="clear" w:color="auto" w:fill="FFFFFF"/>
        </w:rPr>
        <w:t>юриста</w:t>
      </w:r>
      <w:r w:rsidRPr="00222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Має стаж професійної 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діяльності у сфері права після здобуття вищої юридичної освіти щонайменше </w:t>
      </w:r>
      <w:r w:rsidR="006E7D4E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>п’ять років, є компетентною, доброчесною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r w:rsidRPr="00B54BB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володіє державною мовою.</w:t>
      </w:r>
    </w:p>
    <w:p w:rsidR="00851ACF" w:rsidRPr="00076ED4" w:rsidRDefault="00851ACF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B54BB5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посаду судді місцевого загального, адміністративного, господарського судів, визначено рейтинг 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кандидатів на посаду судді місцевого загального суду та затверджено резерв кандидатів на заміщення вакантних посад суддів. Зокрема, до резерву на заміщення вакантних посад суддів місцевого загального суду зараховано 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37288" w:rsidRPr="00076ED4">
        <w:rPr>
          <w:rFonts w:ascii="Times New Roman" w:eastAsia="Calibri" w:hAnsi="Times New Roman" w:cs="Times New Roman"/>
          <w:sz w:val="28"/>
          <w:szCs w:val="28"/>
          <w:lang w:eastAsia="ru-RU"/>
        </w:rPr>
        <w:t>Березовську</w:t>
      </w:r>
      <w:r w:rsidR="0008656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037288" w:rsidRPr="00076ED4">
        <w:rPr>
          <w:rFonts w:ascii="Times New Roman" w:eastAsia="Calibri" w:hAnsi="Times New Roman" w:cs="Times New Roman"/>
          <w:sz w:val="28"/>
          <w:szCs w:val="28"/>
          <w:lang w:eastAsia="ru-RU"/>
        </w:rPr>
        <w:t>О.А.</w:t>
      </w:r>
      <w:r w:rsidR="007D2103" w:rsidRPr="00076ED4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яка</w:t>
      </w:r>
      <w:r w:rsidRPr="00076E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результатами</w:t>
      </w:r>
      <w:r w:rsidR="007D2103" w:rsidRPr="00076E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кваліфікаційного іспиту набрала</w:t>
      </w:r>
      <w:r w:rsidR="002B1E63" w:rsidRPr="00076E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48DA" w:rsidRPr="00AA0B9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193</w:t>
      </w:r>
      <w:r w:rsidR="002548DA" w:rsidRPr="00076ED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548DA" w:rsidRPr="00AA0B9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375</w:t>
      </w:r>
      <w:r w:rsidR="002548DA" w:rsidRPr="00076E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3F7A85" w:rsidRPr="00076ED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</w:t>
      </w:r>
      <w:r w:rsidR="007D2103" w:rsidRPr="00076E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посіла</w:t>
      </w:r>
      <w:r w:rsidRPr="00076E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86B" w:rsidRPr="00076ED4">
        <w:rPr>
          <w:rFonts w:ascii="Times New Roman" w:eastAsia="Times New Roman" w:hAnsi="Times New Roman" w:cs="Times New Roman"/>
          <w:sz w:val="28"/>
          <w:szCs w:val="28"/>
          <w:lang w:eastAsia="ru-RU"/>
        </w:rPr>
        <w:t>54</w:t>
      </w:r>
      <w:r w:rsidRPr="00076E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позицію в рейтингу кандидатів на посаду судді місцевого загального суду.</w:t>
      </w:r>
    </w:p>
    <w:p w:rsidR="00851ACF" w:rsidRPr="00B54BB5" w:rsidRDefault="00851ACF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B54BB5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 w:rsidR="007D2103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посад суддів місцевих судів. У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становлено загальний порядок та ст</w:t>
      </w:r>
      <w:r w:rsidR="007D2103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 подання кандидатами заяв і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Вищою кваліфікаційною комісією суддів України у складі колегій.</w:t>
      </w:r>
    </w:p>
    <w:p w:rsidR="00851ACF" w:rsidRPr="0022075D" w:rsidRDefault="005B243E" w:rsidP="001B42E5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жовтня 2023 року Березовська О.А. звернулася </w:t>
      </w:r>
      <w:r w:rsidR="00851ACF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851ACF" w:rsidRPr="00B54BB5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851ACF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="00851ACF" w:rsidRPr="00B54BB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="007D2103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особи</w:t>
      </w:r>
      <w:r w:rsidR="00ED521E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яка</w:t>
      </w:r>
      <w:r w:rsidR="007D2103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відповідає</w:t>
      </w:r>
      <w:r w:rsidR="00ED521E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вимогам</w:t>
      </w:r>
      <w:r w:rsidR="00ED521E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51ACF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>69 Закону України «Про судоуст</w:t>
      </w:r>
      <w:r w:rsidR="007D2103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>рій і статус суддів», перебуває</w:t>
      </w:r>
      <w:r w:rsidR="00851ACF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резерві на заміщення вака</w:t>
      </w:r>
      <w:r w:rsidR="007D2103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>нтних посад суддів та не займає</w:t>
      </w:r>
      <w:r w:rsidR="00851ACF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 w:rsidR="007D2103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вської посади. У заяві </w:t>
      </w:r>
      <w:r w:rsidR="007D2103" w:rsidRPr="0022075D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висловила</w:t>
      </w:r>
      <w:r w:rsidR="00851ACF" w:rsidRPr="00220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намір претендувати на посаду судді</w:t>
      </w:r>
      <w:r w:rsidR="00FC6C66" w:rsidRPr="0022075D">
        <w:rPr>
          <w:rFonts w:ascii="Times New Roman" w:eastAsia="Times New Roman" w:hAnsi="Times New Roman" w:cs="Times New Roman"/>
          <w:sz w:val="28"/>
          <w:szCs w:val="28"/>
          <w:lang w:eastAsia="ru-RU"/>
        </w:rPr>
        <w:t>, зокрема</w:t>
      </w:r>
      <w:r w:rsidR="0022075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51ACF" w:rsidRPr="00220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суді загальної спеціалізації.</w:t>
      </w:r>
    </w:p>
    <w:p w:rsidR="00851ACF" w:rsidRPr="00B54BB5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B54BB5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</w:t>
      </w:r>
      <w:r w:rsidR="001952A2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7/дс-23 </w:t>
      </w:r>
      <w:r w:rsidR="001952A2" w:rsidRPr="00B54BB5">
        <w:rPr>
          <w:rFonts w:ascii="Times New Roman" w:eastAsia="Calibri" w:hAnsi="Times New Roman" w:cs="Times New Roman"/>
          <w:sz w:val="28"/>
          <w:szCs w:val="28"/>
          <w:lang w:eastAsia="ru-RU"/>
        </w:rPr>
        <w:t>Березовську О.А.</w:t>
      </w:r>
      <w:r w:rsidR="00ED521E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допущено до участі в оголошеному </w:t>
      </w:r>
      <w:r w:rsidR="001B42E5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="00ED521E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>14 вересня 2023 року конкурсі на зайняття вакантних посад суддів місцевих загальних судів.</w:t>
      </w:r>
    </w:p>
    <w:p w:rsidR="00851ACF" w:rsidRPr="00B54BB5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B54BB5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B54BB5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</w:t>
      </w:r>
      <w:r w:rsidR="001952A2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95/зп-23. Зокрема, визначено рейтинг кандидатів на посаду судді </w:t>
      </w:r>
      <w:r w:rsidR="001952A2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Вінницького міського суду Вінницької області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якому </w:t>
      </w:r>
      <w:r w:rsidR="009674D6" w:rsidRPr="00B54BB5">
        <w:rPr>
          <w:rFonts w:ascii="Times New Roman" w:eastAsia="Calibri" w:hAnsi="Times New Roman" w:cs="Times New Roman"/>
          <w:sz w:val="28"/>
          <w:szCs w:val="28"/>
          <w:lang w:eastAsia="ru-RU"/>
        </w:rPr>
        <w:t>Березовська</w:t>
      </w:r>
      <w:r w:rsidR="0008656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9674D6" w:rsidRPr="00B54BB5">
        <w:rPr>
          <w:rFonts w:ascii="Times New Roman" w:eastAsia="Calibri" w:hAnsi="Times New Roman" w:cs="Times New Roman"/>
          <w:sz w:val="28"/>
          <w:szCs w:val="28"/>
          <w:lang w:eastAsia="ru-RU"/>
        </w:rPr>
        <w:t>О.А.</w:t>
      </w:r>
      <w:r w:rsidR="009674D6" w:rsidRPr="0008656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D2103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посіла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переможну позицію.</w:t>
      </w:r>
    </w:p>
    <w:p w:rsidR="00851ACF" w:rsidRPr="00B54BB5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54BB5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</w:t>
      </w:r>
      <w:r w:rsidR="00EE047B" w:rsidRPr="00B54BB5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uk-UA"/>
        </w:rPr>
        <w:t>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851ACF" w:rsidRPr="00B54BB5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54BB5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851ACF" w:rsidRPr="00B54BB5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54BB5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851ACF" w:rsidRPr="00B54BB5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54BB5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7D2103" w:rsidRPr="00B54BB5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B54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Відповідно до частини другої статті 79</w:t>
      </w:r>
      <w:r w:rsidRPr="00B54BB5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B54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B54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Pr="00B54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r w:rsidR="007D2103" w:rsidRPr="00B54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ab/>
      </w:r>
      <w:r w:rsidRPr="00B54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B54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851ACF" w:rsidRPr="00B54BB5" w:rsidRDefault="00851ACF" w:rsidP="00EE04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B54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6C3DF9" w:rsidRPr="00B54BB5" w:rsidRDefault="006C3DF9" w:rsidP="007D2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4B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 w:rsidR="007D2103" w:rsidRPr="00B54B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42512" w:rsidRPr="00B54BB5">
        <w:rPr>
          <w:rFonts w:ascii="Times New Roman" w:eastAsia="Calibri" w:hAnsi="Times New Roman" w:cs="Times New Roman"/>
          <w:sz w:val="28"/>
          <w:szCs w:val="28"/>
          <w:lang w:eastAsia="ru-RU"/>
        </w:rPr>
        <w:t>Березовської О.А.</w:t>
      </w:r>
      <w:r w:rsidRPr="00B54B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 також підстав </w:t>
      </w:r>
      <w:r w:rsidRPr="00B54BB5">
        <w:rPr>
          <w:rFonts w:ascii="Times New Roman" w:hAnsi="Times New Roman" w:cs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 w:rsidR="00100088" w:rsidRPr="00B54BB5">
        <w:rPr>
          <w:rFonts w:ascii="Times New Roman" w:hAnsi="Times New Roman" w:cs="Times New Roman"/>
          <w:sz w:val="28"/>
          <w:szCs w:val="28"/>
        </w:rPr>
        <w:t>ади у зв’язку з призначенням її</w:t>
      </w:r>
      <w:r w:rsidRPr="00B54BB5">
        <w:rPr>
          <w:rFonts w:ascii="Times New Roman" w:hAnsi="Times New Roman" w:cs="Times New Roman"/>
          <w:sz w:val="28"/>
          <w:szCs w:val="28"/>
        </w:rPr>
        <w:t xml:space="preserve"> на посаду судді.</w:t>
      </w:r>
    </w:p>
    <w:p w:rsidR="006C3DF9" w:rsidRPr="00B54BB5" w:rsidRDefault="008F08BB" w:rsidP="00854B21">
      <w:pPr>
        <w:pStyle w:val="20"/>
        <w:shd w:val="clear" w:color="auto" w:fill="auto"/>
        <w:spacing w:before="0" w:line="240" w:lineRule="auto"/>
        <w:ind w:firstLine="567"/>
        <w:rPr>
          <w:color w:val="000000"/>
          <w:sz w:val="28"/>
        </w:rPr>
      </w:pPr>
      <w:r w:rsidRPr="00B54BB5">
        <w:rPr>
          <w:color w:val="000000"/>
          <w:sz w:val="28"/>
        </w:rPr>
        <w:t>О</w:t>
      </w:r>
      <w:r w:rsidR="006C3DF9" w:rsidRPr="00B54BB5">
        <w:rPr>
          <w:color w:val="000000"/>
          <w:sz w:val="28"/>
        </w:rPr>
        <w:t xml:space="preserve">бставин, які можуть свідчити про </w:t>
      </w:r>
      <w:r w:rsidR="006C3DF9" w:rsidRPr="00B54BB5">
        <w:rPr>
          <w:color w:val="000000" w:themeColor="text1"/>
          <w:sz w:val="28"/>
        </w:rPr>
        <w:t xml:space="preserve">порушення визначеного законом порядку призначення </w:t>
      </w:r>
      <w:r w:rsidR="00B54BB5" w:rsidRPr="00B54BB5">
        <w:rPr>
          <w:rFonts w:eastAsia="Calibri"/>
          <w:sz w:val="28"/>
          <w:lang w:eastAsia="ru-RU"/>
        </w:rPr>
        <w:t>Березовської О.А.</w:t>
      </w:r>
      <w:r w:rsidR="007D2103" w:rsidRPr="00B54BB5">
        <w:rPr>
          <w:bCs/>
          <w:sz w:val="28"/>
          <w:lang w:eastAsia="ru-RU"/>
        </w:rPr>
        <w:t xml:space="preserve"> </w:t>
      </w:r>
      <w:r w:rsidR="007D2103" w:rsidRPr="00B54BB5">
        <w:rPr>
          <w:color w:val="000000" w:themeColor="text1"/>
          <w:sz w:val="28"/>
        </w:rPr>
        <w:t>на посаду судді</w:t>
      </w:r>
      <w:r w:rsidR="006C3DF9" w:rsidRPr="00B54BB5">
        <w:rPr>
          <w:color w:val="000000"/>
          <w:sz w:val="28"/>
        </w:rPr>
        <w:t>, не встановлено.</w:t>
      </w:r>
    </w:p>
    <w:p w:rsidR="00851ACF" w:rsidRPr="00B54BB5" w:rsidRDefault="00854B21" w:rsidP="001B42E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="00851ACF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кандидатура </w:t>
      </w:r>
      <w:r w:rsidR="00B54BB5" w:rsidRPr="00B54BB5">
        <w:rPr>
          <w:rFonts w:ascii="Times New Roman" w:eastAsia="Calibri" w:hAnsi="Times New Roman" w:cs="Times New Roman"/>
          <w:sz w:val="28"/>
          <w:szCs w:val="28"/>
          <w:lang w:eastAsia="ru-RU"/>
        </w:rPr>
        <w:t>Березовської О.А.</w:t>
      </w:r>
      <w:r w:rsidR="00B54BB5" w:rsidRPr="00B54BB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851ACF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851ACF" w:rsidRPr="00B54BB5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>З огляду на встановлене Вища рада правосуддя на підставі статей 127, 131</w:t>
      </w:r>
      <w:r w:rsidR="00342512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Конституції України, </w:t>
      </w:r>
      <w:r w:rsidRPr="00B54BB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B54BB5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B54BB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</w:t>
      </w:r>
      <w:r w:rsidR="00D22B0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>Вищу раду правосуддя»</w:t>
      </w:r>
    </w:p>
    <w:p w:rsidR="00851ACF" w:rsidRPr="00B54BB5" w:rsidRDefault="00851ACF" w:rsidP="00BD3257">
      <w:pPr>
        <w:widowControl w:val="0"/>
        <w:spacing w:after="0" w:line="240" w:lineRule="auto"/>
        <w:ind w:right="22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851ACF" w:rsidRPr="00B54BB5" w:rsidRDefault="00851ACF" w:rsidP="001B42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4B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851ACF" w:rsidRPr="00B54BB5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1ACF" w:rsidRPr="00B54BB5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Президентові України подання про призначення </w:t>
      </w:r>
      <w:r w:rsidR="00B54BB5" w:rsidRPr="00B54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Березовської Олени Анатоліївни</w:t>
      </w:r>
      <w:r w:rsidR="00854B21" w:rsidRPr="00B54B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посаду судді </w:t>
      </w:r>
      <w:r w:rsidR="00342512"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Вінницького міського суду Вінницької області</w:t>
      </w:r>
      <w:r w:rsidRPr="00B54B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D3257" w:rsidRDefault="00BD3257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4712" w:rsidRPr="00B54BB5" w:rsidRDefault="001D4712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51ACF" w:rsidRPr="00B54BB5" w:rsidTr="00BD3257">
        <w:tc>
          <w:tcPr>
            <w:tcW w:w="4814" w:type="dxa"/>
          </w:tcPr>
          <w:p w:rsidR="00851ACF" w:rsidRPr="00B54BB5" w:rsidRDefault="00851ACF" w:rsidP="00BD3257">
            <w:pPr>
              <w:tabs>
                <w:tab w:val="left" w:pos="9360"/>
              </w:tabs>
              <w:ind w:left="-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B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851ACF" w:rsidRPr="00B54BB5" w:rsidRDefault="00851ACF" w:rsidP="00BD3257">
            <w:pPr>
              <w:tabs>
                <w:tab w:val="left" w:pos="9360"/>
              </w:tabs>
              <w:ind w:right="-11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B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803EBD" w:rsidRDefault="00803EBD" w:rsidP="000613B0">
      <w:pPr>
        <w:rPr>
          <w:rFonts w:ascii="Times New Roman" w:hAnsi="Times New Roman" w:cs="Times New Roman"/>
          <w:sz w:val="28"/>
          <w:szCs w:val="28"/>
        </w:rPr>
      </w:pPr>
    </w:p>
    <w:sectPr w:rsidR="00803EBD" w:rsidSect="00303A9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5D13" w:rsidRDefault="00F95D13">
      <w:pPr>
        <w:spacing w:after="0" w:line="240" w:lineRule="auto"/>
      </w:pPr>
      <w:r>
        <w:separator/>
      </w:r>
    </w:p>
  </w:endnote>
  <w:endnote w:type="continuationSeparator" w:id="0">
    <w:p w:rsidR="00F95D13" w:rsidRDefault="00F95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5D13" w:rsidRDefault="00F95D13">
      <w:pPr>
        <w:spacing w:after="0" w:line="240" w:lineRule="auto"/>
      </w:pPr>
      <w:r>
        <w:separator/>
      </w:r>
    </w:p>
  </w:footnote>
  <w:footnote w:type="continuationSeparator" w:id="0">
    <w:p w:rsidR="00F95D13" w:rsidRDefault="00F95D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-588541949"/>
      <w:docPartObj>
        <w:docPartGallery w:val="Page Numbers (Top of Page)"/>
        <w:docPartUnique/>
      </w:docPartObj>
    </w:sdtPr>
    <w:sdtEndPr/>
    <w:sdtContent>
      <w:p w:rsidR="00880286" w:rsidRPr="00B54BB5" w:rsidRDefault="004F154F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54BB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B4159C" w:rsidRPr="00B54BB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54BB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B60CA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B54BB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ACF"/>
    <w:rsid w:val="00037288"/>
    <w:rsid w:val="000613B0"/>
    <w:rsid w:val="00076ED4"/>
    <w:rsid w:val="00086567"/>
    <w:rsid w:val="00100088"/>
    <w:rsid w:val="00105945"/>
    <w:rsid w:val="00105FEB"/>
    <w:rsid w:val="001952A2"/>
    <w:rsid w:val="001B42E5"/>
    <w:rsid w:val="001B60CA"/>
    <w:rsid w:val="001D4712"/>
    <w:rsid w:val="001F0109"/>
    <w:rsid w:val="00205FF9"/>
    <w:rsid w:val="0022075D"/>
    <w:rsid w:val="00222F6B"/>
    <w:rsid w:val="002548DA"/>
    <w:rsid w:val="002B1B13"/>
    <w:rsid w:val="002B1E63"/>
    <w:rsid w:val="002E1FA9"/>
    <w:rsid w:val="00303A9B"/>
    <w:rsid w:val="00342512"/>
    <w:rsid w:val="00355B1D"/>
    <w:rsid w:val="00371706"/>
    <w:rsid w:val="003F4E8D"/>
    <w:rsid w:val="003F7A85"/>
    <w:rsid w:val="004348CD"/>
    <w:rsid w:val="00443440"/>
    <w:rsid w:val="00456089"/>
    <w:rsid w:val="00461EB2"/>
    <w:rsid w:val="004A359E"/>
    <w:rsid w:val="004E186B"/>
    <w:rsid w:val="004F154F"/>
    <w:rsid w:val="005334C0"/>
    <w:rsid w:val="00560E51"/>
    <w:rsid w:val="005A66CF"/>
    <w:rsid w:val="005B243E"/>
    <w:rsid w:val="005B45CC"/>
    <w:rsid w:val="006A1D9B"/>
    <w:rsid w:val="006C3DF9"/>
    <w:rsid w:val="006E7D4E"/>
    <w:rsid w:val="007374B9"/>
    <w:rsid w:val="007451E5"/>
    <w:rsid w:val="00754125"/>
    <w:rsid w:val="00775D77"/>
    <w:rsid w:val="007D2103"/>
    <w:rsid w:val="00803EBD"/>
    <w:rsid w:val="00813160"/>
    <w:rsid w:val="00844AB3"/>
    <w:rsid w:val="00851ACF"/>
    <w:rsid w:val="00854B21"/>
    <w:rsid w:val="00867E63"/>
    <w:rsid w:val="008C3D0D"/>
    <w:rsid w:val="008F08BB"/>
    <w:rsid w:val="009674D6"/>
    <w:rsid w:val="00983B32"/>
    <w:rsid w:val="00AA0B93"/>
    <w:rsid w:val="00AA24D4"/>
    <w:rsid w:val="00AE1050"/>
    <w:rsid w:val="00B13CA7"/>
    <w:rsid w:val="00B209A7"/>
    <w:rsid w:val="00B22BC2"/>
    <w:rsid w:val="00B4159C"/>
    <w:rsid w:val="00B54BB5"/>
    <w:rsid w:val="00BB2087"/>
    <w:rsid w:val="00BD25AE"/>
    <w:rsid w:val="00BD3257"/>
    <w:rsid w:val="00C02DAE"/>
    <w:rsid w:val="00C14091"/>
    <w:rsid w:val="00C20CC4"/>
    <w:rsid w:val="00C50B2A"/>
    <w:rsid w:val="00D22B0C"/>
    <w:rsid w:val="00D75631"/>
    <w:rsid w:val="00D7788F"/>
    <w:rsid w:val="00DD7389"/>
    <w:rsid w:val="00E162D3"/>
    <w:rsid w:val="00ED521E"/>
    <w:rsid w:val="00EE047B"/>
    <w:rsid w:val="00F140D7"/>
    <w:rsid w:val="00F835AD"/>
    <w:rsid w:val="00F95D13"/>
    <w:rsid w:val="00FC6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7776D"/>
  <w15:docId w15:val="{A30FE557-3AA0-461F-9660-E8A463C3E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1A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851ACF"/>
  </w:style>
  <w:style w:type="table" w:styleId="a5">
    <w:name w:val="Table Grid"/>
    <w:basedOn w:val="a1"/>
    <w:uiPriority w:val="59"/>
    <w:rsid w:val="00851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22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22BC2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locked/>
    <w:rsid w:val="006C3DF9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3DF9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  <w:style w:type="paragraph" w:styleId="a8">
    <w:name w:val="footer"/>
    <w:basedOn w:val="a"/>
    <w:link w:val="a9"/>
    <w:uiPriority w:val="99"/>
    <w:unhideWhenUsed/>
    <w:rsid w:val="001F010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1F0109"/>
  </w:style>
  <w:style w:type="paragraph" w:styleId="aa">
    <w:name w:val="Normal (Web)"/>
    <w:basedOn w:val="a"/>
    <w:link w:val="ab"/>
    <w:uiPriority w:val="99"/>
    <w:rsid w:val="00803EBD"/>
    <w:pPr>
      <w:autoSpaceDE w:val="0"/>
      <w:autoSpaceDN w:val="0"/>
      <w:adjustRightInd w:val="0"/>
      <w:spacing w:after="0" w:line="240" w:lineRule="auto"/>
      <w:ind w:firstLine="240"/>
      <w:jc w:val="both"/>
    </w:pPr>
    <w:rPr>
      <w:rFonts w:ascii="Arial Unicode MS" w:eastAsia="Arial Unicode MS" w:hAnsi="Times New Roman" w:cs="Arial Unicode MS"/>
      <w:lang w:val="en-US" w:eastAsia="ru-RU"/>
    </w:rPr>
  </w:style>
  <w:style w:type="character" w:customStyle="1" w:styleId="ab">
    <w:name w:val="Звичайний (веб) Знак"/>
    <w:basedOn w:val="a0"/>
    <w:link w:val="aa"/>
    <w:uiPriority w:val="99"/>
    <w:rsid w:val="00803EBD"/>
    <w:rPr>
      <w:rFonts w:ascii="Arial Unicode MS" w:eastAsia="Arial Unicode MS" w:hAnsi="Times New Roman" w:cs="Arial Unicode MS"/>
      <w:lang w:val="en-US" w:eastAsia="ru-RU"/>
    </w:rPr>
  </w:style>
  <w:style w:type="paragraph" w:styleId="ac">
    <w:name w:val="List Paragraph"/>
    <w:aliases w:val="Подглава"/>
    <w:basedOn w:val="a"/>
    <w:link w:val="ad"/>
    <w:uiPriority w:val="34"/>
    <w:qFormat/>
    <w:rsid w:val="00BB2087"/>
    <w:pPr>
      <w:ind w:left="720"/>
      <w:contextualSpacing/>
    </w:pPr>
  </w:style>
  <w:style w:type="character" w:customStyle="1" w:styleId="ad">
    <w:name w:val="Абзац списку Знак"/>
    <w:aliases w:val="Подглава Знак"/>
    <w:basedOn w:val="a0"/>
    <w:link w:val="ac"/>
    <w:uiPriority w:val="34"/>
    <w:locked/>
    <w:rsid w:val="00BB20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4434</Words>
  <Characters>2528</Characters>
  <Application>Microsoft Office Word</Application>
  <DocSecurity>0</DocSecurity>
  <Lines>21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2024-04-23T07:13:00Z</cp:lastPrinted>
  <dcterms:created xsi:type="dcterms:W3CDTF">2024-04-25T12:02:00Z</dcterms:created>
  <dcterms:modified xsi:type="dcterms:W3CDTF">2024-04-25T12:02:00Z</dcterms:modified>
</cp:coreProperties>
</file>