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1F5" w:rsidRDefault="00BA41F5" w:rsidP="00BA41F5">
      <w:r w:rsidRPr="001806ED">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3754D9EB" wp14:editId="4D38CB29">
            <wp:simplePos x="0" y="0"/>
            <wp:positionH relativeFrom="margin">
              <wp:posOffset>2770505</wp:posOffset>
            </wp:positionH>
            <wp:positionV relativeFrom="paragraph">
              <wp:posOffset>175260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BA41F5" w:rsidRPr="001806ED" w:rsidRDefault="00BA41F5" w:rsidP="00BA41F5">
      <w:pPr>
        <w:spacing w:after="0" w:line="240" w:lineRule="auto"/>
        <w:rPr>
          <w:rFonts w:ascii="Times New Roman" w:eastAsia="Times New Roman" w:hAnsi="Times New Roman"/>
          <w:color w:val="000000"/>
          <w:sz w:val="28"/>
          <w:szCs w:val="28"/>
          <w:lang w:eastAsia="uk-UA"/>
        </w:rPr>
      </w:pPr>
    </w:p>
    <w:p w:rsidR="00BA41F5" w:rsidRPr="001806ED" w:rsidRDefault="00BA41F5" w:rsidP="00BA41F5">
      <w:pPr>
        <w:spacing w:after="0" w:line="240" w:lineRule="auto"/>
        <w:jc w:val="center"/>
        <w:rPr>
          <w:rFonts w:ascii="Times New Roman" w:hAnsi="Times New Roman"/>
          <w:sz w:val="28"/>
          <w:lang w:eastAsia="uk-UA"/>
        </w:rPr>
      </w:pPr>
    </w:p>
    <w:p w:rsidR="00BA41F5" w:rsidRPr="001806ED" w:rsidRDefault="00BA41F5" w:rsidP="00BA41F5">
      <w:pPr>
        <w:spacing w:after="0" w:line="240" w:lineRule="auto"/>
        <w:jc w:val="center"/>
        <w:rPr>
          <w:rFonts w:ascii="Times New Roman" w:hAnsi="Times New Roman"/>
          <w:sz w:val="28"/>
          <w:szCs w:val="28"/>
          <w:lang w:eastAsia="uk-UA"/>
        </w:rPr>
      </w:pPr>
    </w:p>
    <w:p w:rsidR="00BA41F5" w:rsidRPr="001806ED" w:rsidRDefault="00BA41F5" w:rsidP="00BA41F5">
      <w:pPr>
        <w:spacing w:after="0" w:line="240" w:lineRule="auto"/>
        <w:jc w:val="center"/>
        <w:rPr>
          <w:rFonts w:ascii="AcademyC" w:hAnsi="AcademyC"/>
          <w:color w:val="002060"/>
          <w:sz w:val="28"/>
        </w:rPr>
      </w:pPr>
      <w:r w:rsidRPr="001806ED">
        <w:rPr>
          <w:rFonts w:ascii="AcademyC" w:hAnsi="AcademyC"/>
          <w:color w:val="002060"/>
          <w:sz w:val="28"/>
        </w:rPr>
        <w:t>УКРАЇНА</w:t>
      </w:r>
    </w:p>
    <w:p w:rsidR="00BA41F5" w:rsidRPr="001806ED" w:rsidRDefault="00BA41F5" w:rsidP="00BA41F5">
      <w:pPr>
        <w:spacing w:after="0" w:line="240" w:lineRule="auto"/>
        <w:jc w:val="center"/>
        <w:rPr>
          <w:rFonts w:ascii="AcademyC" w:hAnsi="AcademyC"/>
          <w:color w:val="002060"/>
          <w:sz w:val="28"/>
          <w:szCs w:val="28"/>
        </w:rPr>
      </w:pPr>
      <w:r w:rsidRPr="001806ED">
        <w:rPr>
          <w:rFonts w:ascii="AcademyC" w:hAnsi="AcademyC"/>
          <w:color w:val="002060"/>
          <w:sz w:val="28"/>
          <w:szCs w:val="28"/>
        </w:rPr>
        <w:t>ВИЩА  РАДА  ПРАВОСУДДЯ</w:t>
      </w:r>
    </w:p>
    <w:p w:rsidR="00BA41F5" w:rsidRPr="001806ED" w:rsidRDefault="00BA41F5" w:rsidP="00BA41F5">
      <w:pPr>
        <w:spacing w:after="0" w:line="240" w:lineRule="auto"/>
        <w:jc w:val="center"/>
        <w:rPr>
          <w:rFonts w:ascii="AcademyC" w:hAnsi="AcademyC"/>
          <w:color w:val="002060"/>
          <w:sz w:val="28"/>
          <w:szCs w:val="28"/>
        </w:rPr>
      </w:pPr>
      <w:r w:rsidRPr="001806E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BA41F5" w:rsidRPr="001806ED" w:rsidTr="00113866">
        <w:trPr>
          <w:trHeight w:val="188"/>
        </w:trPr>
        <w:tc>
          <w:tcPr>
            <w:tcW w:w="3098" w:type="dxa"/>
          </w:tcPr>
          <w:p w:rsidR="00BA41F5" w:rsidRPr="001806ED" w:rsidRDefault="00BA41F5" w:rsidP="00113866">
            <w:pPr>
              <w:spacing w:after="0" w:line="240" w:lineRule="auto"/>
              <w:ind w:hanging="105"/>
              <w:rPr>
                <w:rFonts w:ascii="Times New Roman" w:hAnsi="Times New Roman"/>
                <w:noProof/>
                <w:color w:val="002060"/>
                <w:sz w:val="28"/>
                <w:szCs w:val="28"/>
                <w:lang w:val="en-US"/>
              </w:rPr>
            </w:pPr>
            <w:r>
              <w:rPr>
                <w:rFonts w:ascii="Times New Roman" w:hAnsi="Times New Roman"/>
                <w:noProof/>
                <w:color w:val="002060"/>
                <w:sz w:val="28"/>
                <w:szCs w:val="28"/>
                <w:lang w:val="ru-RU"/>
              </w:rPr>
              <w:t>19 квітня</w:t>
            </w:r>
            <w:r w:rsidRPr="001806ED">
              <w:rPr>
                <w:rFonts w:ascii="Times New Roman" w:hAnsi="Times New Roman"/>
                <w:noProof/>
                <w:color w:val="002060"/>
                <w:sz w:val="28"/>
                <w:szCs w:val="28"/>
                <w:lang w:val="ru-RU"/>
              </w:rPr>
              <w:t xml:space="preserve"> 2024 року </w:t>
            </w:r>
          </w:p>
        </w:tc>
        <w:tc>
          <w:tcPr>
            <w:tcW w:w="3309" w:type="dxa"/>
          </w:tcPr>
          <w:p w:rsidR="00BA41F5" w:rsidRPr="001806ED" w:rsidRDefault="00BA41F5" w:rsidP="00113866">
            <w:pPr>
              <w:spacing w:after="0" w:line="240" w:lineRule="auto"/>
              <w:jc w:val="center"/>
              <w:rPr>
                <w:rFonts w:ascii="Book Antiqua" w:hAnsi="Book Antiqua"/>
                <w:noProof/>
                <w:color w:val="002060"/>
                <w:sz w:val="20"/>
                <w:szCs w:val="20"/>
              </w:rPr>
            </w:pPr>
            <w:r w:rsidRPr="001806ED">
              <w:rPr>
                <w:rFonts w:ascii="Book Antiqua" w:hAnsi="Book Antiqua"/>
                <w:color w:val="002060"/>
                <w:sz w:val="20"/>
                <w:szCs w:val="20"/>
              </w:rPr>
              <w:t>Київ</w:t>
            </w:r>
          </w:p>
        </w:tc>
        <w:tc>
          <w:tcPr>
            <w:tcW w:w="3624" w:type="dxa"/>
          </w:tcPr>
          <w:p w:rsidR="00BA41F5" w:rsidRPr="001806ED" w:rsidRDefault="00BA41F5" w:rsidP="00113866">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1806ED">
              <w:rPr>
                <w:rFonts w:ascii="Times New Roman" w:hAnsi="Times New Roman"/>
                <w:color w:val="1F497D"/>
                <w:sz w:val="28"/>
              </w:rPr>
              <w:t>№</w:t>
            </w:r>
            <w:r w:rsidRPr="001806ED">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1177</w:t>
            </w:r>
            <w:r w:rsidRPr="001806ED">
              <w:rPr>
                <w:rFonts w:ascii="Times New Roman" w:hAnsi="Times New Roman"/>
                <w:noProof/>
                <w:color w:val="002060"/>
                <w:sz w:val="28"/>
                <w:szCs w:val="28"/>
                <w:lang w:val="ru-RU"/>
              </w:rPr>
              <w:t>/0/15-24</w:t>
            </w:r>
          </w:p>
        </w:tc>
      </w:tr>
    </w:tbl>
    <w:p w:rsidR="00BA41F5" w:rsidRDefault="00BA41F5" w:rsidP="003368CE">
      <w:pPr>
        <w:widowControl w:val="0"/>
        <w:tabs>
          <w:tab w:val="left" w:pos="4678"/>
          <w:tab w:val="left" w:pos="4820"/>
        </w:tabs>
        <w:spacing w:after="200" w:line="235" w:lineRule="auto"/>
        <w:ind w:right="4251"/>
        <w:jc w:val="both"/>
      </w:pPr>
    </w:p>
    <w:p w:rsidR="003368CE" w:rsidRPr="00B36F4C" w:rsidRDefault="003368CE" w:rsidP="003368CE">
      <w:pPr>
        <w:widowControl w:val="0"/>
        <w:tabs>
          <w:tab w:val="left" w:pos="4678"/>
          <w:tab w:val="left" w:pos="4820"/>
        </w:tabs>
        <w:spacing w:after="200" w:line="235" w:lineRule="auto"/>
        <w:ind w:right="4251"/>
        <w:jc w:val="both"/>
        <w:rPr>
          <w:rFonts w:ascii="Times New Roman" w:hAnsi="Times New Roman"/>
          <w:b/>
          <w:sz w:val="24"/>
          <w:szCs w:val="24"/>
          <w:lang w:eastAsia="ru-RU"/>
        </w:rPr>
      </w:pPr>
      <w:r w:rsidRPr="00B36F4C">
        <w:rPr>
          <w:rFonts w:ascii="Times New Roman" w:hAnsi="Times New Roman"/>
          <w:b/>
          <w:sz w:val="24"/>
          <w:szCs w:val="24"/>
        </w:rPr>
        <w:t>Про задоволення клопотання заступника Генерального прокурора – керівника Спеціалізованої антикорупційної прокуратури Клименка О.В. п</w:t>
      </w:r>
      <w:r w:rsidRPr="00B36F4C">
        <w:rPr>
          <w:rFonts w:ascii="Times New Roman" w:hAnsi="Times New Roman"/>
          <w:b/>
          <w:sz w:val="24"/>
          <w:szCs w:val="24"/>
          <w:lang w:eastAsia="ru-RU"/>
        </w:rPr>
        <w:t>ро тимчасове відсторонення судді Кропивницького апеляційного суду Гончара В.М.  від здійснення правосуддя у зв’язку з притягненням до кримінальної відповідальності</w:t>
      </w:r>
    </w:p>
    <w:p w:rsidR="003368CE" w:rsidRPr="00B36F4C" w:rsidRDefault="003368CE" w:rsidP="003368CE">
      <w:pPr>
        <w:widowControl w:val="0"/>
        <w:spacing w:after="0" w:line="240" w:lineRule="auto"/>
        <w:ind w:firstLine="567"/>
        <w:jc w:val="both"/>
        <w:rPr>
          <w:rFonts w:ascii="Times New Roman" w:hAnsi="Times New Roman"/>
          <w:bCs/>
          <w:sz w:val="27"/>
          <w:szCs w:val="27"/>
          <w:shd w:val="clear" w:color="auto" w:fill="FFFFFF"/>
        </w:rPr>
      </w:pPr>
      <w:r w:rsidRPr="00B36F4C">
        <w:rPr>
          <w:rFonts w:ascii="Times New Roman" w:hAnsi="Times New Roman"/>
          <w:sz w:val="27"/>
          <w:szCs w:val="27"/>
          <w:lang w:eastAsia="ru-RU"/>
        </w:rPr>
        <w:t xml:space="preserve">Вища рада правосуддя, розглянувши клопотання заступника Генерального прокурора </w:t>
      </w:r>
      <w:r w:rsidRPr="00B36F4C">
        <w:rPr>
          <w:rFonts w:ascii="Times New Roman" w:hAnsi="Times New Roman"/>
          <w:bCs/>
          <w:sz w:val="27"/>
          <w:szCs w:val="27"/>
          <w:shd w:val="clear" w:color="auto" w:fill="FFFFFF"/>
        </w:rPr>
        <w:t>– керівника Спеціалізованої антикорупційної прокуратури Клименка Олександра Васильовича про тимчасове відсторонення судді Кропивницького апеляційного суду Гончара Володимира Миколайовича від здійснення правосуддя</w:t>
      </w:r>
      <w:r w:rsidRPr="00B36F4C">
        <w:rPr>
          <w:rFonts w:ascii="Times New Roman" w:hAnsi="Times New Roman"/>
          <w:b/>
          <w:bCs/>
          <w:sz w:val="27"/>
          <w:szCs w:val="27"/>
          <w:shd w:val="clear" w:color="auto" w:fill="FFFFFF"/>
        </w:rPr>
        <w:t xml:space="preserve"> </w:t>
      </w:r>
      <w:r w:rsidRPr="00B36F4C">
        <w:rPr>
          <w:rFonts w:ascii="Times New Roman" w:hAnsi="Times New Roman"/>
          <w:sz w:val="27"/>
          <w:szCs w:val="27"/>
        </w:rPr>
        <w:t>у зв’язку з притягненням до кримінальної відповідальності</w:t>
      </w:r>
      <w:r w:rsidRPr="00B36F4C">
        <w:rPr>
          <w:rFonts w:ascii="Times New Roman" w:hAnsi="Times New Roman"/>
          <w:sz w:val="27"/>
          <w:szCs w:val="27"/>
          <w:lang w:eastAsia="ru-RU"/>
        </w:rPr>
        <w:t xml:space="preserve">, </w:t>
      </w:r>
    </w:p>
    <w:p w:rsidR="003368CE" w:rsidRPr="00B36F4C" w:rsidRDefault="003368CE" w:rsidP="003368CE">
      <w:pPr>
        <w:spacing w:after="0" w:line="240" w:lineRule="auto"/>
        <w:rPr>
          <w:rFonts w:ascii="Times New Roman" w:hAnsi="Times New Roman"/>
          <w:b/>
          <w:sz w:val="27"/>
          <w:szCs w:val="27"/>
          <w:lang w:eastAsia="ru-RU"/>
        </w:rPr>
      </w:pPr>
    </w:p>
    <w:p w:rsidR="006C5308" w:rsidRPr="00B36F4C" w:rsidRDefault="0034227E" w:rsidP="006C5308">
      <w:pPr>
        <w:spacing w:after="0" w:line="240" w:lineRule="auto"/>
        <w:jc w:val="center"/>
        <w:rPr>
          <w:rFonts w:ascii="Times New Roman" w:hAnsi="Times New Roman"/>
          <w:b/>
          <w:sz w:val="27"/>
          <w:szCs w:val="27"/>
          <w:lang w:eastAsia="ru-RU"/>
        </w:rPr>
      </w:pPr>
      <w:r w:rsidRPr="00B36F4C">
        <w:rPr>
          <w:rFonts w:ascii="Times New Roman" w:hAnsi="Times New Roman"/>
          <w:b/>
          <w:sz w:val="27"/>
          <w:szCs w:val="27"/>
          <w:lang w:eastAsia="ru-RU"/>
        </w:rPr>
        <w:t>встановила:</w:t>
      </w:r>
    </w:p>
    <w:p w:rsidR="006C5308" w:rsidRPr="00B36F4C" w:rsidRDefault="006C5308" w:rsidP="006C5308">
      <w:pPr>
        <w:spacing w:after="0" w:line="240" w:lineRule="auto"/>
        <w:jc w:val="center"/>
        <w:rPr>
          <w:rFonts w:ascii="Times New Roman" w:hAnsi="Times New Roman"/>
          <w:b/>
          <w:sz w:val="27"/>
          <w:szCs w:val="27"/>
          <w:lang w:eastAsia="ru-RU"/>
        </w:rPr>
      </w:pPr>
    </w:p>
    <w:p w:rsidR="003368CE" w:rsidRPr="00B36F4C" w:rsidRDefault="00623D89" w:rsidP="000432EF">
      <w:pPr>
        <w:widowControl w:val="0"/>
        <w:spacing w:after="0" w:line="317" w:lineRule="exact"/>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д</w:t>
      </w:r>
      <w:r w:rsidR="003368CE" w:rsidRPr="00B36F4C">
        <w:rPr>
          <w:rFonts w:ascii="Times New Roman" w:eastAsia="Times New Roman" w:hAnsi="Times New Roman"/>
          <w:sz w:val="27"/>
          <w:szCs w:val="27"/>
          <w:lang w:eastAsia="uk-UA" w:bidi="uk-UA"/>
        </w:rPr>
        <w:t>о Вищої ради правосуддя 15 квітня 2024 року (</w:t>
      </w:r>
      <w:proofErr w:type="spellStart"/>
      <w:r w:rsidR="003368CE" w:rsidRPr="00B36F4C">
        <w:rPr>
          <w:rFonts w:ascii="Times New Roman" w:eastAsia="Times New Roman" w:hAnsi="Times New Roman"/>
          <w:sz w:val="27"/>
          <w:szCs w:val="27"/>
          <w:lang w:eastAsia="uk-UA" w:bidi="uk-UA"/>
        </w:rPr>
        <w:t>вх</w:t>
      </w:r>
      <w:proofErr w:type="spellEnd"/>
      <w:r w:rsidR="003368CE" w:rsidRPr="00B36F4C">
        <w:rPr>
          <w:rFonts w:ascii="Times New Roman" w:eastAsia="Times New Roman" w:hAnsi="Times New Roman"/>
          <w:sz w:val="27"/>
          <w:szCs w:val="27"/>
          <w:lang w:eastAsia="uk-UA" w:bidi="uk-UA"/>
        </w:rPr>
        <w:t>. № 5625/0/8-24) надійшло клопотання заступника Генерального прокурора – керівника Спеціалізованої антикорупційної прокуратури Клименка О.В. від 12 квітня 2024 року про  тимчасове відсторонення судді Кропивницького апел</w:t>
      </w:r>
      <w:r w:rsidR="00307C7B" w:rsidRPr="00B36F4C">
        <w:rPr>
          <w:rFonts w:ascii="Times New Roman" w:eastAsia="Times New Roman" w:hAnsi="Times New Roman"/>
          <w:sz w:val="27"/>
          <w:szCs w:val="27"/>
          <w:lang w:eastAsia="uk-UA" w:bidi="uk-UA"/>
        </w:rPr>
        <w:t xml:space="preserve">яційного суду </w:t>
      </w:r>
      <w:r w:rsidR="000432EF" w:rsidRPr="00B36F4C">
        <w:rPr>
          <w:rFonts w:ascii="Times New Roman" w:eastAsia="Times New Roman" w:hAnsi="Times New Roman"/>
          <w:sz w:val="27"/>
          <w:szCs w:val="27"/>
          <w:lang w:eastAsia="uk-UA" w:bidi="uk-UA"/>
        </w:rPr>
        <w:t>Гончара В.М.</w:t>
      </w:r>
      <w:r w:rsidR="003368CE" w:rsidRPr="00B36F4C">
        <w:rPr>
          <w:rFonts w:ascii="Times New Roman" w:eastAsia="Times New Roman" w:hAnsi="Times New Roman"/>
          <w:sz w:val="27"/>
          <w:szCs w:val="27"/>
          <w:lang w:eastAsia="uk-UA" w:bidi="uk-UA"/>
        </w:rPr>
        <w:t xml:space="preserve">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статті 368 Кримінального кодексу України (далі – КК України), до набрання законної сили </w:t>
      </w:r>
      <w:proofErr w:type="spellStart"/>
      <w:r w:rsidR="003368CE" w:rsidRPr="00B36F4C">
        <w:rPr>
          <w:rFonts w:ascii="Times New Roman" w:eastAsia="Times New Roman" w:hAnsi="Times New Roman"/>
          <w:sz w:val="27"/>
          <w:szCs w:val="27"/>
          <w:lang w:eastAsia="uk-UA" w:bidi="uk-UA"/>
        </w:rPr>
        <w:t>вироком</w:t>
      </w:r>
      <w:proofErr w:type="spellEnd"/>
      <w:r w:rsidR="003368CE" w:rsidRPr="00B36F4C">
        <w:rPr>
          <w:rFonts w:ascii="Times New Roman" w:eastAsia="Times New Roman" w:hAnsi="Times New Roman"/>
          <w:sz w:val="27"/>
          <w:szCs w:val="27"/>
          <w:lang w:eastAsia="uk-UA" w:bidi="uk-UA"/>
        </w:rPr>
        <w:t xml:space="preserve"> суду або закриття кримінального провадження.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До клопотання долучено копії матеріалів, якими обґрунтовано його доводи, та розписку судді Гончара В.М. про отримання копій клопотання та доданих до нього матеріалів.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Відповідно до протоколу автоматизованого розподілу справи між членами Вищої ради правосуддя від 15 квітня 2024 року доповідачем щодо вказаного клопотання визначено члена Вищої ради правосуддя </w:t>
      </w:r>
      <w:proofErr w:type="spellStart"/>
      <w:r w:rsidRPr="00B36F4C">
        <w:rPr>
          <w:rFonts w:ascii="Times New Roman" w:eastAsia="Times New Roman" w:hAnsi="Times New Roman"/>
          <w:sz w:val="27"/>
          <w:szCs w:val="27"/>
          <w:lang w:eastAsia="uk-UA" w:bidi="uk-UA"/>
        </w:rPr>
        <w:t>Котелевець</w:t>
      </w:r>
      <w:proofErr w:type="spellEnd"/>
      <w:r w:rsidRPr="00B36F4C">
        <w:rPr>
          <w:rFonts w:ascii="Times New Roman" w:eastAsia="Times New Roman" w:hAnsi="Times New Roman"/>
          <w:sz w:val="27"/>
          <w:szCs w:val="27"/>
          <w:lang w:eastAsia="uk-UA" w:bidi="uk-UA"/>
        </w:rPr>
        <w:t xml:space="preserve"> А.В.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Кропивницького апеляційного суду Гончара В.М. 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 Вищу раду правосуддя». </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Заступника Генерального прокурора – керівника Спеціалізованої антикорупційної прокуратури Клименка О.В., Кропивницький апеляційний суд, суддю Кропивницького апеляційного суду Гончара В.М., предс</w:t>
      </w:r>
      <w:r w:rsidR="000432EF" w:rsidRPr="00B36F4C">
        <w:rPr>
          <w:rFonts w:ascii="Times New Roman" w:eastAsia="Times New Roman" w:hAnsi="Times New Roman"/>
          <w:sz w:val="27"/>
          <w:szCs w:val="27"/>
          <w:lang w:eastAsia="uk-UA" w:bidi="uk-UA"/>
        </w:rPr>
        <w:t xml:space="preserve">тавника судді – </w:t>
      </w:r>
      <w:r w:rsidR="000432EF" w:rsidRPr="00B36F4C">
        <w:rPr>
          <w:rFonts w:ascii="Times New Roman" w:eastAsia="Times New Roman" w:hAnsi="Times New Roman"/>
          <w:sz w:val="27"/>
          <w:szCs w:val="27"/>
          <w:lang w:eastAsia="uk-UA" w:bidi="uk-UA"/>
        </w:rPr>
        <w:lastRenderedPageBreak/>
        <w:t xml:space="preserve">адвоката </w:t>
      </w:r>
      <w:proofErr w:type="spellStart"/>
      <w:r w:rsidR="000432EF" w:rsidRPr="00B36F4C">
        <w:rPr>
          <w:rFonts w:ascii="Times New Roman" w:eastAsia="Times New Roman" w:hAnsi="Times New Roman"/>
          <w:sz w:val="27"/>
          <w:szCs w:val="27"/>
          <w:lang w:eastAsia="uk-UA" w:bidi="uk-UA"/>
        </w:rPr>
        <w:t>Паіцику</w:t>
      </w:r>
      <w:proofErr w:type="spellEnd"/>
      <w:r w:rsidRPr="00B36F4C">
        <w:rPr>
          <w:rFonts w:ascii="Times New Roman" w:eastAsia="Times New Roman" w:hAnsi="Times New Roman"/>
          <w:sz w:val="27"/>
          <w:szCs w:val="27"/>
          <w:lang w:eastAsia="uk-UA" w:bidi="uk-UA"/>
        </w:rPr>
        <w:t xml:space="preserve"> О.В</w:t>
      </w:r>
      <w:r w:rsidR="000432EF" w:rsidRPr="00B36F4C">
        <w:rPr>
          <w:rFonts w:ascii="Times New Roman" w:eastAsia="Times New Roman" w:hAnsi="Times New Roman"/>
          <w:sz w:val="27"/>
          <w:szCs w:val="27"/>
          <w:lang w:eastAsia="uk-UA" w:bidi="uk-UA"/>
        </w:rPr>
        <w:t>.</w:t>
      </w:r>
      <w:r w:rsidRPr="00B36F4C">
        <w:rPr>
          <w:rFonts w:ascii="Times New Roman" w:eastAsia="Times New Roman" w:hAnsi="Times New Roman"/>
          <w:sz w:val="27"/>
          <w:szCs w:val="27"/>
          <w:lang w:eastAsia="uk-UA" w:bidi="uk-UA"/>
        </w:rPr>
        <w:t xml:space="preserve"> повідомлено про дату, час і місце розгляду клопотання. Зазначену інформацію оприлюднено на офіційному </w:t>
      </w:r>
      <w:proofErr w:type="spellStart"/>
      <w:r w:rsidRPr="00B36F4C">
        <w:rPr>
          <w:rFonts w:ascii="Times New Roman" w:eastAsia="Times New Roman" w:hAnsi="Times New Roman"/>
          <w:sz w:val="27"/>
          <w:szCs w:val="27"/>
          <w:lang w:eastAsia="uk-UA" w:bidi="uk-UA"/>
        </w:rPr>
        <w:t>вебсайті</w:t>
      </w:r>
      <w:proofErr w:type="spellEnd"/>
      <w:r w:rsidRPr="00B36F4C">
        <w:rPr>
          <w:rFonts w:ascii="Times New Roman" w:eastAsia="Times New Roman" w:hAnsi="Times New Roman"/>
          <w:sz w:val="27"/>
          <w:szCs w:val="27"/>
          <w:lang w:eastAsia="uk-UA" w:bidi="uk-UA"/>
        </w:rPr>
        <w:t xml:space="preserve"> Вищої ради правосуддя.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 засідання Вищої ради правосуддя прибув представник Офісу Генерального прокурора – прокурор відділу Спеціалізованої антикорупційної прокуратури </w:t>
      </w:r>
      <w:proofErr w:type="spellStart"/>
      <w:r w:rsidRPr="00B36F4C">
        <w:rPr>
          <w:rFonts w:ascii="Times New Roman" w:eastAsia="Times New Roman" w:hAnsi="Times New Roman"/>
          <w:sz w:val="27"/>
          <w:szCs w:val="27"/>
          <w:lang w:eastAsia="uk-UA" w:bidi="uk-UA"/>
        </w:rPr>
        <w:t>Василенков</w:t>
      </w:r>
      <w:proofErr w:type="spellEnd"/>
      <w:r w:rsidRPr="00B36F4C">
        <w:rPr>
          <w:rFonts w:ascii="Times New Roman" w:eastAsia="Times New Roman" w:hAnsi="Times New Roman"/>
          <w:sz w:val="27"/>
          <w:szCs w:val="27"/>
          <w:lang w:eastAsia="uk-UA" w:bidi="uk-UA"/>
        </w:rPr>
        <w:t xml:space="preserve"> Б.М., який підтримав клопотання про тимчасове відсторонення судді Гончара В.М. від здійснення правосуддя у зв’язку з притягненням до кримінальної відповідальності з наведених у ньому підстав. </w:t>
      </w:r>
    </w:p>
    <w:p w:rsidR="003368CE" w:rsidRPr="00B36F4C" w:rsidRDefault="00FB0FB4" w:rsidP="003368CE">
      <w:pPr>
        <w:widowControl w:val="0"/>
        <w:spacing w:after="0" w:line="317" w:lineRule="exact"/>
        <w:ind w:firstLine="567"/>
        <w:jc w:val="both"/>
        <w:rPr>
          <w:rFonts w:ascii="Times New Roman" w:hAnsi="Times New Roman"/>
          <w:sz w:val="27"/>
          <w:szCs w:val="27"/>
        </w:rPr>
      </w:pPr>
      <w:r w:rsidRPr="00B36F4C">
        <w:rPr>
          <w:rFonts w:ascii="Times New Roman" w:hAnsi="Times New Roman"/>
          <w:sz w:val="27"/>
          <w:szCs w:val="27"/>
        </w:rPr>
        <w:t>Суддя Гончар В.М. та його а</w:t>
      </w:r>
      <w:r w:rsidR="003368CE" w:rsidRPr="00B36F4C">
        <w:rPr>
          <w:rFonts w:ascii="Times New Roman" w:hAnsi="Times New Roman"/>
          <w:sz w:val="27"/>
          <w:szCs w:val="27"/>
        </w:rPr>
        <w:t xml:space="preserve">двокат </w:t>
      </w:r>
      <w:proofErr w:type="spellStart"/>
      <w:r w:rsidR="003368CE" w:rsidRPr="00B36F4C">
        <w:rPr>
          <w:rFonts w:ascii="Times New Roman" w:hAnsi="Times New Roman"/>
          <w:sz w:val="27"/>
          <w:szCs w:val="27"/>
        </w:rPr>
        <w:t>Паіцика</w:t>
      </w:r>
      <w:proofErr w:type="spellEnd"/>
      <w:r w:rsidR="003368CE" w:rsidRPr="00B36F4C">
        <w:rPr>
          <w:rFonts w:ascii="Times New Roman" w:hAnsi="Times New Roman"/>
          <w:sz w:val="27"/>
          <w:szCs w:val="27"/>
        </w:rPr>
        <w:t xml:space="preserve"> О.В. у засідання </w:t>
      </w:r>
      <w:r w:rsidRPr="00B36F4C">
        <w:rPr>
          <w:rFonts w:ascii="Times New Roman" w:hAnsi="Times New Roman"/>
          <w:sz w:val="27"/>
          <w:szCs w:val="27"/>
        </w:rPr>
        <w:t>Вищої ради правосуддя не прибули.</w:t>
      </w:r>
    </w:p>
    <w:p w:rsidR="005A42A3" w:rsidRPr="00B36F4C" w:rsidRDefault="003368CE" w:rsidP="005A42A3">
      <w:pPr>
        <w:pStyle w:val="rtejustify"/>
        <w:shd w:val="clear" w:color="auto" w:fill="FFFFFF"/>
        <w:spacing w:before="0" w:beforeAutospacing="0" w:after="0" w:afterAutospacing="0"/>
        <w:ind w:firstLine="567"/>
        <w:jc w:val="both"/>
        <w:rPr>
          <w:sz w:val="27"/>
          <w:szCs w:val="27"/>
        </w:rPr>
      </w:pPr>
      <w:r w:rsidRPr="00B36F4C">
        <w:rPr>
          <w:sz w:val="27"/>
          <w:szCs w:val="27"/>
        </w:rPr>
        <w:t>Вища рада правосуддя, дослідивши клопотання та долучені до нього копії матеріалів, заслухавши доповідача – члена Вищої</w:t>
      </w:r>
      <w:r w:rsidR="005A42A3" w:rsidRPr="00B36F4C">
        <w:rPr>
          <w:sz w:val="27"/>
          <w:szCs w:val="27"/>
        </w:rPr>
        <w:t xml:space="preserve"> ради правосуддя </w:t>
      </w:r>
      <w:r w:rsidR="005A42A3" w:rsidRPr="00B36F4C">
        <w:rPr>
          <w:sz w:val="27"/>
          <w:szCs w:val="27"/>
        </w:rPr>
        <w:br/>
      </w:r>
      <w:proofErr w:type="spellStart"/>
      <w:r w:rsidR="005A42A3" w:rsidRPr="00B36F4C">
        <w:rPr>
          <w:sz w:val="27"/>
          <w:szCs w:val="27"/>
        </w:rPr>
        <w:t>Котелевець</w:t>
      </w:r>
      <w:proofErr w:type="spellEnd"/>
      <w:r w:rsidR="005A42A3" w:rsidRPr="00B36F4C">
        <w:rPr>
          <w:sz w:val="27"/>
          <w:szCs w:val="27"/>
        </w:rPr>
        <w:t xml:space="preserve"> А.В</w:t>
      </w:r>
      <w:r w:rsidR="00CD0F29" w:rsidRPr="00B36F4C">
        <w:rPr>
          <w:sz w:val="27"/>
          <w:szCs w:val="27"/>
        </w:rPr>
        <w:t>.,</w:t>
      </w:r>
      <w:r w:rsidRPr="00B36F4C">
        <w:rPr>
          <w:sz w:val="27"/>
          <w:szCs w:val="27"/>
        </w:rPr>
        <w:t xml:space="preserve"> представника Офісу Генерального прокурора </w:t>
      </w:r>
      <w:r w:rsidR="00FB0FB4" w:rsidRPr="00B36F4C">
        <w:rPr>
          <w:sz w:val="27"/>
          <w:szCs w:val="27"/>
          <w:lang w:bidi="uk-UA"/>
        </w:rPr>
        <w:t xml:space="preserve">– </w:t>
      </w:r>
      <w:r w:rsidR="00FB0FB4" w:rsidRPr="00B36F4C">
        <w:rPr>
          <w:sz w:val="27"/>
          <w:szCs w:val="27"/>
        </w:rPr>
        <w:t xml:space="preserve"> прокурора  відділу Спеціалізованої антикорупційної прокуратури Василенкова Б.М.,</w:t>
      </w:r>
      <w:r w:rsidR="005A42A3" w:rsidRPr="00B36F4C">
        <w:rPr>
          <w:sz w:val="27"/>
          <w:szCs w:val="27"/>
        </w:rPr>
        <w:t xml:space="preserve"> </w:t>
      </w:r>
      <w:r w:rsidRPr="00B36F4C">
        <w:rPr>
          <w:sz w:val="27"/>
          <w:szCs w:val="27"/>
        </w:rPr>
        <w:t>дійшла висновку, що клопотання про тимчасове відсторонення судді Гончара В.М. від здійснення правосуддя у зв’язку з притягненням до кримінальної відповідальності підлягає задоволенню з огляду на таке.</w:t>
      </w:r>
    </w:p>
    <w:p w:rsidR="003368CE" w:rsidRPr="00B36F4C" w:rsidRDefault="00FB0FB4" w:rsidP="005A42A3">
      <w:pPr>
        <w:pStyle w:val="rtejustify"/>
        <w:shd w:val="clear" w:color="auto" w:fill="FFFFFF"/>
        <w:spacing w:before="0" w:beforeAutospacing="0" w:after="0" w:afterAutospacing="0"/>
        <w:ind w:firstLine="567"/>
        <w:jc w:val="both"/>
        <w:rPr>
          <w:sz w:val="27"/>
          <w:szCs w:val="27"/>
        </w:rPr>
      </w:pPr>
      <w:r w:rsidRPr="00B36F4C">
        <w:rPr>
          <w:sz w:val="27"/>
          <w:szCs w:val="27"/>
          <w:lang w:bidi="uk-UA"/>
        </w:rPr>
        <w:t>Згідно зі с</w:t>
      </w:r>
      <w:r w:rsidR="003368CE" w:rsidRPr="00B36F4C">
        <w:rPr>
          <w:sz w:val="27"/>
          <w:szCs w:val="27"/>
          <w:lang w:bidi="uk-UA"/>
        </w:rPr>
        <w:t xml:space="preserve">таттею 131 Конституції України до повноважень </w:t>
      </w:r>
      <w:r w:rsidRPr="00B36F4C">
        <w:rPr>
          <w:sz w:val="27"/>
          <w:szCs w:val="27"/>
          <w:lang w:bidi="uk-UA"/>
        </w:rPr>
        <w:t>Вищої ради правосуддя належить,</w:t>
      </w:r>
      <w:r w:rsidR="003368CE" w:rsidRPr="00B36F4C">
        <w:rPr>
          <w:sz w:val="27"/>
          <w:szCs w:val="27"/>
          <w:lang w:bidi="uk-UA"/>
        </w:rPr>
        <w:t xml:space="preserve"> зокрема, ухвалення рішення про тимчасове відсторонення судді від здійснення правосуддя.</w:t>
      </w:r>
    </w:p>
    <w:p w:rsidR="003368CE" w:rsidRPr="00B36F4C" w:rsidRDefault="003368CE" w:rsidP="005A42A3">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Частинами першою, другою статті 63 Закону України «Про Вищу раду правосуддя» встановлено, що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На стадії судового провадження строк відсторонення встановлюється до набрання законної сили </w:t>
      </w:r>
      <w:proofErr w:type="spellStart"/>
      <w:r w:rsidRPr="00B36F4C">
        <w:rPr>
          <w:rFonts w:ascii="Times New Roman" w:eastAsia="Times New Roman" w:hAnsi="Times New Roman"/>
          <w:sz w:val="27"/>
          <w:szCs w:val="27"/>
          <w:lang w:eastAsia="uk-UA" w:bidi="uk-UA"/>
        </w:rPr>
        <w:t>вироком</w:t>
      </w:r>
      <w:proofErr w:type="spellEnd"/>
      <w:r w:rsidRPr="00B36F4C">
        <w:rPr>
          <w:rFonts w:ascii="Times New Roman" w:eastAsia="Times New Roman" w:hAnsi="Times New Roman"/>
          <w:sz w:val="27"/>
          <w:szCs w:val="27"/>
          <w:lang w:eastAsia="uk-UA" w:bidi="uk-UA"/>
        </w:rPr>
        <w:t xml:space="preserve"> суду або закриття кримінального провадження. Клопотання про тимчасове відсторонення судді від здійснення правосуддя у зв’язку з притягненням до кримінальної відповідальності подається до Вищої ради правосуддя стосовно судді, який є підозрюваним, обвинувачуваним (підсудним), на будь-якій стадії кримінального провадження.</w:t>
      </w:r>
    </w:p>
    <w:p w:rsidR="003368CE" w:rsidRPr="00B36F4C" w:rsidRDefault="003368CE" w:rsidP="00623D89">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Вища рада правосуддя встановила, що</w:t>
      </w:r>
      <w:r w:rsidR="005A42A3" w:rsidRPr="00B36F4C">
        <w:rPr>
          <w:rFonts w:ascii="Times New Roman" w:eastAsia="Times New Roman" w:hAnsi="Times New Roman"/>
          <w:sz w:val="27"/>
          <w:szCs w:val="27"/>
          <w:lang w:eastAsia="uk-UA" w:bidi="uk-UA"/>
        </w:rPr>
        <w:t xml:space="preserve"> </w:t>
      </w:r>
      <w:r w:rsidRPr="00B36F4C">
        <w:rPr>
          <w:rFonts w:ascii="Times New Roman" w:eastAsia="Times New Roman" w:hAnsi="Times New Roman"/>
          <w:sz w:val="27"/>
          <w:szCs w:val="27"/>
          <w:lang w:eastAsia="uk-UA" w:bidi="uk-UA"/>
        </w:rPr>
        <w:t xml:space="preserve">Гончар Володимир Миколайович, </w:t>
      </w:r>
      <w:r w:rsidR="007F04D2" w:rsidRPr="00B36F4C">
        <w:rPr>
          <w:rFonts w:ascii="Times New Roman" w:eastAsia="Times New Roman" w:hAnsi="Times New Roman"/>
          <w:sz w:val="27"/>
          <w:szCs w:val="27"/>
          <w:lang w:eastAsia="uk-UA" w:bidi="uk-UA"/>
        </w:rPr>
        <w:br/>
      </w:r>
      <w:r w:rsidR="0053219E">
        <w:rPr>
          <w:rFonts w:ascii="Times New Roman" w:eastAsia="Times New Roman" w:hAnsi="Times New Roman"/>
          <w:sz w:val="27"/>
          <w:szCs w:val="27"/>
          <w:lang w:eastAsia="uk-UA" w:bidi="uk-UA"/>
        </w:rPr>
        <w:t>____</w:t>
      </w:r>
      <w:r w:rsidRPr="00B36F4C">
        <w:rPr>
          <w:rFonts w:ascii="Times New Roman" w:eastAsia="Times New Roman" w:hAnsi="Times New Roman"/>
          <w:sz w:val="27"/>
          <w:szCs w:val="27"/>
          <w:lang w:eastAsia="uk-UA" w:bidi="uk-UA"/>
        </w:rPr>
        <w:t xml:space="preserve"> року народження, Указом Президента України від 4 серпня 2003 року </w:t>
      </w:r>
      <w:r w:rsidR="005A42A3"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 802/2003 призначений на посаду судді Кіровоградського районного суду Кіровоградської області. Постановою Верховної Ради України від 23 грудня </w:t>
      </w:r>
      <w:r w:rsidR="005A42A3"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2010 року № 2869-VI обраний на посаду судді апеляційного суду Кіровоградської області безстроково. Указом Президента України від 28 в</w:t>
      </w:r>
      <w:r w:rsidR="00FB0FB4" w:rsidRPr="00B36F4C">
        <w:rPr>
          <w:rFonts w:ascii="Times New Roman" w:eastAsia="Times New Roman" w:hAnsi="Times New Roman"/>
          <w:sz w:val="27"/>
          <w:szCs w:val="27"/>
          <w:lang w:eastAsia="uk-UA" w:bidi="uk-UA"/>
        </w:rPr>
        <w:t xml:space="preserve">ересня 2018 року </w:t>
      </w:r>
      <w:r w:rsidR="007F04D2" w:rsidRPr="00B36F4C">
        <w:rPr>
          <w:rFonts w:ascii="Times New Roman" w:eastAsia="Times New Roman" w:hAnsi="Times New Roman"/>
          <w:sz w:val="27"/>
          <w:szCs w:val="27"/>
          <w:lang w:eastAsia="uk-UA" w:bidi="uk-UA"/>
        </w:rPr>
        <w:br/>
      </w:r>
      <w:r w:rsidR="00FB0FB4" w:rsidRPr="00B36F4C">
        <w:rPr>
          <w:rFonts w:ascii="Times New Roman" w:eastAsia="Times New Roman" w:hAnsi="Times New Roman"/>
          <w:sz w:val="27"/>
          <w:szCs w:val="27"/>
          <w:lang w:eastAsia="uk-UA" w:bidi="uk-UA"/>
        </w:rPr>
        <w:t xml:space="preserve">№ 297/2018 </w:t>
      </w:r>
      <w:r w:rsidRPr="00B36F4C">
        <w:rPr>
          <w:rFonts w:ascii="Times New Roman" w:eastAsia="Times New Roman" w:hAnsi="Times New Roman"/>
          <w:sz w:val="27"/>
          <w:szCs w:val="27"/>
          <w:lang w:eastAsia="uk-UA" w:bidi="uk-UA"/>
        </w:rPr>
        <w:t>переведений на посаду судді Кропивницького апеляційного суду.</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Із матеріалів, доданих до клопотання про тимчасове відсторонення судді </w:t>
      </w:r>
      <w:r w:rsidR="00FB0FB4" w:rsidRPr="00B36F4C">
        <w:rPr>
          <w:rFonts w:ascii="Times New Roman" w:eastAsia="Times New Roman" w:hAnsi="Times New Roman"/>
          <w:sz w:val="27"/>
          <w:szCs w:val="27"/>
          <w:lang w:eastAsia="uk-UA" w:bidi="uk-UA"/>
        </w:rPr>
        <w:t xml:space="preserve">Гончара В.М. </w:t>
      </w:r>
      <w:r w:rsidRPr="00B36F4C">
        <w:rPr>
          <w:rFonts w:ascii="Times New Roman" w:eastAsia="Times New Roman" w:hAnsi="Times New Roman"/>
          <w:sz w:val="27"/>
          <w:szCs w:val="27"/>
          <w:lang w:eastAsia="uk-UA" w:bidi="uk-UA"/>
        </w:rPr>
        <w:t xml:space="preserve">від здійснення правосуддя, вбачається, що </w:t>
      </w:r>
      <w:r w:rsidR="00FB0FB4" w:rsidRPr="00B36F4C">
        <w:rPr>
          <w:rFonts w:ascii="Times New Roman" w:eastAsia="Times New Roman" w:hAnsi="Times New Roman"/>
          <w:sz w:val="27"/>
          <w:szCs w:val="27"/>
          <w:lang w:eastAsia="uk-UA" w:bidi="uk-UA"/>
        </w:rPr>
        <w:t>детективи</w:t>
      </w:r>
      <w:r w:rsidRPr="00B36F4C">
        <w:rPr>
          <w:rFonts w:ascii="Times New Roman" w:eastAsia="Times New Roman" w:hAnsi="Times New Roman"/>
          <w:sz w:val="27"/>
          <w:szCs w:val="27"/>
          <w:lang w:eastAsia="uk-UA" w:bidi="uk-UA"/>
        </w:rPr>
        <w:t xml:space="preserve"> Національного антикорупційного бюро України за процесуального керівництва прокурорів Спеціалізованої антикору</w:t>
      </w:r>
      <w:r w:rsidR="00FB0FB4" w:rsidRPr="00B36F4C">
        <w:rPr>
          <w:rFonts w:ascii="Times New Roman" w:eastAsia="Times New Roman" w:hAnsi="Times New Roman"/>
          <w:sz w:val="27"/>
          <w:szCs w:val="27"/>
          <w:lang w:eastAsia="uk-UA" w:bidi="uk-UA"/>
        </w:rPr>
        <w:t>пційної прокуратури здійснюють</w:t>
      </w:r>
      <w:r w:rsidRPr="00B36F4C">
        <w:rPr>
          <w:rFonts w:ascii="Times New Roman" w:eastAsia="Times New Roman" w:hAnsi="Times New Roman"/>
          <w:sz w:val="27"/>
          <w:szCs w:val="27"/>
          <w:lang w:eastAsia="uk-UA" w:bidi="uk-UA"/>
        </w:rPr>
        <w:t xml:space="preserve"> досудове розслідування у кримінальному</w:t>
      </w:r>
      <w:r w:rsidR="0053219E">
        <w:rPr>
          <w:rFonts w:ascii="Times New Roman" w:eastAsia="Times New Roman" w:hAnsi="Times New Roman"/>
          <w:sz w:val="27"/>
          <w:szCs w:val="27"/>
          <w:lang w:eastAsia="uk-UA" w:bidi="uk-UA"/>
        </w:rPr>
        <w:t xml:space="preserve"> провадженні № ____</w:t>
      </w:r>
      <w:r w:rsidRPr="00B36F4C">
        <w:rPr>
          <w:rFonts w:ascii="Times New Roman" w:eastAsia="Times New Roman" w:hAnsi="Times New Roman"/>
          <w:sz w:val="27"/>
          <w:szCs w:val="27"/>
          <w:lang w:eastAsia="uk-UA" w:bidi="uk-UA"/>
        </w:rPr>
        <w:t xml:space="preserve"> від 4 квітня 2023 року.</w:t>
      </w:r>
    </w:p>
    <w:p w:rsidR="003368CE" w:rsidRPr="00B36F4C" w:rsidRDefault="003368CE" w:rsidP="00B078E5">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26 жовтня 2023 року в межах зазначеного кримінального провадження заступник Генерального прокурора – керівник Спеціалізованої антикорупційної </w:t>
      </w:r>
      <w:r w:rsidRPr="00B36F4C">
        <w:rPr>
          <w:rFonts w:ascii="Times New Roman" w:eastAsia="Times New Roman" w:hAnsi="Times New Roman"/>
          <w:sz w:val="27"/>
          <w:szCs w:val="27"/>
          <w:lang w:eastAsia="uk-UA" w:bidi="uk-UA"/>
        </w:rPr>
        <w:lastRenderedPageBreak/>
        <w:t>прокуратури Клименко О.В. склав письмове повідомлення про підозру у вчиненні кримінального правопорушення, передбаченого частиною треть</w:t>
      </w:r>
      <w:r w:rsidR="00FB0FB4" w:rsidRPr="00B36F4C">
        <w:rPr>
          <w:rFonts w:ascii="Times New Roman" w:eastAsia="Times New Roman" w:hAnsi="Times New Roman"/>
          <w:sz w:val="27"/>
          <w:szCs w:val="27"/>
          <w:lang w:eastAsia="uk-UA" w:bidi="uk-UA"/>
        </w:rPr>
        <w:t>ою с</w:t>
      </w:r>
      <w:r w:rsidR="00623D89" w:rsidRPr="00B36F4C">
        <w:rPr>
          <w:rFonts w:ascii="Times New Roman" w:eastAsia="Times New Roman" w:hAnsi="Times New Roman"/>
          <w:sz w:val="27"/>
          <w:szCs w:val="27"/>
          <w:lang w:eastAsia="uk-UA" w:bidi="uk-UA"/>
        </w:rPr>
        <w:t>татті 368 КК України, а саме у проханні службовою особою</w:t>
      </w:r>
      <w:r w:rsidRPr="00B36F4C">
        <w:rPr>
          <w:rFonts w:ascii="Times New Roman" w:eastAsia="Times New Roman" w:hAnsi="Times New Roman"/>
          <w:sz w:val="27"/>
          <w:szCs w:val="27"/>
          <w:lang w:eastAsia="uk-UA" w:bidi="uk-UA"/>
        </w:rPr>
        <w:t>,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w:t>
      </w:r>
      <w:r w:rsidR="00623D89" w:rsidRPr="00B36F4C">
        <w:rPr>
          <w:rFonts w:ascii="Times New Roman" w:eastAsia="Times New Roman" w:hAnsi="Times New Roman"/>
          <w:sz w:val="27"/>
          <w:szCs w:val="27"/>
          <w:lang w:eastAsia="uk-UA" w:bidi="uk-UA"/>
        </w:rPr>
        <w:t xml:space="preserve"> службового становища, вчиненого</w:t>
      </w:r>
      <w:r w:rsidRPr="00B36F4C">
        <w:rPr>
          <w:rFonts w:ascii="Times New Roman" w:eastAsia="Times New Roman" w:hAnsi="Times New Roman"/>
          <w:sz w:val="27"/>
          <w:szCs w:val="27"/>
          <w:lang w:eastAsia="uk-UA" w:bidi="uk-UA"/>
        </w:rPr>
        <w:t xml:space="preserve"> за </w:t>
      </w:r>
      <w:r w:rsidR="00B078E5" w:rsidRPr="00B36F4C">
        <w:rPr>
          <w:rFonts w:ascii="Times New Roman" w:eastAsia="Times New Roman" w:hAnsi="Times New Roman"/>
          <w:sz w:val="27"/>
          <w:szCs w:val="27"/>
          <w:lang w:eastAsia="uk-UA" w:bidi="uk-UA"/>
        </w:rPr>
        <w:t>попередньою змовою групою осіб. Вказане повідомлення про підозру</w:t>
      </w:r>
      <w:r w:rsidRPr="00B36F4C">
        <w:rPr>
          <w:rFonts w:ascii="Times New Roman" w:eastAsia="Times New Roman" w:hAnsi="Times New Roman"/>
          <w:sz w:val="27"/>
          <w:szCs w:val="27"/>
          <w:lang w:eastAsia="uk-UA" w:bidi="uk-UA"/>
        </w:rPr>
        <w:t xml:space="preserve"> того самого дня </w:t>
      </w:r>
      <w:proofErr w:type="spellStart"/>
      <w:r w:rsidRPr="00B36F4C">
        <w:rPr>
          <w:rFonts w:ascii="Times New Roman" w:eastAsia="Times New Roman" w:hAnsi="Times New Roman"/>
          <w:sz w:val="27"/>
          <w:szCs w:val="27"/>
          <w:lang w:eastAsia="uk-UA" w:bidi="uk-UA"/>
        </w:rPr>
        <w:t>вручено</w:t>
      </w:r>
      <w:proofErr w:type="spellEnd"/>
      <w:r w:rsidRPr="00B36F4C">
        <w:rPr>
          <w:rFonts w:ascii="Times New Roman" w:eastAsia="Times New Roman" w:hAnsi="Times New Roman"/>
          <w:sz w:val="27"/>
          <w:szCs w:val="27"/>
          <w:lang w:eastAsia="uk-UA" w:bidi="uk-UA"/>
        </w:rPr>
        <w:t xml:space="preserve"> </w:t>
      </w:r>
      <w:r w:rsidR="00BF36C9">
        <w:rPr>
          <w:rFonts w:ascii="Times New Roman" w:eastAsia="Times New Roman" w:hAnsi="Times New Roman"/>
          <w:sz w:val="27"/>
          <w:szCs w:val="27"/>
          <w:lang w:eastAsia="uk-UA" w:bidi="uk-UA"/>
        </w:rPr>
        <w:t>ОСОБА1</w:t>
      </w:r>
      <w:r w:rsidR="00B078E5" w:rsidRPr="00B36F4C">
        <w:rPr>
          <w:rFonts w:ascii="Times New Roman" w:eastAsia="Times New Roman" w:hAnsi="Times New Roman"/>
          <w:sz w:val="27"/>
          <w:szCs w:val="27"/>
          <w:lang w:eastAsia="uk-UA" w:bidi="uk-UA"/>
        </w:rPr>
        <w:t xml:space="preserve"> у присутності адвоката</w:t>
      </w:r>
      <w:r w:rsidRPr="00B36F4C">
        <w:rPr>
          <w:rFonts w:ascii="Times New Roman" w:eastAsia="Times New Roman" w:hAnsi="Times New Roman"/>
          <w:sz w:val="27"/>
          <w:szCs w:val="27"/>
          <w:lang w:eastAsia="uk-UA" w:bidi="uk-UA"/>
        </w:rPr>
        <w:t xml:space="preserve"> </w:t>
      </w:r>
      <w:proofErr w:type="spellStart"/>
      <w:r w:rsidRPr="00B36F4C">
        <w:rPr>
          <w:rFonts w:ascii="Times New Roman" w:eastAsia="Times New Roman" w:hAnsi="Times New Roman"/>
          <w:sz w:val="27"/>
          <w:szCs w:val="27"/>
          <w:lang w:eastAsia="uk-UA" w:bidi="uk-UA"/>
        </w:rPr>
        <w:t>Паіцики</w:t>
      </w:r>
      <w:proofErr w:type="spellEnd"/>
      <w:r w:rsidRPr="00B36F4C">
        <w:rPr>
          <w:rFonts w:ascii="Times New Roman" w:eastAsia="Times New Roman" w:hAnsi="Times New Roman"/>
          <w:sz w:val="27"/>
          <w:szCs w:val="27"/>
          <w:lang w:eastAsia="uk-UA" w:bidi="uk-UA"/>
        </w:rPr>
        <w:t xml:space="preserve"> О.В.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14 грудня 2023 року </w:t>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повідомлено про зміну ра</w:t>
      </w:r>
      <w:r w:rsidR="00B078E5" w:rsidRPr="00B36F4C">
        <w:rPr>
          <w:rFonts w:ascii="Times New Roman" w:eastAsia="Times New Roman" w:hAnsi="Times New Roman"/>
          <w:sz w:val="27"/>
          <w:szCs w:val="27"/>
          <w:lang w:eastAsia="uk-UA" w:bidi="uk-UA"/>
        </w:rPr>
        <w:t>ніш</w:t>
      </w:r>
      <w:r w:rsidR="00623D89" w:rsidRPr="00B36F4C">
        <w:rPr>
          <w:rFonts w:ascii="Times New Roman" w:eastAsia="Times New Roman" w:hAnsi="Times New Roman"/>
          <w:sz w:val="27"/>
          <w:szCs w:val="27"/>
          <w:lang w:eastAsia="uk-UA" w:bidi="uk-UA"/>
        </w:rPr>
        <w:t>е повідомленої підозри та в тому</w:t>
      </w:r>
      <w:r w:rsidR="00B078E5" w:rsidRPr="00B36F4C">
        <w:rPr>
          <w:rFonts w:ascii="Times New Roman" w:eastAsia="Times New Roman" w:hAnsi="Times New Roman"/>
          <w:sz w:val="27"/>
          <w:szCs w:val="27"/>
          <w:lang w:eastAsia="uk-UA" w:bidi="uk-UA"/>
        </w:rPr>
        <w:t xml:space="preserve">, що він підозрюється у </w:t>
      </w:r>
      <w:r w:rsidR="00623D89" w:rsidRPr="00B36F4C">
        <w:rPr>
          <w:rFonts w:ascii="Times New Roman" w:eastAsia="Times New Roman" w:hAnsi="Times New Roman"/>
          <w:sz w:val="27"/>
          <w:szCs w:val="27"/>
          <w:lang w:eastAsia="uk-UA" w:bidi="uk-UA"/>
        </w:rPr>
        <w:t>вчиненні прохання службовою особою</w:t>
      </w:r>
      <w:r w:rsidRPr="00B36F4C">
        <w:rPr>
          <w:rFonts w:ascii="Times New Roman" w:eastAsia="Times New Roman" w:hAnsi="Times New Roman"/>
          <w:sz w:val="27"/>
          <w:szCs w:val="27"/>
          <w:lang w:eastAsia="uk-UA" w:bidi="uk-UA"/>
        </w:rPr>
        <w:t>,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w:t>
      </w:r>
      <w:r w:rsidR="00623D89" w:rsidRPr="00B36F4C">
        <w:rPr>
          <w:rFonts w:ascii="Times New Roman" w:eastAsia="Times New Roman" w:hAnsi="Times New Roman"/>
          <w:sz w:val="27"/>
          <w:szCs w:val="27"/>
          <w:lang w:eastAsia="uk-UA" w:bidi="uk-UA"/>
        </w:rPr>
        <w:t xml:space="preserve"> тобто у вчиненні кримінального </w:t>
      </w:r>
      <w:r w:rsidRPr="00B36F4C">
        <w:rPr>
          <w:rFonts w:ascii="Times New Roman" w:eastAsia="Times New Roman" w:hAnsi="Times New Roman"/>
          <w:sz w:val="27"/>
          <w:szCs w:val="27"/>
          <w:lang w:eastAsia="uk-UA" w:bidi="uk-UA"/>
        </w:rPr>
        <w:t>правопорушення</w:t>
      </w:r>
      <w:r w:rsidR="00CD0F29" w:rsidRPr="00B36F4C">
        <w:rPr>
          <w:rFonts w:ascii="Times New Roman" w:eastAsia="Times New Roman" w:hAnsi="Times New Roman"/>
          <w:sz w:val="27"/>
          <w:szCs w:val="27"/>
          <w:lang w:eastAsia="uk-UA" w:bidi="uk-UA"/>
        </w:rPr>
        <w:t>,</w:t>
      </w:r>
      <w:r w:rsidRPr="00B36F4C">
        <w:rPr>
          <w:rFonts w:ascii="Times New Roman" w:eastAsia="Times New Roman" w:hAnsi="Times New Roman"/>
          <w:sz w:val="27"/>
          <w:szCs w:val="27"/>
          <w:lang w:eastAsia="uk-UA" w:bidi="uk-UA"/>
        </w:rPr>
        <w:t xml:space="preserve"> передбаченого частиною третьою статті 368 КК України. </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15 березня 2024 року </w:t>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w:t>
      </w:r>
      <w:proofErr w:type="spellStart"/>
      <w:r w:rsidRPr="00B36F4C">
        <w:rPr>
          <w:rFonts w:ascii="Times New Roman" w:eastAsia="Times New Roman" w:hAnsi="Times New Roman"/>
          <w:sz w:val="27"/>
          <w:szCs w:val="27"/>
          <w:lang w:eastAsia="uk-UA" w:bidi="uk-UA"/>
        </w:rPr>
        <w:t>вручено</w:t>
      </w:r>
      <w:proofErr w:type="spellEnd"/>
      <w:r w:rsidRPr="00B36F4C">
        <w:rPr>
          <w:rFonts w:ascii="Times New Roman" w:eastAsia="Times New Roman" w:hAnsi="Times New Roman"/>
          <w:sz w:val="27"/>
          <w:szCs w:val="27"/>
          <w:lang w:eastAsia="uk-UA" w:bidi="uk-UA"/>
        </w:rPr>
        <w:t xml:space="preserve"> обвинувальний акт, яким йому висунуто обвинувачення у вчиненні службовою особою, яка займає відповідальне становище, прохання надати та одержан</w:t>
      </w:r>
      <w:r w:rsidR="00B078E5" w:rsidRPr="00B36F4C">
        <w:rPr>
          <w:rFonts w:ascii="Times New Roman" w:eastAsia="Times New Roman" w:hAnsi="Times New Roman"/>
          <w:sz w:val="27"/>
          <w:szCs w:val="27"/>
          <w:lang w:eastAsia="uk-UA" w:bidi="uk-UA"/>
        </w:rPr>
        <w:t>н</w:t>
      </w:r>
      <w:r w:rsidRPr="00B36F4C">
        <w:rPr>
          <w:rFonts w:ascii="Times New Roman" w:eastAsia="Times New Roman" w:hAnsi="Times New Roman"/>
          <w:sz w:val="27"/>
          <w:szCs w:val="27"/>
          <w:lang w:eastAsia="uk-UA" w:bidi="uk-UA"/>
        </w:rPr>
        <w:t>і неправомірної вигоди у великому розмірі для себе за вчинення такою службовою особою в</w:t>
      </w:r>
      <w:r w:rsidR="00B078E5" w:rsidRPr="00B36F4C">
        <w:rPr>
          <w:rFonts w:ascii="Times New Roman" w:eastAsia="Times New Roman" w:hAnsi="Times New Roman"/>
          <w:sz w:val="27"/>
          <w:szCs w:val="27"/>
          <w:lang w:eastAsia="uk-UA" w:bidi="uk-UA"/>
        </w:rPr>
        <w:t xml:space="preserve"> інтересах третьої особи будь-</w:t>
      </w:r>
      <w:r w:rsidRPr="00B36F4C">
        <w:rPr>
          <w:rFonts w:ascii="Times New Roman" w:eastAsia="Times New Roman" w:hAnsi="Times New Roman"/>
          <w:sz w:val="27"/>
          <w:szCs w:val="27"/>
          <w:lang w:eastAsia="uk-UA" w:bidi="uk-UA"/>
        </w:rPr>
        <w:t>якої дії з використанням наданої їй влади, вчинене за попередньою змовою групою осіб, тобто у вчиненні кримінального правопорушення, передбаченого частиною третьою статті 368 КК України.</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Ухвалою слідчого судді Вищого антикорупційного суду від 31 жовтня </w:t>
      </w:r>
      <w:r w:rsidR="005A42A3"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2023 року у справі № 991/9508/23 (провадження № 1-кс/991/9600/23) до підозрюваного </w:t>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застосовано запо</w:t>
      </w:r>
      <w:r w:rsidR="00B078E5" w:rsidRPr="00B36F4C">
        <w:rPr>
          <w:rFonts w:ascii="Times New Roman" w:eastAsia="Times New Roman" w:hAnsi="Times New Roman"/>
          <w:sz w:val="27"/>
          <w:szCs w:val="27"/>
          <w:lang w:eastAsia="uk-UA" w:bidi="uk-UA"/>
        </w:rPr>
        <w:t>біжний захід у вигляді застави в розмірі 1 017 736,50 гривні</w:t>
      </w:r>
      <w:r w:rsidRPr="00B36F4C">
        <w:rPr>
          <w:rFonts w:ascii="Times New Roman" w:eastAsia="Times New Roman" w:hAnsi="Times New Roman"/>
          <w:sz w:val="27"/>
          <w:szCs w:val="27"/>
          <w:lang w:eastAsia="uk-UA" w:bidi="uk-UA"/>
        </w:rPr>
        <w:t>.</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Рішенням Вищої ради правосуддя від 6 листопада 2023 року </w:t>
      </w:r>
      <w:r w:rsidR="005A42A3"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 1036/0/15-23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Кропивницького апеляційного суду </w:t>
      </w:r>
      <w:r w:rsidR="00B078E5"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Гончара В.М. від здійснення правосуддя у зв’язку з притягненням до кримінальної відповідальності. Тимчасово, до 26 грудня 2023 року, відсторонено суддю Кропивницького апеляційного суду Гончара В.М. від здійснення правосуддя у зв’язку з притягненням до кримінальної відповідальності.</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Рішенням Вищої ради правосуддя від 21 грудня 2023 року № 1375/0/15-23 частково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Кропивницького апеляційного суду Гончара В.М. від здійснення правосуддя у зв’язку з притягненням до кримінальн</w:t>
      </w:r>
      <w:r w:rsidR="00B078E5" w:rsidRPr="00B36F4C">
        <w:rPr>
          <w:rFonts w:ascii="Times New Roman" w:eastAsia="Times New Roman" w:hAnsi="Times New Roman"/>
          <w:sz w:val="27"/>
          <w:szCs w:val="27"/>
          <w:lang w:eastAsia="uk-UA" w:bidi="uk-UA"/>
        </w:rPr>
        <w:t>ої відповідальності. Продовжено до 26 січня 2024 року</w:t>
      </w:r>
      <w:r w:rsidRPr="00B36F4C">
        <w:rPr>
          <w:rFonts w:ascii="Times New Roman" w:eastAsia="Times New Roman" w:hAnsi="Times New Roman"/>
          <w:sz w:val="27"/>
          <w:szCs w:val="27"/>
          <w:lang w:eastAsia="uk-UA" w:bidi="uk-UA"/>
        </w:rPr>
        <w:t xml:space="preserve"> с</w:t>
      </w:r>
      <w:r w:rsidR="007F04D2" w:rsidRPr="00B36F4C">
        <w:rPr>
          <w:rFonts w:ascii="Times New Roman" w:eastAsia="Times New Roman" w:hAnsi="Times New Roman"/>
          <w:sz w:val="27"/>
          <w:szCs w:val="27"/>
          <w:lang w:eastAsia="uk-UA" w:bidi="uk-UA"/>
        </w:rPr>
        <w:t xml:space="preserve">трок тимчасового відсторонення </w:t>
      </w:r>
      <w:r w:rsidRPr="00B36F4C">
        <w:rPr>
          <w:rFonts w:ascii="Times New Roman" w:eastAsia="Times New Roman" w:hAnsi="Times New Roman"/>
          <w:sz w:val="27"/>
          <w:szCs w:val="27"/>
          <w:lang w:eastAsia="uk-UA" w:bidi="uk-UA"/>
        </w:rPr>
        <w:t>судді Кропивницького апеляційного суду Гончара В.М. від здійснення правосуддя у зв’язку з притягненням до кримінальної відповідальності.</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Ухвалою Вищого антикорупційного суду від 22 грудня 2023 року продовжено до 22 лютого 2024 року </w:t>
      </w:r>
      <w:r w:rsidR="00CD0F29" w:rsidRPr="00B36F4C">
        <w:rPr>
          <w:rFonts w:ascii="Times New Roman" w:eastAsia="Times New Roman" w:hAnsi="Times New Roman"/>
          <w:sz w:val="27"/>
          <w:szCs w:val="27"/>
          <w:lang w:eastAsia="uk-UA" w:bidi="uk-UA"/>
        </w:rPr>
        <w:t xml:space="preserve">строк </w:t>
      </w:r>
      <w:r w:rsidRPr="00B36F4C">
        <w:rPr>
          <w:rFonts w:ascii="Times New Roman" w:eastAsia="Times New Roman" w:hAnsi="Times New Roman"/>
          <w:sz w:val="27"/>
          <w:szCs w:val="27"/>
          <w:lang w:eastAsia="uk-UA" w:bidi="uk-UA"/>
        </w:rPr>
        <w:t xml:space="preserve">дії обов’язків, покладених на підозрюваного </w:t>
      </w:r>
      <w:r w:rsidR="007F04D2" w:rsidRPr="00B36F4C">
        <w:rPr>
          <w:rFonts w:ascii="Times New Roman" w:eastAsia="Times New Roman" w:hAnsi="Times New Roman"/>
          <w:sz w:val="27"/>
          <w:szCs w:val="27"/>
          <w:lang w:eastAsia="uk-UA" w:bidi="uk-UA"/>
        </w:rPr>
        <w:br/>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Ухвалою Вищого антикорупційного суду від 20 лютого 2024 року продовжено до 20 квітня 2024 року строк дії обов’язків, покладених на підозрюваного </w:t>
      </w:r>
      <w:r w:rsidR="007F04D2" w:rsidRPr="00B36F4C">
        <w:rPr>
          <w:rFonts w:ascii="Times New Roman" w:eastAsia="Times New Roman" w:hAnsi="Times New Roman"/>
          <w:sz w:val="27"/>
          <w:szCs w:val="27"/>
          <w:lang w:eastAsia="uk-UA" w:bidi="uk-UA"/>
        </w:rPr>
        <w:br/>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18 березня 2024 року обвинувальний акт за обвинуваченням </w:t>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у вчиненні злочину, передбаченого частиною третьою статті 368 КПК України</w:t>
      </w:r>
      <w:r w:rsidR="00CD0F29" w:rsidRPr="00B36F4C">
        <w:rPr>
          <w:rFonts w:ascii="Times New Roman" w:eastAsia="Times New Roman" w:hAnsi="Times New Roman"/>
          <w:sz w:val="27"/>
          <w:szCs w:val="27"/>
          <w:lang w:eastAsia="uk-UA" w:bidi="uk-UA"/>
        </w:rPr>
        <w:t>,</w:t>
      </w:r>
      <w:r w:rsidR="00B078E5" w:rsidRPr="00B36F4C">
        <w:rPr>
          <w:rFonts w:ascii="Times New Roman" w:eastAsia="Times New Roman" w:hAnsi="Times New Roman"/>
          <w:sz w:val="27"/>
          <w:szCs w:val="27"/>
          <w:lang w:eastAsia="uk-UA" w:bidi="uk-UA"/>
        </w:rPr>
        <w:t xml:space="preserve"> передано на розгляд</w:t>
      </w:r>
      <w:r w:rsidRPr="00B36F4C">
        <w:rPr>
          <w:rFonts w:ascii="Times New Roman" w:eastAsia="Times New Roman" w:hAnsi="Times New Roman"/>
          <w:sz w:val="27"/>
          <w:szCs w:val="27"/>
          <w:lang w:eastAsia="uk-UA" w:bidi="uk-UA"/>
        </w:rPr>
        <w:t xml:space="preserve"> до Вищого антикорупційного суду. </w:t>
      </w:r>
    </w:p>
    <w:p w:rsidR="003368CE" w:rsidRPr="00B36F4C" w:rsidRDefault="007235C7" w:rsidP="003368CE">
      <w:pPr>
        <w:widowControl w:val="0"/>
        <w:spacing w:after="0" w:line="317" w:lineRule="exact"/>
        <w:ind w:firstLine="567"/>
        <w:jc w:val="both"/>
        <w:rPr>
          <w:rFonts w:ascii="Times New Roman" w:eastAsia="Times New Roman" w:hAnsi="Times New Roman"/>
          <w:sz w:val="27"/>
          <w:szCs w:val="27"/>
          <w:lang w:eastAsia="uk-UA" w:bidi="uk-UA"/>
        </w:rPr>
      </w:pPr>
      <w:r>
        <w:rPr>
          <w:rFonts w:ascii="Times New Roman" w:eastAsia="Times New Roman" w:hAnsi="Times New Roman"/>
          <w:sz w:val="27"/>
          <w:szCs w:val="27"/>
          <w:lang w:eastAsia="uk-UA" w:bidi="uk-UA"/>
        </w:rPr>
        <w:t>11</w:t>
      </w:r>
      <w:r w:rsidR="003368CE" w:rsidRPr="00B36F4C">
        <w:rPr>
          <w:rFonts w:ascii="Times New Roman" w:eastAsia="Times New Roman" w:hAnsi="Times New Roman"/>
          <w:sz w:val="27"/>
          <w:szCs w:val="27"/>
          <w:lang w:eastAsia="uk-UA" w:bidi="uk-UA"/>
        </w:rPr>
        <w:t xml:space="preserve"> квітня 2024 року розпочалося підготовче судове проваджен</w:t>
      </w:r>
      <w:r w:rsidR="00B078E5" w:rsidRPr="00B36F4C">
        <w:rPr>
          <w:rFonts w:ascii="Times New Roman" w:eastAsia="Times New Roman" w:hAnsi="Times New Roman"/>
          <w:sz w:val="27"/>
          <w:szCs w:val="27"/>
          <w:lang w:eastAsia="uk-UA" w:bidi="uk-UA"/>
        </w:rPr>
        <w:t>ня, за результатами якого справу призначено</w:t>
      </w:r>
      <w:r w:rsidR="00623D89" w:rsidRPr="00B36F4C">
        <w:rPr>
          <w:rFonts w:ascii="Times New Roman" w:eastAsia="Times New Roman" w:hAnsi="Times New Roman"/>
          <w:sz w:val="27"/>
          <w:szCs w:val="27"/>
          <w:lang w:eastAsia="uk-UA" w:bidi="uk-UA"/>
        </w:rPr>
        <w:t xml:space="preserve"> до розгляду </w:t>
      </w:r>
      <w:r w:rsidR="003368CE" w:rsidRPr="00B36F4C">
        <w:rPr>
          <w:rFonts w:ascii="Times New Roman" w:eastAsia="Times New Roman" w:hAnsi="Times New Roman"/>
          <w:sz w:val="27"/>
          <w:szCs w:val="27"/>
          <w:lang w:eastAsia="uk-UA" w:bidi="uk-UA"/>
        </w:rPr>
        <w:t>у Вищому антикорупційному суді на 16 квітня 2024 року.</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Матеріали кримінального</w:t>
      </w:r>
      <w:r w:rsidR="0053219E">
        <w:rPr>
          <w:rFonts w:ascii="Times New Roman" w:eastAsia="Times New Roman" w:hAnsi="Times New Roman"/>
          <w:sz w:val="27"/>
          <w:szCs w:val="27"/>
          <w:lang w:eastAsia="uk-UA" w:bidi="uk-UA"/>
        </w:rPr>
        <w:t xml:space="preserve"> провадження № ____</w:t>
      </w:r>
      <w:r w:rsidRPr="00B36F4C">
        <w:rPr>
          <w:rFonts w:ascii="Times New Roman" w:eastAsia="Times New Roman" w:hAnsi="Times New Roman"/>
          <w:sz w:val="27"/>
          <w:szCs w:val="27"/>
          <w:lang w:eastAsia="uk-UA" w:bidi="uk-UA"/>
        </w:rPr>
        <w:t xml:space="preserve"> від 4 квітня 2023 року за обвинуваченням </w:t>
      </w:r>
      <w:r w:rsidR="0053219E">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у вчиненні кримінального правопорушення, передбаченого частиною третьою статті 368 КК України, перебувають у провадженні Вищого антикорупційного суду.</w:t>
      </w:r>
    </w:p>
    <w:p w:rsidR="003368CE" w:rsidRPr="00B36F4C" w:rsidRDefault="003368CE"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bidi="uk-UA"/>
        </w:rPr>
        <w:t>З обставин, ви</w:t>
      </w:r>
      <w:r w:rsidR="00B078E5" w:rsidRPr="00B36F4C">
        <w:rPr>
          <w:rFonts w:ascii="Times New Roman" w:eastAsia="Times New Roman" w:hAnsi="Times New Roman"/>
          <w:sz w:val="27"/>
          <w:szCs w:val="27"/>
          <w:lang w:eastAsia="uk-UA" w:bidi="uk-UA"/>
        </w:rPr>
        <w:t>кладених у клопотанні, а також у</w:t>
      </w:r>
      <w:r w:rsidRPr="00B36F4C">
        <w:rPr>
          <w:rFonts w:ascii="Times New Roman" w:eastAsia="Times New Roman" w:hAnsi="Times New Roman"/>
          <w:sz w:val="27"/>
          <w:szCs w:val="27"/>
          <w:lang w:eastAsia="uk-UA" w:bidi="uk-UA"/>
        </w:rPr>
        <w:t>становлених під час досудового розслідуванн</w:t>
      </w:r>
      <w:r w:rsidR="00CD0F29" w:rsidRPr="00B36F4C">
        <w:rPr>
          <w:rFonts w:ascii="Times New Roman" w:eastAsia="Times New Roman" w:hAnsi="Times New Roman"/>
          <w:sz w:val="27"/>
          <w:szCs w:val="27"/>
          <w:lang w:eastAsia="uk-UA" w:bidi="uk-UA"/>
        </w:rPr>
        <w:t>я у кримінальному провадженні, в</w:t>
      </w:r>
      <w:r w:rsidRPr="00B36F4C">
        <w:rPr>
          <w:rFonts w:ascii="Times New Roman" w:eastAsia="Times New Roman" w:hAnsi="Times New Roman"/>
          <w:sz w:val="27"/>
          <w:szCs w:val="27"/>
          <w:lang w:eastAsia="uk-UA" w:bidi="uk-UA"/>
        </w:rPr>
        <w:t xml:space="preserve">бачається, що </w:t>
      </w:r>
      <w:proofErr w:type="spellStart"/>
      <w:r w:rsidRPr="00B36F4C">
        <w:rPr>
          <w:rFonts w:ascii="Times New Roman" w:eastAsia="Times New Roman" w:hAnsi="Times New Roman"/>
          <w:sz w:val="27"/>
          <w:szCs w:val="27"/>
          <w:lang w:eastAsia="uk-UA"/>
        </w:rPr>
        <w:t>вироком</w:t>
      </w:r>
      <w:proofErr w:type="spellEnd"/>
      <w:r w:rsidRPr="00B36F4C">
        <w:rPr>
          <w:rFonts w:ascii="Times New Roman" w:eastAsia="Times New Roman" w:hAnsi="Times New Roman"/>
          <w:sz w:val="27"/>
          <w:szCs w:val="27"/>
          <w:lang w:eastAsia="uk-UA"/>
        </w:rPr>
        <w:t xml:space="preserve"> </w:t>
      </w:r>
      <w:proofErr w:type="spellStart"/>
      <w:r w:rsidRPr="00B36F4C">
        <w:rPr>
          <w:rFonts w:ascii="Times New Roman" w:eastAsia="Times New Roman" w:hAnsi="Times New Roman"/>
          <w:sz w:val="27"/>
          <w:szCs w:val="27"/>
          <w:lang w:eastAsia="uk-UA"/>
        </w:rPr>
        <w:t>Добровеличківського</w:t>
      </w:r>
      <w:proofErr w:type="spellEnd"/>
      <w:r w:rsidRPr="00B36F4C">
        <w:rPr>
          <w:rFonts w:ascii="Times New Roman" w:eastAsia="Times New Roman" w:hAnsi="Times New Roman"/>
          <w:sz w:val="27"/>
          <w:szCs w:val="27"/>
          <w:lang w:eastAsia="uk-UA"/>
        </w:rPr>
        <w:t xml:space="preserve"> районного суду Кіровоградської області від 21</w:t>
      </w:r>
      <w:r w:rsidR="00CD0F29" w:rsidRPr="00B36F4C">
        <w:rPr>
          <w:rFonts w:ascii="Times New Roman" w:eastAsia="Times New Roman" w:hAnsi="Times New Roman"/>
          <w:sz w:val="27"/>
          <w:szCs w:val="27"/>
          <w:lang w:eastAsia="uk-UA"/>
        </w:rPr>
        <w:t xml:space="preserve"> березня </w:t>
      </w:r>
      <w:r w:rsidR="007F04D2" w:rsidRPr="00B36F4C">
        <w:rPr>
          <w:rFonts w:ascii="Times New Roman" w:eastAsia="Times New Roman" w:hAnsi="Times New Roman"/>
          <w:sz w:val="27"/>
          <w:szCs w:val="27"/>
          <w:lang w:eastAsia="uk-UA"/>
        </w:rPr>
        <w:br/>
      </w:r>
      <w:r w:rsidR="00CD0F29" w:rsidRPr="00B36F4C">
        <w:rPr>
          <w:rFonts w:ascii="Times New Roman" w:eastAsia="Times New Roman" w:hAnsi="Times New Roman"/>
          <w:sz w:val="27"/>
          <w:szCs w:val="27"/>
          <w:lang w:eastAsia="uk-UA"/>
        </w:rPr>
        <w:t xml:space="preserve">2023 року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3368CE" w:rsidRPr="00B36F4C" w:rsidRDefault="003368CE"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26 травня 2023 року </w:t>
      </w:r>
      <w:r w:rsidR="00091D8B">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rPr>
        <w:t xml:space="preserve"> вступив у попередню змову з </w:t>
      </w:r>
      <w:r w:rsidR="005A42A3" w:rsidRPr="00B36F4C">
        <w:rPr>
          <w:rFonts w:ascii="Times New Roman" w:eastAsia="Times New Roman" w:hAnsi="Times New Roman"/>
          <w:sz w:val="27"/>
          <w:szCs w:val="27"/>
          <w:lang w:eastAsia="uk-UA"/>
        </w:rPr>
        <w:br/>
      </w:r>
      <w:r w:rsidR="00091D8B" w:rsidRPr="00091D8B">
        <w:rPr>
          <w:rFonts w:ascii="Times New Roman" w:eastAsia="Times New Roman" w:hAnsi="Times New Roman"/>
          <w:sz w:val="27"/>
          <w:szCs w:val="27"/>
          <w:lang w:eastAsia="uk-UA"/>
        </w:rPr>
        <w:t>ОСОБА3</w:t>
      </w:r>
      <w:r w:rsidRPr="00B36F4C">
        <w:rPr>
          <w:rFonts w:ascii="Times New Roman" w:eastAsia="Times New Roman" w:hAnsi="Times New Roman"/>
          <w:sz w:val="27"/>
          <w:szCs w:val="27"/>
          <w:lang w:eastAsia="uk-UA"/>
        </w:rPr>
        <w:t xml:space="preserve"> з метою отримання неправомірної вигоди для себе за вчинення дій в інтересах підсудного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справа щодо якого перебувала на розгляді у Кропивницькому апеляційному суді та розглядалася колегією суддів, до </w:t>
      </w:r>
      <w:r w:rsidR="00767812" w:rsidRPr="00B36F4C">
        <w:rPr>
          <w:rFonts w:ascii="Times New Roman" w:eastAsia="Times New Roman" w:hAnsi="Times New Roman"/>
          <w:sz w:val="27"/>
          <w:szCs w:val="27"/>
          <w:lang w:eastAsia="uk-UA"/>
        </w:rPr>
        <w:t xml:space="preserve">складу </w:t>
      </w:r>
      <w:r w:rsidRPr="00B36F4C">
        <w:rPr>
          <w:rFonts w:ascii="Times New Roman" w:eastAsia="Times New Roman" w:hAnsi="Times New Roman"/>
          <w:sz w:val="27"/>
          <w:szCs w:val="27"/>
          <w:lang w:eastAsia="uk-UA"/>
        </w:rPr>
        <w:t xml:space="preserve">якої </w:t>
      </w:r>
      <w:r w:rsidR="00767812" w:rsidRPr="00B36F4C">
        <w:rPr>
          <w:rFonts w:ascii="Times New Roman" w:eastAsia="Times New Roman" w:hAnsi="Times New Roman"/>
          <w:sz w:val="27"/>
          <w:szCs w:val="27"/>
          <w:lang w:eastAsia="uk-UA"/>
        </w:rPr>
        <w:t>входив Гончар В.М., за ухвалення</w:t>
      </w:r>
      <w:r w:rsidRPr="00B36F4C">
        <w:rPr>
          <w:rFonts w:ascii="Times New Roman" w:eastAsia="Times New Roman" w:hAnsi="Times New Roman"/>
          <w:sz w:val="27"/>
          <w:szCs w:val="27"/>
          <w:lang w:eastAsia="uk-UA"/>
        </w:rPr>
        <w:t xml:space="preserve"> апеляційним судом рішення про призначення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покарання, не пов’язаного з позбавленням волі.</w:t>
      </w:r>
    </w:p>
    <w:p w:rsidR="003368CE" w:rsidRPr="00B36F4C" w:rsidRDefault="00091D8B" w:rsidP="003368CE">
      <w:pPr>
        <w:shd w:val="clear" w:color="auto" w:fill="FFFFFF"/>
        <w:spacing w:after="0" w:line="240" w:lineRule="auto"/>
        <w:ind w:firstLine="567"/>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bidi="uk-UA"/>
        </w:rPr>
        <w:t>ОСОБА1</w:t>
      </w:r>
      <w:r w:rsidR="003368CE" w:rsidRPr="00B36F4C">
        <w:rPr>
          <w:rFonts w:ascii="Times New Roman" w:eastAsia="Times New Roman" w:hAnsi="Times New Roman"/>
          <w:sz w:val="27"/>
          <w:szCs w:val="27"/>
          <w:lang w:eastAsia="uk-UA"/>
        </w:rPr>
        <w:t xml:space="preserve"> та </w:t>
      </w:r>
      <w:r w:rsidR="00BF36C9" w:rsidRPr="00091D8B">
        <w:rPr>
          <w:rFonts w:ascii="Times New Roman" w:eastAsia="Times New Roman" w:hAnsi="Times New Roman"/>
          <w:sz w:val="27"/>
          <w:szCs w:val="27"/>
          <w:lang w:eastAsia="uk-UA"/>
        </w:rPr>
        <w:t>ОСОБА3</w:t>
      </w:r>
      <w:r w:rsidR="00767812" w:rsidRPr="00B36F4C">
        <w:rPr>
          <w:rFonts w:ascii="Times New Roman" w:eastAsia="Times New Roman" w:hAnsi="Times New Roman"/>
          <w:sz w:val="27"/>
          <w:szCs w:val="27"/>
          <w:lang w:eastAsia="uk-UA"/>
        </w:rPr>
        <w:t>, вступивши в</w:t>
      </w:r>
      <w:r w:rsidR="003368CE" w:rsidRPr="00B36F4C">
        <w:rPr>
          <w:rFonts w:ascii="Times New Roman" w:eastAsia="Times New Roman" w:hAnsi="Times New Roman"/>
          <w:sz w:val="27"/>
          <w:szCs w:val="27"/>
          <w:lang w:eastAsia="uk-UA"/>
        </w:rPr>
        <w:t xml:space="preserve"> попередню змову, домовилися, що </w:t>
      </w:r>
      <w:r>
        <w:rPr>
          <w:rFonts w:ascii="Times New Roman" w:eastAsia="Times New Roman" w:hAnsi="Times New Roman"/>
          <w:sz w:val="27"/>
          <w:szCs w:val="27"/>
          <w:lang w:eastAsia="uk-UA" w:bidi="uk-UA"/>
        </w:rPr>
        <w:t>ОСОБА1</w:t>
      </w:r>
      <w:r w:rsidR="003368CE" w:rsidRPr="00B36F4C">
        <w:rPr>
          <w:rFonts w:ascii="Times New Roman" w:eastAsia="Times New Roman" w:hAnsi="Times New Roman"/>
          <w:sz w:val="27"/>
          <w:szCs w:val="27"/>
          <w:lang w:eastAsia="uk-UA"/>
        </w:rPr>
        <w:t xml:space="preserve"> вчинить дії на користь </w:t>
      </w:r>
      <w:r w:rsidR="00BF36C9">
        <w:rPr>
          <w:rFonts w:ascii="Times New Roman" w:eastAsia="Times New Roman" w:hAnsi="Times New Roman"/>
          <w:sz w:val="27"/>
          <w:szCs w:val="27"/>
          <w:lang w:eastAsia="uk-UA"/>
        </w:rPr>
        <w:t>ОСОБА2</w:t>
      </w:r>
      <w:r w:rsidR="003368CE" w:rsidRPr="00B36F4C">
        <w:rPr>
          <w:rFonts w:ascii="Times New Roman" w:eastAsia="Times New Roman" w:hAnsi="Times New Roman"/>
          <w:sz w:val="27"/>
          <w:szCs w:val="27"/>
          <w:lang w:eastAsia="uk-UA"/>
        </w:rPr>
        <w:t xml:space="preserve"> з використанням наданої йому влади та службов</w:t>
      </w:r>
      <w:r w:rsidR="00623D89" w:rsidRPr="00B36F4C">
        <w:rPr>
          <w:rFonts w:ascii="Times New Roman" w:eastAsia="Times New Roman" w:hAnsi="Times New Roman"/>
          <w:sz w:val="27"/>
          <w:szCs w:val="27"/>
          <w:lang w:eastAsia="uk-UA"/>
        </w:rPr>
        <w:t xml:space="preserve">ого становища, а </w:t>
      </w:r>
      <w:r w:rsidR="00BF36C9" w:rsidRPr="00091D8B">
        <w:rPr>
          <w:rFonts w:ascii="Times New Roman" w:eastAsia="Times New Roman" w:hAnsi="Times New Roman"/>
          <w:sz w:val="27"/>
          <w:szCs w:val="27"/>
          <w:lang w:eastAsia="uk-UA"/>
        </w:rPr>
        <w:t>ОСОБА3</w:t>
      </w:r>
      <w:r w:rsidR="00623D89" w:rsidRPr="00B36F4C">
        <w:rPr>
          <w:rFonts w:ascii="Times New Roman" w:eastAsia="Times New Roman" w:hAnsi="Times New Roman"/>
          <w:sz w:val="27"/>
          <w:szCs w:val="27"/>
          <w:lang w:eastAsia="uk-UA"/>
        </w:rPr>
        <w:t>,</w:t>
      </w:r>
      <w:r w:rsidR="00767812" w:rsidRPr="00B36F4C">
        <w:rPr>
          <w:rFonts w:ascii="Times New Roman" w:eastAsia="Times New Roman" w:hAnsi="Times New Roman"/>
          <w:sz w:val="27"/>
          <w:szCs w:val="27"/>
          <w:lang w:eastAsia="uk-UA"/>
        </w:rPr>
        <w:t xml:space="preserve"> своєю чергою</w:t>
      </w:r>
      <w:r w:rsidR="003368CE" w:rsidRPr="00B36F4C">
        <w:rPr>
          <w:rFonts w:ascii="Times New Roman" w:eastAsia="Times New Roman" w:hAnsi="Times New Roman"/>
          <w:sz w:val="27"/>
          <w:szCs w:val="27"/>
          <w:lang w:eastAsia="uk-UA"/>
        </w:rPr>
        <w:t xml:space="preserve">, повинен сприяти йому у вчиненні </w:t>
      </w:r>
      <w:r w:rsidR="00767812" w:rsidRPr="00B36F4C">
        <w:rPr>
          <w:rFonts w:ascii="Times New Roman" w:eastAsia="Times New Roman" w:hAnsi="Times New Roman"/>
          <w:sz w:val="27"/>
          <w:szCs w:val="27"/>
          <w:lang w:eastAsia="uk-UA"/>
        </w:rPr>
        <w:t>злочину,</w:t>
      </w:r>
      <w:r w:rsidR="003368CE" w:rsidRPr="00B36F4C">
        <w:rPr>
          <w:rFonts w:ascii="Times New Roman" w:eastAsia="Times New Roman" w:hAnsi="Times New Roman"/>
          <w:sz w:val="27"/>
          <w:szCs w:val="27"/>
          <w:lang w:eastAsia="uk-UA"/>
        </w:rPr>
        <w:t xml:space="preserve"> передати </w:t>
      </w:r>
      <w:r w:rsidR="00632D11">
        <w:rPr>
          <w:rFonts w:ascii="Times New Roman" w:eastAsia="Times New Roman" w:hAnsi="Times New Roman"/>
          <w:sz w:val="27"/>
          <w:szCs w:val="27"/>
          <w:lang w:eastAsia="uk-UA"/>
        </w:rPr>
        <w:t>ОСОБА4</w:t>
      </w:r>
      <w:r w:rsidR="003368CE" w:rsidRPr="00B36F4C">
        <w:rPr>
          <w:rFonts w:ascii="Times New Roman" w:eastAsia="Times New Roman" w:hAnsi="Times New Roman"/>
          <w:sz w:val="27"/>
          <w:szCs w:val="27"/>
          <w:lang w:eastAsia="uk-UA"/>
        </w:rPr>
        <w:t xml:space="preserve"> прохання надати неправомірну вигоду для судді </w:t>
      </w:r>
      <w:r>
        <w:rPr>
          <w:rFonts w:ascii="Times New Roman" w:eastAsia="Times New Roman" w:hAnsi="Times New Roman"/>
          <w:sz w:val="27"/>
          <w:szCs w:val="27"/>
          <w:lang w:eastAsia="uk-UA" w:bidi="uk-UA"/>
        </w:rPr>
        <w:t>ОСОБА1</w:t>
      </w:r>
      <w:r w:rsidR="003368CE" w:rsidRPr="00B36F4C">
        <w:rPr>
          <w:rFonts w:ascii="Times New Roman" w:eastAsia="Times New Roman" w:hAnsi="Times New Roman"/>
          <w:sz w:val="27"/>
          <w:szCs w:val="27"/>
          <w:lang w:eastAsia="uk-UA"/>
        </w:rPr>
        <w:t xml:space="preserve">, одержати її та передати </w:t>
      </w:r>
      <w:r>
        <w:rPr>
          <w:rFonts w:ascii="Times New Roman" w:eastAsia="Times New Roman" w:hAnsi="Times New Roman"/>
          <w:sz w:val="27"/>
          <w:szCs w:val="27"/>
          <w:lang w:eastAsia="uk-UA" w:bidi="uk-UA"/>
        </w:rPr>
        <w:t>ОСОБА1</w:t>
      </w:r>
      <w:r w:rsidR="00767812" w:rsidRPr="00B36F4C">
        <w:rPr>
          <w:rFonts w:ascii="Times New Roman" w:eastAsia="Times New Roman" w:hAnsi="Times New Roman"/>
          <w:sz w:val="27"/>
          <w:szCs w:val="27"/>
          <w:lang w:eastAsia="uk-UA"/>
        </w:rPr>
        <w:t xml:space="preserve"> після ухвалення</w:t>
      </w:r>
      <w:r w:rsidR="003368CE" w:rsidRPr="00B36F4C">
        <w:rPr>
          <w:rFonts w:ascii="Times New Roman" w:eastAsia="Times New Roman" w:hAnsi="Times New Roman"/>
          <w:sz w:val="27"/>
          <w:szCs w:val="27"/>
          <w:lang w:eastAsia="uk-UA"/>
        </w:rPr>
        <w:t xml:space="preserve"> судового рішення на користь </w:t>
      </w:r>
      <w:r w:rsidR="00BF36C9">
        <w:rPr>
          <w:rFonts w:ascii="Times New Roman" w:eastAsia="Times New Roman" w:hAnsi="Times New Roman"/>
          <w:sz w:val="27"/>
          <w:szCs w:val="27"/>
          <w:lang w:eastAsia="uk-UA"/>
        </w:rPr>
        <w:t>ОСОБА2</w:t>
      </w:r>
      <w:r w:rsidR="003368CE" w:rsidRPr="00B36F4C">
        <w:rPr>
          <w:rFonts w:ascii="Times New Roman" w:eastAsia="Times New Roman" w:hAnsi="Times New Roman"/>
          <w:sz w:val="27"/>
          <w:szCs w:val="27"/>
          <w:lang w:eastAsia="uk-UA"/>
        </w:rPr>
        <w:t>.</w:t>
      </w:r>
    </w:p>
    <w:p w:rsidR="003368CE" w:rsidRPr="00B36F4C" w:rsidRDefault="003368CE"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Спочатку </w:t>
      </w:r>
      <w:r w:rsidR="00091D8B">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rPr>
        <w:t xml:space="preserve"> визначив розмір неправомірної вигоди в сумі </w:t>
      </w:r>
      <w:r w:rsidR="005A42A3" w:rsidRPr="00B36F4C">
        <w:rPr>
          <w:rFonts w:ascii="Times New Roman" w:eastAsia="Times New Roman" w:hAnsi="Times New Roman"/>
          <w:sz w:val="27"/>
          <w:szCs w:val="27"/>
          <w:lang w:eastAsia="uk-UA"/>
        </w:rPr>
        <w:br/>
      </w:r>
      <w:r w:rsidR="00767812" w:rsidRPr="00B36F4C">
        <w:rPr>
          <w:rFonts w:ascii="Times New Roman" w:eastAsia="Times New Roman" w:hAnsi="Times New Roman"/>
          <w:sz w:val="27"/>
          <w:szCs w:val="27"/>
          <w:lang w:eastAsia="uk-UA"/>
        </w:rPr>
        <w:t>3</w:t>
      </w:r>
      <w:r w:rsidRPr="00B36F4C">
        <w:rPr>
          <w:rFonts w:ascii="Times New Roman" w:eastAsia="Times New Roman" w:hAnsi="Times New Roman"/>
          <w:sz w:val="27"/>
          <w:szCs w:val="27"/>
          <w:lang w:eastAsia="uk-UA"/>
        </w:rPr>
        <w:t>000 доларів США для себе за вчинення дій з використанням службового ста</w:t>
      </w:r>
      <w:r w:rsidR="00767812" w:rsidRPr="00B36F4C">
        <w:rPr>
          <w:rFonts w:ascii="Times New Roman" w:eastAsia="Times New Roman" w:hAnsi="Times New Roman"/>
          <w:sz w:val="27"/>
          <w:szCs w:val="27"/>
          <w:lang w:eastAsia="uk-UA"/>
        </w:rPr>
        <w:t>новища, спрямованих на ухвалення</w:t>
      </w:r>
      <w:r w:rsidRPr="00B36F4C">
        <w:rPr>
          <w:rFonts w:ascii="Times New Roman" w:eastAsia="Times New Roman" w:hAnsi="Times New Roman"/>
          <w:sz w:val="27"/>
          <w:szCs w:val="27"/>
          <w:lang w:eastAsia="uk-UA"/>
        </w:rPr>
        <w:t xml:space="preserve"> рішення про зміну призначеного </w:t>
      </w:r>
      <w:r w:rsidR="005A42A3" w:rsidRPr="00B36F4C">
        <w:rPr>
          <w:rFonts w:ascii="Times New Roman" w:eastAsia="Times New Roman" w:hAnsi="Times New Roman"/>
          <w:sz w:val="27"/>
          <w:szCs w:val="27"/>
          <w:lang w:eastAsia="uk-UA"/>
        </w:rPr>
        <w:br/>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покарання на таке, що не пов’язане з позбавленням волі, але за відсутності будь-яких претензій з боку потерпілого до підсудного.</w:t>
      </w:r>
    </w:p>
    <w:p w:rsidR="003368CE" w:rsidRPr="00B36F4C" w:rsidRDefault="003368CE"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Дізнавшись, що підсудний та потерпілий не досягнули примирення, </w:t>
      </w:r>
      <w:r w:rsidR="005A42A3" w:rsidRPr="00B36F4C">
        <w:rPr>
          <w:rFonts w:ascii="Times New Roman" w:eastAsia="Times New Roman" w:hAnsi="Times New Roman"/>
          <w:sz w:val="27"/>
          <w:szCs w:val="27"/>
          <w:lang w:eastAsia="uk-UA"/>
        </w:rPr>
        <w:br/>
      </w:r>
      <w:r w:rsidR="00091D8B">
        <w:rPr>
          <w:rFonts w:ascii="Times New Roman" w:eastAsia="Times New Roman" w:hAnsi="Times New Roman"/>
          <w:sz w:val="27"/>
          <w:szCs w:val="27"/>
          <w:lang w:eastAsia="uk-UA" w:bidi="uk-UA"/>
        </w:rPr>
        <w:t>ОСОБА1</w:t>
      </w:r>
      <w:r w:rsidR="00767812" w:rsidRPr="00B36F4C">
        <w:rPr>
          <w:rFonts w:ascii="Times New Roman" w:eastAsia="Times New Roman" w:hAnsi="Times New Roman"/>
          <w:sz w:val="27"/>
          <w:szCs w:val="27"/>
          <w:lang w:eastAsia="uk-UA"/>
        </w:rPr>
        <w:t xml:space="preserve"> у</w:t>
      </w:r>
      <w:r w:rsidRPr="00B36F4C">
        <w:rPr>
          <w:rFonts w:ascii="Times New Roman" w:eastAsia="Times New Roman" w:hAnsi="Times New Roman"/>
          <w:sz w:val="27"/>
          <w:szCs w:val="27"/>
          <w:lang w:eastAsia="uk-UA"/>
        </w:rPr>
        <w:t xml:space="preserve">становив розмір неправомірної вигоди в сумі 1500 доларів США для себе за вчинення дій з використанням службового становища, спрямованих на зменшення призначеного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покарання </w:t>
      </w:r>
      <w:r w:rsidR="00767812" w:rsidRPr="00B36F4C">
        <w:rPr>
          <w:rFonts w:ascii="Times New Roman" w:eastAsia="Times New Roman" w:hAnsi="Times New Roman"/>
          <w:sz w:val="27"/>
          <w:szCs w:val="27"/>
          <w:lang w:eastAsia="uk-UA"/>
        </w:rPr>
        <w:t>і</w:t>
      </w:r>
      <w:r w:rsidRPr="00B36F4C">
        <w:rPr>
          <w:rFonts w:ascii="Times New Roman" w:eastAsia="Times New Roman" w:hAnsi="Times New Roman"/>
          <w:sz w:val="27"/>
          <w:szCs w:val="27"/>
          <w:lang w:eastAsia="uk-UA"/>
        </w:rPr>
        <w:t>з трьох років до вісімнадцяти місяців позбавлення волі з урахуванням відсутності примирення між підсудним та потерпілим.</w:t>
      </w:r>
    </w:p>
    <w:p w:rsidR="003368CE" w:rsidRPr="00B36F4C" w:rsidRDefault="003368CE"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Згодом </w:t>
      </w:r>
      <w:r w:rsidR="00091D8B">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rPr>
        <w:t xml:space="preserve"> </w:t>
      </w:r>
      <w:r w:rsidR="00767812" w:rsidRPr="00B36F4C">
        <w:rPr>
          <w:rFonts w:ascii="Times New Roman" w:eastAsia="Times New Roman" w:hAnsi="Times New Roman"/>
          <w:sz w:val="27"/>
          <w:szCs w:val="27"/>
          <w:lang w:eastAsia="uk-UA"/>
        </w:rPr>
        <w:t>і</w:t>
      </w:r>
      <w:r w:rsidRPr="00B36F4C">
        <w:rPr>
          <w:rFonts w:ascii="Times New Roman" w:eastAsia="Times New Roman" w:hAnsi="Times New Roman"/>
          <w:sz w:val="27"/>
          <w:szCs w:val="27"/>
          <w:lang w:eastAsia="uk-UA"/>
        </w:rPr>
        <w:t xml:space="preserve">з </w:t>
      </w:r>
      <w:r w:rsidR="00BF36C9" w:rsidRPr="00091D8B">
        <w:rPr>
          <w:rFonts w:ascii="Times New Roman" w:eastAsia="Times New Roman" w:hAnsi="Times New Roman"/>
          <w:sz w:val="27"/>
          <w:szCs w:val="27"/>
          <w:lang w:eastAsia="uk-UA"/>
        </w:rPr>
        <w:t>ОСОБА3</w:t>
      </w:r>
      <w:r w:rsidRPr="00B36F4C">
        <w:rPr>
          <w:rFonts w:ascii="Times New Roman" w:eastAsia="Times New Roman" w:hAnsi="Times New Roman"/>
          <w:sz w:val="27"/>
          <w:szCs w:val="27"/>
          <w:lang w:eastAsia="uk-UA"/>
        </w:rPr>
        <w:t xml:space="preserve"> з корисливих мотивів вирішили збільшити ро</w:t>
      </w:r>
      <w:r w:rsidR="00767812" w:rsidRPr="00B36F4C">
        <w:rPr>
          <w:rFonts w:ascii="Times New Roman" w:eastAsia="Times New Roman" w:hAnsi="Times New Roman"/>
          <w:sz w:val="27"/>
          <w:szCs w:val="27"/>
          <w:lang w:eastAsia="uk-UA"/>
        </w:rPr>
        <w:t xml:space="preserve">змір неправомірної вигоди до 10 </w:t>
      </w:r>
      <w:r w:rsidRPr="00B36F4C">
        <w:rPr>
          <w:rFonts w:ascii="Times New Roman" w:eastAsia="Times New Roman" w:hAnsi="Times New Roman"/>
          <w:sz w:val="27"/>
          <w:szCs w:val="27"/>
          <w:lang w:eastAsia="uk-UA"/>
        </w:rPr>
        <w:t>000 доларів США за ухвален</w:t>
      </w:r>
      <w:r w:rsidR="00767812" w:rsidRPr="00B36F4C">
        <w:rPr>
          <w:rFonts w:ascii="Times New Roman" w:eastAsia="Times New Roman" w:hAnsi="Times New Roman"/>
          <w:sz w:val="27"/>
          <w:szCs w:val="27"/>
          <w:lang w:eastAsia="uk-UA"/>
        </w:rPr>
        <w:t>ня рішення про призначення</w:t>
      </w:r>
      <w:r w:rsidR="00623D89" w:rsidRPr="00B36F4C">
        <w:rPr>
          <w:rFonts w:ascii="Times New Roman" w:eastAsia="Times New Roman" w:hAnsi="Times New Roman"/>
          <w:sz w:val="27"/>
          <w:szCs w:val="27"/>
          <w:lang w:eastAsia="uk-UA"/>
        </w:rPr>
        <w:t xml:space="preserve"> </w:t>
      </w:r>
      <w:r w:rsidR="00BF36C9">
        <w:rPr>
          <w:rFonts w:ascii="Times New Roman" w:eastAsia="Times New Roman" w:hAnsi="Times New Roman"/>
          <w:sz w:val="27"/>
          <w:szCs w:val="27"/>
          <w:lang w:eastAsia="uk-UA"/>
        </w:rPr>
        <w:t>ОСОБА2</w:t>
      </w:r>
      <w:r w:rsidR="00623D89" w:rsidRPr="00B36F4C">
        <w:rPr>
          <w:rFonts w:ascii="Times New Roman" w:eastAsia="Times New Roman" w:hAnsi="Times New Roman"/>
          <w:sz w:val="27"/>
          <w:szCs w:val="27"/>
          <w:lang w:eastAsia="uk-UA"/>
        </w:rPr>
        <w:t xml:space="preserve"> </w:t>
      </w:r>
      <w:r w:rsidRPr="00B36F4C">
        <w:rPr>
          <w:rFonts w:ascii="Times New Roman" w:eastAsia="Times New Roman" w:hAnsi="Times New Roman"/>
          <w:sz w:val="27"/>
          <w:szCs w:val="27"/>
          <w:lang w:eastAsia="uk-UA"/>
        </w:rPr>
        <w:t>покарання, не пов’язаного з позбавленням волі, незалежно від позиції потерпілого у кримінальному пров</w:t>
      </w:r>
      <w:r w:rsidR="00767812" w:rsidRPr="00B36F4C">
        <w:rPr>
          <w:rFonts w:ascii="Times New Roman" w:eastAsia="Times New Roman" w:hAnsi="Times New Roman"/>
          <w:sz w:val="27"/>
          <w:szCs w:val="27"/>
          <w:lang w:eastAsia="uk-UA"/>
        </w:rPr>
        <w:t>адженні, та домовилися</w:t>
      </w:r>
      <w:r w:rsidRPr="00B36F4C">
        <w:rPr>
          <w:rFonts w:ascii="Times New Roman" w:eastAsia="Times New Roman" w:hAnsi="Times New Roman"/>
          <w:sz w:val="27"/>
          <w:szCs w:val="27"/>
          <w:lang w:eastAsia="uk-UA"/>
        </w:rPr>
        <w:t xml:space="preserve">, що одержані від представників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 xml:space="preserve"> як неправомірна вигода грошові кошти з</w:t>
      </w:r>
      <w:r w:rsidR="00767812" w:rsidRPr="00B36F4C">
        <w:rPr>
          <w:rFonts w:ascii="Times New Roman" w:eastAsia="Times New Roman" w:hAnsi="Times New Roman"/>
          <w:sz w:val="27"/>
          <w:szCs w:val="27"/>
          <w:lang w:eastAsia="uk-UA"/>
        </w:rPr>
        <w:t xml:space="preserve">берігатимуться в </w:t>
      </w:r>
      <w:r w:rsidR="00BF36C9" w:rsidRPr="00091D8B">
        <w:rPr>
          <w:rFonts w:ascii="Times New Roman" w:eastAsia="Times New Roman" w:hAnsi="Times New Roman"/>
          <w:sz w:val="27"/>
          <w:szCs w:val="27"/>
          <w:lang w:eastAsia="uk-UA"/>
        </w:rPr>
        <w:t>ОСОБА3</w:t>
      </w:r>
      <w:r w:rsidR="00767812" w:rsidRPr="00B36F4C">
        <w:rPr>
          <w:rFonts w:ascii="Times New Roman" w:eastAsia="Times New Roman" w:hAnsi="Times New Roman"/>
          <w:sz w:val="27"/>
          <w:szCs w:val="27"/>
          <w:lang w:eastAsia="uk-UA"/>
        </w:rPr>
        <w:t xml:space="preserve"> до ухвалення</w:t>
      </w:r>
      <w:r w:rsidRPr="00B36F4C">
        <w:rPr>
          <w:rFonts w:ascii="Times New Roman" w:eastAsia="Times New Roman" w:hAnsi="Times New Roman"/>
          <w:sz w:val="27"/>
          <w:szCs w:val="27"/>
          <w:lang w:eastAsia="uk-UA"/>
        </w:rPr>
        <w:t xml:space="preserve"> колегією суддів Кропивницького апеляційного суду рішення на користь вказаної особи.</w:t>
      </w:r>
    </w:p>
    <w:p w:rsidR="00767812" w:rsidRPr="00B36F4C" w:rsidRDefault="003368CE" w:rsidP="00767812">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26 вересня 2023 року після категоричної вимоги </w:t>
      </w:r>
      <w:r w:rsidR="00091D8B">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rPr>
        <w:t xml:space="preserve"> щодо н</w:t>
      </w:r>
      <w:r w:rsidR="00767812" w:rsidRPr="00B36F4C">
        <w:rPr>
          <w:rFonts w:ascii="Times New Roman" w:eastAsia="Times New Roman" w:hAnsi="Times New Roman"/>
          <w:sz w:val="27"/>
          <w:szCs w:val="27"/>
          <w:lang w:eastAsia="uk-UA"/>
        </w:rPr>
        <w:t xml:space="preserve">еобхідності передачі йому грошових коштів у сумі 10 </w:t>
      </w:r>
      <w:r w:rsidRPr="00B36F4C">
        <w:rPr>
          <w:rFonts w:ascii="Times New Roman" w:eastAsia="Times New Roman" w:hAnsi="Times New Roman"/>
          <w:sz w:val="27"/>
          <w:szCs w:val="27"/>
          <w:lang w:eastAsia="uk-UA"/>
        </w:rPr>
        <w:t xml:space="preserve">000 доларів США за вчинення ним як суддею дій, спрямованих на призначення </w:t>
      </w:r>
      <w:r w:rsidR="00BF36C9">
        <w:rPr>
          <w:rFonts w:ascii="Times New Roman" w:eastAsia="Times New Roman" w:hAnsi="Times New Roman"/>
          <w:sz w:val="27"/>
          <w:szCs w:val="27"/>
          <w:lang w:eastAsia="uk-UA"/>
        </w:rPr>
        <w:t>ОСОБА2</w:t>
      </w:r>
      <w:r w:rsidR="00767812" w:rsidRPr="00B36F4C">
        <w:rPr>
          <w:rFonts w:ascii="Times New Roman" w:eastAsia="Times New Roman" w:hAnsi="Times New Roman"/>
          <w:sz w:val="27"/>
          <w:szCs w:val="27"/>
          <w:lang w:eastAsia="uk-UA"/>
        </w:rPr>
        <w:t xml:space="preserve"> покарання</w:t>
      </w:r>
      <w:r w:rsidR="00623D89" w:rsidRPr="00B36F4C">
        <w:rPr>
          <w:rFonts w:ascii="Times New Roman" w:eastAsia="Times New Roman" w:hAnsi="Times New Roman"/>
          <w:sz w:val="27"/>
          <w:szCs w:val="27"/>
          <w:lang w:eastAsia="uk-UA"/>
        </w:rPr>
        <w:t>,</w:t>
      </w:r>
      <w:r w:rsidR="00767812" w:rsidRPr="00B36F4C">
        <w:rPr>
          <w:rFonts w:ascii="Times New Roman" w:eastAsia="Times New Roman" w:hAnsi="Times New Roman"/>
          <w:sz w:val="27"/>
          <w:szCs w:val="27"/>
          <w:lang w:eastAsia="uk-UA"/>
        </w:rPr>
        <w:t xml:space="preserve"> </w:t>
      </w:r>
      <w:r w:rsidRPr="00B36F4C">
        <w:rPr>
          <w:rFonts w:ascii="Times New Roman" w:eastAsia="Times New Roman" w:hAnsi="Times New Roman"/>
          <w:sz w:val="27"/>
          <w:szCs w:val="27"/>
          <w:lang w:eastAsia="uk-UA"/>
        </w:rPr>
        <w:t xml:space="preserve">не пов’язаного з позбавленням волі, </w:t>
      </w:r>
      <w:r w:rsidR="00BF36C9" w:rsidRPr="00091D8B">
        <w:rPr>
          <w:rFonts w:ascii="Times New Roman" w:eastAsia="Times New Roman" w:hAnsi="Times New Roman"/>
          <w:sz w:val="27"/>
          <w:szCs w:val="27"/>
          <w:lang w:eastAsia="uk-UA"/>
        </w:rPr>
        <w:t>ОСОБА3</w:t>
      </w:r>
      <w:r w:rsidR="00767812" w:rsidRPr="00B36F4C">
        <w:rPr>
          <w:rFonts w:ascii="Times New Roman" w:eastAsia="Times New Roman" w:hAnsi="Times New Roman"/>
          <w:sz w:val="27"/>
          <w:szCs w:val="27"/>
          <w:lang w:eastAsia="uk-UA"/>
        </w:rPr>
        <w:t xml:space="preserve"> одержав від </w:t>
      </w:r>
      <w:r w:rsidR="00632D11">
        <w:rPr>
          <w:rFonts w:ascii="Times New Roman" w:eastAsia="Times New Roman" w:hAnsi="Times New Roman"/>
          <w:sz w:val="27"/>
          <w:szCs w:val="27"/>
          <w:lang w:eastAsia="uk-UA"/>
        </w:rPr>
        <w:t>ОСОБА4</w:t>
      </w:r>
      <w:r w:rsidR="00767812" w:rsidRPr="00B36F4C">
        <w:rPr>
          <w:rFonts w:ascii="Times New Roman" w:eastAsia="Times New Roman" w:hAnsi="Times New Roman"/>
          <w:sz w:val="27"/>
          <w:szCs w:val="27"/>
          <w:lang w:eastAsia="uk-UA"/>
        </w:rPr>
        <w:t xml:space="preserve"> грошові кошти в сумі 10 </w:t>
      </w:r>
      <w:r w:rsidRPr="00B36F4C">
        <w:rPr>
          <w:rFonts w:ascii="Times New Roman" w:eastAsia="Times New Roman" w:hAnsi="Times New Roman"/>
          <w:sz w:val="27"/>
          <w:szCs w:val="27"/>
          <w:lang w:eastAsia="uk-UA"/>
        </w:rPr>
        <w:t>000 доларів США та залишив їх у</w:t>
      </w:r>
      <w:r w:rsidR="00767812" w:rsidRPr="00B36F4C">
        <w:rPr>
          <w:rFonts w:ascii="Times New Roman" w:eastAsia="Times New Roman" w:hAnsi="Times New Roman"/>
          <w:sz w:val="27"/>
          <w:szCs w:val="27"/>
          <w:lang w:eastAsia="uk-UA"/>
        </w:rPr>
        <w:t xml:space="preserve"> себе на зберігання до ухвалення</w:t>
      </w:r>
      <w:r w:rsidRPr="00B36F4C">
        <w:rPr>
          <w:rFonts w:ascii="Times New Roman" w:eastAsia="Times New Roman" w:hAnsi="Times New Roman"/>
          <w:sz w:val="27"/>
          <w:szCs w:val="27"/>
          <w:lang w:eastAsia="uk-UA"/>
        </w:rPr>
        <w:t xml:space="preserve"> колегією суддів Кропивницького апеляційного суду р</w:t>
      </w:r>
      <w:r w:rsidR="00767812" w:rsidRPr="00B36F4C">
        <w:rPr>
          <w:rFonts w:ascii="Times New Roman" w:eastAsia="Times New Roman" w:hAnsi="Times New Roman"/>
          <w:sz w:val="27"/>
          <w:szCs w:val="27"/>
          <w:lang w:eastAsia="uk-UA"/>
        </w:rPr>
        <w:t xml:space="preserve">ішення на користь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rPr>
        <w:t>.</w:t>
      </w:r>
    </w:p>
    <w:p w:rsidR="003368CE" w:rsidRPr="00B36F4C" w:rsidRDefault="00767812" w:rsidP="003368CE">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П</w:t>
      </w:r>
      <w:r w:rsidR="003368CE" w:rsidRPr="00B36F4C">
        <w:rPr>
          <w:rFonts w:ascii="Times New Roman" w:eastAsia="Times New Roman" w:hAnsi="Times New Roman"/>
          <w:sz w:val="27"/>
          <w:szCs w:val="27"/>
          <w:lang w:eastAsia="uk-UA"/>
        </w:rPr>
        <w:t xml:space="preserve">ід час судового засідання 28 вересня 2023 року колегія суддів Кропивницького апеляційного суду під головуванням Гончара В.М. залишила без змін вирок </w:t>
      </w:r>
      <w:proofErr w:type="spellStart"/>
      <w:r w:rsidR="003368CE" w:rsidRPr="00B36F4C">
        <w:rPr>
          <w:rFonts w:ascii="Times New Roman" w:eastAsia="Times New Roman" w:hAnsi="Times New Roman"/>
          <w:sz w:val="27"/>
          <w:szCs w:val="27"/>
          <w:lang w:eastAsia="uk-UA"/>
        </w:rPr>
        <w:t>Добровеличківського</w:t>
      </w:r>
      <w:proofErr w:type="spellEnd"/>
      <w:r w:rsidR="003368CE" w:rsidRPr="00B36F4C">
        <w:rPr>
          <w:rFonts w:ascii="Times New Roman" w:eastAsia="Times New Roman" w:hAnsi="Times New Roman"/>
          <w:sz w:val="27"/>
          <w:szCs w:val="27"/>
          <w:lang w:eastAsia="uk-UA"/>
        </w:rPr>
        <w:t xml:space="preserve"> районного суду Кіровоградської області </w:t>
      </w:r>
      <w:r w:rsidRPr="00B36F4C">
        <w:rPr>
          <w:rFonts w:ascii="Times New Roman" w:eastAsia="Times New Roman" w:hAnsi="Times New Roman"/>
          <w:sz w:val="27"/>
          <w:szCs w:val="27"/>
          <w:lang w:eastAsia="uk-UA"/>
        </w:rPr>
        <w:br/>
      </w:r>
      <w:r w:rsidR="003368CE" w:rsidRPr="00B36F4C">
        <w:rPr>
          <w:rFonts w:ascii="Times New Roman" w:eastAsia="Times New Roman" w:hAnsi="Times New Roman"/>
          <w:sz w:val="27"/>
          <w:szCs w:val="27"/>
          <w:lang w:eastAsia="uk-UA"/>
        </w:rPr>
        <w:t xml:space="preserve">від 21 березня 2023 року, яким </w:t>
      </w:r>
      <w:r w:rsidR="00BF36C9">
        <w:rPr>
          <w:rFonts w:ascii="Times New Roman" w:eastAsia="Times New Roman" w:hAnsi="Times New Roman"/>
          <w:sz w:val="27"/>
          <w:szCs w:val="27"/>
          <w:lang w:eastAsia="uk-UA"/>
        </w:rPr>
        <w:t>ОСОБА2</w:t>
      </w:r>
      <w:r w:rsidR="003368CE" w:rsidRPr="00B36F4C">
        <w:rPr>
          <w:rFonts w:ascii="Times New Roman" w:eastAsia="Times New Roman" w:hAnsi="Times New Roman"/>
          <w:sz w:val="27"/>
          <w:szCs w:val="27"/>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3368CE" w:rsidRPr="00B36F4C" w:rsidRDefault="00767812" w:rsidP="005A42A3">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З огляду на те</w:t>
      </w:r>
      <w:r w:rsidR="003368CE" w:rsidRPr="00B36F4C">
        <w:rPr>
          <w:rFonts w:ascii="Times New Roman" w:eastAsia="Times New Roman" w:hAnsi="Times New Roman"/>
          <w:sz w:val="27"/>
          <w:szCs w:val="27"/>
          <w:lang w:eastAsia="uk-UA"/>
        </w:rPr>
        <w:t>, що обставини, зазд</w:t>
      </w:r>
      <w:r w:rsidR="00A16008" w:rsidRPr="00B36F4C">
        <w:rPr>
          <w:rFonts w:ascii="Times New Roman" w:eastAsia="Times New Roman" w:hAnsi="Times New Roman"/>
          <w:sz w:val="27"/>
          <w:szCs w:val="27"/>
          <w:lang w:eastAsia="uk-UA"/>
        </w:rPr>
        <w:t xml:space="preserve">алегідь визначені суддею </w:t>
      </w:r>
      <w:r w:rsidR="00091D8B">
        <w:rPr>
          <w:rFonts w:ascii="Times New Roman" w:eastAsia="Times New Roman" w:hAnsi="Times New Roman"/>
          <w:sz w:val="27"/>
          <w:szCs w:val="27"/>
          <w:lang w:eastAsia="uk-UA" w:bidi="uk-UA"/>
        </w:rPr>
        <w:t>ОСОБА1</w:t>
      </w:r>
      <w:r w:rsidR="003368CE" w:rsidRPr="00B36F4C">
        <w:rPr>
          <w:rFonts w:ascii="Times New Roman" w:eastAsia="Times New Roman" w:hAnsi="Times New Roman"/>
          <w:sz w:val="27"/>
          <w:szCs w:val="27"/>
          <w:lang w:eastAsia="uk-UA"/>
        </w:rPr>
        <w:t xml:space="preserve"> як умова одержання неправо</w:t>
      </w:r>
      <w:r w:rsidRPr="00B36F4C">
        <w:rPr>
          <w:rFonts w:ascii="Times New Roman" w:eastAsia="Times New Roman" w:hAnsi="Times New Roman"/>
          <w:sz w:val="27"/>
          <w:szCs w:val="27"/>
          <w:lang w:eastAsia="uk-UA"/>
        </w:rPr>
        <w:t>мірної вигоди, не настали, грошові кошти</w:t>
      </w:r>
      <w:r w:rsidR="003368CE" w:rsidRPr="00B36F4C">
        <w:rPr>
          <w:rFonts w:ascii="Times New Roman" w:eastAsia="Times New Roman" w:hAnsi="Times New Roman"/>
          <w:sz w:val="27"/>
          <w:szCs w:val="27"/>
          <w:lang w:eastAsia="uk-UA"/>
        </w:rPr>
        <w:t xml:space="preserve"> в сумі </w:t>
      </w:r>
      <w:r w:rsidRPr="00B36F4C">
        <w:rPr>
          <w:rFonts w:ascii="Times New Roman" w:eastAsia="Times New Roman" w:hAnsi="Times New Roman"/>
          <w:sz w:val="27"/>
          <w:szCs w:val="27"/>
          <w:lang w:eastAsia="uk-UA"/>
        </w:rPr>
        <w:br/>
      </w:r>
      <w:r w:rsidR="003368CE" w:rsidRPr="00B36F4C">
        <w:rPr>
          <w:rFonts w:ascii="Times New Roman" w:eastAsia="Times New Roman" w:hAnsi="Times New Roman"/>
          <w:sz w:val="27"/>
          <w:szCs w:val="27"/>
          <w:lang w:eastAsia="uk-UA"/>
        </w:rPr>
        <w:t xml:space="preserve">10 000 доларів США, які були предметом неправомірної вигоди, </w:t>
      </w:r>
      <w:r w:rsidR="00BF36C9" w:rsidRPr="00091D8B">
        <w:rPr>
          <w:rFonts w:ascii="Times New Roman" w:eastAsia="Times New Roman" w:hAnsi="Times New Roman"/>
          <w:sz w:val="27"/>
          <w:szCs w:val="27"/>
          <w:lang w:eastAsia="uk-UA"/>
        </w:rPr>
        <w:t>ОСОБА3</w:t>
      </w:r>
      <w:r w:rsidR="003368CE" w:rsidRPr="00B36F4C">
        <w:rPr>
          <w:rFonts w:ascii="Times New Roman" w:eastAsia="Times New Roman" w:hAnsi="Times New Roman"/>
          <w:sz w:val="27"/>
          <w:szCs w:val="27"/>
          <w:lang w:eastAsia="uk-UA"/>
        </w:rPr>
        <w:t xml:space="preserve"> </w:t>
      </w:r>
      <w:r w:rsidR="005A42A3" w:rsidRPr="00B36F4C">
        <w:rPr>
          <w:rFonts w:ascii="Times New Roman" w:eastAsia="Times New Roman" w:hAnsi="Times New Roman"/>
          <w:sz w:val="27"/>
          <w:szCs w:val="27"/>
          <w:lang w:eastAsia="uk-UA"/>
        </w:rPr>
        <w:br/>
      </w:r>
      <w:r w:rsidR="003368CE" w:rsidRPr="00B36F4C">
        <w:rPr>
          <w:rFonts w:ascii="Times New Roman" w:eastAsia="Times New Roman" w:hAnsi="Times New Roman"/>
          <w:sz w:val="27"/>
          <w:szCs w:val="27"/>
          <w:lang w:eastAsia="uk-UA"/>
        </w:rPr>
        <w:t xml:space="preserve">28 вересня 2023 року повернув </w:t>
      </w:r>
      <w:r w:rsidR="00632D11">
        <w:rPr>
          <w:rFonts w:ascii="Times New Roman" w:eastAsia="Times New Roman" w:hAnsi="Times New Roman"/>
          <w:sz w:val="27"/>
          <w:szCs w:val="27"/>
          <w:lang w:eastAsia="uk-UA"/>
        </w:rPr>
        <w:t>ОСОБА4</w:t>
      </w:r>
      <w:r w:rsidR="003368CE" w:rsidRPr="00B36F4C">
        <w:rPr>
          <w:rFonts w:ascii="Times New Roman" w:eastAsia="Times New Roman" w:hAnsi="Times New Roman"/>
          <w:sz w:val="27"/>
          <w:szCs w:val="27"/>
          <w:lang w:eastAsia="uk-UA"/>
        </w:rPr>
        <w:t>.</w:t>
      </w:r>
    </w:p>
    <w:p w:rsidR="007F0CCA" w:rsidRPr="00B36F4C" w:rsidRDefault="003368CE" w:rsidP="007F0CCA">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 xml:space="preserve">Викладені обставини, які стали підставами для обвинувачення </w:t>
      </w:r>
      <w:r w:rsidR="00091D8B">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rPr>
        <w:t xml:space="preserve"> у вчиненні інкримінованого йому кримінального правопорушення, як зазначено в клопотанні, підтверджуються </w:t>
      </w:r>
      <w:r w:rsidR="007F0CCA" w:rsidRPr="00B36F4C">
        <w:rPr>
          <w:rFonts w:ascii="Times New Roman" w:eastAsia="Times New Roman" w:hAnsi="Times New Roman"/>
          <w:sz w:val="27"/>
          <w:szCs w:val="27"/>
          <w:lang w:eastAsia="uk-UA"/>
        </w:rPr>
        <w:t xml:space="preserve">доказами, </w:t>
      </w:r>
      <w:r w:rsidRPr="00B36F4C">
        <w:rPr>
          <w:rFonts w:ascii="Times New Roman" w:eastAsia="Times New Roman" w:hAnsi="Times New Roman"/>
          <w:sz w:val="27"/>
          <w:szCs w:val="27"/>
          <w:lang w:eastAsia="uk-UA"/>
        </w:rPr>
        <w:t>зібраними під час досудового розслідува</w:t>
      </w:r>
      <w:r w:rsidR="007F0CCA" w:rsidRPr="00B36F4C">
        <w:rPr>
          <w:rFonts w:ascii="Times New Roman" w:eastAsia="Times New Roman" w:hAnsi="Times New Roman"/>
          <w:sz w:val="27"/>
          <w:szCs w:val="27"/>
          <w:lang w:eastAsia="uk-UA"/>
        </w:rPr>
        <w:t>ння, а саме</w:t>
      </w:r>
      <w:r w:rsidRPr="00B36F4C">
        <w:rPr>
          <w:rFonts w:ascii="Times New Roman" w:eastAsia="Times New Roman" w:hAnsi="Times New Roman"/>
          <w:sz w:val="27"/>
          <w:szCs w:val="27"/>
          <w:lang w:eastAsia="uk-UA"/>
        </w:rPr>
        <w:t>:</w:t>
      </w:r>
    </w:p>
    <w:p w:rsidR="007F0CCA" w:rsidRPr="00B36F4C" w:rsidRDefault="007F0CCA" w:rsidP="007F0CCA">
      <w:pPr>
        <w:shd w:val="clear" w:color="auto" w:fill="FFFFFF"/>
        <w:spacing w:after="0" w:line="240" w:lineRule="auto"/>
        <w:ind w:firstLine="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shd w:val="clear" w:color="auto" w:fill="FFFFFF"/>
          <w:lang w:eastAsia="uk-UA"/>
        </w:rPr>
        <w:t>повідомлення Управління Служби безпеки України</w:t>
      </w:r>
      <w:r w:rsidR="003368CE" w:rsidRPr="00B36F4C">
        <w:rPr>
          <w:rFonts w:ascii="Times New Roman" w:eastAsia="Times New Roman" w:hAnsi="Times New Roman"/>
          <w:sz w:val="27"/>
          <w:szCs w:val="27"/>
          <w:shd w:val="clear" w:color="auto" w:fill="FFFFFF"/>
          <w:lang w:eastAsia="uk-UA"/>
        </w:rPr>
        <w:t xml:space="preserve"> в Кіровоградській області про виявлення </w:t>
      </w:r>
      <w:r w:rsidRPr="00B36F4C">
        <w:rPr>
          <w:rFonts w:ascii="Times New Roman" w:eastAsia="Times New Roman" w:hAnsi="Times New Roman"/>
          <w:sz w:val="27"/>
          <w:szCs w:val="27"/>
          <w:shd w:val="clear" w:color="auto" w:fill="FFFFFF"/>
          <w:lang w:eastAsia="uk-UA"/>
        </w:rPr>
        <w:t xml:space="preserve">ознак </w:t>
      </w:r>
      <w:r w:rsidR="003368CE" w:rsidRPr="00B36F4C">
        <w:rPr>
          <w:rFonts w:ascii="Times New Roman" w:eastAsia="Times New Roman" w:hAnsi="Times New Roman"/>
          <w:sz w:val="27"/>
          <w:szCs w:val="27"/>
          <w:shd w:val="clear" w:color="auto" w:fill="FFFFFF"/>
          <w:lang w:eastAsia="uk-UA"/>
        </w:rPr>
        <w:t xml:space="preserve">кримінального правопорушення від 4 квітня 2023 року; </w:t>
      </w:r>
    </w:p>
    <w:p w:rsidR="007F0CCA" w:rsidRPr="00B36F4C" w:rsidRDefault="003368CE"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shd w:val="clear" w:color="auto" w:fill="FFFFFF"/>
          <w:lang w:eastAsia="uk-UA"/>
        </w:rPr>
        <w:t>п</w:t>
      </w:r>
      <w:r w:rsidR="007F0CCA" w:rsidRPr="00B36F4C">
        <w:rPr>
          <w:rFonts w:ascii="Times New Roman" w:eastAsia="Times New Roman" w:hAnsi="Times New Roman"/>
          <w:sz w:val="27"/>
          <w:szCs w:val="27"/>
          <w:shd w:val="clear" w:color="auto" w:fill="FFFFFF"/>
          <w:lang w:eastAsia="uk-UA"/>
        </w:rPr>
        <w:t>ротоколи</w:t>
      </w:r>
      <w:r w:rsidRPr="00B36F4C">
        <w:rPr>
          <w:rFonts w:ascii="Times New Roman" w:eastAsia="Times New Roman" w:hAnsi="Times New Roman"/>
          <w:sz w:val="27"/>
          <w:szCs w:val="27"/>
          <w:shd w:val="clear" w:color="auto" w:fill="FFFFFF"/>
          <w:lang w:eastAsia="uk-UA"/>
        </w:rPr>
        <w:t xml:space="preserve"> допиту свідка </w:t>
      </w:r>
      <w:r w:rsidR="00632D11">
        <w:rPr>
          <w:rFonts w:ascii="Times New Roman" w:eastAsia="Times New Roman" w:hAnsi="Times New Roman"/>
          <w:sz w:val="27"/>
          <w:szCs w:val="27"/>
          <w:lang w:eastAsia="uk-UA"/>
        </w:rPr>
        <w:t>ОСОБА4</w:t>
      </w:r>
      <w:r w:rsidRPr="00B36F4C">
        <w:rPr>
          <w:rFonts w:ascii="Times New Roman" w:eastAsia="Times New Roman" w:hAnsi="Times New Roman"/>
          <w:sz w:val="27"/>
          <w:szCs w:val="27"/>
          <w:shd w:val="clear" w:color="auto" w:fill="FFFFFF"/>
          <w:lang w:eastAsia="uk-UA"/>
        </w:rPr>
        <w:t xml:space="preserve"> від 11 квітня 2023 року, </w:t>
      </w:r>
      <w:r w:rsidR="007F0CCA"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 xml:space="preserve">31 травня 2023 року, </w:t>
      </w:r>
      <w:r w:rsidR="007F0CCA"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 xml:space="preserve">23 червня 2023 року, </w:t>
      </w:r>
      <w:r w:rsidR="007F0CCA"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 xml:space="preserve">17 липня 2023 року, </w:t>
      </w:r>
      <w:r w:rsidR="007F04D2"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 xml:space="preserve">1 серпня 2023 року, </w:t>
      </w:r>
      <w:r w:rsidR="007F0CCA"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 xml:space="preserve">25 вересня 2023 року, </w:t>
      </w:r>
      <w:r w:rsidR="007F0CCA" w:rsidRPr="00B36F4C">
        <w:rPr>
          <w:rFonts w:ascii="Times New Roman" w:eastAsia="Times New Roman" w:hAnsi="Times New Roman"/>
          <w:sz w:val="27"/>
          <w:szCs w:val="27"/>
          <w:shd w:val="clear" w:color="auto" w:fill="FFFFFF"/>
          <w:lang w:eastAsia="uk-UA"/>
        </w:rPr>
        <w:t xml:space="preserve">від </w:t>
      </w:r>
      <w:r w:rsidRPr="00B36F4C">
        <w:rPr>
          <w:rFonts w:ascii="Times New Roman" w:eastAsia="Times New Roman" w:hAnsi="Times New Roman"/>
          <w:sz w:val="27"/>
          <w:szCs w:val="27"/>
          <w:shd w:val="clear" w:color="auto" w:fill="FFFFFF"/>
          <w:lang w:eastAsia="uk-UA"/>
        </w:rPr>
        <w:t>4 жовтня 2023 року;</w:t>
      </w:r>
    </w:p>
    <w:p w:rsidR="007F0CCA" w:rsidRPr="00B36F4C" w:rsidRDefault="007F0CCA"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shd w:val="clear" w:color="auto" w:fill="FFFFFF"/>
          <w:lang w:eastAsia="uk-UA"/>
        </w:rPr>
        <w:t>протоколи</w:t>
      </w:r>
      <w:r w:rsidR="00A16008" w:rsidRPr="00B36F4C">
        <w:rPr>
          <w:rFonts w:ascii="Times New Roman" w:eastAsia="Times New Roman" w:hAnsi="Times New Roman"/>
          <w:sz w:val="27"/>
          <w:szCs w:val="27"/>
          <w:shd w:val="clear" w:color="auto" w:fill="FFFFFF"/>
          <w:lang w:eastAsia="uk-UA"/>
        </w:rPr>
        <w:t xml:space="preserve"> допиту свідка </w:t>
      </w:r>
      <w:r w:rsidR="00BF36C9">
        <w:rPr>
          <w:rFonts w:ascii="Times New Roman" w:eastAsia="Times New Roman" w:hAnsi="Times New Roman"/>
          <w:sz w:val="27"/>
          <w:szCs w:val="27"/>
          <w:lang w:eastAsia="uk-UA"/>
        </w:rPr>
        <w:t>ОСОБА2</w:t>
      </w:r>
      <w:r w:rsidR="003368CE" w:rsidRPr="00B36F4C">
        <w:rPr>
          <w:rFonts w:ascii="Times New Roman" w:eastAsia="Times New Roman" w:hAnsi="Times New Roman"/>
          <w:sz w:val="27"/>
          <w:szCs w:val="27"/>
          <w:shd w:val="clear" w:color="auto" w:fill="FFFFFF"/>
          <w:lang w:eastAsia="uk-UA"/>
        </w:rPr>
        <w:t xml:space="preserve"> від 31 травня 2023 року, </w:t>
      </w:r>
      <w:r w:rsidRPr="00B36F4C">
        <w:rPr>
          <w:rFonts w:ascii="Times New Roman" w:eastAsia="Times New Roman" w:hAnsi="Times New Roman"/>
          <w:sz w:val="27"/>
          <w:szCs w:val="27"/>
          <w:shd w:val="clear" w:color="auto" w:fill="FFFFFF"/>
          <w:lang w:eastAsia="uk-UA"/>
        </w:rPr>
        <w:t xml:space="preserve">від </w:t>
      </w:r>
      <w:r w:rsidR="003368CE" w:rsidRPr="00B36F4C">
        <w:rPr>
          <w:rFonts w:ascii="Times New Roman" w:eastAsia="Times New Roman" w:hAnsi="Times New Roman"/>
          <w:sz w:val="27"/>
          <w:szCs w:val="27"/>
          <w:shd w:val="clear" w:color="auto" w:fill="FFFFFF"/>
          <w:lang w:eastAsia="uk-UA"/>
        </w:rPr>
        <w:t>23 червня 2023 року;</w:t>
      </w:r>
    </w:p>
    <w:p w:rsidR="007F0CCA" w:rsidRPr="00B36F4C" w:rsidRDefault="00A16008"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shd w:val="clear" w:color="auto" w:fill="FFFFFF"/>
          <w:lang w:eastAsia="uk-UA"/>
        </w:rPr>
        <w:t>протокол</w:t>
      </w:r>
      <w:r w:rsidR="003368CE" w:rsidRPr="00B36F4C">
        <w:rPr>
          <w:rFonts w:ascii="Times New Roman" w:eastAsia="Times New Roman" w:hAnsi="Times New Roman"/>
          <w:sz w:val="27"/>
          <w:szCs w:val="27"/>
          <w:shd w:val="clear" w:color="auto" w:fill="FFFFFF"/>
          <w:lang w:eastAsia="uk-UA"/>
        </w:rPr>
        <w:t xml:space="preserve"> огляду від 14 червня 2023 року щодо складу колегії суддів у справі № 387/315/22; </w:t>
      </w:r>
    </w:p>
    <w:p w:rsidR="007F0CCA" w:rsidRPr="00B36F4C" w:rsidRDefault="00A16008"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shd w:val="clear" w:color="auto" w:fill="FFFFFF"/>
          <w:lang w:eastAsia="uk-UA"/>
        </w:rPr>
        <w:t>протокол</w:t>
      </w:r>
      <w:r w:rsidR="003368CE" w:rsidRPr="00B36F4C">
        <w:rPr>
          <w:rFonts w:ascii="Times New Roman" w:eastAsia="Times New Roman" w:hAnsi="Times New Roman"/>
          <w:sz w:val="27"/>
          <w:szCs w:val="27"/>
          <w:shd w:val="clear" w:color="auto" w:fill="FFFFFF"/>
          <w:lang w:eastAsia="uk-UA"/>
        </w:rPr>
        <w:t xml:space="preserve"> огляду від 15 липня 2023 року, яким заф</w:t>
      </w:r>
      <w:r w:rsidR="007F0CCA" w:rsidRPr="00B36F4C">
        <w:rPr>
          <w:rFonts w:ascii="Times New Roman" w:eastAsia="Times New Roman" w:hAnsi="Times New Roman"/>
          <w:sz w:val="27"/>
          <w:szCs w:val="27"/>
          <w:shd w:val="clear" w:color="auto" w:fill="FFFFFF"/>
          <w:lang w:eastAsia="uk-UA"/>
        </w:rPr>
        <w:t>іксовано огляд грошових коштів у</w:t>
      </w:r>
      <w:r w:rsidR="00CD0F29" w:rsidRPr="00B36F4C">
        <w:rPr>
          <w:rFonts w:ascii="Times New Roman" w:eastAsia="Times New Roman" w:hAnsi="Times New Roman"/>
          <w:sz w:val="27"/>
          <w:szCs w:val="27"/>
          <w:shd w:val="clear" w:color="auto" w:fill="FFFFFF"/>
          <w:lang w:eastAsia="uk-UA"/>
        </w:rPr>
        <w:t xml:space="preserve"> сумі 250 доларів США та вручення</w:t>
      </w:r>
      <w:r w:rsidR="003368CE" w:rsidRPr="00B36F4C">
        <w:rPr>
          <w:rFonts w:ascii="Times New Roman" w:eastAsia="Times New Roman" w:hAnsi="Times New Roman"/>
          <w:sz w:val="27"/>
          <w:szCs w:val="27"/>
          <w:shd w:val="clear" w:color="auto" w:fill="FFFFFF"/>
          <w:lang w:eastAsia="uk-UA"/>
        </w:rPr>
        <w:t xml:space="preserve"> їх </w:t>
      </w:r>
      <w:r w:rsidR="00632D11">
        <w:rPr>
          <w:rFonts w:ascii="Times New Roman" w:eastAsia="Times New Roman" w:hAnsi="Times New Roman"/>
          <w:sz w:val="27"/>
          <w:szCs w:val="27"/>
          <w:lang w:eastAsia="uk-UA"/>
        </w:rPr>
        <w:t>ОСОБА4</w:t>
      </w:r>
      <w:r w:rsidR="003368CE" w:rsidRPr="00B36F4C">
        <w:rPr>
          <w:rFonts w:ascii="Times New Roman" w:eastAsia="Times New Roman" w:hAnsi="Times New Roman"/>
          <w:sz w:val="27"/>
          <w:szCs w:val="27"/>
          <w:shd w:val="clear" w:color="auto" w:fill="FFFFFF"/>
          <w:lang w:eastAsia="uk-UA"/>
        </w:rPr>
        <w:t>;</w:t>
      </w:r>
    </w:p>
    <w:p w:rsidR="007F0CCA" w:rsidRPr="00B36F4C" w:rsidRDefault="00A16008"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lang w:eastAsia="uk-UA"/>
        </w:rPr>
        <w:t>протокол</w:t>
      </w:r>
      <w:r w:rsidR="003368CE" w:rsidRPr="00B36F4C">
        <w:rPr>
          <w:rFonts w:ascii="Times New Roman" w:eastAsia="Times New Roman" w:hAnsi="Times New Roman"/>
          <w:sz w:val="27"/>
          <w:szCs w:val="27"/>
          <w:lang w:eastAsia="uk-UA"/>
        </w:rPr>
        <w:t xml:space="preserve"> огляду від 1 серпня 2023 року, яким зафіксовано </w:t>
      </w:r>
      <w:r w:rsidR="007F0CCA" w:rsidRPr="00B36F4C">
        <w:rPr>
          <w:rFonts w:ascii="Times New Roman" w:eastAsia="Times New Roman" w:hAnsi="Times New Roman"/>
          <w:sz w:val="27"/>
          <w:szCs w:val="27"/>
          <w:lang w:eastAsia="uk-UA"/>
        </w:rPr>
        <w:t>огляд грошових коштів у</w:t>
      </w:r>
      <w:r w:rsidR="005A42A3" w:rsidRPr="00B36F4C">
        <w:rPr>
          <w:rFonts w:ascii="Times New Roman" w:eastAsia="Times New Roman" w:hAnsi="Times New Roman"/>
          <w:sz w:val="27"/>
          <w:szCs w:val="27"/>
          <w:lang w:eastAsia="uk-UA"/>
        </w:rPr>
        <w:t xml:space="preserve"> сумі 10 </w:t>
      </w:r>
      <w:r w:rsidR="00CD0F29" w:rsidRPr="00B36F4C">
        <w:rPr>
          <w:rFonts w:ascii="Times New Roman" w:eastAsia="Times New Roman" w:hAnsi="Times New Roman"/>
          <w:sz w:val="27"/>
          <w:szCs w:val="27"/>
          <w:lang w:eastAsia="uk-UA"/>
        </w:rPr>
        <w:t>250 доларів США та вручення</w:t>
      </w:r>
      <w:r w:rsidR="007F0CCA" w:rsidRPr="00B36F4C">
        <w:rPr>
          <w:rFonts w:ascii="Times New Roman" w:eastAsia="Times New Roman" w:hAnsi="Times New Roman"/>
          <w:sz w:val="27"/>
          <w:szCs w:val="27"/>
          <w:lang w:eastAsia="uk-UA"/>
        </w:rPr>
        <w:t xml:space="preserve"> їх</w:t>
      </w:r>
      <w:r w:rsidR="003368CE" w:rsidRPr="00B36F4C">
        <w:rPr>
          <w:rFonts w:ascii="Times New Roman" w:eastAsia="Times New Roman" w:hAnsi="Times New Roman"/>
          <w:sz w:val="27"/>
          <w:szCs w:val="27"/>
          <w:lang w:eastAsia="uk-UA"/>
        </w:rPr>
        <w:t xml:space="preserve"> </w:t>
      </w:r>
      <w:r w:rsidR="00632D11">
        <w:rPr>
          <w:rFonts w:ascii="Times New Roman" w:eastAsia="Times New Roman" w:hAnsi="Times New Roman"/>
          <w:sz w:val="27"/>
          <w:szCs w:val="27"/>
          <w:lang w:eastAsia="uk-UA"/>
        </w:rPr>
        <w:t>ОСОБА4</w:t>
      </w:r>
      <w:r w:rsidR="003368CE" w:rsidRPr="00B36F4C">
        <w:rPr>
          <w:rFonts w:ascii="Times New Roman" w:eastAsia="Times New Roman" w:hAnsi="Times New Roman"/>
          <w:sz w:val="27"/>
          <w:szCs w:val="27"/>
          <w:lang w:eastAsia="uk-UA"/>
        </w:rPr>
        <w:t>;</w:t>
      </w:r>
    </w:p>
    <w:p w:rsidR="007F0CCA" w:rsidRPr="00B36F4C" w:rsidRDefault="00A16008"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lang w:eastAsia="uk-UA"/>
        </w:rPr>
        <w:t>протокол</w:t>
      </w:r>
      <w:r w:rsidR="003368CE" w:rsidRPr="00B36F4C">
        <w:rPr>
          <w:rFonts w:ascii="Times New Roman" w:eastAsia="Times New Roman" w:hAnsi="Times New Roman"/>
          <w:sz w:val="27"/>
          <w:szCs w:val="27"/>
          <w:lang w:eastAsia="uk-UA"/>
        </w:rPr>
        <w:t xml:space="preserve"> огляду від 26 вересня 2023 року, яким зафіксовано о</w:t>
      </w:r>
      <w:r w:rsidR="007F0CCA" w:rsidRPr="00B36F4C">
        <w:rPr>
          <w:rFonts w:ascii="Times New Roman" w:eastAsia="Times New Roman" w:hAnsi="Times New Roman"/>
          <w:sz w:val="27"/>
          <w:szCs w:val="27"/>
          <w:lang w:eastAsia="uk-UA"/>
        </w:rPr>
        <w:t>гляд грошових коштів у</w:t>
      </w:r>
      <w:r w:rsidR="005A42A3" w:rsidRPr="00B36F4C">
        <w:rPr>
          <w:rFonts w:ascii="Times New Roman" w:eastAsia="Times New Roman" w:hAnsi="Times New Roman"/>
          <w:sz w:val="27"/>
          <w:szCs w:val="27"/>
          <w:lang w:eastAsia="uk-UA"/>
        </w:rPr>
        <w:t xml:space="preserve"> сумі 10 </w:t>
      </w:r>
      <w:r w:rsidR="00CD0F29" w:rsidRPr="00B36F4C">
        <w:rPr>
          <w:rFonts w:ascii="Times New Roman" w:eastAsia="Times New Roman" w:hAnsi="Times New Roman"/>
          <w:sz w:val="27"/>
          <w:szCs w:val="27"/>
          <w:lang w:eastAsia="uk-UA"/>
        </w:rPr>
        <w:t>000 доларів США та вручення</w:t>
      </w:r>
      <w:r w:rsidR="003368CE" w:rsidRPr="00B36F4C">
        <w:rPr>
          <w:rFonts w:ascii="Times New Roman" w:eastAsia="Times New Roman" w:hAnsi="Times New Roman"/>
          <w:sz w:val="27"/>
          <w:szCs w:val="27"/>
          <w:lang w:eastAsia="uk-UA"/>
        </w:rPr>
        <w:t xml:space="preserve"> їх </w:t>
      </w:r>
      <w:r w:rsidR="00632D11">
        <w:rPr>
          <w:rFonts w:ascii="Times New Roman" w:eastAsia="Times New Roman" w:hAnsi="Times New Roman"/>
          <w:sz w:val="27"/>
          <w:szCs w:val="27"/>
          <w:lang w:eastAsia="uk-UA"/>
        </w:rPr>
        <w:t>ОСОБА4</w:t>
      </w:r>
      <w:r w:rsidR="003368CE" w:rsidRPr="00B36F4C">
        <w:rPr>
          <w:rFonts w:ascii="Times New Roman" w:eastAsia="Times New Roman" w:hAnsi="Times New Roman"/>
          <w:sz w:val="27"/>
          <w:szCs w:val="27"/>
          <w:lang w:eastAsia="uk-UA"/>
        </w:rPr>
        <w:t>;</w:t>
      </w:r>
    </w:p>
    <w:p w:rsidR="003368CE" w:rsidRPr="00B36F4C" w:rsidRDefault="007F0CCA" w:rsidP="007F0CCA">
      <w:pPr>
        <w:shd w:val="clear" w:color="auto" w:fill="FFFFFF"/>
        <w:spacing w:after="0" w:line="240" w:lineRule="auto"/>
        <w:ind w:firstLine="567"/>
        <w:jc w:val="both"/>
        <w:rPr>
          <w:rFonts w:ascii="Times New Roman" w:eastAsia="Times New Roman" w:hAnsi="Times New Roman"/>
          <w:sz w:val="27"/>
          <w:szCs w:val="27"/>
          <w:shd w:val="clear" w:color="auto" w:fill="FFFFFF"/>
          <w:lang w:eastAsia="uk-UA"/>
        </w:rPr>
      </w:pPr>
      <w:r w:rsidRPr="00B36F4C">
        <w:rPr>
          <w:rFonts w:ascii="Times New Roman" w:eastAsia="Times New Roman" w:hAnsi="Times New Roman"/>
          <w:sz w:val="27"/>
          <w:szCs w:val="27"/>
          <w:shd w:val="clear" w:color="auto" w:fill="FFFFFF"/>
          <w:lang w:eastAsia="uk-UA"/>
        </w:rPr>
        <w:t>протоколи</w:t>
      </w:r>
      <w:r w:rsidR="003368CE" w:rsidRPr="00B36F4C">
        <w:rPr>
          <w:rFonts w:ascii="Times New Roman" w:eastAsia="Times New Roman" w:hAnsi="Times New Roman"/>
          <w:sz w:val="27"/>
          <w:szCs w:val="27"/>
          <w:shd w:val="clear" w:color="auto" w:fill="FFFFFF"/>
          <w:lang w:eastAsia="uk-UA"/>
        </w:rPr>
        <w:t xml:space="preserve"> про результати проведення негласних слідчих (розшукових) дій; </w:t>
      </w:r>
    </w:p>
    <w:p w:rsidR="003368CE" w:rsidRPr="00B36F4C" w:rsidRDefault="007F0CCA" w:rsidP="007F0CCA">
      <w:pPr>
        <w:shd w:val="clear" w:color="auto" w:fill="FFFFFF"/>
        <w:spacing w:after="0" w:line="240" w:lineRule="auto"/>
        <w:ind w:left="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протокол</w:t>
      </w:r>
      <w:r w:rsidR="003368CE" w:rsidRPr="00B36F4C">
        <w:rPr>
          <w:rFonts w:ascii="Times New Roman" w:eastAsia="Times New Roman" w:hAnsi="Times New Roman"/>
          <w:sz w:val="27"/>
          <w:szCs w:val="27"/>
          <w:lang w:eastAsia="uk-UA"/>
        </w:rPr>
        <w:t xml:space="preserve"> допиту підозрюваного </w:t>
      </w:r>
      <w:r w:rsidR="00BF36C9" w:rsidRPr="00091D8B">
        <w:rPr>
          <w:rFonts w:ascii="Times New Roman" w:eastAsia="Times New Roman" w:hAnsi="Times New Roman"/>
          <w:sz w:val="27"/>
          <w:szCs w:val="27"/>
          <w:lang w:eastAsia="uk-UA"/>
        </w:rPr>
        <w:t>ОСОБА3</w:t>
      </w:r>
      <w:r w:rsidR="003368CE" w:rsidRPr="00B36F4C">
        <w:rPr>
          <w:rFonts w:ascii="Times New Roman" w:eastAsia="Times New Roman" w:hAnsi="Times New Roman"/>
          <w:sz w:val="27"/>
          <w:szCs w:val="27"/>
          <w:lang w:eastAsia="uk-UA"/>
        </w:rPr>
        <w:t>;</w:t>
      </w:r>
    </w:p>
    <w:p w:rsidR="003368CE" w:rsidRPr="00B36F4C" w:rsidRDefault="007F0CCA" w:rsidP="007F0CCA">
      <w:pPr>
        <w:shd w:val="clear" w:color="auto" w:fill="FFFFFF"/>
        <w:spacing w:after="0" w:line="240" w:lineRule="auto"/>
        <w:ind w:left="567"/>
        <w:jc w:val="both"/>
        <w:rPr>
          <w:rFonts w:ascii="Times New Roman" w:eastAsia="Times New Roman" w:hAnsi="Times New Roman"/>
          <w:sz w:val="27"/>
          <w:szCs w:val="27"/>
          <w:lang w:eastAsia="uk-UA"/>
        </w:rPr>
      </w:pPr>
      <w:r w:rsidRPr="00B36F4C">
        <w:rPr>
          <w:rFonts w:ascii="Times New Roman" w:eastAsia="Times New Roman" w:hAnsi="Times New Roman"/>
          <w:sz w:val="27"/>
          <w:szCs w:val="27"/>
          <w:lang w:eastAsia="uk-UA"/>
        </w:rPr>
        <w:t>інші матеріали</w:t>
      </w:r>
      <w:r w:rsidR="003368CE" w:rsidRPr="00B36F4C">
        <w:rPr>
          <w:rFonts w:ascii="Times New Roman" w:eastAsia="Times New Roman" w:hAnsi="Times New Roman"/>
          <w:sz w:val="27"/>
          <w:szCs w:val="27"/>
          <w:lang w:eastAsia="uk-UA"/>
        </w:rPr>
        <w:t xml:space="preserve"> криміналь</w:t>
      </w:r>
      <w:r w:rsidRPr="00B36F4C">
        <w:rPr>
          <w:rFonts w:ascii="Times New Roman" w:eastAsia="Times New Roman" w:hAnsi="Times New Roman"/>
          <w:sz w:val="27"/>
          <w:szCs w:val="27"/>
          <w:lang w:eastAsia="uk-UA"/>
        </w:rPr>
        <w:t>ного провадження</w:t>
      </w:r>
      <w:r w:rsidR="003368CE" w:rsidRPr="00B36F4C">
        <w:rPr>
          <w:rFonts w:ascii="Times New Roman" w:eastAsia="Times New Roman" w:hAnsi="Times New Roman"/>
          <w:sz w:val="27"/>
          <w:szCs w:val="27"/>
          <w:lang w:eastAsia="uk-UA"/>
        </w:rPr>
        <w:t>.</w:t>
      </w:r>
    </w:p>
    <w:p w:rsidR="003368CE" w:rsidRPr="00B36F4C" w:rsidRDefault="003368CE" w:rsidP="00D059C8">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На обґрунтування доводів клопотання про тимчасове відсторонення судді Гончара В.М. від здійснення правосуддя прокуратура надала копії вказаних протоколів.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Обґрунтовуючи необхідність тимчасового відсторонення судді Гончара В.М. </w:t>
      </w:r>
      <w:r w:rsidRPr="00B36F4C">
        <w:rPr>
          <w:rFonts w:ascii="Times New Roman" w:eastAsiaTheme="minorHAnsi" w:hAnsi="Times New Roman"/>
          <w:sz w:val="27"/>
          <w:szCs w:val="27"/>
        </w:rPr>
        <w:t>від здійснення правосуддя, заступник Генерального прокурора – керівник Спеціалізованої антикорупційної прокуратури Клименко О.В. у клопотанні зазначив, що, продовжуючи здійснювати правосуддя, Гончар В.М. матиме можливість впливати на свідків та інших учасників кримінального провадження.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Продовжуючи здійснювати правосуддя, Гончар В.М. може особисто чи опосередковано впливати на свідків у кримінальному провадженні, а саме на суддів Кропивницького апеляційного суду зі складу колегії суддів, які розглядали апеляційну скаргу у справі № 387/315/22, – </w:t>
      </w:r>
      <w:r w:rsidR="00632D11">
        <w:rPr>
          <w:rFonts w:ascii="Times New Roman" w:eastAsia="Times New Roman" w:hAnsi="Times New Roman"/>
          <w:sz w:val="27"/>
          <w:szCs w:val="27"/>
          <w:lang w:eastAsia="uk-UA"/>
        </w:rPr>
        <w:t>ОСОБА5</w:t>
      </w:r>
      <w:r w:rsidRPr="00B36F4C">
        <w:rPr>
          <w:rFonts w:ascii="Times New Roman" w:eastAsia="Times New Roman" w:hAnsi="Times New Roman"/>
          <w:sz w:val="27"/>
          <w:szCs w:val="27"/>
          <w:lang w:eastAsia="uk-UA" w:bidi="uk-UA"/>
        </w:rPr>
        <w:t xml:space="preserve">, </w:t>
      </w:r>
      <w:r w:rsidR="00632D11">
        <w:rPr>
          <w:rFonts w:ascii="Times New Roman" w:eastAsia="Times New Roman" w:hAnsi="Times New Roman"/>
          <w:sz w:val="27"/>
          <w:szCs w:val="27"/>
          <w:lang w:eastAsia="uk-UA"/>
        </w:rPr>
        <w:t>ОСОБА6</w:t>
      </w:r>
      <w:r w:rsidR="00CD0F29" w:rsidRPr="00B36F4C">
        <w:rPr>
          <w:rFonts w:ascii="Times New Roman" w:eastAsia="Times New Roman" w:hAnsi="Times New Roman"/>
          <w:sz w:val="27"/>
          <w:szCs w:val="27"/>
          <w:lang w:eastAsia="uk-UA" w:bidi="uk-UA"/>
        </w:rPr>
        <w:t xml:space="preserve">, </w:t>
      </w:r>
      <w:r w:rsidR="00632D11">
        <w:rPr>
          <w:rFonts w:ascii="Times New Roman" w:eastAsia="Times New Roman" w:hAnsi="Times New Roman"/>
          <w:sz w:val="27"/>
          <w:szCs w:val="27"/>
          <w:lang w:eastAsia="uk-UA"/>
        </w:rPr>
        <w:t>ОСОБА7</w:t>
      </w:r>
      <w:bookmarkStart w:id="0" w:name="_GoBack"/>
      <w:bookmarkEnd w:id="0"/>
      <w:r w:rsidR="00D059C8" w:rsidRPr="00B36F4C">
        <w:rPr>
          <w:rFonts w:ascii="Times New Roman" w:eastAsia="Times New Roman" w:hAnsi="Times New Roman"/>
          <w:sz w:val="27"/>
          <w:szCs w:val="27"/>
          <w:lang w:eastAsia="uk-UA" w:bidi="uk-UA"/>
        </w:rPr>
        <w:t>,</w:t>
      </w:r>
      <w:r w:rsidR="00CD0F29" w:rsidRPr="00B36F4C">
        <w:rPr>
          <w:rFonts w:ascii="Times New Roman" w:eastAsia="Times New Roman" w:hAnsi="Times New Roman"/>
          <w:sz w:val="27"/>
          <w:szCs w:val="27"/>
          <w:lang w:eastAsia="uk-UA" w:bidi="uk-UA"/>
        </w:rPr>
        <w:t xml:space="preserve"> з метою зміни</w:t>
      </w:r>
      <w:r w:rsidRPr="00B36F4C">
        <w:rPr>
          <w:rFonts w:ascii="Times New Roman" w:eastAsia="Times New Roman" w:hAnsi="Times New Roman"/>
          <w:sz w:val="27"/>
          <w:szCs w:val="27"/>
          <w:lang w:eastAsia="uk-UA" w:bidi="uk-UA"/>
        </w:rPr>
        <w:t xml:space="preserve"> на</w:t>
      </w:r>
      <w:r w:rsidR="00D059C8" w:rsidRPr="00B36F4C">
        <w:rPr>
          <w:rFonts w:ascii="Times New Roman" w:eastAsia="Times New Roman" w:hAnsi="Times New Roman"/>
          <w:sz w:val="27"/>
          <w:szCs w:val="27"/>
          <w:lang w:eastAsia="uk-UA" w:bidi="uk-UA"/>
        </w:rPr>
        <w:t>даних ними раніше показань або</w:t>
      </w:r>
      <w:r w:rsidRPr="00B36F4C">
        <w:rPr>
          <w:rFonts w:ascii="Times New Roman" w:eastAsia="Times New Roman" w:hAnsi="Times New Roman"/>
          <w:sz w:val="27"/>
          <w:szCs w:val="27"/>
          <w:lang w:eastAsia="uk-UA" w:bidi="uk-UA"/>
        </w:rPr>
        <w:t xml:space="preserve"> відмови від надання показань.</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Крім того,</w:t>
      </w:r>
      <w:r w:rsidR="00A16008" w:rsidRPr="00B36F4C">
        <w:rPr>
          <w:rFonts w:ascii="Times New Roman" w:eastAsia="Times New Roman" w:hAnsi="Times New Roman"/>
          <w:sz w:val="27"/>
          <w:szCs w:val="27"/>
          <w:lang w:eastAsia="uk-UA" w:bidi="uk-UA"/>
        </w:rPr>
        <w:t xml:space="preserve"> можливість використання Гончаре</w:t>
      </w:r>
      <w:r w:rsidRPr="00B36F4C">
        <w:rPr>
          <w:rFonts w:ascii="Times New Roman" w:eastAsia="Times New Roman" w:hAnsi="Times New Roman"/>
          <w:sz w:val="27"/>
          <w:szCs w:val="27"/>
          <w:lang w:eastAsia="uk-UA" w:bidi="uk-UA"/>
        </w:rPr>
        <w:t xml:space="preserve">м В.М. знайомств, </w:t>
      </w:r>
      <w:proofErr w:type="spellStart"/>
      <w:r w:rsidRPr="00B36F4C">
        <w:rPr>
          <w:rFonts w:ascii="Times New Roman" w:eastAsia="Times New Roman" w:hAnsi="Times New Roman"/>
          <w:sz w:val="27"/>
          <w:szCs w:val="27"/>
          <w:lang w:eastAsia="uk-UA" w:bidi="uk-UA"/>
        </w:rPr>
        <w:t>зв’язків</w:t>
      </w:r>
      <w:proofErr w:type="spellEnd"/>
      <w:r w:rsidRPr="00B36F4C">
        <w:rPr>
          <w:rFonts w:ascii="Times New Roman" w:eastAsia="Times New Roman" w:hAnsi="Times New Roman"/>
          <w:sz w:val="27"/>
          <w:szCs w:val="27"/>
          <w:lang w:eastAsia="uk-UA" w:bidi="uk-UA"/>
        </w:rPr>
        <w:t>, соціального статусу та авторитету, набутих, зокрема, під час здійснення професійної ді</w:t>
      </w:r>
      <w:r w:rsidR="00D059C8" w:rsidRPr="00B36F4C">
        <w:rPr>
          <w:rFonts w:ascii="Times New Roman" w:eastAsia="Times New Roman" w:hAnsi="Times New Roman"/>
          <w:sz w:val="27"/>
          <w:szCs w:val="27"/>
          <w:lang w:eastAsia="uk-UA" w:bidi="uk-UA"/>
        </w:rPr>
        <w:t>яльності, свідчить про існування</w:t>
      </w:r>
      <w:r w:rsidRPr="00B36F4C">
        <w:rPr>
          <w:rFonts w:ascii="Times New Roman" w:eastAsia="Times New Roman" w:hAnsi="Times New Roman"/>
          <w:sz w:val="27"/>
          <w:szCs w:val="27"/>
          <w:lang w:eastAsia="uk-UA" w:bidi="uk-UA"/>
        </w:rPr>
        <w:t xml:space="preserve"> ризику впливу на свідків </w:t>
      </w:r>
      <w:r w:rsidR="00A16008" w:rsidRPr="00B36F4C">
        <w:rPr>
          <w:rFonts w:ascii="Times New Roman" w:eastAsia="Times New Roman" w:hAnsi="Times New Roman"/>
          <w:sz w:val="27"/>
          <w:szCs w:val="27"/>
          <w:lang w:eastAsia="uk-UA" w:bidi="uk-UA"/>
        </w:rPr>
        <w:br/>
      </w:r>
      <w:r w:rsidR="00632D11">
        <w:rPr>
          <w:rFonts w:ascii="Times New Roman" w:eastAsia="Times New Roman" w:hAnsi="Times New Roman"/>
          <w:sz w:val="27"/>
          <w:szCs w:val="27"/>
          <w:lang w:eastAsia="uk-UA"/>
        </w:rPr>
        <w:t>ОСОБА4</w:t>
      </w:r>
      <w:r w:rsidR="00A16008" w:rsidRPr="00B36F4C">
        <w:rPr>
          <w:rFonts w:ascii="Times New Roman" w:eastAsia="Times New Roman" w:hAnsi="Times New Roman"/>
          <w:sz w:val="27"/>
          <w:szCs w:val="27"/>
          <w:lang w:eastAsia="uk-UA" w:bidi="uk-UA"/>
        </w:rPr>
        <w:t xml:space="preserve"> та </w:t>
      </w:r>
      <w:r w:rsidR="00BF36C9">
        <w:rPr>
          <w:rFonts w:ascii="Times New Roman" w:eastAsia="Times New Roman" w:hAnsi="Times New Roman"/>
          <w:sz w:val="27"/>
          <w:szCs w:val="27"/>
          <w:lang w:eastAsia="uk-UA"/>
        </w:rPr>
        <w:t>ОСОБА2</w:t>
      </w:r>
      <w:r w:rsidRPr="00B36F4C">
        <w:rPr>
          <w:rFonts w:ascii="Times New Roman" w:eastAsia="Times New Roman" w:hAnsi="Times New Roman"/>
          <w:sz w:val="27"/>
          <w:szCs w:val="27"/>
          <w:lang w:eastAsia="uk-UA" w:bidi="uk-UA"/>
        </w:rPr>
        <w:t xml:space="preserve"> з метою зміни наданих раніше показань у кримінальному провадженні, надання показань, які суперечитиму</w:t>
      </w:r>
      <w:r w:rsidR="00D059C8" w:rsidRPr="00B36F4C">
        <w:rPr>
          <w:rFonts w:ascii="Times New Roman" w:eastAsia="Times New Roman" w:hAnsi="Times New Roman"/>
          <w:sz w:val="27"/>
          <w:szCs w:val="27"/>
          <w:lang w:eastAsia="uk-UA" w:bidi="uk-UA"/>
        </w:rPr>
        <w:t>ть зібраним у справі доказам, або</w:t>
      </w:r>
      <w:r w:rsidRPr="00B36F4C">
        <w:rPr>
          <w:rFonts w:ascii="Times New Roman" w:eastAsia="Times New Roman" w:hAnsi="Times New Roman"/>
          <w:sz w:val="27"/>
          <w:szCs w:val="27"/>
          <w:lang w:eastAsia="uk-UA" w:bidi="uk-UA"/>
        </w:rPr>
        <w:t xml:space="preserve"> відмови від надання показань </w:t>
      </w:r>
      <w:r w:rsidR="00A16008" w:rsidRPr="00B36F4C">
        <w:rPr>
          <w:rFonts w:ascii="Times New Roman" w:eastAsia="Times New Roman" w:hAnsi="Times New Roman"/>
          <w:sz w:val="27"/>
          <w:szCs w:val="27"/>
          <w:lang w:eastAsia="uk-UA" w:bidi="uk-UA"/>
        </w:rPr>
        <w:t xml:space="preserve">не </w:t>
      </w:r>
      <w:r w:rsidRPr="00B36F4C">
        <w:rPr>
          <w:rFonts w:ascii="Times New Roman" w:eastAsia="Times New Roman" w:hAnsi="Times New Roman"/>
          <w:sz w:val="27"/>
          <w:szCs w:val="27"/>
          <w:lang w:eastAsia="uk-UA" w:bidi="uk-UA"/>
        </w:rPr>
        <w:t>на його користь, що негативно впливатиме на їх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Гончар В.М. може незаконно впливати на іншого підозрюваного </w:t>
      </w:r>
      <w:r w:rsidR="005A42A3" w:rsidRPr="00B36F4C">
        <w:rPr>
          <w:rFonts w:ascii="Times New Roman" w:eastAsia="Times New Roman" w:hAnsi="Times New Roman"/>
          <w:sz w:val="27"/>
          <w:szCs w:val="27"/>
          <w:lang w:eastAsia="uk-UA" w:bidi="uk-UA"/>
        </w:rPr>
        <w:br/>
      </w:r>
      <w:r w:rsidR="00BF36C9" w:rsidRPr="00091D8B">
        <w:rPr>
          <w:rFonts w:ascii="Times New Roman" w:eastAsia="Times New Roman" w:hAnsi="Times New Roman"/>
          <w:sz w:val="27"/>
          <w:szCs w:val="27"/>
          <w:lang w:eastAsia="uk-UA"/>
        </w:rPr>
        <w:t>ОСОБА3</w:t>
      </w:r>
      <w:r w:rsidRPr="00B36F4C">
        <w:rPr>
          <w:rFonts w:ascii="Times New Roman" w:eastAsia="Times New Roman" w:hAnsi="Times New Roman"/>
          <w:sz w:val="27"/>
          <w:szCs w:val="27"/>
          <w:lang w:eastAsia="uk-UA" w:bidi="uk-UA"/>
        </w:rPr>
        <w:t xml:space="preserve"> з метою зміни наданих ним викри</w:t>
      </w:r>
      <w:r w:rsidR="00D059C8" w:rsidRPr="00B36F4C">
        <w:rPr>
          <w:rFonts w:ascii="Times New Roman" w:eastAsia="Times New Roman" w:hAnsi="Times New Roman"/>
          <w:sz w:val="27"/>
          <w:szCs w:val="27"/>
          <w:lang w:eastAsia="uk-UA" w:bidi="uk-UA"/>
        </w:rPr>
        <w:t xml:space="preserve">вальних показань або ж його </w:t>
      </w:r>
      <w:r w:rsidRPr="00B36F4C">
        <w:rPr>
          <w:rFonts w:ascii="Times New Roman" w:eastAsia="Times New Roman" w:hAnsi="Times New Roman"/>
          <w:sz w:val="27"/>
          <w:szCs w:val="27"/>
          <w:lang w:eastAsia="uk-UA" w:bidi="uk-UA"/>
        </w:rPr>
        <w:t xml:space="preserve"> відмови від надання показань. </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Такий вплив може проявлятися, зок</w:t>
      </w:r>
      <w:r w:rsidR="00A16008" w:rsidRPr="00B36F4C">
        <w:rPr>
          <w:rFonts w:ascii="Times New Roman" w:eastAsia="Times New Roman" w:hAnsi="Times New Roman"/>
          <w:sz w:val="27"/>
          <w:szCs w:val="27"/>
          <w:lang w:eastAsia="uk-UA" w:bidi="uk-UA"/>
        </w:rPr>
        <w:t>рема, в ухваленні суддею Гончаре</w:t>
      </w:r>
      <w:r w:rsidRPr="00B36F4C">
        <w:rPr>
          <w:rFonts w:ascii="Times New Roman" w:eastAsia="Times New Roman" w:hAnsi="Times New Roman"/>
          <w:sz w:val="27"/>
          <w:szCs w:val="27"/>
          <w:lang w:eastAsia="uk-UA" w:bidi="uk-UA"/>
        </w:rPr>
        <w:t>м В.М. незаконних рішень у справах, у яких свідки, інший підозрюваний чи їх родичі або близькі особи є сторонами чи іншими учасниками процесу, або в іншому перешкоджанні виконанню ними своїх процесуальних прав.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 клопотанні вказано, що, оскільки досудове розслідування у кримінальному провадженні та стадія підготовчого судового провадження закінчені і справу призначено до розгляду у </w:t>
      </w:r>
      <w:r w:rsidR="00D059C8" w:rsidRPr="00B36F4C">
        <w:rPr>
          <w:rFonts w:ascii="Times New Roman" w:eastAsia="Times New Roman" w:hAnsi="Times New Roman"/>
          <w:sz w:val="27"/>
          <w:szCs w:val="27"/>
          <w:lang w:eastAsia="uk-UA" w:bidi="uk-UA"/>
        </w:rPr>
        <w:t xml:space="preserve">Вищому антикорупційному суді, </w:t>
      </w:r>
      <w:r w:rsidRPr="00B36F4C">
        <w:rPr>
          <w:rFonts w:ascii="Times New Roman" w:eastAsia="Times New Roman" w:hAnsi="Times New Roman"/>
          <w:sz w:val="27"/>
          <w:szCs w:val="27"/>
          <w:lang w:eastAsia="uk-UA" w:bidi="uk-UA"/>
        </w:rPr>
        <w:t xml:space="preserve">тимчасове відсторонення судді Гончара В.М. від здійснення правосуддя на підставі статті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63 Закону України «Про Вищу раду правосуддя» може бути встановлене на строк до набрання законної сили </w:t>
      </w:r>
      <w:proofErr w:type="spellStart"/>
      <w:r w:rsidRPr="00B36F4C">
        <w:rPr>
          <w:rFonts w:ascii="Times New Roman" w:eastAsia="Times New Roman" w:hAnsi="Times New Roman"/>
          <w:sz w:val="27"/>
          <w:szCs w:val="27"/>
          <w:lang w:eastAsia="uk-UA" w:bidi="uk-UA"/>
        </w:rPr>
        <w:t>вироком</w:t>
      </w:r>
      <w:proofErr w:type="spellEnd"/>
      <w:r w:rsidRPr="00B36F4C">
        <w:rPr>
          <w:rFonts w:ascii="Times New Roman" w:eastAsia="Times New Roman" w:hAnsi="Times New Roman"/>
          <w:sz w:val="27"/>
          <w:szCs w:val="27"/>
          <w:lang w:eastAsia="uk-UA" w:bidi="uk-UA"/>
        </w:rPr>
        <w:t xml:space="preserve"> суду або закриття кримінального провадження.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На думку заступника Генерального прокурора – керівника Спеціалізованої антикорупційної прокуратури Клименка О.В., наявність кримінального провадження за підозрою судді у вчиненні корупційного кримінального правопорушення, а також наявність обвинувального </w:t>
      </w:r>
      <w:proofErr w:type="spellStart"/>
      <w:r w:rsidRPr="00B36F4C">
        <w:rPr>
          <w:rFonts w:ascii="Times New Roman" w:eastAsia="Times New Roman" w:hAnsi="Times New Roman"/>
          <w:sz w:val="27"/>
          <w:szCs w:val="27"/>
          <w:lang w:eastAsia="uk-UA" w:bidi="uk-UA"/>
        </w:rPr>
        <w:t>акта</w:t>
      </w:r>
      <w:proofErr w:type="spellEnd"/>
      <w:r w:rsidRPr="00B36F4C">
        <w:rPr>
          <w:rFonts w:ascii="Times New Roman" w:eastAsia="Times New Roman" w:hAnsi="Times New Roman"/>
          <w:sz w:val="27"/>
          <w:szCs w:val="27"/>
          <w:lang w:eastAsia="uk-UA" w:bidi="uk-UA"/>
        </w:rPr>
        <w:t xml:space="preserve"> стосовно судді з огляду на норми Кодексу суддівської етики не узгоджуються зі встановленими в цьому Кодексі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3368CE" w:rsidRPr="00B36F4C" w:rsidRDefault="00D059C8"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Під час досудового розслідування, як зазначено у</w:t>
      </w:r>
      <w:r w:rsidR="003368CE" w:rsidRPr="00B36F4C">
        <w:rPr>
          <w:rFonts w:ascii="Times New Roman" w:eastAsia="Times New Roman" w:hAnsi="Times New Roman"/>
          <w:sz w:val="27"/>
          <w:szCs w:val="27"/>
          <w:lang w:eastAsia="uk-UA" w:bidi="uk-UA"/>
        </w:rPr>
        <w:t xml:space="preserve"> клопотанні, зібрано достатньо доказів для обвинувачення </w:t>
      </w:r>
      <w:r w:rsidR="00091D8B">
        <w:rPr>
          <w:rFonts w:ascii="Times New Roman" w:eastAsia="Times New Roman" w:hAnsi="Times New Roman"/>
          <w:sz w:val="27"/>
          <w:szCs w:val="27"/>
          <w:lang w:eastAsia="uk-UA" w:bidi="uk-UA"/>
        </w:rPr>
        <w:t>ОСОБА1</w:t>
      </w:r>
      <w:r w:rsidR="003368CE" w:rsidRPr="00B36F4C">
        <w:rPr>
          <w:rFonts w:ascii="Times New Roman" w:eastAsia="Times New Roman" w:hAnsi="Times New Roman"/>
          <w:sz w:val="27"/>
          <w:szCs w:val="27"/>
          <w:lang w:eastAsia="uk-UA" w:bidi="uk-UA"/>
        </w:rPr>
        <w:t xml:space="preserve"> у тому, щ</w:t>
      </w:r>
      <w:r w:rsidRPr="00B36F4C">
        <w:rPr>
          <w:rFonts w:ascii="Times New Roman" w:eastAsia="Times New Roman" w:hAnsi="Times New Roman"/>
          <w:sz w:val="27"/>
          <w:szCs w:val="27"/>
          <w:lang w:eastAsia="uk-UA" w:bidi="uk-UA"/>
        </w:rPr>
        <w:t>о</w:t>
      </w:r>
      <w:r w:rsidR="00A16008" w:rsidRPr="00B36F4C">
        <w:rPr>
          <w:rFonts w:ascii="Times New Roman" w:eastAsia="Times New Roman" w:hAnsi="Times New Roman"/>
          <w:sz w:val="27"/>
          <w:szCs w:val="27"/>
          <w:lang w:eastAsia="uk-UA" w:bidi="uk-UA"/>
        </w:rPr>
        <w:t>,</w:t>
      </w:r>
      <w:r w:rsidR="003368CE" w:rsidRPr="00B36F4C">
        <w:rPr>
          <w:rFonts w:ascii="Times New Roman" w:eastAsia="Times New Roman" w:hAnsi="Times New Roman"/>
          <w:sz w:val="27"/>
          <w:szCs w:val="27"/>
          <w:lang w:eastAsia="uk-UA" w:bidi="uk-UA"/>
        </w:rPr>
        <w:t xml:space="preserve"> обіймаючи посаду судді Кропивницького апеляційного суду, </w:t>
      </w:r>
      <w:r w:rsidRPr="00B36F4C">
        <w:rPr>
          <w:rFonts w:ascii="Times New Roman" w:eastAsia="Times New Roman" w:hAnsi="Times New Roman"/>
          <w:sz w:val="27"/>
          <w:szCs w:val="27"/>
          <w:lang w:eastAsia="uk-UA" w:bidi="uk-UA"/>
        </w:rPr>
        <w:t xml:space="preserve">він </w:t>
      </w:r>
      <w:r w:rsidR="003368CE" w:rsidRPr="00B36F4C">
        <w:rPr>
          <w:rFonts w:ascii="Times New Roman" w:eastAsia="Times New Roman" w:hAnsi="Times New Roman"/>
          <w:sz w:val="27"/>
          <w:szCs w:val="27"/>
          <w:lang w:eastAsia="uk-UA" w:bidi="uk-UA"/>
        </w:rPr>
        <w:t>вчинив корупційний злочин та порушив присягу судді, що унеможливлює подальш</w:t>
      </w:r>
      <w:r w:rsidRPr="00B36F4C">
        <w:rPr>
          <w:rFonts w:ascii="Times New Roman" w:eastAsia="Times New Roman" w:hAnsi="Times New Roman"/>
          <w:sz w:val="27"/>
          <w:szCs w:val="27"/>
          <w:lang w:eastAsia="uk-UA" w:bidi="uk-UA"/>
        </w:rPr>
        <w:t>е здійснення ним правосуддя іменем</w:t>
      </w:r>
      <w:r w:rsidR="003368CE" w:rsidRPr="00B36F4C">
        <w:rPr>
          <w:rFonts w:ascii="Times New Roman" w:eastAsia="Times New Roman" w:hAnsi="Times New Roman"/>
          <w:sz w:val="27"/>
          <w:szCs w:val="27"/>
          <w:lang w:eastAsia="uk-UA" w:bidi="uk-UA"/>
        </w:rPr>
        <w:t xml:space="preserve"> України.</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У пункті 20 Рекомендації CM/</w:t>
      </w:r>
      <w:proofErr w:type="spellStart"/>
      <w:r w:rsidRPr="00B36F4C">
        <w:rPr>
          <w:rFonts w:ascii="Times New Roman" w:eastAsia="Times New Roman" w:hAnsi="Times New Roman"/>
          <w:sz w:val="27"/>
          <w:szCs w:val="27"/>
          <w:lang w:eastAsia="uk-UA" w:bidi="uk-UA"/>
        </w:rPr>
        <w:t>Rec</w:t>
      </w:r>
      <w:proofErr w:type="spellEnd"/>
      <w:r w:rsidRPr="00B36F4C">
        <w:rPr>
          <w:rFonts w:ascii="Times New Roman" w:eastAsia="Times New Roman" w:hAnsi="Times New Roman"/>
          <w:sz w:val="27"/>
          <w:szCs w:val="27"/>
          <w:lang w:eastAsia="uk-UA" w:bidi="uk-UA"/>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 преамбулі </w:t>
      </w:r>
      <w:proofErr w:type="spellStart"/>
      <w:r w:rsidRPr="00B36F4C">
        <w:rPr>
          <w:rFonts w:ascii="Times New Roman" w:eastAsia="Times New Roman" w:hAnsi="Times New Roman"/>
          <w:sz w:val="27"/>
          <w:szCs w:val="27"/>
          <w:lang w:eastAsia="uk-UA" w:bidi="uk-UA"/>
        </w:rPr>
        <w:t>Бангалорських</w:t>
      </w:r>
      <w:proofErr w:type="spellEnd"/>
      <w:r w:rsidRPr="00B36F4C">
        <w:rPr>
          <w:rFonts w:ascii="Times New Roman" w:eastAsia="Times New Roman" w:hAnsi="Times New Roman"/>
          <w:sz w:val="27"/>
          <w:szCs w:val="27"/>
          <w:lang w:eastAsia="uk-UA" w:bidi="uk-UA"/>
        </w:rPr>
        <w:t xml:space="preserve"> принципів поведінки суддів від 19 травня</w:t>
      </w:r>
      <w:r w:rsidR="00307C7B" w:rsidRPr="00B36F4C">
        <w:rPr>
          <w:rFonts w:ascii="Times New Roman" w:eastAsia="Times New Roman" w:hAnsi="Times New Roman"/>
          <w:sz w:val="27"/>
          <w:szCs w:val="27"/>
          <w:lang w:eastAsia="uk-UA" w:bidi="uk-UA"/>
        </w:rPr>
        <w:t xml:space="preserve">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2006 року, схвалених Резолюцією Економічної та Соціальної Ради ООН </w:t>
      </w:r>
      <w:r w:rsidR="00D059C8"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від 27 липня 2006 року № 2006/23,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У пункті 22 Висновку № 3 </w:t>
      </w:r>
      <w:r w:rsidR="00D059C8" w:rsidRPr="00B36F4C">
        <w:rPr>
          <w:rFonts w:ascii="Times New Roman" w:eastAsia="Times New Roman" w:hAnsi="Times New Roman"/>
          <w:sz w:val="27"/>
          <w:szCs w:val="27"/>
          <w:lang w:eastAsia="uk-UA" w:bidi="uk-UA"/>
        </w:rPr>
        <w:t xml:space="preserve">(2002) </w:t>
      </w:r>
      <w:r w:rsidRPr="00B36F4C">
        <w:rPr>
          <w:rFonts w:ascii="Times New Roman" w:eastAsia="Times New Roman" w:hAnsi="Times New Roman"/>
          <w:sz w:val="27"/>
          <w:szCs w:val="27"/>
          <w:lang w:eastAsia="uk-UA" w:bidi="uk-UA"/>
        </w:rPr>
        <w:t>Консультативної ради європейських суд</w:t>
      </w:r>
      <w:r w:rsidR="00D059C8" w:rsidRPr="00B36F4C">
        <w:rPr>
          <w:rFonts w:ascii="Times New Roman" w:eastAsia="Times New Roman" w:hAnsi="Times New Roman"/>
          <w:sz w:val="27"/>
          <w:szCs w:val="27"/>
          <w:lang w:eastAsia="uk-UA" w:bidi="uk-UA"/>
        </w:rPr>
        <w:t>дів до уваги Комітету міністрів Ради Європи про принципи</w:t>
      </w:r>
      <w:r w:rsidRPr="00B36F4C">
        <w:rPr>
          <w:rFonts w:ascii="Times New Roman" w:eastAsia="Times New Roman" w:hAnsi="Times New Roman"/>
          <w:sz w:val="27"/>
          <w:szCs w:val="27"/>
          <w:lang w:eastAsia="uk-UA" w:bidi="uk-UA"/>
        </w:rPr>
        <w:t xml:space="preserve"> та правил</w:t>
      </w:r>
      <w:r w:rsidR="00D059C8" w:rsidRPr="00B36F4C">
        <w:rPr>
          <w:rFonts w:ascii="Times New Roman" w:eastAsia="Times New Roman" w:hAnsi="Times New Roman"/>
          <w:sz w:val="27"/>
          <w:szCs w:val="27"/>
          <w:lang w:eastAsia="uk-UA" w:bidi="uk-UA"/>
        </w:rPr>
        <w:t>а</w:t>
      </w:r>
      <w:r w:rsidRPr="00B36F4C">
        <w:rPr>
          <w:rFonts w:ascii="Times New Roman" w:eastAsia="Times New Roman" w:hAnsi="Times New Roman"/>
          <w:sz w:val="27"/>
          <w:szCs w:val="27"/>
          <w:lang w:eastAsia="uk-UA" w:bidi="uk-UA"/>
        </w:rPr>
        <w:t>, які регулюють професійну поведінку суддів, зокрема питання етики, несум</w:t>
      </w:r>
      <w:r w:rsidR="00D059C8" w:rsidRPr="00B36F4C">
        <w:rPr>
          <w:rFonts w:ascii="Times New Roman" w:eastAsia="Times New Roman" w:hAnsi="Times New Roman"/>
          <w:sz w:val="27"/>
          <w:szCs w:val="27"/>
          <w:lang w:eastAsia="uk-UA" w:bidi="uk-UA"/>
        </w:rPr>
        <w:t>існої поведінки та неупередженості</w:t>
      </w:r>
      <w:r w:rsidRPr="00B36F4C">
        <w:rPr>
          <w:rFonts w:ascii="Times New Roman" w:eastAsia="Times New Roman" w:hAnsi="Times New Roman"/>
          <w:sz w:val="27"/>
          <w:szCs w:val="27"/>
          <w:lang w:eastAsia="uk-UA" w:bidi="uk-UA"/>
        </w:rPr>
        <w:t xml:space="preserve">, зазначено, що суспільна довіра та повага до судової влади є гарантіями ефективності </w:t>
      </w:r>
      <w:r w:rsidR="00D059C8" w:rsidRPr="00B36F4C">
        <w:rPr>
          <w:rFonts w:ascii="Times New Roman" w:eastAsia="Times New Roman" w:hAnsi="Times New Roman"/>
          <w:sz w:val="27"/>
          <w:szCs w:val="27"/>
          <w:lang w:eastAsia="uk-UA" w:bidi="uk-UA"/>
        </w:rPr>
        <w:t>судової системи</w:t>
      </w:r>
      <w:r w:rsidRPr="00B36F4C">
        <w:rPr>
          <w:rFonts w:ascii="Times New Roman" w:eastAsia="Times New Roman" w:hAnsi="Times New Roman"/>
          <w:sz w:val="27"/>
          <w:szCs w:val="27"/>
          <w:lang w:eastAsia="uk-UA" w:bidi="uk-UA"/>
        </w:rPr>
        <w:t>: поведінка суддів у їхній професійній діяльності, зрозуміло, розглядається громадськістю як необхідна складова довіри до судів.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Пунктом 33 Висновку № 18 (2015) Консультативної ради європейських суддів </w:t>
      </w:r>
      <w:r w:rsidR="00C002D8" w:rsidRPr="00B36F4C">
        <w:rPr>
          <w:rFonts w:ascii="Times New Roman" w:eastAsia="Times New Roman" w:hAnsi="Times New Roman"/>
          <w:sz w:val="27"/>
          <w:szCs w:val="27"/>
          <w:lang w:eastAsia="uk-UA" w:bidi="uk-UA"/>
        </w:rPr>
        <w:t xml:space="preserve"> до уваги Комітету міністрів Ради Європи про місце судової влади та її відносини з іншими гілками влади в сучасних демократіях </w:t>
      </w:r>
      <w:r w:rsidRPr="00B36F4C">
        <w:rPr>
          <w:rFonts w:ascii="Times New Roman" w:eastAsia="Times New Roman" w:hAnsi="Times New Roman"/>
          <w:sz w:val="27"/>
          <w:szCs w:val="27"/>
          <w:lang w:eastAsia="uk-UA" w:bidi="uk-UA"/>
        </w:rPr>
        <w:t>«Позиція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 якщо це входить до загальноприйнятих норм.</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Відповідно до пункту 2 частини сьомої статті 56 Закону України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Згідно зі статтею 58 Закону України «Про судоустрій і статус суддів» питання етики суддів визначаються Кодексом суддівської етики, що затверджується з’їздом суддів України за пропозицією Ради суддів України.</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Кодексу суддівської етики).</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Зазначені вище положення міжнародних документів, Закону України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«Про судоустрій і статус суддів» та Кодексу суддівської етики визначають, що авторитет судової</w:t>
      </w:r>
      <w:r w:rsidR="00C002D8" w:rsidRPr="00B36F4C">
        <w:rPr>
          <w:rFonts w:ascii="Times New Roman" w:eastAsia="Times New Roman" w:hAnsi="Times New Roman"/>
          <w:sz w:val="27"/>
          <w:szCs w:val="27"/>
          <w:lang w:eastAsia="uk-UA" w:bidi="uk-UA"/>
        </w:rPr>
        <w:t xml:space="preserve"> влади має вселяти суспільству довіру</w:t>
      </w:r>
      <w:r w:rsidRPr="00B36F4C">
        <w:rPr>
          <w:rFonts w:ascii="Times New Roman" w:eastAsia="Times New Roman" w:hAnsi="Times New Roman"/>
          <w:sz w:val="27"/>
          <w:szCs w:val="27"/>
          <w:lang w:eastAsia="uk-UA" w:bidi="uk-UA"/>
        </w:rPr>
        <w:t xml:space="preserve"> до здійснення правосуддя.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Водночас </w:t>
      </w:r>
      <w:r w:rsidR="005A42A3" w:rsidRPr="00B36F4C">
        <w:rPr>
          <w:rFonts w:ascii="Times New Roman" w:eastAsia="Times New Roman" w:hAnsi="Times New Roman"/>
          <w:sz w:val="27"/>
          <w:szCs w:val="27"/>
          <w:lang w:eastAsia="uk-UA" w:bidi="uk-UA"/>
        </w:rPr>
        <w:t xml:space="preserve">Вища рада правосуддя </w:t>
      </w:r>
      <w:r w:rsidR="00CD0F29" w:rsidRPr="00B36F4C">
        <w:rPr>
          <w:rFonts w:ascii="Times New Roman" w:eastAsia="Times New Roman" w:hAnsi="Times New Roman"/>
          <w:sz w:val="27"/>
          <w:szCs w:val="27"/>
          <w:lang w:eastAsia="uk-UA" w:bidi="uk-UA"/>
        </w:rPr>
        <w:t>звертає</w:t>
      </w:r>
      <w:r w:rsidRPr="00B36F4C">
        <w:rPr>
          <w:rFonts w:ascii="Times New Roman" w:eastAsia="Times New Roman" w:hAnsi="Times New Roman"/>
          <w:sz w:val="27"/>
          <w:szCs w:val="27"/>
          <w:lang w:eastAsia="uk-UA" w:bidi="uk-UA"/>
        </w:rPr>
        <w:t xml:space="preserve"> увагу, що наявність кримінального провадження за обвинуваченням судді </w:t>
      </w:r>
      <w:r w:rsidR="00BF36C9">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у вчиненні злочину, передбаченого частиною третьою статті 368 КК України, може зашкодити авторитету судової </w:t>
      </w:r>
      <w:r w:rsidR="00C002D8" w:rsidRPr="00B36F4C">
        <w:rPr>
          <w:rFonts w:ascii="Times New Roman" w:eastAsia="Times New Roman" w:hAnsi="Times New Roman"/>
          <w:sz w:val="27"/>
          <w:szCs w:val="27"/>
          <w:lang w:eastAsia="uk-UA" w:bidi="uk-UA"/>
        </w:rPr>
        <w:t xml:space="preserve">гілки </w:t>
      </w:r>
      <w:r w:rsidRPr="00B36F4C">
        <w:rPr>
          <w:rFonts w:ascii="Times New Roman" w:eastAsia="Times New Roman" w:hAnsi="Times New Roman"/>
          <w:sz w:val="27"/>
          <w:szCs w:val="27"/>
          <w:lang w:eastAsia="uk-UA" w:bidi="uk-UA"/>
        </w:rPr>
        <w:t>влад</w:t>
      </w:r>
      <w:r w:rsidR="00C002D8" w:rsidRPr="00B36F4C">
        <w:rPr>
          <w:rFonts w:ascii="Times New Roman" w:eastAsia="Times New Roman" w:hAnsi="Times New Roman"/>
          <w:sz w:val="27"/>
          <w:szCs w:val="27"/>
          <w:lang w:eastAsia="uk-UA" w:bidi="uk-UA"/>
        </w:rPr>
        <w:t>и та підриває довіру</w:t>
      </w:r>
      <w:r w:rsidRPr="00B36F4C">
        <w:rPr>
          <w:rFonts w:ascii="Times New Roman" w:eastAsia="Times New Roman" w:hAnsi="Times New Roman"/>
          <w:sz w:val="27"/>
          <w:szCs w:val="27"/>
          <w:lang w:eastAsia="uk-UA" w:bidi="uk-UA"/>
        </w:rPr>
        <w:t xml:space="preserve"> до неї</w:t>
      </w:r>
      <w:r w:rsidR="00C002D8" w:rsidRPr="00B36F4C">
        <w:rPr>
          <w:rFonts w:ascii="Times New Roman" w:eastAsia="Times New Roman" w:hAnsi="Times New Roman"/>
          <w:sz w:val="27"/>
          <w:szCs w:val="27"/>
          <w:lang w:eastAsia="uk-UA" w:bidi="uk-UA"/>
        </w:rPr>
        <w:t xml:space="preserve"> суспільства</w:t>
      </w:r>
      <w:r w:rsidRPr="00B36F4C">
        <w:rPr>
          <w:rFonts w:ascii="Times New Roman" w:eastAsia="Times New Roman" w:hAnsi="Times New Roman"/>
          <w:sz w:val="27"/>
          <w:szCs w:val="27"/>
          <w:lang w:eastAsia="uk-UA" w:bidi="uk-UA"/>
        </w:rPr>
        <w:t>.</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Згідно із частиною п’ятою статті 65</w:t>
      </w:r>
      <w:r w:rsidRPr="00B36F4C">
        <w:rPr>
          <w:rFonts w:ascii="Times New Roman" w:eastAsia="Times New Roman" w:hAnsi="Times New Roman"/>
          <w:sz w:val="27"/>
          <w:szCs w:val="27"/>
          <w:vertAlign w:val="superscript"/>
          <w:lang w:eastAsia="uk-UA" w:bidi="uk-UA"/>
        </w:rPr>
        <w:t>1</w:t>
      </w:r>
      <w:r w:rsidRPr="00B36F4C">
        <w:rPr>
          <w:rFonts w:ascii="Times New Roman" w:eastAsia="Times New Roman" w:hAnsi="Times New Roman"/>
          <w:sz w:val="27"/>
          <w:szCs w:val="27"/>
          <w:lang w:eastAsia="uk-UA" w:bidi="uk-UA"/>
        </w:rPr>
        <w:t xml:space="preserve"> Закону України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Пунктом 6 статті 131 Конституції України встановлено, що в Україні діє Вища рада правосуддя, яка ухвалює рішення про тимчасове відсторонення судді від здійснення правосуддя.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Відповідно до пункту 8 частини першої статті 3, статей 62, 63 Закону України «Про Вищу раду правосуддя» Вища рада правосуддя ухвалює рішення про тимчасове відсторонення судді від здійснення правосуддя у зв’язку з притягненням до кримінальної відповідальності.</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За </w:t>
      </w:r>
      <w:r w:rsidR="00C002D8" w:rsidRPr="00B36F4C">
        <w:rPr>
          <w:rFonts w:ascii="Times New Roman" w:eastAsia="Times New Roman" w:hAnsi="Times New Roman"/>
          <w:sz w:val="27"/>
          <w:szCs w:val="27"/>
          <w:lang w:eastAsia="uk-UA" w:bidi="uk-UA"/>
        </w:rPr>
        <w:t>частиною першою статті</w:t>
      </w:r>
      <w:r w:rsidRPr="00B36F4C">
        <w:rPr>
          <w:rFonts w:ascii="Times New Roman" w:eastAsia="Times New Roman" w:hAnsi="Times New Roman"/>
          <w:sz w:val="27"/>
          <w:szCs w:val="27"/>
          <w:lang w:eastAsia="uk-UA" w:bidi="uk-UA"/>
        </w:rPr>
        <w:t xml:space="preserve"> 155</w:t>
      </w:r>
      <w:r w:rsidRPr="00B36F4C">
        <w:rPr>
          <w:rFonts w:ascii="Times New Roman" w:eastAsia="Times New Roman" w:hAnsi="Times New Roman"/>
          <w:sz w:val="27"/>
          <w:szCs w:val="27"/>
          <w:vertAlign w:val="superscript"/>
          <w:lang w:eastAsia="uk-UA" w:bidi="uk-UA"/>
        </w:rPr>
        <w:t>1</w:t>
      </w:r>
      <w:r w:rsidRPr="00B36F4C">
        <w:rPr>
          <w:rFonts w:ascii="Times New Roman" w:eastAsia="Times New Roman" w:hAnsi="Times New Roman"/>
          <w:sz w:val="27"/>
          <w:szCs w:val="27"/>
          <w:lang w:eastAsia="uk-UA" w:bidi="uk-UA"/>
        </w:rPr>
        <w:t xml:space="preserve"> КПК України рішення про тимчасове відсторонення судді від здійснення правосуддя у зв’язку з притягненням до кримінальної відповідальності ухвалюється Вищою радою правосуддя на підставі вмотивованого клопотання Генерального прокурора або його заступника в порядку, встановленому законом.</w:t>
      </w:r>
    </w:p>
    <w:p w:rsidR="003368CE" w:rsidRPr="00B36F4C" w:rsidRDefault="00C002D8"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Згідно із частиною першою</w:t>
      </w:r>
      <w:r w:rsidR="003368CE" w:rsidRPr="00B36F4C">
        <w:rPr>
          <w:rFonts w:ascii="Times New Roman" w:eastAsia="Times New Roman" w:hAnsi="Times New Roman"/>
          <w:sz w:val="27"/>
          <w:szCs w:val="27"/>
          <w:lang w:eastAsia="uk-UA" w:bidi="uk-UA"/>
        </w:rPr>
        <w:t xml:space="preserve">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003368CE" w:rsidRPr="00B36F4C">
        <w:rPr>
          <w:rFonts w:ascii="Times New Roman" w:eastAsia="Times New Roman" w:hAnsi="Times New Roman"/>
          <w:sz w:val="27"/>
          <w:szCs w:val="27"/>
          <w:lang w:eastAsia="uk-UA" w:bidi="uk-UA"/>
        </w:rPr>
        <w:t>вироком</w:t>
      </w:r>
      <w:proofErr w:type="spellEnd"/>
      <w:r w:rsidR="003368CE" w:rsidRPr="00B36F4C">
        <w:rPr>
          <w:rFonts w:ascii="Times New Roman" w:eastAsia="Times New Roman" w:hAnsi="Times New Roman"/>
          <w:sz w:val="27"/>
          <w:szCs w:val="27"/>
          <w:lang w:eastAsia="uk-UA" w:bidi="uk-UA"/>
        </w:rPr>
        <w:t xml:space="preserve"> суду або закриття кримінального провадження.</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Обставини, зазначені у клопотанні заступника Генерального прокурора – керівника Спеціалізованої антикорупційної прокуратури Клименка О.В. про тимчасове відсторонення Гончара В.М. від здійснення правосуддя у зв’язку з притягненням до кримінальної відповідальності, а також наявність обвинувального </w:t>
      </w:r>
      <w:proofErr w:type="spellStart"/>
      <w:r w:rsidRPr="00B36F4C">
        <w:rPr>
          <w:rFonts w:ascii="Times New Roman" w:eastAsia="Times New Roman" w:hAnsi="Times New Roman"/>
          <w:sz w:val="27"/>
          <w:szCs w:val="27"/>
          <w:lang w:eastAsia="uk-UA" w:bidi="uk-UA"/>
        </w:rPr>
        <w:t>акта</w:t>
      </w:r>
      <w:proofErr w:type="spellEnd"/>
      <w:r w:rsidRPr="00B36F4C">
        <w:rPr>
          <w:rFonts w:ascii="Times New Roman" w:eastAsia="Times New Roman" w:hAnsi="Times New Roman"/>
          <w:sz w:val="27"/>
          <w:szCs w:val="27"/>
          <w:lang w:eastAsia="uk-UA" w:bidi="uk-UA"/>
        </w:rPr>
        <w:t xml:space="preserve"> викликають сумніви в безсторонності судді Гончара В.М. під час здійснення правосуддя, </w:t>
      </w:r>
      <w:r w:rsidR="00C002D8" w:rsidRPr="00B36F4C">
        <w:rPr>
          <w:rFonts w:ascii="Times New Roman" w:eastAsia="Times New Roman" w:hAnsi="Times New Roman"/>
          <w:sz w:val="27"/>
          <w:szCs w:val="27"/>
          <w:lang w:eastAsia="uk-UA" w:bidi="uk-UA"/>
        </w:rPr>
        <w:t xml:space="preserve">а </w:t>
      </w:r>
      <w:r w:rsidRPr="00B36F4C">
        <w:rPr>
          <w:rFonts w:ascii="Times New Roman" w:eastAsia="Times New Roman" w:hAnsi="Times New Roman"/>
          <w:sz w:val="27"/>
          <w:szCs w:val="27"/>
          <w:lang w:eastAsia="uk-UA" w:bidi="uk-UA"/>
        </w:rPr>
        <w:t>отже, з огляду на міжнародні принципи і стандарти поведінки судді, но</w:t>
      </w:r>
      <w:r w:rsidR="00C002D8" w:rsidRPr="00B36F4C">
        <w:rPr>
          <w:rFonts w:ascii="Times New Roman" w:eastAsia="Times New Roman" w:hAnsi="Times New Roman"/>
          <w:sz w:val="27"/>
          <w:szCs w:val="27"/>
          <w:lang w:eastAsia="uk-UA" w:bidi="uk-UA"/>
        </w:rPr>
        <w:t>рми національного законодавства</w:t>
      </w:r>
      <w:r w:rsidR="00B36F4C" w:rsidRPr="00B36F4C">
        <w:rPr>
          <w:rFonts w:ascii="Times New Roman" w:eastAsia="Times New Roman" w:hAnsi="Times New Roman"/>
          <w:sz w:val="27"/>
          <w:szCs w:val="27"/>
          <w:lang w:eastAsia="uk-UA" w:bidi="uk-UA"/>
        </w:rPr>
        <w:t>,</w:t>
      </w:r>
      <w:r w:rsidRPr="00B36F4C">
        <w:rPr>
          <w:rFonts w:ascii="Times New Roman" w:eastAsia="Times New Roman" w:hAnsi="Times New Roman"/>
          <w:sz w:val="27"/>
          <w:szCs w:val="27"/>
          <w:lang w:eastAsia="uk-UA" w:bidi="uk-UA"/>
        </w:rPr>
        <w:t xml:space="preserve"> можуть зашкодити авторитету судової влади та довірі до неї суспільства.</w:t>
      </w:r>
    </w:p>
    <w:p w:rsidR="003368CE" w:rsidRPr="00B36F4C" w:rsidRDefault="00C002D8" w:rsidP="00C002D8">
      <w:pPr>
        <w:widowControl w:val="0"/>
        <w:spacing w:after="0" w:line="317" w:lineRule="exact"/>
        <w:ind w:firstLine="567"/>
        <w:jc w:val="both"/>
        <w:rPr>
          <w:rFonts w:ascii="Times New Roman" w:hAnsi="Times New Roman"/>
          <w:sz w:val="27"/>
          <w:szCs w:val="27"/>
          <w:shd w:val="clear" w:color="auto" w:fill="FFFFFF"/>
        </w:rPr>
      </w:pPr>
      <w:r w:rsidRPr="00B36F4C">
        <w:rPr>
          <w:rFonts w:ascii="Times New Roman" w:hAnsi="Times New Roman"/>
          <w:sz w:val="27"/>
          <w:szCs w:val="27"/>
          <w:shd w:val="clear" w:color="auto" w:fill="FFFFFF"/>
        </w:rPr>
        <w:t xml:space="preserve">Ураховуючи зазначені вище ризики здійснення правосуддя суддею </w:t>
      </w:r>
      <w:r w:rsidR="00307C7B" w:rsidRPr="00B36F4C">
        <w:rPr>
          <w:rFonts w:ascii="Times New Roman" w:hAnsi="Times New Roman"/>
          <w:sz w:val="27"/>
          <w:szCs w:val="27"/>
          <w:shd w:val="clear" w:color="auto" w:fill="FFFFFF"/>
        </w:rPr>
        <w:br/>
      </w:r>
      <w:r w:rsidR="00A16008" w:rsidRPr="00B36F4C">
        <w:rPr>
          <w:rFonts w:ascii="Times New Roman" w:hAnsi="Times New Roman"/>
          <w:sz w:val="27"/>
          <w:szCs w:val="27"/>
          <w:shd w:val="clear" w:color="auto" w:fill="FFFFFF"/>
        </w:rPr>
        <w:t>Гончаре</w:t>
      </w:r>
      <w:r w:rsidRPr="00B36F4C">
        <w:rPr>
          <w:rFonts w:ascii="Times New Roman" w:hAnsi="Times New Roman"/>
          <w:sz w:val="27"/>
          <w:szCs w:val="27"/>
          <w:shd w:val="clear" w:color="auto" w:fill="FFFFFF"/>
        </w:rPr>
        <w:t xml:space="preserve">м В.М. за викладених у клопотанні обставин, </w:t>
      </w:r>
      <w:r w:rsidR="003368CE" w:rsidRPr="00B36F4C">
        <w:rPr>
          <w:rFonts w:ascii="Times New Roman" w:eastAsia="Times New Roman" w:hAnsi="Times New Roman"/>
          <w:sz w:val="27"/>
          <w:szCs w:val="27"/>
          <w:lang w:eastAsia="uk-UA" w:bidi="uk-UA"/>
        </w:rPr>
        <w:t xml:space="preserve">а також те, що обвинувальний акт за обвинуваченням </w:t>
      </w:r>
      <w:r w:rsidR="00BF36C9">
        <w:rPr>
          <w:rFonts w:ascii="Times New Roman" w:eastAsia="Times New Roman" w:hAnsi="Times New Roman"/>
          <w:sz w:val="27"/>
          <w:szCs w:val="27"/>
          <w:lang w:eastAsia="uk-UA" w:bidi="uk-UA"/>
        </w:rPr>
        <w:t>ОСОБА1</w:t>
      </w:r>
      <w:r w:rsidRPr="00B36F4C">
        <w:rPr>
          <w:rFonts w:ascii="Times New Roman" w:eastAsia="Times New Roman" w:hAnsi="Times New Roman"/>
          <w:sz w:val="27"/>
          <w:szCs w:val="27"/>
          <w:lang w:eastAsia="uk-UA" w:bidi="uk-UA"/>
        </w:rPr>
        <w:t xml:space="preserve"> у вчиненні </w:t>
      </w:r>
      <w:r w:rsidR="003368CE" w:rsidRPr="00B36F4C">
        <w:rPr>
          <w:rFonts w:ascii="Times New Roman" w:eastAsia="Times New Roman" w:hAnsi="Times New Roman"/>
          <w:sz w:val="27"/>
          <w:szCs w:val="27"/>
          <w:lang w:eastAsia="uk-UA" w:bidi="uk-UA"/>
        </w:rPr>
        <w:t>кримінального правопорушення перебуває на розгляді в суді, співмірність таких критеріїв, як незалежніс</w:t>
      </w:r>
      <w:r w:rsidRPr="00B36F4C">
        <w:rPr>
          <w:rFonts w:ascii="Times New Roman" w:eastAsia="Times New Roman" w:hAnsi="Times New Roman"/>
          <w:sz w:val="27"/>
          <w:szCs w:val="27"/>
          <w:lang w:eastAsia="uk-UA" w:bidi="uk-UA"/>
        </w:rPr>
        <w:t>ть та недоторканність суддів, і наслідки</w:t>
      </w:r>
      <w:r w:rsidR="003368CE" w:rsidRPr="00B36F4C">
        <w:rPr>
          <w:rFonts w:ascii="Times New Roman" w:eastAsia="Times New Roman" w:hAnsi="Times New Roman"/>
          <w:sz w:val="27"/>
          <w:szCs w:val="27"/>
          <w:lang w:eastAsia="uk-UA" w:bidi="uk-UA"/>
        </w:rPr>
        <w:t xml:space="preserve"> тимчасового відсторонення судді від здійснення правосуддя у зв’язку з притягненням до кримінальної відповідально</w:t>
      </w:r>
      <w:r w:rsidR="005A42A3" w:rsidRPr="00B36F4C">
        <w:rPr>
          <w:rFonts w:ascii="Times New Roman" w:eastAsia="Times New Roman" w:hAnsi="Times New Roman"/>
          <w:sz w:val="27"/>
          <w:szCs w:val="27"/>
          <w:lang w:eastAsia="uk-UA" w:bidi="uk-UA"/>
        </w:rPr>
        <w:t>сті, Вища рада правосуддя дійшла висновку</w:t>
      </w:r>
      <w:r w:rsidR="003368CE" w:rsidRPr="00B36F4C">
        <w:rPr>
          <w:rFonts w:ascii="Times New Roman" w:eastAsia="Times New Roman" w:hAnsi="Times New Roman"/>
          <w:sz w:val="27"/>
          <w:szCs w:val="27"/>
          <w:lang w:eastAsia="uk-UA" w:bidi="uk-UA"/>
        </w:rPr>
        <w:t xml:space="preserve"> про необхідність задоволення клопотання заступника Генерального прокурора – керівника Спеціалізованої антикорупційної прокуратури Клименка О.В. про тимчасове відсторонення судді Гончара В.М. від здійснення правосуддя у зв’язку з притягненням до кримінальної відповідальності до набрання законної сили </w:t>
      </w:r>
      <w:proofErr w:type="spellStart"/>
      <w:r w:rsidR="003368CE" w:rsidRPr="00B36F4C">
        <w:rPr>
          <w:rFonts w:ascii="Times New Roman" w:eastAsia="Times New Roman" w:hAnsi="Times New Roman"/>
          <w:sz w:val="27"/>
          <w:szCs w:val="27"/>
          <w:lang w:eastAsia="uk-UA" w:bidi="uk-UA"/>
        </w:rPr>
        <w:t>вироком</w:t>
      </w:r>
      <w:proofErr w:type="spellEnd"/>
      <w:r w:rsidR="003368CE" w:rsidRPr="00B36F4C">
        <w:rPr>
          <w:rFonts w:ascii="Times New Roman" w:eastAsia="Times New Roman" w:hAnsi="Times New Roman"/>
          <w:sz w:val="27"/>
          <w:szCs w:val="27"/>
          <w:lang w:eastAsia="uk-UA" w:bidi="uk-UA"/>
        </w:rPr>
        <w:t xml:space="preserve"> суду або закриття кримінального провадження.</w:t>
      </w:r>
    </w:p>
    <w:p w:rsidR="00307C7B" w:rsidRDefault="0053242B" w:rsidP="00BA41F5">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Вища рада правосуддя, керуючись статтею 131 Конституції України, статтею 155</w:t>
      </w:r>
      <w:r w:rsidRPr="00B36F4C">
        <w:rPr>
          <w:rFonts w:ascii="Times New Roman" w:eastAsia="Times New Roman" w:hAnsi="Times New Roman"/>
          <w:sz w:val="27"/>
          <w:szCs w:val="27"/>
          <w:vertAlign w:val="superscript"/>
          <w:lang w:eastAsia="uk-UA" w:bidi="uk-UA"/>
        </w:rPr>
        <w:t>1</w:t>
      </w:r>
      <w:r w:rsidRPr="00B36F4C">
        <w:rPr>
          <w:rFonts w:ascii="Times New Roman" w:eastAsia="Times New Roman" w:hAnsi="Times New Roman"/>
          <w:sz w:val="27"/>
          <w:szCs w:val="27"/>
          <w:lang w:eastAsia="uk-UA" w:bidi="uk-UA"/>
        </w:rPr>
        <w:t xml:space="preserve"> Кримінального процесуального кодексу України, частиною п’ятою статті 49 Закону України «Про судоустрій і статус суддів», статтею 63 Закону України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«Про Вищу раду правосуддя», пунктами 20.3–20.18 Регламенту Вищої ради правосуддя,</w:t>
      </w:r>
    </w:p>
    <w:p w:rsidR="00BA41F5" w:rsidRPr="00BA41F5" w:rsidRDefault="00BA41F5" w:rsidP="00BA41F5">
      <w:pPr>
        <w:widowControl w:val="0"/>
        <w:tabs>
          <w:tab w:val="left" w:pos="4545"/>
        </w:tabs>
        <w:spacing w:after="0" w:line="317" w:lineRule="exact"/>
        <w:ind w:firstLine="567"/>
        <w:jc w:val="both"/>
        <w:rPr>
          <w:rFonts w:ascii="Times New Roman" w:eastAsia="Times New Roman" w:hAnsi="Times New Roman"/>
          <w:sz w:val="20"/>
          <w:szCs w:val="20"/>
          <w:lang w:eastAsia="uk-UA" w:bidi="uk-UA"/>
        </w:rPr>
      </w:pPr>
      <w:r>
        <w:rPr>
          <w:rFonts w:ascii="Times New Roman" w:eastAsia="Times New Roman" w:hAnsi="Times New Roman"/>
          <w:sz w:val="27"/>
          <w:szCs w:val="27"/>
          <w:lang w:eastAsia="uk-UA" w:bidi="uk-UA"/>
        </w:rPr>
        <w:tab/>
      </w:r>
    </w:p>
    <w:p w:rsidR="006C5308" w:rsidRPr="00B36F4C" w:rsidRDefault="0053242B" w:rsidP="006C5308">
      <w:pPr>
        <w:widowControl w:val="0"/>
        <w:spacing w:after="0" w:line="317" w:lineRule="exact"/>
        <w:ind w:firstLine="567"/>
        <w:jc w:val="center"/>
        <w:rPr>
          <w:rFonts w:ascii="Times New Roman" w:eastAsia="Times New Roman" w:hAnsi="Times New Roman"/>
          <w:b/>
          <w:sz w:val="27"/>
          <w:szCs w:val="27"/>
          <w:lang w:eastAsia="uk-UA" w:bidi="uk-UA"/>
        </w:rPr>
      </w:pPr>
      <w:r w:rsidRPr="00B36F4C">
        <w:rPr>
          <w:rFonts w:ascii="Times New Roman" w:eastAsia="Times New Roman" w:hAnsi="Times New Roman"/>
          <w:b/>
          <w:sz w:val="27"/>
          <w:szCs w:val="27"/>
          <w:lang w:eastAsia="uk-UA" w:bidi="uk-UA"/>
        </w:rPr>
        <w:t>вирішила:</w:t>
      </w:r>
    </w:p>
    <w:p w:rsidR="006C5308" w:rsidRPr="00B36F4C" w:rsidRDefault="006C5308" w:rsidP="006C5308">
      <w:pPr>
        <w:widowControl w:val="0"/>
        <w:spacing w:after="0" w:line="317" w:lineRule="exact"/>
        <w:ind w:firstLine="567"/>
        <w:jc w:val="center"/>
        <w:rPr>
          <w:rFonts w:ascii="Times New Roman" w:eastAsia="Times New Roman" w:hAnsi="Times New Roman"/>
          <w:b/>
          <w:sz w:val="24"/>
          <w:szCs w:val="24"/>
          <w:lang w:eastAsia="uk-UA" w:bidi="uk-UA"/>
        </w:rPr>
      </w:pPr>
    </w:p>
    <w:p w:rsidR="003368CE" w:rsidRPr="00B36F4C" w:rsidRDefault="003368CE" w:rsidP="0053242B">
      <w:pPr>
        <w:widowControl w:val="0"/>
        <w:spacing w:after="0" w:line="317" w:lineRule="exact"/>
        <w:jc w:val="both"/>
        <w:rPr>
          <w:rFonts w:ascii="Times New Roman" w:eastAsia="Times New Roman" w:hAnsi="Times New Roman"/>
          <w:b/>
          <w:sz w:val="27"/>
          <w:szCs w:val="27"/>
          <w:lang w:eastAsia="uk-UA" w:bidi="uk-UA"/>
        </w:rPr>
      </w:pPr>
      <w:r w:rsidRPr="00B36F4C">
        <w:rPr>
          <w:rFonts w:ascii="Times New Roman" w:eastAsia="Times New Roman" w:hAnsi="Times New Roman"/>
          <w:sz w:val="27"/>
          <w:szCs w:val="27"/>
          <w:lang w:eastAsia="uk-UA" w:bidi="uk-UA"/>
        </w:rPr>
        <w:t>клопотання заступника Генерального прокурора – керівника Спеціалізованої антикорупційної прокуратури Клименка Олександра Ва</w:t>
      </w:r>
      <w:r w:rsidR="0053242B" w:rsidRPr="00B36F4C">
        <w:rPr>
          <w:rFonts w:ascii="Times New Roman" w:eastAsia="Times New Roman" w:hAnsi="Times New Roman"/>
          <w:sz w:val="27"/>
          <w:szCs w:val="27"/>
          <w:lang w:eastAsia="uk-UA" w:bidi="uk-UA"/>
        </w:rPr>
        <w:t>сильовича задовольнити.</w:t>
      </w:r>
    </w:p>
    <w:p w:rsidR="003368CE" w:rsidRPr="00B36F4C" w:rsidRDefault="003368CE" w:rsidP="003368CE">
      <w:pPr>
        <w:widowControl w:val="0"/>
        <w:spacing w:after="0" w:line="317" w:lineRule="exact"/>
        <w:ind w:firstLine="567"/>
        <w:jc w:val="both"/>
        <w:rPr>
          <w:rFonts w:ascii="Times New Roman" w:eastAsia="Times New Roman" w:hAnsi="Times New Roman"/>
          <w:sz w:val="27"/>
          <w:szCs w:val="27"/>
          <w:lang w:eastAsia="uk-UA" w:bidi="uk-UA"/>
        </w:rPr>
      </w:pPr>
      <w:r w:rsidRPr="00B36F4C">
        <w:rPr>
          <w:rFonts w:ascii="Times New Roman" w:eastAsia="Times New Roman" w:hAnsi="Times New Roman"/>
          <w:sz w:val="27"/>
          <w:szCs w:val="27"/>
          <w:lang w:eastAsia="uk-UA" w:bidi="uk-UA"/>
        </w:rPr>
        <w:t xml:space="preserve">Тимчасово відсторонити суддю Кропивницького апеляційного суду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 xml:space="preserve">Гончара Володимира Миколайовича від здійснення правосуддя у зв’язку з притягненням до кримінальної відповідальності до набрання законної сили </w:t>
      </w:r>
      <w:proofErr w:type="spellStart"/>
      <w:r w:rsidRPr="00B36F4C">
        <w:rPr>
          <w:rFonts w:ascii="Times New Roman" w:eastAsia="Times New Roman" w:hAnsi="Times New Roman"/>
          <w:sz w:val="27"/>
          <w:szCs w:val="27"/>
          <w:lang w:eastAsia="uk-UA" w:bidi="uk-UA"/>
        </w:rPr>
        <w:t>вироком</w:t>
      </w:r>
      <w:proofErr w:type="spellEnd"/>
      <w:r w:rsidRPr="00B36F4C">
        <w:rPr>
          <w:rFonts w:ascii="Times New Roman" w:eastAsia="Times New Roman" w:hAnsi="Times New Roman"/>
          <w:sz w:val="27"/>
          <w:szCs w:val="27"/>
          <w:lang w:eastAsia="uk-UA" w:bidi="uk-UA"/>
        </w:rPr>
        <w:t xml:space="preserve"> суду або закриття кримінального провадження за обвинуваченням </w:t>
      </w:r>
      <w:r w:rsidR="00307C7B" w:rsidRPr="00B36F4C">
        <w:rPr>
          <w:rFonts w:ascii="Times New Roman" w:eastAsia="Times New Roman" w:hAnsi="Times New Roman"/>
          <w:sz w:val="27"/>
          <w:szCs w:val="27"/>
          <w:lang w:eastAsia="uk-UA" w:bidi="uk-UA"/>
        </w:rPr>
        <w:br/>
      </w:r>
      <w:r w:rsidRPr="00B36F4C">
        <w:rPr>
          <w:rFonts w:ascii="Times New Roman" w:eastAsia="Times New Roman" w:hAnsi="Times New Roman"/>
          <w:sz w:val="27"/>
          <w:szCs w:val="27"/>
          <w:lang w:eastAsia="uk-UA" w:bidi="uk-UA"/>
        </w:rPr>
        <w:t>Гончара Володимира Миколайовича у вчиненні кримінального правопорушення, передбаченого частиною третьою статті 368 Кримінального кодексу України.</w:t>
      </w:r>
    </w:p>
    <w:p w:rsidR="003368CE" w:rsidRPr="00B36F4C" w:rsidRDefault="003368CE" w:rsidP="003368CE">
      <w:pPr>
        <w:spacing w:after="0" w:line="240" w:lineRule="auto"/>
        <w:jc w:val="center"/>
        <w:rPr>
          <w:rFonts w:ascii="Times New Roman" w:hAnsi="Times New Roman"/>
          <w:b/>
          <w:sz w:val="27"/>
          <w:szCs w:val="27"/>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965"/>
      </w:tblGrid>
      <w:tr w:rsidR="007F04D2" w:rsidRPr="00B36F4C" w:rsidTr="007F04D2">
        <w:tc>
          <w:tcPr>
            <w:tcW w:w="6663" w:type="dxa"/>
          </w:tcPr>
          <w:p w:rsidR="007F04D2" w:rsidRPr="00B36F4C" w:rsidRDefault="007F04D2" w:rsidP="007F04D2">
            <w:pPr>
              <w:tabs>
                <w:tab w:val="left" w:pos="6804"/>
              </w:tabs>
              <w:spacing w:line="360" w:lineRule="auto"/>
              <w:jc w:val="both"/>
              <w:rPr>
                <w:rFonts w:ascii="Times New Roman" w:hAnsi="Times New Roman"/>
                <w:b/>
                <w:sz w:val="27"/>
                <w:szCs w:val="27"/>
              </w:rPr>
            </w:pPr>
            <w:r w:rsidRPr="00B36F4C">
              <w:rPr>
                <w:rFonts w:ascii="Times New Roman" w:hAnsi="Times New Roman"/>
                <w:b/>
                <w:sz w:val="27"/>
                <w:szCs w:val="27"/>
              </w:rPr>
              <w:t>Голова Вищої ради правосуддя</w:t>
            </w:r>
          </w:p>
          <w:p w:rsidR="007F04D2" w:rsidRPr="00B36F4C" w:rsidRDefault="007F04D2" w:rsidP="007F04D2">
            <w:pPr>
              <w:tabs>
                <w:tab w:val="left" w:pos="6804"/>
              </w:tabs>
              <w:spacing w:line="360" w:lineRule="auto"/>
              <w:jc w:val="both"/>
              <w:rPr>
                <w:rFonts w:ascii="Times New Roman" w:hAnsi="Times New Roman"/>
                <w:b/>
                <w:sz w:val="27"/>
                <w:szCs w:val="27"/>
              </w:rPr>
            </w:pPr>
          </w:p>
          <w:p w:rsidR="007F04D2" w:rsidRPr="00B36F4C" w:rsidRDefault="007F04D2" w:rsidP="007F04D2">
            <w:pPr>
              <w:spacing w:line="360" w:lineRule="auto"/>
              <w:ind w:right="6"/>
              <w:jc w:val="both"/>
              <w:rPr>
                <w:rFonts w:ascii="Times New Roman" w:hAnsi="Times New Roman"/>
                <w:b/>
                <w:sz w:val="27"/>
                <w:szCs w:val="27"/>
              </w:rPr>
            </w:pPr>
            <w:r w:rsidRPr="00B36F4C">
              <w:rPr>
                <w:rFonts w:ascii="Times New Roman" w:hAnsi="Times New Roman"/>
                <w:b/>
                <w:sz w:val="27"/>
                <w:szCs w:val="27"/>
              </w:rPr>
              <w:t>Члени Вищої ради правосуддя</w:t>
            </w:r>
          </w:p>
          <w:p w:rsidR="007F04D2" w:rsidRPr="00B36F4C" w:rsidRDefault="007F04D2" w:rsidP="0053242B">
            <w:pPr>
              <w:tabs>
                <w:tab w:val="left" w:pos="6804"/>
              </w:tabs>
              <w:spacing w:line="240" w:lineRule="auto"/>
              <w:jc w:val="both"/>
              <w:rPr>
                <w:rFonts w:ascii="Times New Roman" w:hAnsi="Times New Roman"/>
                <w:b/>
                <w:sz w:val="27"/>
                <w:szCs w:val="27"/>
              </w:rPr>
            </w:pPr>
          </w:p>
        </w:tc>
        <w:tc>
          <w:tcPr>
            <w:tcW w:w="2965" w:type="dxa"/>
          </w:tcPr>
          <w:p w:rsidR="007F04D2" w:rsidRPr="00B36F4C" w:rsidRDefault="007F04D2" w:rsidP="007F04D2">
            <w:pPr>
              <w:tabs>
                <w:tab w:val="left" w:pos="6804"/>
              </w:tabs>
              <w:spacing w:line="360" w:lineRule="auto"/>
              <w:jc w:val="both"/>
              <w:rPr>
                <w:rFonts w:ascii="Times New Roman" w:hAnsi="Times New Roman"/>
                <w:b/>
                <w:sz w:val="27"/>
                <w:szCs w:val="27"/>
              </w:rPr>
            </w:pPr>
            <w:r w:rsidRPr="00B36F4C">
              <w:rPr>
                <w:rFonts w:ascii="Times New Roman" w:hAnsi="Times New Roman"/>
                <w:b/>
                <w:sz w:val="27"/>
                <w:szCs w:val="27"/>
              </w:rPr>
              <w:t>Григорій УСИК</w:t>
            </w:r>
          </w:p>
          <w:p w:rsidR="007F04D2" w:rsidRPr="00B36F4C" w:rsidRDefault="007F04D2" w:rsidP="007F04D2">
            <w:pPr>
              <w:spacing w:line="360" w:lineRule="auto"/>
              <w:ind w:right="6"/>
              <w:jc w:val="both"/>
              <w:rPr>
                <w:rFonts w:ascii="Times New Roman" w:hAnsi="Times New Roman"/>
                <w:b/>
                <w:sz w:val="27"/>
                <w:szCs w:val="27"/>
              </w:rPr>
            </w:pP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Юлія БОКОВА</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Сергій БУРЛАКОВ</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Олег КАНДЗЮБА</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Оксана КВАША</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Олена КОВБІЙ</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Алла КОТЕЛЕВЕЦЬ</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Роман МАСЕЛКО</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Микола МОРОЗ</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Інна ПЛАХТІЙ</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Віталій САЛІХОВ</w:t>
            </w:r>
          </w:p>
          <w:p w:rsidR="007F04D2" w:rsidRPr="00B36F4C" w:rsidRDefault="007F04D2" w:rsidP="007F04D2">
            <w:pPr>
              <w:spacing w:line="480" w:lineRule="auto"/>
              <w:ind w:right="6"/>
              <w:jc w:val="both"/>
              <w:rPr>
                <w:rFonts w:ascii="Times New Roman" w:hAnsi="Times New Roman"/>
                <w:b/>
                <w:sz w:val="27"/>
                <w:szCs w:val="27"/>
              </w:rPr>
            </w:pPr>
            <w:r w:rsidRPr="00B36F4C">
              <w:rPr>
                <w:rFonts w:ascii="Times New Roman" w:hAnsi="Times New Roman"/>
                <w:b/>
                <w:sz w:val="27"/>
                <w:szCs w:val="27"/>
              </w:rPr>
              <w:t>Олександр САСЕВИЧ</w:t>
            </w:r>
          </w:p>
        </w:tc>
      </w:tr>
    </w:tbl>
    <w:p w:rsidR="007F04D2" w:rsidRPr="00B36F4C" w:rsidRDefault="007F04D2" w:rsidP="0053242B">
      <w:pPr>
        <w:tabs>
          <w:tab w:val="left" w:pos="6804"/>
        </w:tabs>
        <w:spacing w:after="0" w:line="240" w:lineRule="auto"/>
        <w:jc w:val="both"/>
        <w:rPr>
          <w:rFonts w:ascii="Times New Roman" w:hAnsi="Times New Roman"/>
          <w:b/>
          <w:sz w:val="27"/>
          <w:szCs w:val="27"/>
        </w:rPr>
      </w:pPr>
    </w:p>
    <w:p w:rsidR="0053242B" w:rsidRPr="00B36F4C" w:rsidRDefault="0053242B" w:rsidP="0053242B">
      <w:pPr>
        <w:spacing w:after="0" w:line="240" w:lineRule="auto"/>
        <w:jc w:val="both"/>
        <w:rPr>
          <w:rFonts w:ascii="Times New Roman" w:hAnsi="Times New Roman"/>
          <w:b/>
          <w:sz w:val="16"/>
          <w:szCs w:val="16"/>
        </w:rPr>
      </w:pPr>
    </w:p>
    <w:sectPr w:rsidR="0053242B" w:rsidRPr="00B36F4C" w:rsidSect="00BA41F5">
      <w:headerReference w:type="default" r:id="rId8"/>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957" w:rsidRDefault="00072957" w:rsidP="001B49F5">
      <w:pPr>
        <w:spacing w:after="0" w:line="240" w:lineRule="auto"/>
      </w:pPr>
      <w:r>
        <w:separator/>
      </w:r>
    </w:p>
  </w:endnote>
  <w:endnote w:type="continuationSeparator" w:id="0">
    <w:p w:rsidR="00072957" w:rsidRDefault="00072957" w:rsidP="001B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957" w:rsidRDefault="00072957" w:rsidP="001B49F5">
      <w:pPr>
        <w:spacing w:after="0" w:line="240" w:lineRule="auto"/>
      </w:pPr>
      <w:r>
        <w:separator/>
      </w:r>
    </w:p>
  </w:footnote>
  <w:footnote w:type="continuationSeparator" w:id="0">
    <w:p w:rsidR="00072957" w:rsidRDefault="00072957" w:rsidP="001B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1B49F5">
        <w:pPr>
          <w:pStyle w:val="a4"/>
          <w:jc w:val="center"/>
        </w:pPr>
        <w:r>
          <w:fldChar w:fldCharType="begin"/>
        </w:r>
        <w:r>
          <w:instrText>PAGE   \* MERGEFORMAT</w:instrText>
        </w:r>
        <w:r>
          <w:fldChar w:fldCharType="separate"/>
        </w:r>
        <w:r w:rsidR="00632D11">
          <w:rPr>
            <w:noProof/>
          </w:rPr>
          <w:t>9</w:t>
        </w:r>
        <w:r>
          <w:fldChar w:fldCharType="end"/>
        </w:r>
      </w:p>
    </w:sdtContent>
  </w:sdt>
  <w:p w:rsidR="001B49F5" w:rsidRDefault="001B49F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D67D2D"/>
    <w:multiLevelType w:val="hybridMultilevel"/>
    <w:tmpl w:val="14B6EEF4"/>
    <w:lvl w:ilvl="0" w:tplc="3B06C13E">
      <w:start w:val="26"/>
      <w:numFmt w:val="bullet"/>
      <w:lvlText w:val="-"/>
      <w:lvlJc w:val="left"/>
      <w:pPr>
        <w:ind w:left="927" w:hanging="360"/>
      </w:pPr>
      <w:rPr>
        <w:rFonts w:ascii="Times New Roman" w:eastAsia="Times New Roman" w:hAnsi="Times New Roman" w:cs="Times New Roman" w:hint="default"/>
        <w:b w:val="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23"/>
    <w:rsid w:val="000432EF"/>
    <w:rsid w:val="00072957"/>
    <w:rsid w:val="00091D8B"/>
    <w:rsid w:val="000F76FF"/>
    <w:rsid w:val="001806ED"/>
    <w:rsid w:val="001A52F4"/>
    <w:rsid w:val="001A5A0B"/>
    <w:rsid w:val="001B49F5"/>
    <w:rsid w:val="001D49A9"/>
    <w:rsid w:val="002943C4"/>
    <w:rsid w:val="002B5345"/>
    <w:rsid w:val="00307C7B"/>
    <w:rsid w:val="003368CE"/>
    <w:rsid w:val="0034141F"/>
    <w:rsid w:val="0034227E"/>
    <w:rsid w:val="003E435A"/>
    <w:rsid w:val="00402306"/>
    <w:rsid w:val="00475A42"/>
    <w:rsid w:val="004C6D4C"/>
    <w:rsid w:val="004F514C"/>
    <w:rsid w:val="0053219E"/>
    <w:rsid w:val="0053242B"/>
    <w:rsid w:val="005A42A3"/>
    <w:rsid w:val="005E1802"/>
    <w:rsid w:val="00623D89"/>
    <w:rsid w:val="00632D11"/>
    <w:rsid w:val="00641E87"/>
    <w:rsid w:val="006C121F"/>
    <w:rsid w:val="006C5308"/>
    <w:rsid w:val="007235C7"/>
    <w:rsid w:val="00767812"/>
    <w:rsid w:val="007743C8"/>
    <w:rsid w:val="007F04D2"/>
    <w:rsid w:val="007F0CCA"/>
    <w:rsid w:val="008A0B59"/>
    <w:rsid w:val="008A0C14"/>
    <w:rsid w:val="009D2323"/>
    <w:rsid w:val="009E0409"/>
    <w:rsid w:val="00A16008"/>
    <w:rsid w:val="00B078E5"/>
    <w:rsid w:val="00B20BF3"/>
    <w:rsid w:val="00B256A4"/>
    <w:rsid w:val="00B36F4C"/>
    <w:rsid w:val="00BA41F5"/>
    <w:rsid w:val="00BC32C6"/>
    <w:rsid w:val="00BF2399"/>
    <w:rsid w:val="00BF36C9"/>
    <w:rsid w:val="00C002D8"/>
    <w:rsid w:val="00C95D68"/>
    <w:rsid w:val="00CD0F29"/>
    <w:rsid w:val="00D059C8"/>
    <w:rsid w:val="00DB3BFA"/>
    <w:rsid w:val="00DB71F6"/>
    <w:rsid w:val="00DE317C"/>
    <w:rsid w:val="00E476A3"/>
    <w:rsid w:val="00F531C1"/>
    <w:rsid w:val="00FB0FB4"/>
    <w:rsid w:val="00FB22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1764"/>
  <w15:chartTrackingRefBased/>
  <w15:docId w15:val="{E57EDB00-F2A2-4900-ADE3-C348A19F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27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2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9F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B49F5"/>
    <w:rPr>
      <w:rFonts w:ascii="Calibri" w:eastAsia="Calibri" w:hAnsi="Calibri" w:cs="Times New Roman"/>
    </w:rPr>
  </w:style>
  <w:style w:type="paragraph" w:styleId="a6">
    <w:name w:val="footer"/>
    <w:basedOn w:val="a"/>
    <w:link w:val="a7"/>
    <w:uiPriority w:val="99"/>
    <w:unhideWhenUsed/>
    <w:rsid w:val="001B49F5"/>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B49F5"/>
    <w:rPr>
      <w:rFonts w:ascii="Calibri" w:eastAsia="Calibri" w:hAnsi="Calibri" w:cs="Times New Roman"/>
    </w:rPr>
  </w:style>
  <w:style w:type="paragraph" w:styleId="a8">
    <w:name w:val="Balloon Text"/>
    <w:basedOn w:val="a"/>
    <w:link w:val="a9"/>
    <w:uiPriority w:val="99"/>
    <w:semiHidden/>
    <w:unhideWhenUsed/>
    <w:rsid w:val="00475A42"/>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475A42"/>
    <w:rPr>
      <w:rFonts w:ascii="Segoe UI" w:eastAsia="Calibri" w:hAnsi="Segoe UI" w:cs="Segoe UI"/>
      <w:sz w:val="18"/>
      <w:szCs w:val="18"/>
    </w:rPr>
  </w:style>
  <w:style w:type="paragraph" w:customStyle="1" w:styleId="rtejustify">
    <w:name w:val="rtejustify"/>
    <w:basedOn w:val="a"/>
    <w:rsid w:val="003368CE"/>
    <w:pPr>
      <w:spacing w:before="100" w:beforeAutospacing="1" w:after="100" w:afterAutospacing="1" w:line="240" w:lineRule="auto"/>
    </w:pPr>
    <w:rPr>
      <w:rFonts w:ascii="Times New Roman" w:eastAsia="Times New Roman" w:hAnsi="Times New Roman"/>
      <w:sz w:val="24"/>
      <w:szCs w:val="24"/>
      <w:lang w:eastAsia="uk-UA"/>
    </w:rPr>
  </w:style>
  <w:style w:type="paragraph" w:styleId="aa">
    <w:name w:val="List Paragraph"/>
    <w:basedOn w:val="a"/>
    <w:uiPriority w:val="34"/>
    <w:qFormat/>
    <w:rsid w:val="00CD0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01962">
      <w:bodyDiv w:val="1"/>
      <w:marLeft w:val="0"/>
      <w:marRight w:val="0"/>
      <w:marTop w:val="0"/>
      <w:marBottom w:val="0"/>
      <w:divBdr>
        <w:top w:val="none" w:sz="0" w:space="0" w:color="auto"/>
        <w:left w:val="none" w:sz="0" w:space="0" w:color="auto"/>
        <w:bottom w:val="none" w:sz="0" w:space="0" w:color="auto"/>
        <w:right w:val="none" w:sz="0" w:space="0" w:color="auto"/>
      </w:divBdr>
    </w:div>
    <w:div w:id="172983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15763</Words>
  <Characters>8986</Characters>
  <Application>Microsoft Office Word</Application>
  <DocSecurity>0</DocSecurity>
  <Lines>74</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2024-04-19T07:21:00Z</cp:lastPrinted>
  <dcterms:created xsi:type="dcterms:W3CDTF">2024-04-19T11:06:00Z</dcterms:created>
  <dcterms:modified xsi:type="dcterms:W3CDTF">2024-04-19T11:06:00Z</dcterms:modified>
</cp:coreProperties>
</file>