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5A763A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5A763A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5A763A" w:rsidRDefault="00C4186A" w:rsidP="00C4186A">
      <w:pPr>
        <w:pStyle w:val="af"/>
        <w:jc w:val="center"/>
        <w:rPr>
          <w:rFonts w:ascii="AcademyC" w:hAnsi="AcademyC"/>
        </w:rPr>
      </w:pPr>
      <w:r w:rsidRPr="005A763A">
        <w:rPr>
          <w:rFonts w:ascii="AcademyC" w:hAnsi="AcademyC"/>
        </w:rPr>
        <w:t>УКРАЇНА</w:t>
      </w:r>
    </w:p>
    <w:p w:rsidR="00C4186A" w:rsidRPr="005A763A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5A763A">
        <w:rPr>
          <w:rFonts w:ascii="AcademyC" w:hAnsi="AcademyC"/>
          <w:szCs w:val="28"/>
        </w:rPr>
        <w:t>ВИЩА  РАДА  ПРАВОСУДДЯ</w:t>
      </w:r>
    </w:p>
    <w:p w:rsidR="00C4186A" w:rsidRPr="005A763A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5A763A">
        <w:rPr>
          <w:rFonts w:ascii="AcademyC" w:hAnsi="AcademyC"/>
          <w:szCs w:val="28"/>
        </w:rPr>
        <w:t>ТРЕТЯ ДИСЦИПЛІНАРНА ПАЛАТА</w:t>
      </w:r>
    </w:p>
    <w:p w:rsidR="00787909" w:rsidRPr="005A763A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5A763A">
        <w:rPr>
          <w:rFonts w:ascii="AcademyC" w:hAnsi="AcademyC"/>
          <w:szCs w:val="28"/>
        </w:rPr>
        <w:t>УХВАЛА</w:t>
      </w:r>
    </w:p>
    <w:tbl>
      <w:tblPr>
        <w:tblW w:w="9923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369"/>
      </w:tblGrid>
      <w:tr w:rsidR="00C4186A" w:rsidRPr="005A763A" w:rsidTr="0053328A">
        <w:trPr>
          <w:trHeight w:val="188"/>
        </w:trPr>
        <w:tc>
          <w:tcPr>
            <w:tcW w:w="3245" w:type="dxa"/>
          </w:tcPr>
          <w:p w:rsidR="00C4186A" w:rsidRPr="005A763A" w:rsidRDefault="00015C69" w:rsidP="00B8278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5A763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17 квітня</w:t>
            </w:r>
            <w:r w:rsidR="00AA6107" w:rsidRPr="005A763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B82780" w:rsidRPr="005A763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5A763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5A763A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A76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r w:rsidRPr="005A763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369" w:type="dxa"/>
          </w:tcPr>
          <w:p w:rsidR="00C4186A" w:rsidRPr="005A763A" w:rsidRDefault="00B27F3D" w:rsidP="0014155C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5A763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</w:t>
            </w:r>
            <w:r w:rsidR="001626E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585DC7">
              <w:rPr>
                <w:rFonts w:ascii="Times New Roman" w:hAnsi="Times New Roman" w:cs="Times New Roman"/>
                <w:noProof/>
                <w:sz w:val="28"/>
                <w:szCs w:val="28"/>
              </w:rPr>
              <w:t>1143</w:t>
            </w:r>
            <w:r w:rsidR="0014155C" w:rsidRPr="005A763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5A763A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C4186A" w:rsidRPr="005A763A" w:rsidTr="00015C69">
        <w:tc>
          <w:tcPr>
            <w:tcW w:w="5104" w:type="dxa"/>
          </w:tcPr>
          <w:p w:rsidR="00AF1C86" w:rsidRPr="005A763A" w:rsidRDefault="00C4186A" w:rsidP="00015C69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5A763A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5A763A">
              <w:rPr>
                <w:b/>
                <w:sz w:val="24"/>
                <w:szCs w:val="24"/>
              </w:rPr>
              <w:t xml:space="preserve">яду </w:t>
            </w:r>
            <w:r w:rsidR="007F6290" w:rsidRPr="005A763A">
              <w:rPr>
                <w:b/>
                <w:sz w:val="24"/>
                <w:szCs w:val="24"/>
              </w:rPr>
              <w:t>та повернення дисциплінарних</w:t>
            </w:r>
            <w:r w:rsidRPr="005A763A">
              <w:rPr>
                <w:b/>
                <w:sz w:val="24"/>
                <w:szCs w:val="24"/>
              </w:rPr>
              <w:t xml:space="preserve"> скарг</w:t>
            </w:r>
            <w:r w:rsidR="008E4D23" w:rsidRPr="005A76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247CF5" w:rsidRPr="005A763A">
              <w:rPr>
                <w:b/>
                <w:sz w:val="24"/>
                <w:szCs w:val="24"/>
              </w:rPr>
              <w:t>Апухтіної</w:t>
            </w:r>
            <w:proofErr w:type="spellEnd"/>
            <w:r w:rsidR="00247CF5" w:rsidRPr="005A763A">
              <w:rPr>
                <w:b/>
                <w:sz w:val="24"/>
                <w:szCs w:val="24"/>
              </w:rPr>
              <w:t xml:space="preserve"> В.Д. щодо судді Березівського районного суду Одеської області </w:t>
            </w:r>
            <w:proofErr w:type="spellStart"/>
            <w:r w:rsidR="00247CF5" w:rsidRPr="005A763A">
              <w:rPr>
                <w:b/>
                <w:sz w:val="24"/>
                <w:szCs w:val="24"/>
              </w:rPr>
              <w:t>Панчишина</w:t>
            </w:r>
            <w:proofErr w:type="spellEnd"/>
            <w:r w:rsidR="00247CF5" w:rsidRPr="005A763A">
              <w:rPr>
                <w:b/>
                <w:sz w:val="24"/>
                <w:szCs w:val="24"/>
              </w:rPr>
              <w:t xml:space="preserve"> А.Ю.</w:t>
            </w:r>
            <w:r w:rsidR="00015C69" w:rsidRPr="005A763A">
              <w:rPr>
                <w:b/>
                <w:sz w:val="24"/>
                <w:szCs w:val="24"/>
              </w:rPr>
              <w:t xml:space="preserve">; Цибенко Н.М. щодо судді Господарського суду Сумської області Яковенка В.В.; адвоката </w:t>
            </w:r>
            <w:proofErr w:type="spellStart"/>
            <w:r w:rsidR="00015C69" w:rsidRPr="005A763A">
              <w:rPr>
                <w:b/>
                <w:sz w:val="24"/>
                <w:szCs w:val="24"/>
              </w:rPr>
              <w:t>Волченка</w:t>
            </w:r>
            <w:proofErr w:type="spellEnd"/>
            <w:r w:rsidR="00015C69" w:rsidRPr="005A763A">
              <w:rPr>
                <w:b/>
                <w:sz w:val="24"/>
                <w:szCs w:val="24"/>
              </w:rPr>
              <w:t xml:space="preserve"> Г.В., який діє в інтересах </w:t>
            </w:r>
            <w:proofErr w:type="spellStart"/>
            <w:r w:rsidR="00015C69" w:rsidRPr="005A763A">
              <w:rPr>
                <w:b/>
                <w:sz w:val="24"/>
                <w:szCs w:val="24"/>
              </w:rPr>
              <w:t>Сорокотяги</w:t>
            </w:r>
            <w:proofErr w:type="spellEnd"/>
            <w:r w:rsidR="00015C69" w:rsidRPr="005A763A">
              <w:rPr>
                <w:b/>
                <w:sz w:val="24"/>
                <w:szCs w:val="24"/>
              </w:rPr>
              <w:t xml:space="preserve"> А.М., щодо судді Дзержинського районного суду міста Харкова </w:t>
            </w:r>
            <w:proofErr w:type="spellStart"/>
            <w:r w:rsidR="00015C69" w:rsidRPr="005A763A">
              <w:rPr>
                <w:b/>
                <w:sz w:val="24"/>
                <w:szCs w:val="24"/>
              </w:rPr>
              <w:t>Аркатової</w:t>
            </w:r>
            <w:proofErr w:type="spellEnd"/>
            <w:r w:rsidR="00015C69" w:rsidRPr="005A763A">
              <w:rPr>
                <w:b/>
                <w:sz w:val="24"/>
                <w:szCs w:val="24"/>
              </w:rPr>
              <w:t xml:space="preserve"> К.В.; Горб Ю.В. щодо судді Індустріального районного суду міста Дніпропетровська </w:t>
            </w:r>
            <w:proofErr w:type="spellStart"/>
            <w:r w:rsidR="00015C69" w:rsidRPr="005A763A">
              <w:rPr>
                <w:b/>
                <w:sz w:val="24"/>
                <w:szCs w:val="24"/>
              </w:rPr>
              <w:t>Мачуського</w:t>
            </w:r>
            <w:proofErr w:type="spellEnd"/>
            <w:r w:rsidR="00015C69" w:rsidRPr="005A763A">
              <w:rPr>
                <w:b/>
                <w:sz w:val="24"/>
                <w:szCs w:val="24"/>
              </w:rPr>
              <w:t xml:space="preserve"> О.М.; </w:t>
            </w:r>
            <w:proofErr w:type="spellStart"/>
            <w:r w:rsidR="00015C69" w:rsidRPr="005A763A">
              <w:rPr>
                <w:b/>
                <w:sz w:val="24"/>
                <w:szCs w:val="24"/>
              </w:rPr>
              <w:t>Кобищана</w:t>
            </w:r>
            <w:proofErr w:type="spellEnd"/>
            <w:r w:rsidR="00015C69" w:rsidRPr="005A763A">
              <w:rPr>
                <w:b/>
                <w:sz w:val="24"/>
                <w:szCs w:val="24"/>
              </w:rPr>
              <w:t xml:space="preserve"> В.І. щодо судді </w:t>
            </w:r>
            <w:proofErr w:type="spellStart"/>
            <w:r w:rsidR="00015C69" w:rsidRPr="005A763A">
              <w:rPr>
                <w:b/>
                <w:sz w:val="24"/>
                <w:szCs w:val="24"/>
              </w:rPr>
              <w:t>Октябрського</w:t>
            </w:r>
            <w:proofErr w:type="spellEnd"/>
            <w:r w:rsidR="00015C69" w:rsidRPr="005A763A">
              <w:rPr>
                <w:b/>
                <w:sz w:val="24"/>
                <w:szCs w:val="24"/>
              </w:rPr>
              <w:t xml:space="preserve"> районного суду міста Полтави </w:t>
            </w:r>
            <w:proofErr w:type="spellStart"/>
            <w:r w:rsidR="00015C69" w:rsidRPr="005A763A">
              <w:rPr>
                <w:b/>
                <w:sz w:val="24"/>
                <w:szCs w:val="24"/>
              </w:rPr>
              <w:t>Тімошенко</w:t>
            </w:r>
            <w:proofErr w:type="spellEnd"/>
            <w:r w:rsidR="00015C69" w:rsidRPr="005A763A">
              <w:rPr>
                <w:b/>
                <w:sz w:val="24"/>
                <w:szCs w:val="24"/>
              </w:rPr>
              <w:t xml:space="preserve"> Н.В.; приватного виконавця виконавчого округу Одеської області Матвійчук Н.Є. щодо судді Ленінського районного суду міста Дніпропетровська Мовчана Д.В.; </w:t>
            </w:r>
            <w:proofErr w:type="spellStart"/>
            <w:r w:rsidR="00015C69" w:rsidRPr="005A763A">
              <w:rPr>
                <w:b/>
                <w:sz w:val="24"/>
                <w:szCs w:val="24"/>
              </w:rPr>
              <w:t>Мольченка</w:t>
            </w:r>
            <w:proofErr w:type="spellEnd"/>
            <w:r w:rsidR="00015C69" w:rsidRPr="005A763A">
              <w:rPr>
                <w:b/>
                <w:sz w:val="24"/>
                <w:szCs w:val="24"/>
              </w:rPr>
              <w:t xml:space="preserve"> О.С. щодо судді Центрально-Міського районного суду міста Кривого Рогу Дніпропетровської області </w:t>
            </w:r>
            <w:proofErr w:type="spellStart"/>
            <w:r w:rsidR="00015C69" w:rsidRPr="005A763A">
              <w:rPr>
                <w:b/>
                <w:sz w:val="24"/>
                <w:szCs w:val="24"/>
              </w:rPr>
              <w:t>Бутенко</w:t>
            </w:r>
            <w:proofErr w:type="spellEnd"/>
            <w:r w:rsidR="00015C69" w:rsidRPr="005A763A">
              <w:rPr>
                <w:b/>
                <w:sz w:val="24"/>
                <w:szCs w:val="24"/>
              </w:rPr>
              <w:t xml:space="preserve"> М.В.</w:t>
            </w:r>
          </w:p>
        </w:tc>
        <w:bookmarkStart w:id="0" w:name="_GoBack"/>
        <w:bookmarkEnd w:id="0"/>
      </w:tr>
    </w:tbl>
    <w:p w:rsidR="00C14F6D" w:rsidRPr="005A763A" w:rsidRDefault="00C14F6D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AF1C86" w:rsidRPr="005A763A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5496" w:rsidRPr="005A763A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>Третя Дисциплінарна палата</w:t>
      </w:r>
      <w:r w:rsidR="00C1747E" w:rsidRPr="005A763A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у складі </w:t>
      </w: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головуючого – </w:t>
      </w:r>
      <w:proofErr w:type="spellStart"/>
      <w:r w:rsidRPr="005A763A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="005B2747" w:rsidRPr="005A763A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5B2747" w:rsidRPr="005A763A">
        <w:rPr>
          <w:rFonts w:ascii="Times New Roman" w:eastAsia="Calibri" w:hAnsi="Times New Roman" w:cs="Times New Roman"/>
          <w:sz w:val="28"/>
          <w:szCs w:val="28"/>
        </w:rPr>
        <w:t xml:space="preserve"> О.В</w:t>
      </w:r>
      <w:r w:rsidR="00C1747E" w:rsidRPr="005A763A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spellStart"/>
      <w:r w:rsidRPr="005A763A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</w:t>
      </w:r>
      <w:r w:rsidR="00C1747E" w:rsidRPr="005A763A">
        <w:rPr>
          <w:rFonts w:ascii="Times New Roman" w:eastAsia="Calibri" w:hAnsi="Times New Roman" w:cs="Times New Roman"/>
          <w:sz w:val="28"/>
          <w:szCs w:val="28"/>
        </w:rPr>
        <w:t xml:space="preserve">ультатами попередньої перевірки </w:t>
      </w:r>
      <w:r w:rsidRPr="005A763A">
        <w:rPr>
          <w:rFonts w:ascii="Times New Roman" w:eastAsia="Calibri" w:hAnsi="Times New Roman" w:cs="Times New Roman"/>
          <w:sz w:val="28"/>
          <w:szCs w:val="28"/>
        </w:rPr>
        <w:t>дисциплінарних скарг,</w:t>
      </w:r>
    </w:p>
    <w:p w:rsidR="00C95BC3" w:rsidRPr="005A763A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261B0A" w:rsidRPr="005A763A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763A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5A763A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12"/>
          <w:szCs w:val="12"/>
        </w:rPr>
      </w:pPr>
    </w:p>
    <w:p w:rsidR="00C74B65" w:rsidRPr="005A763A" w:rsidRDefault="008E4D23" w:rsidP="00F62EF2">
      <w:pPr>
        <w:pStyle w:val="af1"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5A763A">
        <w:rPr>
          <w:rFonts w:ascii="Times New Roman" w:hAnsi="Times New Roman"/>
          <w:sz w:val="28"/>
          <w:szCs w:val="28"/>
        </w:rPr>
        <w:t>1)</w:t>
      </w:r>
      <w:r w:rsidR="00C74B65" w:rsidRPr="005A763A">
        <w:rPr>
          <w:rFonts w:ascii="Times New Roman" w:hAnsi="Times New Roman"/>
          <w:b/>
          <w:sz w:val="28"/>
          <w:szCs w:val="28"/>
        </w:rPr>
        <w:t xml:space="preserve"> </w:t>
      </w:r>
      <w:r w:rsidR="00DC1C68" w:rsidRPr="005A763A">
        <w:rPr>
          <w:rFonts w:ascii="Times New Roman" w:hAnsi="Times New Roman"/>
          <w:sz w:val="28"/>
          <w:szCs w:val="28"/>
        </w:rPr>
        <w:t xml:space="preserve">20 березня 2024 року </w:t>
      </w:r>
      <w:r w:rsidR="00C74B65" w:rsidRPr="005A763A">
        <w:rPr>
          <w:rFonts w:ascii="Times New Roman" w:hAnsi="Times New Roman"/>
          <w:sz w:val="28"/>
          <w:szCs w:val="28"/>
        </w:rPr>
        <w:t xml:space="preserve">за вхідним </w:t>
      </w:r>
      <w:r w:rsidR="00F16968" w:rsidRPr="005A763A">
        <w:rPr>
          <w:rFonts w:ascii="Times New Roman" w:hAnsi="Times New Roman"/>
          <w:sz w:val="28"/>
          <w:szCs w:val="28"/>
        </w:rPr>
        <w:t>№</w:t>
      </w:r>
      <w:r w:rsidR="008D62E3" w:rsidRPr="005A763A">
        <w:rPr>
          <w:rFonts w:ascii="Times New Roman" w:hAnsi="Times New Roman"/>
          <w:sz w:val="28"/>
          <w:szCs w:val="28"/>
        </w:rPr>
        <w:t xml:space="preserve"> </w:t>
      </w:r>
      <w:r w:rsidR="00DC1C68" w:rsidRPr="005A763A">
        <w:rPr>
          <w:rFonts w:ascii="Times New Roman" w:hAnsi="Times New Roman"/>
          <w:sz w:val="28"/>
          <w:szCs w:val="28"/>
        </w:rPr>
        <w:t xml:space="preserve">А-1728/0/7-24 </w:t>
      </w:r>
      <w:r w:rsidR="00C74B65" w:rsidRPr="005A763A">
        <w:rPr>
          <w:rFonts w:ascii="Times New Roman" w:hAnsi="Times New Roman"/>
          <w:sz w:val="28"/>
          <w:szCs w:val="28"/>
        </w:rPr>
        <w:t>до Вищої ради правосуддя надійшл</w:t>
      </w:r>
      <w:r w:rsidR="00257DC3" w:rsidRPr="005A763A">
        <w:rPr>
          <w:rFonts w:ascii="Times New Roman" w:hAnsi="Times New Roman"/>
          <w:sz w:val="28"/>
          <w:szCs w:val="28"/>
        </w:rPr>
        <w:t xml:space="preserve">а скарга </w:t>
      </w:r>
      <w:proofErr w:type="spellStart"/>
      <w:r w:rsidR="00DC1C68" w:rsidRPr="005A763A">
        <w:rPr>
          <w:rFonts w:ascii="Times New Roman" w:hAnsi="Times New Roman"/>
          <w:sz w:val="28"/>
          <w:szCs w:val="28"/>
        </w:rPr>
        <w:t>Апухтіної</w:t>
      </w:r>
      <w:proofErr w:type="spellEnd"/>
      <w:r w:rsidR="00DC1C68" w:rsidRPr="005A763A">
        <w:rPr>
          <w:rFonts w:ascii="Times New Roman" w:hAnsi="Times New Roman"/>
          <w:sz w:val="28"/>
          <w:szCs w:val="28"/>
        </w:rPr>
        <w:t xml:space="preserve"> Валентини Дмитрівни щодо судді Березівського районного суду Одеської області </w:t>
      </w:r>
      <w:proofErr w:type="spellStart"/>
      <w:r w:rsidR="00DC1C68" w:rsidRPr="005A763A">
        <w:rPr>
          <w:rFonts w:ascii="Times New Roman" w:hAnsi="Times New Roman"/>
          <w:sz w:val="28"/>
          <w:szCs w:val="28"/>
        </w:rPr>
        <w:t>Панчишина</w:t>
      </w:r>
      <w:proofErr w:type="spellEnd"/>
      <w:r w:rsidR="00DC1C68" w:rsidRPr="005A763A">
        <w:rPr>
          <w:rFonts w:ascii="Times New Roman" w:hAnsi="Times New Roman"/>
          <w:sz w:val="28"/>
          <w:szCs w:val="28"/>
        </w:rPr>
        <w:t xml:space="preserve"> Андрія Юрійовича</w:t>
      </w:r>
      <w:r w:rsidR="004538CC" w:rsidRPr="005A763A">
        <w:rPr>
          <w:rFonts w:ascii="Times New Roman" w:hAnsi="Times New Roman"/>
          <w:sz w:val="28"/>
          <w:szCs w:val="28"/>
        </w:rPr>
        <w:t xml:space="preserve"> </w:t>
      </w:r>
      <w:r w:rsidR="00C74B65" w:rsidRPr="005A763A">
        <w:rPr>
          <w:rFonts w:ascii="Times New Roman" w:hAnsi="Times New Roman"/>
          <w:sz w:val="28"/>
          <w:szCs w:val="28"/>
        </w:rPr>
        <w:t>під час розгляду справи</w:t>
      </w:r>
      <w:r w:rsidR="00F62EF2" w:rsidRPr="005A763A">
        <w:rPr>
          <w:rFonts w:ascii="Times New Roman" w:hAnsi="Times New Roman"/>
          <w:sz w:val="28"/>
          <w:szCs w:val="28"/>
        </w:rPr>
        <w:t xml:space="preserve"> </w:t>
      </w:r>
      <w:r w:rsidR="005F7E92" w:rsidRPr="005A763A">
        <w:rPr>
          <w:rFonts w:ascii="Times New Roman" w:hAnsi="Times New Roman"/>
          <w:sz w:val="28"/>
          <w:szCs w:val="28"/>
        </w:rPr>
        <w:t>№</w:t>
      </w:r>
      <w:r w:rsidR="00257DC3" w:rsidRPr="005A763A">
        <w:rPr>
          <w:rFonts w:ascii="Times New Roman" w:hAnsi="Times New Roman"/>
          <w:sz w:val="28"/>
          <w:szCs w:val="28"/>
        </w:rPr>
        <w:t xml:space="preserve"> </w:t>
      </w:r>
      <w:r w:rsidR="00DC1C68" w:rsidRPr="005A763A">
        <w:rPr>
          <w:rFonts w:ascii="Times New Roman" w:hAnsi="Times New Roman"/>
          <w:color w:val="000000"/>
          <w:sz w:val="27"/>
          <w:szCs w:val="27"/>
        </w:rPr>
        <w:t>494/2380/23 (провадження № 2/494/110/24).</w:t>
      </w:r>
    </w:p>
    <w:p w:rsidR="0029038C" w:rsidRPr="005A763A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5A763A">
        <w:rPr>
          <w:rFonts w:ascii="Times New Roman" w:eastAsia="Calibri" w:hAnsi="Times New Roman" w:cs="Times New Roman"/>
          <w:sz w:val="28"/>
          <w:szCs w:val="28"/>
        </w:rPr>
        <w:t>и</w:t>
      </w: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5A763A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5A763A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5A763A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5A763A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5A763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5A763A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5A763A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5A7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5A763A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5A763A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5A763A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5A763A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5A763A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5A763A" w:rsidRDefault="003D3246" w:rsidP="005A763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F020E2" w:rsidRPr="005A763A" w:rsidRDefault="0029038C" w:rsidP="006D6BD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BC3BC2" w:rsidRPr="005A763A">
        <w:rPr>
          <w:rFonts w:ascii="Times New Roman" w:hAnsi="Times New Roman"/>
          <w:sz w:val="28"/>
          <w:szCs w:val="28"/>
        </w:rPr>
        <w:t xml:space="preserve">28 лютого 2024 року </w:t>
      </w:r>
      <w:r w:rsidR="003D3246" w:rsidRPr="005A763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BC3BC2" w:rsidRPr="005A763A">
        <w:rPr>
          <w:rFonts w:ascii="Times New Roman" w:hAnsi="Times New Roman"/>
          <w:sz w:val="28"/>
          <w:szCs w:val="28"/>
          <w:shd w:val="clear" w:color="auto" w:fill="FFFFFF"/>
        </w:rPr>
        <w:t xml:space="preserve">Ц-1311/0/7-24 </w:t>
      </w:r>
      <w:r w:rsidR="003D3246" w:rsidRPr="005A763A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3D3246" w:rsidRPr="005A763A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</w:t>
      </w:r>
      <w:r w:rsidR="003D3246" w:rsidRPr="005A763A">
        <w:rPr>
          <w:rFonts w:ascii="Times New Roman" w:eastAsia="Calibri" w:hAnsi="Times New Roman" w:cs="Times New Roman"/>
          <w:sz w:val="28"/>
          <w:szCs w:val="28"/>
        </w:rPr>
        <w:lastRenderedPageBreak/>
        <w:t>надійшла скарга</w:t>
      </w: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3BC2" w:rsidRPr="005A763A">
        <w:rPr>
          <w:rFonts w:ascii="Times New Roman" w:hAnsi="Times New Roman"/>
          <w:sz w:val="28"/>
          <w:szCs w:val="28"/>
          <w:shd w:val="clear" w:color="auto" w:fill="FFFFFF"/>
        </w:rPr>
        <w:t>Цибенко Ніни Михайлівни щодо судді Господарського суду Сумської області Яковенка Василя Володимировича</w:t>
      </w:r>
      <w:r w:rsidR="006D6BDE" w:rsidRPr="005A763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110B6" w:rsidRPr="005A763A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BC3BC2" w:rsidRPr="005A763A">
        <w:rPr>
          <w:rFonts w:ascii="Times New Roman" w:eastAsia="Calibri" w:hAnsi="Times New Roman" w:cs="Times New Roman"/>
          <w:sz w:val="28"/>
          <w:szCs w:val="28"/>
        </w:rPr>
        <w:br/>
      </w:r>
      <w:r w:rsidR="003D3246" w:rsidRPr="005A763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4A2824" w:rsidRPr="005A763A">
        <w:rPr>
          <w:rFonts w:ascii="Times New Roman" w:eastAsia="Times New Roman" w:hAnsi="Times New Roman"/>
          <w:sz w:val="28"/>
          <w:szCs w:val="28"/>
        </w:rPr>
        <w:t>920/1061/23.</w:t>
      </w:r>
    </w:p>
    <w:p w:rsidR="00F020E2" w:rsidRPr="005A763A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 w:rsidRPr="005A763A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5A7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763A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5A763A">
        <w:rPr>
          <w:rFonts w:ascii="Times New Roman" w:eastAsia="Calibri" w:hAnsi="Times New Roman" w:cs="Times New Roman"/>
          <w:sz w:val="28"/>
          <w:szCs w:val="28"/>
        </w:rPr>
        <w:t xml:space="preserve">плінарної скарги, оскільки вона </w:t>
      </w:r>
      <w:r w:rsidRPr="005A763A">
        <w:rPr>
          <w:rFonts w:ascii="Times New Roman" w:eastAsia="Calibri" w:hAnsi="Times New Roman" w:cs="Times New Roman"/>
          <w:sz w:val="28"/>
          <w:szCs w:val="28"/>
        </w:rPr>
        <w:t>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1339E" w:rsidRPr="005A763A" w:rsidRDefault="00D1339E" w:rsidP="00D1339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D1339E" w:rsidRPr="005A763A" w:rsidRDefault="00D1339E" w:rsidP="00C5427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C5427A" w:rsidRPr="005A763A">
        <w:rPr>
          <w:rFonts w:ascii="Times New Roman" w:eastAsia="Calibri" w:hAnsi="Times New Roman" w:cs="Times New Roman"/>
          <w:sz w:val="28"/>
          <w:szCs w:val="28"/>
        </w:rPr>
        <w:t xml:space="preserve">13 березня 2024 року </w:t>
      </w:r>
      <w:r w:rsidR="007B1506" w:rsidRPr="005A763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C5427A" w:rsidRPr="005A763A">
        <w:rPr>
          <w:rFonts w:ascii="Times New Roman" w:eastAsia="Calibri" w:hAnsi="Times New Roman" w:cs="Times New Roman"/>
          <w:sz w:val="28"/>
          <w:szCs w:val="28"/>
        </w:rPr>
        <w:t xml:space="preserve">В-1586/0/7-24 </w:t>
      </w:r>
      <w:r w:rsidR="0055007D" w:rsidRPr="005A763A">
        <w:rPr>
          <w:rFonts w:ascii="Times New Roman" w:eastAsia="Calibri" w:hAnsi="Times New Roman" w:cs="Times New Roman"/>
          <w:sz w:val="28"/>
          <w:szCs w:val="28"/>
        </w:rPr>
        <w:t>д</w:t>
      </w:r>
      <w:r w:rsidR="007B1506" w:rsidRPr="005A763A">
        <w:rPr>
          <w:rFonts w:ascii="Times New Roman" w:eastAsia="Calibri" w:hAnsi="Times New Roman" w:cs="Times New Roman"/>
          <w:sz w:val="28"/>
          <w:szCs w:val="28"/>
        </w:rPr>
        <w:t>о Вищої</w:t>
      </w:r>
      <w:r w:rsidR="001D5342" w:rsidRPr="005A763A">
        <w:rPr>
          <w:rFonts w:ascii="Times New Roman" w:eastAsia="Calibri" w:hAnsi="Times New Roman" w:cs="Times New Roman"/>
          <w:sz w:val="28"/>
          <w:szCs w:val="28"/>
        </w:rPr>
        <w:t xml:space="preserve"> ради правосуддя надійшла скарга</w:t>
      </w:r>
      <w:r w:rsidR="0055007D" w:rsidRPr="005A7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427A" w:rsidRPr="005A763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адвоката </w:t>
      </w:r>
      <w:proofErr w:type="spellStart"/>
      <w:r w:rsidR="00C5427A" w:rsidRPr="005A763A">
        <w:rPr>
          <w:rFonts w:ascii="Times New Roman" w:eastAsia="Calibri" w:hAnsi="Times New Roman" w:cs="Times New Roman"/>
          <w:sz w:val="28"/>
          <w:szCs w:val="28"/>
          <w:lang w:bidi="uk-UA"/>
        </w:rPr>
        <w:t>Волченка</w:t>
      </w:r>
      <w:proofErr w:type="spellEnd"/>
      <w:r w:rsidR="00C5427A" w:rsidRPr="005A763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Геннадія Валерійовича, який діє в інтересах </w:t>
      </w:r>
      <w:proofErr w:type="spellStart"/>
      <w:r w:rsidR="00C5427A" w:rsidRPr="005A763A">
        <w:rPr>
          <w:rFonts w:ascii="Times New Roman" w:eastAsia="Calibri" w:hAnsi="Times New Roman" w:cs="Times New Roman"/>
          <w:sz w:val="28"/>
          <w:szCs w:val="28"/>
          <w:lang w:bidi="uk-UA"/>
        </w:rPr>
        <w:t>Сорокотяги</w:t>
      </w:r>
      <w:proofErr w:type="spellEnd"/>
      <w:r w:rsidR="00C5427A" w:rsidRPr="005A763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Анатолія Михайловича, щодо судді Дзержинського районного суду міста Харкова </w:t>
      </w:r>
      <w:proofErr w:type="spellStart"/>
      <w:r w:rsidR="00C5427A" w:rsidRPr="005A763A">
        <w:rPr>
          <w:rFonts w:ascii="Times New Roman" w:eastAsia="Calibri" w:hAnsi="Times New Roman" w:cs="Times New Roman"/>
          <w:sz w:val="28"/>
          <w:szCs w:val="28"/>
          <w:lang w:bidi="uk-UA"/>
        </w:rPr>
        <w:t>Аркатової</w:t>
      </w:r>
      <w:proofErr w:type="spellEnd"/>
      <w:r w:rsidR="00C5427A" w:rsidRPr="005A763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Катерини Віталіївни</w:t>
      </w:r>
      <w:r w:rsidR="009A5F60" w:rsidRPr="005A763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55007D" w:rsidRPr="005A763A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C5427A" w:rsidRPr="005A763A">
        <w:rPr>
          <w:rFonts w:ascii="Times New Roman" w:eastAsia="Calibri" w:hAnsi="Times New Roman" w:cs="Times New Roman"/>
          <w:sz w:val="28"/>
          <w:szCs w:val="28"/>
        </w:rPr>
        <w:br/>
      </w:r>
      <w:r w:rsidR="00590126" w:rsidRPr="005A763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5427A" w:rsidRPr="005A763A">
        <w:rPr>
          <w:rFonts w:ascii="Times New Roman" w:hAnsi="Times New Roman"/>
          <w:sz w:val="28"/>
          <w:szCs w:val="28"/>
        </w:rPr>
        <w:t>623/415/22.</w:t>
      </w:r>
    </w:p>
    <w:p w:rsidR="000F6DC6" w:rsidRPr="005A763A" w:rsidRDefault="000F6DC6" w:rsidP="000F6DC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A7FE4" w:rsidRPr="005A763A" w:rsidRDefault="000A7FE4" w:rsidP="002F747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0121A4" w:rsidRPr="005A763A" w:rsidRDefault="000121A4" w:rsidP="000121A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4) 26 лютого 2024 року за вхідним № Г-1245/0/7-24 до Вищої ради правосуддя надійшла скарга Горб Юлії Вікторівни щодо судді Індустріального районного суду міста Дніпропетровська </w:t>
      </w:r>
      <w:proofErr w:type="spellStart"/>
      <w:r w:rsidRPr="005A763A">
        <w:rPr>
          <w:rFonts w:ascii="Times New Roman" w:eastAsia="Calibri" w:hAnsi="Times New Roman" w:cs="Times New Roman"/>
          <w:sz w:val="28"/>
          <w:szCs w:val="28"/>
        </w:rPr>
        <w:t>Мачуського</w:t>
      </w:r>
      <w:proofErr w:type="spellEnd"/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Олега Миколайовича під час розгляду справи № </w:t>
      </w:r>
      <w:r w:rsidRPr="005A763A">
        <w:rPr>
          <w:rFonts w:ascii="Times New Roman" w:hAnsi="Times New Roman"/>
          <w:color w:val="0D0D0D"/>
          <w:sz w:val="28"/>
          <w:szCs w:val="28"/>
        </w:rPr>
        <w:t>202/17351/23 (провадження № 1-кс/202/10190/2023).</w:t>
      </w:r>
    </w:p>
    <w:p w:rsidR="000121A4" w:rsidRPr="005A763A" w:rsidRDefault="000121A4" w:rsidP="00B854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Pr="005A763A">
        <w:rPr>
          <w:rFonts w:ascii="Times New Roman" w:hAnsi="Times New Roman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(пункт 6 частини першої статті 44 Закону України «Про Вищу раду правосуддя»).</w:t>
      </w:r>
    </w:p>
    <w:p w:rsidR="000121A4" w:rsidRPr="005A763A" w:rsidRDefault="000121A4" w:rsidP="000121A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B854AB" w:rsidRPr="005A763A" w:rsidRDefault="00B854AB" w:rsidP="00B854A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5) 18 січня 2024 року за вхідним № К-427/0/7-24 до Вищої ради правосуддя надійшла скарга </w:t>
      </w:r>
      <w:proofErr w:type="spellStart"/>
      <w:r w:rsidRPr="005A763A">
        <w:rPr>
          <w:rFonts w:ascii="Times New Roman" w:eastAsia="Calibri" w:hAnsi="Times New Roman" w:cs="Times New Roman"/>
          <w:sz w:val="28"/>
          <w:szCs w:val="28"/>
        </w:rPr>
        <w:t>Кобищана</w:t>
      </w:r>
      <w:proofErr w:type="spellEnd"/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Володимира Івановича щодо судді </w:t>
      </w:r>
      <w:proofErr w:type="spellStart"/>
      <w:r w:rsidRPr="005A763A">
        <w:rPr>
          <w:rFonts w:ascii="Times New Roman" w:eastAsia="Calibri" w:hAnsi="Times New Roman" w:cs="Times New Roman"/>
          <w:sz w:val="28"/>
          <w:szCs w:val="28"/>
        </w:rPr>
        <w:t>Октябрського</w:t>
      </w:r>
      <w:proofErr w:type="spellEnd"/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Полтави </w:t>
      </w:r>
      <w:proofErr w:type="spellStart"/>
      <w:r w:rsidRPr="005A763A">
        <w:rPr>
          <w:rFonts w:ascii="Times New Roman" w:eastAsia="Calibri" w:hAnsi="Times New Roman" w:cs="Times New Roman"/>
          <w:sz w:val="28"/>
          <w:szCs w:val="28"/>
        </w:rPr>
        <w:t>Тімошенко</w:t>
      </w:r>
      <w:proofErr w:type="spellEnd"/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Наталії Володимирівни під час розгляду справи № </w:t>
      </w:r>
      <w:r w:rsidRPr="005A763A">
        <w:rPr>
          <w:rFonts w:ascii="Times New Roman" w:hAnsi="Times New Roman"/>
          <w:color w:val="000000"/>
          <w:sz w:val="28"/>
          <w:szCs w:val="28"/>
        </w:rPr>
        <w:t>554/7164/21.</w:t>
      </w:r>
    </w:p>
    <w:p w:rsidR="00B854AB" w:rsidRPr="005A763A" w:rsidRDefault="00B854AB" w:rsidP="00B854A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B854AB" w:rsidRPr="005A763A" w:rsidRDefault="00B854AB" w:rsidP="00B854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5533D6" w:rsidRPr="005A763A" w:rsidRDefault="005533D6" w:rsidP="005533D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6) 22 лютого 2024 року за вхідним № М-633/17/7-24, 29 березня 2024 року за вхідним № М-633/29/7-24 до Вищої ради правосуддя надійшли скарги </w:t>
      </w:r>
      <w:r w:rsidRPr="005A7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приватного виконавця виконавчого округу Одеської області Матвійчук Наталії Євгеніївни щодо судді Ленінського районного суду міста Дніпропетровська Мовчана Дмитра Валентиновича під час розгляду справи </w:t>
      </w:r>
      <w:r w:rsidRPr="005A763A">
        <w:rPr>
          <w:rFonts w:ascii="Times New Roman" w:hAnsi="Times New Roman"/>
          <w:color w:val="000000"/>
          <w:sz w:val="28"/>
          <w:szCs w:val="27"/>
        </w:rPr>
        <w:t>№ 266/2370/14-ц (провадження № 6/205/370/23).</w:t>
      </w:r>
    </w:p>
    <w:p w:rsidR="005533D6" w:rsidRPr="005A763A" w:rsidRDefault="005533D6" w:rsidP="005533D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дисциплінарних скарг, оскільки вони не містять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B854AB" w:rsidRPr="005A763A" w:rsidRDefault="00B854AB" w:rsidP="00B854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8F428E" w:rsidRPr="005A763A" w:rsidRDefault="008F428E" w:rsidP="00B854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7) 19 березня 2024 року за вхідним № М-1621/1/7-24 до Вищої ради правосуддя надійшла скарга </w:t>
      </w:r>
      <w:proofErr w:type="spellStart"/>
      <w:r w:rsidRPr="005A763A">
        <w:rPr>
          <w:rFonts w:ascii="Times New Roman" w:eastAsia="Calibri" w:hAnsi="Times New Roman" w:cs="Times New Roman"/>
          <w:sz w:val="28"/>
          <w:szCs w:val="28"/>
        </w:rPr>
        <w:t>Мольченка</w:t>
      </w:r>
      <w:proofErr w:type="spellEnd"/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Олександра Станіславовича щодо судді Центрально-Міського районного суду міста Кривого Рогу Дніпропетровської області </w:t>
      </w:r>
      <w:proofErr w:type="spellStart"/>
      <w:r w:rsidRPr="005A763A">
        <w:rPr>
          <w:rFonts w:ascii="Times New Roman" w:eastAsia="Calibri" w:hAnsi="Times New Roman" w:cs="Times New Roman"/>
          <w:sz w:val="28"/>
          <w:szCs w:val="28"/>
        </w:rPr>
        <w:t>Бутенко</w:t>
      </w:r>
      <w:proofErr w:type="spellEnd"/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Майї Володимирівни під час розгляду справи </w:t>
      </w:r>
      <w:r w:rsidRPr="005A763A">
        <w:rPr>
          <w:rFonts w:ascii="Times New Roman" w:hAnsi="Times New Roman"/>
          <w:color w:val="000000"/>
          <w:sz w:val="28"/>
          <w:szCs w:val="27"/>
        </w:rPr>
        <w:t>№ 216/181/22</w:t>
      </w:r>
      <w:r w:rsidRPr="005A76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428E" w:rsidRPr="005A763A" w:rsidRDefault="008F428E" w:rsidP="008F428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8F428E" w:rsidRPr="005A763A" w:rsidRDefault="008F428E" w:rsidP="00B854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795D70" w:rsidRPr="005A763A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5A763A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5A7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5A763A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5A7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5A763A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5A763A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5A763A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5A763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5A763A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5A763A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5A763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5A763A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5A763A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5A763A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5A763A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5A763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5A763A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5A763A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5A763A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5A763A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5A763A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5A763A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5A763A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5A763A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5A763A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5A763A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5A763A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5A763A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5A763A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5A7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5A763A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5A7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763A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5A76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5A763A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63A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5A763A">
        <w:rPr>
          <w:rFonts w:ascii="Times New Roman" w:hAnsi="Times New Roman" w:cs="Times New Roman"/>
          <w:sz w:val="28"/>
          <w:szCs w:val="28"/>
        </w:rPr>
        <w:t>статт</w:t>
      </w:r>
      <w:r w:rsidR="00116605" w:rsidRPr="005A763A">
        <w:rPr>
          <w:rFonts w:ascii="Times New Roman" w:hAnsi="Times New Roman" w:cs="Times New Roman"/>
          <w:sz w:val="28"/>
          <w:szCs w:val="28"/>
        </w:rPr>
        <w:t>ею</w:t>
      </w:r>
      <w:r w:rsidR="00271327" w:rsidRPr="005A763A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5A763A">
        <w:rPr>
          <w:rFonts w:ascii="Times New Roman" w:hAnsi="Times New Roman" w:cs="Times New Roman"/>
          <w:sz w:val="28"/>
          <w:szCs w:val="28"/>
        </w:rPr>
        <w:t>4</w:t>
      </w:r>
      <w:r w:rsidR="00271327" w:rsidRPr="005A763A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5A763A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5A763A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5A763A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5A7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5A763A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5A763A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8F428E" w:rsidRPr="005A763A" w:rsidRDefault="008F428E" w:rsidP="00591366">
      <w:pPr>
        <w:pStyle w:val="20"/>
        <w:shd w:val="clear" w:color="auto" w:fill="auto"/>
        <w:spacing w:before="0" w:line="240" w:lineRule="auto"/>
        <w:ind w:firstLine="0"/>
        <w:rPr>
          <w:sz w:val="12"/>
          <w:szCs w:val="12"/>
        </w:rPr>
      </w:pPr>
    </w:p>
    <w:p w:rsidR="006A4317" w:rsidRPr="005A763A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5A763A">
        <w:rPr>
          <w:b/>
        </w:rPr>
        <w:t>ухвалила</w:t>
      </w:r>
      <w:r w:rsidR="00B90B0C" w:rsidRPr="005A763A">
        <w:rPr>
          <w:b/>
        </w:rPr>
        <w:t>:</w:t>
      </w:r>
    </w:p>
    <w:p w:rsidR="005622DC" w:rsidRPr="005A763A" w:rsidRDefault="005622DC" w:rsidP="004D6C81">
      <w:pPr>
        <w:pStyle w:val="20"/>
        <w:spacing w:before="0" w:line="240" w:lineRule="auto"/>
        <w:ind w:firstLine="0"/>
        <w:rPr>
          <w:sz w:val="12"/>
          <w:szCs w:val="12"/>
          <w:lang w:eastAsia="uk-UA" w:bidi="uk-UA"/>
        </w:rPr>
      </w:pPr>
    </w:p>
    <w:p w:rsidR="009A5F60" w:rsidRPr="005A763A" w:rsidRDefault="00820EEB" w:rsidP="005622DC">
      <w:pPr>
        <w:pStyle w:val="20"/>
        <w:spacing w:before="0" w:line="240" w:lineRule="auto"/>
        <w:ind w:firstLine="0"/>
        <w:rPr>
          <w:lang w:eastAsia="uk-UA" w:bidi="uk-UA"/>
        </w:rPr>
      </w:pPr>
      <w:r w:rsidRPr="005A763A">
        <w:rPr>
          <w:lang w:eastAsia="uk-UA" w:bidi="uk-UA"/>
        </w:rPr>
        <w:t>1</w:t>
      </w:r>
      <w:r w:rsidR="005622DC" w:rsidRPr="005A763A">
        <w:rPr>
          <w:lang w:eastAsia="uk-UA" w:bidi="uk-UA"/>
        </w:rPr>
        <w:t xml:space="preserve">) </w:t>
      </w:r>
      <w:r w:rsidR="00840A1F" w:rsidRPr="005A763A">
        <w:rPr>
          <w:lang w:eastAsia="uk-UA" w:bidi="uk-UA"/>
        </w:rPr>
        <w:t>дисциплінарну скаргу</w:t>
      </w:r>
      <w:r w:rsidR="00AB1B79" w:rsidRPr="005A763A">
        <w:rPr>
          <w:lang w:eastAsia="uk-UA" w:bidi="uk-UA"/>
        </w:rPr>
        <w:t xml:space="preserve"> </w:t>
      </w:r>
      <w:proofErr w:type="spellStart"/>
      <w:r w:rsidR="005A763A" w:rsidRPr="005A763A">
        <w:t>Апухтіної</w:t>
      </w:r>
      <w:proofErr w:type="spellEnd"/>
      <w:r w:rsidR="005A763A" w:rsidRPr="005A763A">
        <w:t xml:space="preserve"> Валентини Дмитрівни </w:t>
      </w:r>
      <w:r w:rsidR="007B40B0" w:rsidRPr="005A763A">
        <w:t xml:space="preserve">від </w:t>
      </w:r>
      <w:r w:rsidR="0053328A">
        <w:t>20 березня</w:t>
      </w:r>
      <w:r w:rsidR="0053328A">
        <w:br/>
      </w:r>
      <w:r w:rsidR="005A763A" w:rsidRPr="005A763A">
        <w:t xml:space="preserve">2024 року за вхідним № А-1728/0/7-24 </w:t>
      </w:r>
      <w:r w:rsidR="007B40B0" w:rsidRPr="005A763A">
        <w:rPr>
          <w:rFonts w:eastAsia="Calibri"/>
        </w:rPr>
        <w:t xml:space="preserve">щодо судді </w:t>
      </w:r>
      <w:r w:rsidR="005A763A" w:rsidRPr="005A763A">
        <w:t xml:space="preserve">Березівського районного суду Одеської області </w:t>
      </w:r>
      <w:proofErr w:type="spellStart"/>
      <w:r w:rsidR="005A763A" w:rsidRPr="005A763A">
        <w:t>Панчишина</w:t>
      </w:r>
      <w:proofErr w:type="spellEnd"/>
      <w:r w:rsidR="005A763A" w:rsidRPr="005A763A">
        <w:t xml:space="preserve"> Андрія Юрійовича</w:t>
      </w:r>
      <w:r w:rsidR="005A763A" w:rsidRPr="005A763A">
        <w:rPr>
          <w:lang w:eastAsia="uk-UA" w:bidi="uk-UA"/>
        </w:rPr>
        <w:t xml:space="preserve"> </w:t>
      </w:r>
      <w:r w:rsidR="00AB1B79" w:rsidRPr="005A763A">
        <w:rPr>
          <w:lang w:eastAsia="uk-UA" w:bidi="uk-UA"/>
        </w:rPr>
        <w:t>залишити без розгляду та повернути скаржнику;</w:t>
      </w:r>
    </w:p>
    <w:p w:rsidR="008F428E" w:rsidRPr="005A763A" w:rsidRDefault="008F428E" w:rsidP="005622DC">
      <w:pPr>
        <w:pStyle w:val="20"/>
        <w:spacing w:before="0" w:line="240" w:lineRule="auto"/>
        <w:ind w:firstLine="0"/>
        <w:rPr>
          <w:sz w:val="12"/>
          <w:szCs w:val="12"/>
          <w:lang w:eastAsia="uk-UA" w:bidi="uk-UA"/>
        </w:rPr>
      </w:pPr>
    </w:p>
    <w:p w:rsidR="005A763A" w:rsidRPr="005A763A" w:rsidRDefault="004323EB" w:rsidP="00385EBB">
      <w:pPr>
        <w:pStyle w:val="20"/>
        <w:spacing w:before="0" w:line="240" w:lineRule="auto"/>
        <w:ind w:firstLine="0"/>
        <w:rPr>
          <w:rFonts w:eastAsia="Calibri"/>
        </w:rPr>
      </w:pPr>
      <w:r w:rsidRPr="005A763A">
        <w:rPr>
          <w:lang w:eastAsia="uk-UA" w:bidi="uk-UA"/>
        </w:rPr>
        <w:t xml:space="preserve">2) дисциплінарну скаргу </w:t>
      </w:r>
      <w:r w:rsidR="005A763A" w:rsidRPr="005A763A">
        <w:rPr>
          <w:shd w:val="clear" w:color="auto" w:fill="FFFFFF"/>
        </w:rPr>
        <w:t xml:space="preserve">Цибенко Ніни Михайлівни </w:t>
      </w:r>
      <w:r w:rsidRPr="005A763A">
        <w:t xml:space="preserve">від </w:t>
      </w:r>
      <w:r w:rsidR="005A763A" w:rsidRPr="005A763A">
        <w:t xml:space="preserve">28 лютого 2024 року </w:t>
      </w:r>
      <w:r w:rsidR="005A763A" w:rsidRPr="005A763A">
        <w:rPr>
          <w:rFonts w:eastAsia="Calibri"/>
        </w:rPr>
        <w:t xml:space="preserve">за вхідним № </w:t>
      </w:r>
      <w:r w:rsidR="005A763A" w:rsidRPr="005A763A">
        <w:rPr>
          <w:shd w:val="clear" w:color="auto" w:fill="FFFFFF"/>
        </w:rPr>
        <w:t xml:space="preserve">Ц-1311/0/7-24 </w:t>
      </w:r>
      <w:r w:rsidRPr="005A763A">
        <w:rPr>
          <w:rFonts w:eastAsia="Calibri"/>
        </w:rPr>
        <w:t xml:space="preserve">щодо судді </w:t>
      </w:r>
      <w:r w:rsidR="005A763A" w:rsidRPr="005A763A">
        <w:rPr>
          <w:shd w:val="clear" w:color="auto" w:fill="FFFFFF"/>
        </w:rPr>
        <w:t xml:space="preserve">Господарського суду Сумської області </w:t>
      </w:r>
      <w:r w:rsidR="005A763A" w:rsidRPr="005A763A">
        <w:rPr>
          <w:shd w:val="clear" w:color="auto" w:fill="FFFFFF"/>
        </w:rPr>
        <w:lastRenderedPageBreak/>
        <w:t>Яковенка Василя Володимировича</w:t>
      </w:r>
      <w:r w:rsidR="002E1C52" w:rsidRPr="005A763A">
        <w:rPr>
          <w:rFonts w:eastAsia="Calibri"/>
        </w:rPr>
        <w:t xml:space="preserve"> </w:t>
      </w:r>
      <w:r w:rsidRPr="005A763A">
        <w:rPr>
          <w:lang w:eastAsia="uk-UA" w:bidi="uk-UA"/>
        </w:rPr>
        <w:t>залишити без розгляду та повернути скаржнику;</w:t>
      </w:r>
    </w:p>
    <w:p w:rsidR="005A763A" w:rsidRPr="005A763A" w:rsidRDefault="005A763A" w:rsidP="00385EBB">
      <w:pPr>
        <w:pStyle w:val="20"/>
        <w:spacing w:before="0" w:line="240" w:lineRule="auto"/>
        <w:ind w:firstLine="0"/>
        <w:rPr>
          <w:rFonts w:eastAsia="Calibri"/>
          <w:sz w:val="12"/>
          <w:szCs w:val="12"/>
        </w:rPr>
      </w:pPr>
    </w:p>
    <w:p w:rsidR="004F0E47" w:rsidRPr="005A763A" w:rsidRDefault="004323EB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5A763A">
        <w:rPr>
          <w:rFonts w:eastAsia="Calibri"/>
        </w:rPr>
        <w:t>3)</w:t>
      </w:r>
      <w:r w:rsidR="0042538B" w:rsidRPr="005A763A">
        <w:rPr>
          <w:rFonts w:eastAsia="Calibri"/>
        </w:rPr>
        <w:t xml:space="preserve"> </w:t>
      </w:r>
      <w:r w:rsidR="0042538B" w:rsidRPr="005A763A">
        <w:rPr>
          <w:lang w:eastAsia="uk-UA" w:bidi="uk-UA"/>
        </w:rPr>
        <w:t>дисциплінарну скаргу</w:t>
      </w:r>
      <w:r w:rsidR="0042538B" w:rsidRPr="005A763A">
        <w:rPr>
          <w:rFonts w:eastAsia="Calibri"/>
          <w:lang w:bidi="uk-UA"/>
        </w:rPr>
        <w:t xml:space="preserve"> </w:t>
      </w:r>
      <w:r w:rsidR="005A763A" w:rsidRPr="005A763A">
        <w:rPr>
          <w:rFonts w:eastAsia="Calibri"/>
          <w:lang w:bidi="uk-UA"/>
        </w:rPr>
        <w:t xml:space="preserve">адвоката </w:t>
      </w:r>
      <w:proofErr w:type="spellStart"/>
      <w:r w:rsidR="005A763A" w:rsidRPr="005A763A">
        <w:rPr>
          <w:rFonts w:eastAsia="Calibri"/>
          <w:lang w:bidi="uk-UA"/>
        </w:rPr>
        <w:t>Волченка</w:t>
      </w:r>
      <w:proofErr w:type="spellEnd"/>
      <w:r w:rsidR="005A763A" w:rsidRPr="005A763A">
        <w:rPr>
          <w:rFonts w:eastAsia="Calibri"/>
          <w:lang w:bidi="uk-UA"/>
        </w:rPr>
        <w:t xml:space="preserve"> Геннадія Валерійовича, який діє в інтересах </w:t>
      </w:r>
      <w:proofErr w:type="spellStart"/>
      <w:r w:rsidR="005A763A" w:rsidRPr="005A763A">
        <w:rPr>
          <w:rFonts w:eastAsia="Calibri"/>
          <w:lang w:bidi="uk-UA"/>
        </w:rPr>
        <w:t>Сорокотяги</w:t>
      </w:r>
      <w:proofErr w:type="spellEnd"/>
      <w:r w:rsidR="005A763A" w:rsidRPr="005A763A">
        <w:rPr>
          <w:rFonts w:eastAsia="Calibri"/>
          <w:lang w:bidi="uk-UA"/>
        </w:rPr>
        <w:t xml:space="preserve"> Анатолія Михайловича, </w:t>
      </w:r>
      <w:r w:rsidR="0042538B" w:rsidRPr="005A763A">
        <w:rPr>
          <w:rFonts w:eastAsia="Calibri"/>
          <w:lang w:bidi="uk-UA"/>
        </w:rPr>
        <w:t xml:space="preserve">від </w:t>
      </w:r>
      <w:r w:rsidR="005A763A" w:rsidRPr="005A763A">
        <w:rPr>
          <w:rFonts w:eastAsia="Calibri"/>
        </w:rPr>
        <w:t>13 березня 2024 року за вхідним № В-1586/0/7-24</w:t>
      </w:r>
      <w:r w:rsidR="009675D7" w:rsidRPr="005A763A">
        <w:rPr>
          <w:rFonts w:eastAsia="Calibri"/>
        </w:rPr>
        <w:t xml:space="preserve"> </w:t>
      </w:r>
      <w:r w:rsidR="0042538B" w:rsidRPr="005A763A">
        <w:rPr>
          <w:rFonts w:eastAsia="Calibri"/>
          <w:lang w:bidi="uk-UA"/>
        </w:rPr>
        <w:t xml:space="preserve">щодо судді </w:t>
      </w:r>
      <w:r w:rsidR="005A763A" w:rsidRPr="005A763A">
        <w:rPr>
          <w:rFonts w:eastAsia="Calibri"/>
          <w:lang w:bidi="uk-UA"/>
        </w:rPr>
        <w:t xml:space="preserve">Дзержинського районного суду міста Харкова </w:t>
      </w:r>
      <w:proofErr w:type="spellStart"/>
      <w:r w:rsidR="005A763A" w:rsidRPr="005A763A">
        <w:rPr>
          <w:rFonts w:eastAsia="Calibri"/>
          <w:lang w:bidi="uk-UA"/>
        </w:rPr>
        <w:t>Аркатової</w:t>
      </w:r>
      <w:proofErr w:type="spellEnd"/>
      <w:r w:rsidR="005A763A" w:rsidRPr="005A763A">
        <w:rPr>
          <w:rFonts w:eastAsia="Calibri"/>
          <w:lang w:bidi="uk-UA"/>
        </w:rPr>
        <w:t xml:space="preserve"> Катерини Віталіївни</w:t>
      </w:r>
      <w:r w:rsidR="005A763A" w:rsidRPr="005A763A">
        <w:rPr>
          <w:lang w:eastAsia="uk-UA" w:bidi="uk-UA"/>
        </w:rPr>
        <w:t xml:space="preserve"> </w:t>
      </w:r>
      <w:r w:rsidR="0042538B" w:rsidRPr="005A763A">
        <w:rPr>
          <w:lang w:eastAsia="uk-UA" w:bidi="uk-UA"/>
        </w:rPr>
        <w:t>залишити без розгляду та повернути скаржнику;</w:t>
      </w:r>
    </w:p>
    <w:p w:rsidR="005A763A" w:rsidRPr="005A763A" w:rsidRDefault="005A763A" w:rsidP="00800D78">
      <w:pPr>
        <w:pStyle w:val="20"/>
        <w:spacing w:before="0" w:line="240" w:lineRule="auto"/>
        <w:ind w:firstLine="0"/>
        <w:rPr>
          <w:rFonts w:eastAsia="Calibri"/>
          <w:sz w:val="12"/>
          <w:szCs w:val="12"/>
        </w:rPr>
      </w:pPr>
    </w:p>
    <w:p w:rsidR="005A763A" w:rsidRPr="005A763A" w:rsidRDefault="005A763A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5A763A">
        <w:rPr>
          <w:rFonts w:eastAsia="Calibri"/>
        </w:rPr>
        <w:t xml:space="preserve">4) </w:t>
      </w:r>
      <w:r w:rsidRPr="005A763A">
        <w:rPr>
          <w:lang w:eastAsia="uk-UA" w:bidi="uk-UA"/>
        </w:rPr>
        <w:t>дисциплінарну скаргу</w:t>
      </w:r>
      <w:r w:rsidRPr="005A763A">
        <w:rPr>
          <w:rFonts w:eastAsia="Calibri"/>
        </w:rPr>
        <w:t xml:space="preserve"> Горб Юлії Вікторівни від 26 лютого 2024 року за вхідним № Г-1245/0/7-24 щодо судді Індустріального районного суду міста Дніпропетровська </w:t>
      </w:r>
      <w:proofErr w:type="spellStart"/>
      <w:r w:rsidRPr="005A763A">
        <w:rPr>
          <w:rFonts w:eastAsia="Calibri"/>
        </w:rPr>
        <w:t>Мачуського</w:t>
      </w:r>
      <w:proofErr w:type="spellEnd"/>
      <w:r w:rsidRPr="005A763A">
        <w:rPr>
          <w:rFonts w:eastAsia="Calibri"/>
        </w:rPr>
        <w:t xml:space="preserve"> Олега Миколайовича </w:t>
      </w:r>
      <w:r w:rsidRPr="005A763A">
        <w:rPr>
          <w:lang w:eastAsia="uk-UA" w:bidi="uk-UA"/>
        </w:rPr>
        <w:t>залишити без розгляду та повернути скаржнику;</w:t>
      </w:r>
    </w:p>
    <w:p w:rsidR="005A763A" w:rsidRPr="005A763A" w:rsidRDefault="005A763A" w:rsidP="00800D78">
      <w:pPr>
        <w:pStyle w:val="20"/>
        <w:spacing w:before="0" w:line="240" w:lineRule="auto"/>
        <w:ind w:firstLine="0"/>
        <w:rPr>
          <w:sz w:val="12"/>
          <w:szCs w:val="12"/>
          <w:lang w:eastAsia="uk-UA" w:bidi="uk-UA"/>
        </w:rPr>
      </w:pPr>
    </w:p>
    <w:p w:rsidR="005A763A" w:rsidRPr="005A763A" w:rsidRDefault="005A763A" w:rsidP="005A763A">
      <w:pPr>
        <w:pStyle w:val="20"/>
        <w:spacing w:before="0" w:line="240" w:lineRule="auto"/>
        <w:ind w:firstLine="0"/>
        <w:rPr>
          <w:lang w:eastAsia="uk-UA" w:bidi="uk-UA"/>
        </w:rPr>
      </w:pPr>
      <w:r w:rsidRPr="005A763A">
        <w:rPr>
          <w:lang w:eastAsia="uk-UA" w:bidi="uk-UA"/>
        </w:rPr>
        <w:t xml:space="preserve">5) дисциплінарну скаргу </w:t>
      </w:r>
      <w:proofErr w:type="spellStart"/>
      <w:r w:rsidRPr="005A763A">
        <w:rPr>
          <w:rFonts w:eastAsia="Calibri"/>
        </w:rPr>
        <w:t>Кобищана</w:t>
      </w:r>
      <w:proofErr w:type="spellEnd"/>
      <w:r w:rsidRPr="005A763A">
        <w:rPr>
          <w:rFonts w:eastAsia="Calibri"/>
        </w:rPr>
        <w:t xml:space="preserve"> Володимира Івановича від 18 січня 2024 року за вхідним № К-427/0/7-24 щодо судді </w:t>
      </w:r>
      <w:proofErr w:type="spellStart"/>
      <w:r w:rsidRPr="005A763A">
        <w:rPr>
          <w:rFonts w:eastAsia="Calibri"/>
        </w:rPr>
        <w:t>Октябрського</w:t>
      </w:r>
      <w:proofErr w:type="spellEnd"/>
      <w:r w:rsidRPr="005A763A">
        <w:rPr>
          <w:rFonts w:eastAsia="Calibri"/>
        </w:rPr>
        <w:t xml:space="preserve"> районного суду міста Полтави </w:t>
      </w:r>
      <w:proofErr w:type="spellStart"/>
      <w:r w:rsidRPr="005A763A">
        <w:rPr>
          <w:rFonts w:eastAsia="Calibri"/>
        </w:rPr>
        <w:t>Тімошенко</w:t>
      </w:r>
      <w:proofErr w:type="spellEnd"/>
      <w:r w:rsidRPr="005A763A">
        <w:rPr>
          <w:rFonts w:eastAsia="Calibri"/>
        </w:rPr>
        <w:t xml:space="preserve"> Наталії Володимирівни </w:t>
      </w:r>
      <w:r w:rsidRPr="005A763A">
        <w:rPr>
          <w:lang w:eastAsia="uk-UA" w:bidi="uk-UA"/>
        </w:rPr>
        <w:t>залишити без розгляду та повернути скаржнику;</w:t>
      </w:r>
    </w:p>
    <w:p w:rsidR="005A763A" w:rsidRPr="005A763A" w:rsidRDefault="005A763A" w:rsidP="005A763A">
      <w:pPr>
        <w:pStyle w:val="20"/>
        <w:spacing w:before="0" w:line="240" w:lineRule="auto"/>
        <w:ind w:firstLine="0"/>
        <w:rPr>
          <w:rFonts w:eastAsia="Calibri"/>
          <w:sz w:val="12"/>
          <w:szCs w:val="12"/>
        </w:rPr>
      </w:pPr>
    </w:p>
    <w:p w:rsidR="005A763A" w:rsidRPr="005A763A" w:rsidRDefault="005A763A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5A763A">
        <w:rPr>
          <w:rFonts w:eastAsia="Calibri"/>
        </w:rPr>
        <w:t xml:space="preserve">6) </w:t>
      </w:r>
      <w:r w:rsidRPr="005A763A">
        <w:rPr>
          <w:lang w:eastAsia="uk-UA" w:bidi="uk-UA"/>
        </w:rPr>
        <w:t xml:space="preserve">дисциплінарні скарги </w:t>
      </w:r>
      <w:r w:rsidRPr="005A763A">
        <w:rPr>
          <w:rFonts w:eastAsia="Calibri"/>
        </w:rPr>
        <w:t>приватного виконавця виконавчого округу Одеської області Матвійчук Наталії Євгеніївни від 22 лютого 2024 року за вхідним</w:t>
      </w:r>
      <w:r w:rsidRPr="005A763A">
        <w:rPr>
          <w:rFonts w:eastAsia="Calibri"/>
        </w:rPr>
        <w:br/>
        <w:t xml:space="preserve">№ М-633/17/7-24, від 29 березня 2024 року за вхідним № М-633/29/7-24 щодо судді Ленінського районного суду міста Дніпропетровська Мовчана Дмитра Валентиновича </w:t>
      </w:r>
      <w:r w:rsidRPr="005A763A">
        <w:rPr>
          <w:lang w:eastAsia="uk-UA" w:bidi="uk-UA"/>
        </w:rPr>
        <w:t>залишити без розгляду та повернути скаржнику;</w:t>
      </w:r>
    </w:p>
    <w:p w:rsidR="005A763A" w:rsidRPr="005A763A" w:rsidRDefault="005A763A" w:rsidP="00800D78">
      <w:pPr>
        <w:pStyle w:val="20"/>
        <w:spacing w:before="0" w:line="240" w:lineRule="auto"/>
        <w:ind w:firstLine="0"/>
        <w:rPr>
          <w:sz w:val="12"/>
          <w:szCs w:val="12"/>
          <w:lang w:eastAsia="uk-UA" w:bidi="uk-UA"/>
        </w:rPr>
      </w:pPr>
    </w:p>
    <w:p w:rsidR="005A763A" w:rsidRPr="005A763A" w:rsidRDefault="005A763A" w:rsidP="005A763A">
      <w:pPr>
        <w:pStyle w:val="20"/>
        <w:spacing w:before="0" w:line="240" w:lineRule="auto"/>
        <w:ind w:firstLine="0"/>
        <w:rPr>
          <w:rFonts w:eastAsia="Calibri"/>
        </w:rPr>
      </w:pPr>
      <w:r w:rsidRPr="005A763A">
        <w:rPr>
          <w:lang w:eastAsia="uk-UA" w:bidi="uk-UA"/>
        </w:rPr>
        <w:t>7) дисциплінарну скаргу</w:t>
      </w:r>
      <w:r w:rsidRPr="005A763A">
        <w:rPr>
          <w:rFonts w:eastAsia="Calibri"/>
        </w:rPr>
        <w:t xml:space="preserve"> </w:t>
      </w:r>
      <w:proofErr w:type="spellStart"/>
      <w:r w:rsidRPr="005A763A">
        <w:rPr>
          <w:rFonts w:eastAsia="Calibri"/>
        </w:rPr>
        <w:t>Мольченка</w:t>
      </w:r>
      <w:proofErr w:type="spellEnd"/>
      <w:r w:rsidRPr="005A763A">
        <w:rPr>
          <w:rFonts w:eastAsia="Calibri"/>
        </w:rPr>
        <w:t xml:space="preserve"> Олександра Станіславовича від 19 березня 2024 року за вхідним № М-1621/1/7-24 щодо судді Центрально-Міського районного суду міста Кривого Рогу Дніпропетровської області </w:t>
      </w:r>
      <w:proofErr w:type="spellStart"/>
      <w:r w:rsidRPr="005A763A">
        <w:rPr>
          <w:rFonts w:eastAsia="Calibri"/>
        </w:rPr>
        <w:t>Бутенко</w:t>
      </w:r>
      <w:proofErr w:type="spellEnd"/>
      <w:r w:rsidRPr="005A763A">
        <w:rPr>
          <w:rFonts w:eastAsia="Calibri"/>
        </w:rPr>
        <w:t xml:space="preserve"> Майї Володимирівни </w:t>
      </w:r>
      <w:r w:rsidRPr="005A763A">
        <w:rPr>
          <w:lang w:eastAsia="uk-UA" w:bidi="uk-UA"/>
        </w:rPr>
        <w:t>залишити без розгляду та повернути скаржнику.</w:t>
      </w:r>
    </w:p>
    <w:p w:rsidR="005A763A" w:rsidRPr="005A763A" w:rsidRDefault="005A763A" w:rsidP="00800D78">
      <w:pPr>
        <w:pStyle w:val="20"/>
        <w:spacing w:before="0" w:line="240" w:lineRule="auto"/>
        <w:ind w:firstLine="0"/>
        <w:rPr>
          <w:sz w:val="12"/>
          <w:szCs w:val="12"/>
          <w:lang w:eastAsia="uk-UA" w:bidi="uk-UA"/>
        </w:rPr>
      </w:pPr>
    </w:p>
    <w:p w:rsidR="001C1B07" w:rsidRPr="005A763A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5A763A">
        <w:rPr>
          <w:lang w:eastAsia="uk-UA" w:bidi="uk-UA"/>
        </w:rPr>
        <w:t>Ухвала оскарженню не підлягає.</w:t>
      </w:r>
    </w:p>
    <w:p w:rsidR="00800D78" w:rsidRPr="005A763A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525481" w:rsidRPr="005A763A" w:rsidRDefault="00525481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25481" w:rsidRPr="005A763A" w:rsidTr="0060183E">
        <w:tc>
          <w:tcPr>
            <w:tcW w:w="6658" w:type="dxa"/>
          </w:tcPr>
          <w:p w:rsidR="00525481" w:rsidRPr="005A763A" w:rsidRDefault="00525481" w:rsidP="006018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76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25481" w:rsidRPr="005A763A" w:rsidRDefault="00525481" w:rsidP="006018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76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525481" w:rsidRPr="005A763A" w:rsidRDefault="00525481" w:rsidP="006018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76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5A76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25481" w:rsidRPr="005A763A" w:rsidRDefault="00525481" w:rsidP="0060183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25481" w:rsidRPr="005A763A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25481" w:rsidRPr="005A763A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A76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525481" w:rsidRPr="005A763A" w:rsidRDefault="00525481" w:rsidP="0060183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25481" w:rsidRPr="005A763A" w:rsidTr="0060183E">
        <w:tc>
          <w:tcPr>
            <w:tcW w:w="6658" w:type="dxa"/>
          </w:tcPr>
          <w:p w:rsidR="00525481" w:rsidRPr="005A763A" w:rsidRDefault="00525481" w:rsidP="006018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76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525481" w:rsidRPr="005A763A" w:rsidRDefault="00525481" w:rsidP="006018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76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525481" w:rsidRPr="005A763A" w:rsidRDefault="00525481" w:rsidP="006018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76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5A76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25481" w:rsidRPr="005A763A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25481" w:rsidRPr="005A763A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25481" w:rsidRPr="005A763A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A76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525481" w:rsidRPr="005A763A" w:rsidTr="0060183E">
        <w:tc>
          <w:tcPr>
            <w:tcW w:w="6658" w:type="dxa"/>
          </w:tcPr>
          <w:p w:rsidR="00525481" w:rsidRPr="005A763A" w:rsidRDefault="00525481" w:rsidP="006018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25481" w:rsidRPr="005A763A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25481" w:rsidRPr="000D5D96" w:rsidTr="0060183E">
        <w:tc>
          <w:tcPr>
            <w:tcW w:w="6658" w:type="dxa"/>
          </w:tcPr>
          <w:p w:rsidR="00525481" w:rsidRPr="005A763A" w:rsidRDefault="00525481" w:rsidP="006018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25481" w:rsidRPr="005A763A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25481" w:rsidRPr="005A763A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25481" w:rsidRPr="000D5D96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A76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525481" w:rsidRPr="000D5D96" w:rsidTr="0060183E">
        <w:tc>
          <w:tcPr>
            <w:tcW w:w="6658" w:type="dxa"/>
          </w:tcPr>
          <w:p w:rsidR="00525481" w:rsidRPr="000D5D96" w:rsidRDefault="00525481" w:rsidP="006018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25481" w:rsidRPr="000D5D96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25481" w:rsidRPr="000D5D96" w:rsidTr="0060183E">
        <w:tc>
          <w:tcPr>
            <w:tcW w:w="6658" w:type="dxa"/>
          </w:tcPr>
          <w:p w:rsidR="00525481" w:rsidRPr="000D5D96" w:rsidRDefault="00525481" w:rsidP="006018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25481" w:rsidRPr="000D5D96" w:rsidRDefault="00525481" w:rsidP="006018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53328A" w:rsidRPr="00EC0A6A" w:rsidRDefault="0053328A" w:rsidP="0052548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53328A" w:rsidRPr="00EC0A6A" w:rsidSect="001F3ED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0C9" w:rsidRDefault="009410C9" w:rsidP="007E1833">
      <w:pPr>
        <w:spacing w:after="0" w:line="240" w:lineRule="auto"/>
      </w:pPr>
      <w:r>
        <w:separator/>
      </w:r>
    </w:p>
  </w:endnote>
  <w:endnote w:type="continuationSeparator" w:id="0">
    <w:p w:rsidR="009410C9" w:rsidRDefault="009410C9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0C9" w:rsidRDefault="009410C9" w:rsidP="007E1833">
      <w:pPr>
        <w:spacing w:after="0" w:line="240" w:lineRule="auto"/>
      </w:pPr>
      <w:r>
        <w:separator/>
      </w:r>
    </w:p>
  </w:footnote>
  <w:footnote w:type="continuationSeparator" w:id="0">
    <w:p w:rsidR="009410C9" w:rsidRDefault="009410C9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DC7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121A4"/>
    <w:rsid w:val="0001311E"/>
    <w:rsid w:val="00013E0B"/>
    <w:rsid w:val="00015C69"/>
    <w:rsid w:val="000232B1"/>
    <w:rsid w:val="00025C01"/>
    <w:rsid w:val="00053408"/>
    <w:rsid w:val="00055AED"/>
    <w:rsid w:val="000565F5"/>
    <w:rsid w:val="00057F2A"/>
    <w:rsid w:val="00060E29"/>
    <w:rsid w:val="0006192E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AB2"/>
    <w:rsid w:val="000A7FE4"/>
    <w:rsid w:val="000B4B7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6605"/>
    <w:rsid w:val="0011795F"/>
    <w:rsid w:val="001207F3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504C6"/>
    <w:rsid w:val="001517BA"/>
    <w:rsid w:val="001626EE"/>
    <w:rsid w:val="001707EC"/>
    <w:rsid w:val="00175D27"/>
    <w:rsid w:val="00177D64"/>
    <w:rsid w:val="00177E6D"/>
    <w:rsid w:val="001831B1"/>
    <w:rsid w:val="001838F8"/>
    <w:rsid w:val="001943E5"/>
    <w:rsid w:val="001961A2"/>
    <w:rsid w:val="00197A50"/>
    <w:rsid w:val="001B01B2"/>
    <w:rsid w:val="001C0BEE"/>
    <w:rsid w:val="001C0C8E"/>
    <w:rsid w:val="001C1B07"/>
    <w:rsid w:val="001D5342"/>
    <w:rsid w:val="001D5E0D"/>
    <w:rsid w:val="001F3ED6"/>
    <w:rsid w:val="00202BCE"/>
    <w:rsid w:val="00205560"/>
    <w:rsid w:val="00210C0A"/>
    <w:rsid w:val="00220159"/>
    <w:rsid w:val="00220BD4"/>
    <w:rsid w:val="00247CF5"/>
    <w:rsid w:val="00257DC3"/>
    <w:rsid w:val="00261953"/>
    <w:rsid w:val="00261B0A"/>
    <w:rsid w:val="00267254"/>
    <w:rsid w:val="00271327"/>
    <w:rsid w:val="00276A52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22845"/>
    <w:rsid w:val="00325FD8"/>
    <w:rsid w:val="003355E0"/>
    <w:rsid w:val="00335924"/>
    <w:rsid w:val="00337D40"/>
    <w:rsid w:val="003424F7"/>
    <w:rsid w:val="00346DA8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6D8D"/>
    <w:rsid w:val="003779C9"/>
    <w:rsid w:val="00385939"/>
    <w:rsid w:val="00385EBB"/>
    <w:rsid w:val="003A1B31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824"/>
    <w:rsid w:val="004A2F88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3284"/>
    <w:rsid w:val="005232B4"/>
    <w:rsid w:val="00523B38"/>
    <w:rsid w:val="00525481"/>
    <w:rsid w:val="00531A80"/>
    <w:rsid w:val="0053328A"/>
    <w:rsid w:val="00535BD0"/>
    <w:rsid w:val="005369C5"/>
    <w:rsid w:val="005435C5"/>
    <w:rsid w:val="0055007D"/>
    <w:rsid w:val="005533D6"/>
    <w:rsid w:val="0056222D"/>
    <w:rsid w:val="005622DC"/>
    <w:rsid w:val="005639AA"/>
    <w:rsid w:val="005652F0"/>
    <w:rsid w:val="00574D40"/>
    <w:rsid w:val="00577F1C"/>
    <w:rsid w:val="005813E2"/>
    <w:rsid w:val="005857BE"/>
    <w:rsid w:val="00585DC7"/>
    <w:rsid w:val="00590126"/>
    <w:rsid w:val="00591366"/>
    <w:rsid w:val="00591898"/>
    <w:rsid w:val="005933DD"/>
    <w:rsid w:val="005A763A"/>
    <w:rsid w:val="005B2747"/>
    <w:rsid w:val="005B3B91"/>
    <w:rsid w:val="005C43EE"/>
    <w:rsid w:val="005C4D98"/>
    <w:rsid w:val="005C50EB"/>
    <w:rsid w:val="005D187B"/>
    <w:rsid w:val="005D4AD9"/>
    <w:rsid w:val="005D5E32"/>
    <w:rsid w:val="005D70F3"/>
    <w:rsid w:val="005D7F0F"/>
    <w:rsid w:val="005E1124"/>
    <w:rsid w:val="005F1C32"/>
    <w:rsid w:val="005F6456"/>
    <w:rsid w:val="005F7E92"/>
    <w:rsid w:val="00615767"/>
    <w:rsid w:val="006224FD"/>
    <w:rsid w:val="00633FC2"/>
    <w:rsid w:val="00642991"/>
    <w:rsid w:val="0064340B"/>
    <w:rsid w:val="00645773"/>
    <w:rsid w:val="0065799B"/>
    <w:rsid w:val="0066328E"/>
    <w:rsid w:val="00664666"/>
    <w:rsid w:val="00670A95"/>
    <w:rsid w:val="0067273B"/>
    <w:rsid w:val="00675C98"/>
    <w:rsid w:val="006812D5"/>
    <w:rsid w:val="00682F92"/>
    <w:rsid w:val="00690310"/>
    <w:rsid w:val="00691E54"/>
    <w:rsid w:val="006933D6"/>
    <w:rsid w:val="0069544A"/>
    <w:rsid w:val="00696555"/>
    <w:rsid w:val="006A4317"/>
    <w:rsid w:val="006A44E5"/>
    <w:rsid w:val="006B1135"/>
    <w:rsid w:val="006D6BDE"/>
    <w:rsid w:val="006E1444"/>
    <w:rsid w:val="006F7BC3"/>
    <w:rsid w:val="006F7CE5"/>
    <w:rsid w:val="0070291E"/>
    <w:rsid w:val="007045BD"/>
    <w:rsid w:val="00705F7F"/>
    <w:rsid w:val="00707742"/>
    <w:rsid w:val="007172B4"/>
    <w:rsid w:val="0072536B"/>
    <w:rsid w:val="00726C07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5D70"/>
    <w:rsid w:val="007A0302"/>
    <w:rsid w:val="007A2E80"/>
    <w:rsid w:val="007B1506"/>
    <w:rsid w:val="007B38E2"/>
    <w:rsid w:val="007B40B0"/>
    <w:rsid w:val="007C0104"/>
    <w:rsid w:val="007D3090"/>
    <w:rsid w:val="007E1833"/>
    <w:rsid w:val="007F6290"/>
    <w:rsid w:val="00800D78"/>
    <w:rsid w:val="008147C0"/>
    <w:rsid w:val="008162A7"/>
    <w:rsid w:val="00820EEB"/>
    <w:rsid w:val="00821BE0"/>
    <w:rsid w:val="00827EAB"/>
    <w:rsid w:val="00830C67"/>
    <w:rsid w:val="00840A1F"/>
    <w:rsid w:val="00855FFE"/>
    <w:rsid w:val="00856725"/>
    <w:rsid w:val="00860524"/>
    <w:rsid w:val="00885662"/>
    <w:rsid w:val="008915FC"/>
    <w:rsid w:val="00897BB6"/>
    <w:rsid w:val="008A0997"/>
    <w:rsid w:val="008A1DDC"/>
    <w:rsid w:val="008A47BA"/>
    <w:rsid w:val="008A59ED"/>
    <w:rsid w:val="008B3FE6"/>
    <w:rsid w:val="008C025E"/>
    <w:rsid w:val="008C0B8C"/>
    <w:rsid w:val="008C63CA"/>
    <w:rsid w:val="008C6594"/>
    <w:rsid w:val="008C7A94"/>
    <w:rsid w:val="008C7C73"/>
    <w:rsid w:val="008D089C"/>
    <w:rsid w:val="008D60FC"/>
    <w:rsid w:val="008D62E3"/>
    <w:rsid w:val="008D709B"/>
    <w:rsid w:val="008E365F"/>
    <w:rsid w:val="008E4395"/>
    <w:rsid w:val="008E4D23"/>
    <w:rsid w:val="008F394E"/>
    <w:rsid w:val="008F428E"/>
    <w:rsid w:val="0090091E"/>
    <w:rsid w:val="009110B6"/>
    <w:rsid w:val="00913ECD"/>
    <w:rsid w:val="00914206"/>
    <w:rsid w:val="009269FD"/>
    <w:rsid w:val="00926A5F"/>
    <w:rsid w:val="009313DA"/>
    <w:rsid w:val="00933BF1"/>
    <w:rsid w:val="00935094"/>
    <w:rsid w:val="00936C06"/>
    <w:rsid w:val="009410C9"/>
    <w:rsid w:val="00951D75"/>
    <w:rsid w:val="00962C82"/>
    <w:rsid w:val="00965CEF"/>
    <w:rsid w:val="009675D7"/>
    <w:rsid w:val="00986E44"/>
    <w:rsid w:val="009A1A4A"/>
    <w:rsid w:val="009A5F60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F7C68"/>
    <w:rsid w:val="00A04A27"/>
    <w:rsid w:val="00A04BAD"/>
    <w:rsid w:val="00A0710F"/>
    <w:rsid w:val="00A103C0"/>
    <w:rsid w:val="00A1182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6BA4"/>
    <w:rsid w:val="00AC0FDB"/>
    <w:rsid w:val="00AC12AF"/>
    <w:rsid w:val="00AC379B"/>
    <w:rsid w:val="00AC3999"/>
    <w:rsid w:val="00AC5DCB"/>
    <w:rsid w:val="00AD4C66"/>
    <w:rsid w:val="00AF1C86"/>
    <w:rsid w:val="00AF359C"/>
    <w:rsid w:val="00B27F3D"/>
    <w:rsid w:val="00B31411"/>
    <w:rsid w:val="00B468C0"/>
    <w:rsid w:val="00B54D5C"/>
    <w:rsid w:val="00B6137F"/>
    <w:rsid w:val="00B6577F"/>
    <w:rsid w:val="00B80AA2"/>
    <w:rsid w:val="00B82780"/>
    <w:rsid w:val="00B854AB"/>
    <w:rsid w:val="00B90B0C"/>
    <w:rsid w:val="00BA0882"/>
    <w:rsid w:val="00BA1895"/>
    <w:rsid w:val="00BA19F2"/>
    <w:rsid w:val="00BA262B"/>
    <w:rsid w:val="00BB18CB"/>
    <w:rsid w:val="00BB4926"/>
    <w:rsid w:val="00BB5FF2"/>
    <w:rsid w:val="00BC3BC2"/>
    <w:rsid w:val="00BE2A91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5427A"/>
    <w:rsid w:val="00C559E9"/>
    <w:rsid w:val="00C70A2A"/>
    <w:rsid w:val="00C7138D"/>
    <w:rsid w:val="00C74B65"/>
    <w:rsid w:val="00C82F01"/>
    <w:rsid w:val="00C84E64"/>
    <w:rsid w:val="00C8505C"/>
    <w:rsid w:val="00C90C6A"/>
    <w:rsid w:val="00C90CC7"/>
    <w:rsid w:val="00C95BC3"/>
    <w:rsid w:val="00CA455D"/>
    <w:rsid w:val="00CA7A95"/>
    <w:rsid w:val="00CC19C8"/>
    <w:rsid w:val="00CC21F0"/>
    <w:rsid w:val="00CD1825"/>
    <w:rsid w:val="00CD288A"/>
    <w:rsid w:val="00CE7B81"/>
    <w:rsid w:val="00CF53A8"/>
    <w:rsid w:val="00D01F82"/>
    <w:rsid w:val="00D053F5"/>
    <w:rsid w:val="00D05596"/>
    <w:rsid w:val="00D05F82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6954"/>
    <w:rsid w:val="00D629D9"/>
    <w:rsid w:val="00D63301"/>
    <w:rsid w:val="00D70271"/>
    <w:rsid w:val="00D719E3"/>
    <w:rsid w:val="00D73282"/>
    <w:rsid w:val="00D80A0E"/>
    <w:rsid w:val="00D92466"/>
    <w:rsid w:val="00DA15E7"/>
    <w:rsid w:val="00DC01DE"/>
    <w:rsid w:val="00DC1C68"/>
    <w:rsid w:val="00DC54E8"/>
    <w:rsid w:val="00DF14F3"/>
    <w:rsid w:val="00E00915"/>
    <w:rsid w:val="00E032DE"/>
    <w:rsid w:val="00E23091"/>
    <w:rsid w:val="00E2359A"/>
    <w:rsid w:val="00E538E8"/>
    <w:rsid w:val="00E61B60"/>
    <w:rsid w:val="00E64870"/>
    <w:rsid w:val="00E914A2"/>
    <w:rsid w:val="00E94E94"/>
    <w:rsid w:val="00EB1D57"/>
    <w:rsid w:val="00EB29CC"/>
    <w:rsid w:val="00EB63F1"/>
    <w:rsid w:val="00EC0A6A"/>
    <w:rsid w:val="00EE4F94"/>
    <w:rsid w:val="00EE5E90"/>
    <w:rsid w:val="00EF2D97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337B"/>
    <w:rsid w:val="00F3757B"/>
    <w:rsid w:val="00F4179E"/>
    <w:rsid w:val="00F41CAF"/>
    <w:rsid w:val="00F47B6C"/>
    <w:rsid w:val="00F55F3A"/>
    <w:rsid w:val="00F62EF2"/>
    <w:rsid w:val="00F6516E"/>
    <w:rsid w:val="00F67517"/>
    <w:rsid w:val="00F833B8"/>
    <w:rsid w:val="00F958E9"/>
    <w:rsid w:val="00F962EB"/>
    <w:rsid w:val="00FA20A1"/>
    <w:rsid w:val="00FA3894"/>
    <w:rsid w:val="00FA7278"/>
    <w:rsid w:val="00FB03DA"/>
    <w:rsid w:val="00FB4F93"/>
    <w:rsid w:val="00FB74C4"/>
    <w:rsid w:val="00FD2E7E"/>
    <w:rsid w:val="00FD3CA5"/>
    <w:rsid w:val="00FD77A1"/>
    <w:rsid w:val="00FE00E9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20F63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F4829-14FB-4225-92C7-4221922A5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5751</Words>
  <Characters>3279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218</cp:revision>
  <cp:lastPrinted>2024-03-05T14:34:00Z</cp:lastPrinted>
  <dcterms:created xsi:type="dcterms:W3CDTF">2023-11-10T09:00:00Z</dcterms:created>
  <dcterms:modified xsi:type="dcterms:W3CDTF">2024-04-18T08:04:00Z</dcterms:modified>
</cp:coreProperties>
</file>