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058" w:rsidRDefault="00403DBC" w:rsidP="00316058">
      <w:pPr>
        <w:pStyle w:val="a3"/>
        <w:spacing w:after="0" w:line="240" w:lineRule="auto"/>
        <w:ind w:left="0"/>
        <w:jc w:val="both"/>
        <w:rPr>
          <w:sz w:val="28"/>
          <w:szCs w:val="28"/>
          <w:lang w:val="uk-UA"/>
        </w:rPr>
      </w:pPr>
      <w:r>
        <w:rPr>
          <w:noProof/>
          <w:lang w:val="uk-UA" w:eastAsia="uk-UA"/>
        </w:rPr>
        <w:drawing>
          <wp:anchor distT="0" distB="0" distL="114300" distR="114300" simplePos="0" relativeHeight="251661312" behindDoc="0" locked="0" layoutInCell="1" allowOverlap="1" wp14:anchorId="766380D7" wp14:editId="6252C1D2">
            <wp:simplePos x="0" y="0"/>
            <wp:positionH relativeFrom="margin">
              <wp:posOffset>2710815</wp:posOffset>
            </wp:positionH>
            <wp:positionV relativeFrom="paragraph">
              <wp:posOffset>-167640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00862FC4" w:rsidRPr="00E629FB">
        <w:rPr>
          <w:rFonts w:ascii="Calibri" w:hAnsi="Calibri"/>
          <w:noProof/>
          <w:lang w:val="uk-UA" w:eastAsia="uk-UA"/>
        </w:rPr>
        <w:drawing>
          <wp:anchor distT="0" distB="0" distL="114300" distR="114300" simplePos="0" relativeHeight="251659264" behindDoc="0" locked="0" layoutInCell="1" allowOverlap="1" wp14:anchorId="378C355B" wp14:editId="18E7AA1F">
            <wp:simplePos x="0" y="0"/>
            <wp:positionH relativeFrom="margin">
              <wp:align>center</wp:align>
            </wp:positionH>
            <wp:positionV relativeFrom="paragraph">
              <wp:posOffset>-165100</wp:posOffset>
            </wp:positionV>
            <wp:extent cx="521970" cy="683895"/>
            <wp:effectExtent l="0" t="0" r="0" b="190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16058" w:rsidRDefault="00316058" w:rsidP="00316058">
      <w:pPr>
        <w:pStyle w:val="a3"/>
        <w:spacing w:line="240" w:lineRule="auto"/>
        <w:ind w:left="0"/>
        <w:jc w:val="both"/>
        <w:rPr>
          <w:sz w:val="28"/>
          <w:szCs w:val="28"/>
        </w:rPr>
      </w:pPr>
    </w:p>
    <w:p w:rsidR="00316058" w:rsidRPr="007C6BAF" w:rsidRDefault="00316058" w:rsidP="00316058">
      <w:pPr>
        <w:pStyle w:val="a5"/>
        <w:tabs>
          <w:tab w:val="center" w:pos="4677"/>
          <w:tab w:val="left" w:pos="6825"/>
        </w:tabs>
        <w:rPr>
          <w:rFonts w:ascii="AcademyC" w:hAnsi="AcademyC"/>
          <w:color w:val="000000" w:themeColor="text1"/>
        </w:rPr>
      </w:pPr>
      <w:r>
        <w:rPr>
          <w:rFonts w:ascii="AcademyC" w:hAnsi="AcademyC"/>
          <w:color w:val="000000" w:themeColor="text1"/>
        </w:rPr>
        <w:tab/>
      </w:r>
      <w:r w:rsidRPr="007C6BAF">
        <w:rPr>
          <w:rFonts w:ascii="AcademyC" w:hAnsi="AcademyC"/>
          <w:color w:val="000000" w:themeColor="text1"/>
        </w:rPr>
        <w:t>УКРАЇНА</w:t>
      </w:r>
      <w:r>
        <w:rPr>
          <w:rFonts w:ascii="AcademyC" w:hAnsi="AcademyC"/>
          <w:color w:val="000000" w:themeColor="text1"/>
        </w:rPr>
        <w:tab/>
      </w:r>
    </w:p>
    <w:p w:rsidR="00316058" w:rsidRPr="007C6BAF" w:rsidRDefault="00316058" w:rsidP="00316058">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316058" w:rsidRPr="007C6BAF" w:rsidRDefault="00316058" w:rsidP="00316058">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316058" w:rsidRPr="007C6BAF" w:rsidRDefault="00316058" w:rsidP="00316058">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316058" w:rsidRPr="007C6BAF" w:rsidTr="00923296">
        <w:trPr>
          <w:trHeight w:val="188"/>
        </w:trPr>
        <w:tc>
          <w:tcPr>
            <w:tcW w:w="3098" w:type="dxa"/>
          </w:tcPr>
          <w:p w:rsidR="00316058" w:rsidRPr="007C6BAF" w:rsidRDefault="00316058" w:rsidP="004B62E9">
            <w:pPr>
              <w:spacing w:line="240" w:lineRule="auto"/>
              <w:ind w:left="-247" w:right="-2" w:firstLine="142"/>
              <w:rPr>
                <w:noProof/>
                <w:color w:val="000000" w:themeColor="text1"/>
                <w:sz w:val="28"/>
                <w:szCs w:val="28"/>
                <w:lang w:val="en-US"/>
              </w:rPr>
            </w:pPr>
            <w:r>
              <w:rPr>
                <w:noProof/>
                <w:color w:val="000000" w:themeColor="text1"/>
                <w:sz w:val="28"/>
                <w:szCs w:val="28"/>
                <w:lang w:val="ru-RU"/>
              </w:rPr>
              <w:t>17 квітня 2024 року</w:t>
            </w:r>
          </w:p>
        </w:tc>
        <w:tc>
          <w:tcPr>
            <w:tcW w:w="3309" w:type="dxa"/>
          </w:tcPr>
          <w:p w:rsidR="00316058" w:rsidRPr="007C6BAF" w:rsidRDefault="00316058" w:rsidP="004B62E9">
            <w:pPr>
              <w:spacing w:line="240" w:lineRule="auto"/>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316058" w:rsidRPr="007C6BAF" w:rsidRDefault="00316058" w:rsidP="00273DC3">
            <w:pPr>
              <w:spacing w:line="240" w:lineRule="auto"/>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Pr>
                <w:noProof/>
                <w:color w:val="000000" w:themeColor="text1"/>
                <w:sz w:val="28"/>
                <w:szCs w:val="28"/>
                <w:lang w:val="ru-RU"/>
              </w:rPr>
              <w:t xml:space="preserve">№ </w:t>
            </w:r>
            <w:r w:rsidR="00273DC3">
              <w:rPr>
                <w:noProof/>
                <w:color w:val="000000" w:themeColor="text1"/>
                <w:sz w:val="28"/>
                <w:szCs w:val="28"/>
                <w:lang w:val="ru-RU"/>
              </w:rPr>
              <w:t>1133</w:t>
            </w:r>
            <w:r>
              <w:rPr>
                <w:noProof/>
                <w:color w:val="000000" w:themeColor="text1"/>
                <w:sz w:val="28"/>
                <w:szCs w:val="28"/>
                <w:lang w:val="ru-RU"/>
              </w:rPr>
              <w:t>/3дп/15-24</w:t>
            </w:r>
          </w:p>
        </w:tc>
      </w:tr>
    </w:tbl>
    <w:p w:rsidR="00316058" w:rsidRDefault="00316058" w:rsidP="004B62E9">
      <w:pPr>
        <w:spacing w:after="0" w:line="240" w:lineRule="auto"/>
        <w:ind w:right="5102"/>
        <w:jc w:val="both"/>
        <w:rPr>
          <w:b/>
          <w:szCs w:val="24"/>
        </w:rPr>
      </w:pPr>
      <w:r w:rsidRPr="004D5406">
        <w:rPr>
          <w:b/>
          <w:szCs w:val="24"/>
        </w:rPr>
        <w:t xml:space="preserve">Про </w:t>
      </w:r>
      <w:r w:rsidRPr="00D3540C">
        <w:rPr>
          <w:b/>
          <w:szCs w:val="24"/>
        </w:rPr>
        <w:t xml:space="preserve">відмову у притягненні до дисциплінарної відповідальності судді </w:t>
      </w:r>
      <w:r w:rsidR="00682956">
        <w:rPr>
          <w:b/>
          <w:szCs w:val="24"/>
        </w:rPr>
        <w:t xml:space="preserve">Котовського міськрайонного суду Одеської області </w:t>
      </w:r>
      <w:proofErr w:type="spellStart"/>
      <w:r w:rsidR="00682956">
        <w:rPr>
          <w:b/>
          <w:szCs w:val="24"/>
        </w:rPr>
        <w:t>Івінського</w:t>
      </w:r>
      <w:proofErr w:type="spellEnd"/>
      <w:r w:rsidR="00682956">
        <w:rPr>
          <w:b/>
          <w:szCs w:val="24"/>
        </w:rPr>
        <w:t xml:space="preserve"> О.О</w:t>
      </w:r>
      <w:r>
        <w:rPr>
          <w:b/>
          <w:szCs w:val="24"/>
        </w:rPr>
        <w:t xml:space="preserve">. </w:t>
      </w:r>
    </w:p>
    <w:p w:rsidR="00316058" w:rsidRDefault="00316058" w:rsidP="004B62E9">
      <w:pPr>
        <w:spacing w:after="0" w:line="240" w:lineRule="auto"/>
        <w:ind w:right="5102"/>
        <w:jc w:val="both"/>
        <w:rPr>
          <w:b/>
          <w:szCs w:val="24"/>
        </w:rPr>
      </w:pPr>
    </w:p>
    <w:p w:rsidR="00316058" w:rsidRDefault="00316058" w:rsidP="004B62E9">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головуючого – </w:t>
      </w:r>
      <w:r>
        <w:rPr>
          <w:sz w:val="28"/>
          <w:szCs w:val="28"/>
        </w:rPr>
        <w:t>Плахтій І.Б</w:t>
      </w:r>
      <w:r w:rsidRPr="0033612E">
        <w:rPr>
          <w:sz w:val="28"/>
          <w:szCs w:val="28"/>
        </w:rPr>
        <w:t>., членів</w:t>
      </w:r>
      <w:r>
        <w:rPr>
          <w:sz w:val="28"/>
          <w:szCs w:val="28"/>
        </w:rPr>
        <w:t xml:space="preserve"> </w:t>
      </w:r>
      <w:r w:rsidRPr="0037075E">
        <w:rPr>
          <w:sz w:val="28"/>
          <w:szCs w:val="28"/>
        </w:rPr>
        <w:t>Трет</w:t>
      </w:r>
      <w:r>
        <w:rPr>
          <w:sz w:val="28"/>
          <w:szCs w:val="28"/>
        </w:rPr>
        <w:t>ьої</w:t>
      </w:r>
      <w:r w:rsidRPr="0037075E">
        <w:rPr>
          <w:sz w:val="28"/>
          <w:szCs w:val="28"/>
        </w:rPr>
        <w:t xml:space="preserve"> Дисциплінарн</w:t>
      </w:r>
      <w:r>
        <w:rPr>
          <w:sz w:val="28"/>
          <w:szCs w:val="28"/>
        </w:rPr>
        <w:t>ої</w:t>
      </w:r>
      <w:r w:rsidRPr="0037075E">
        <w:rPr>
          <w:sz w:val="28"/>
          <w:szCs w:val="28"/>
        </w:rPr>
        <w:t xml:space="preserve"> палат</w:t>
      </w:r>
      <w:r>
        <w:rPr>
          <w:sz w:val="28"/>
          <w:szCs w:val="28"/>
        </w:rPr>
        <w:t>и</w:t>
      </w:r>
      <w:r w:rsidRPr="0037075E">
        <w:rPr>
          <w:sz w:val="28"/>
          <w:szCs w:val="28"/>
        </w:rPr>
        <w:t xml:space="preserve"> Вищої ради правосуддя</w:t>
      </w:r>
      <w:r w:rsidRPr="0033612E">
        <w:rPr>
          <w:sz w:val="28"/>
          <w:szCs w:val="28"/>
        </w:rPr>
        <w:t xml:space="preserve"> </w:t>
      </w:r>
      <w:proofErr w:type="spellStart"/>
      <w:r>
        <w:rPr>
          <w:sz w:val="28"/>
          <w:szCs w:val="28"/>
        </w:rPr>
        <w:t>Кандзюби</w:t>
      </w:r>
      <w:proofErr w:type="spellEnd"/>
      <w:r>
        <w:rPr>
          <w:sz w:val="28"/>
          <w:szCs w:val="28"/>
        </w:rPr>
        <w:t xml:space="preserve"> О.В., </w:t>
      </w:r>
      <w:proofErr w:type="spellStart"/>
      <w:r>
        <w:rPr>
          <w:sz w:val="28"/>
          <w:szCs w:val="28"/>
        </w:rPr>
        <w:t>Сасевича</w:t>
      </w:r>
      <w:proofErr w:type="spellEnd"/>
      <w:r>
        <w:rPr>
          <w:sz w:val="28"/>
          <w:szCs w:val="28"/>
        </w:rPr>
        <w:t xml:space="preserve">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proofErr w:type="spellStart"/>
      <w:r>
        <w:rPr>
          <w:sz w:val="28"/>
          <w:szCs w:val="28"/>
        </w:rPr>
        <w:t>Попікову</w:t>
      </w:r>
      <w:proofErr w:type="spellEnd"/>
      <w:r>
        <w:rPr>
          <w:sz w:val="28"/>
          <w:szCs w:val="28"/>
        </w:rPr>
        <w:t xml:space="preserve"> О.В., </w:t>
      </w:r>
      <w:r w:rsidRPr="0033612E">
        <w:rPr>
          <w:sz w:val="28"/>
          <w:szCs w:val="28"/>
        </w:rPr>
        <w:t>розглянувши дисциплінарну справу</w:t>
      </w:r>
      <w:r>
        <w:rPr>
          <w:sz w:val="28"/>
          <w:szCs w:val="28"/>
        </w:rPr>
        <w:t xml:space="preserve"> щодо судді </w:t>
      </w:r>
      <w:r w:rsidR="004E5D55" w:rsidRPr="004E5D55">
        <w:rPr>
          <w:sz w:val="28"/>
          <w:szCs w:val="28"/>
        </w:rPr>
        <w:t xml:space="preserve">Котовського міськрайонного суду Одеської області </w:t>
      </w:r>
      <w:proofErr w:type="spellStart"/>
      <w:r w:rsidR="004E5D55" w:rsidRPr="004E5D55">
        <w:rPr>
          <w:sz w:val="28"/>
          <w:szCs w:val="28"/>
        </w:rPr>
        <w:t>Івінського</w:t>
      </w:r>
      <w:proofErr w:type="spellEnd"/>
      <w:r w:rsidR="004E5D55" w:rsidRPr="004E5D55">
        <w:rPr>
          <w:sz w:val="28"/>
          <w:szCs w:val="28"/>
        </w:rPr>
        <w:t xml:space="preserve"> Олега Олеговича</w:t>
      </w:r>
      <w:r>
        <w:rPr>
          <w:sz w:val="28"/>
          <w:szCs w:val="28"/>
        </w:rPr>
        <w:t>,</w:t>
      </w:r>
      <w:r w:rsidR="004E5D55">
        <w:rPr>
          <w:sz w:val="28"/>
          <w:szCs w:val="28"/>
        </w:rPr>
        <w:t xml:space="preserve"> </w:t>
      </w:r>
      <w:r w:rsidR="004E5D55" w:rsidRPr="004E5D55">
        <w:rPr>
          <w:sz w:val="28"/>
          <w:szCs w:val="28"/>
        </w:rPr>
        <w:t>відкрит</w:t>
      </w:r>
      <w:r w:rsidR="001434BF">
        <w:rPr>
          <w:sz w:val="28"/>
          <w:szCs w:val="28"/>
        </w:rPr>
        <w:t xml:space="preserve">у </w:t>
      </w:r>
      <w:r w:rsidR="004E5D55" w:rsidRPr="004E5D55">
        <w:rPr>
          <w:sz w:val="28"/>
          <w:szCs w:val="28"/>
        </w:rPr>
        <w:t>за дисциплінарними скаргами Чорного Ігоря Борисовича</w:t>
      </w:r>
      <w:r w:rsidR="00A527E8">
        <w:rPr>
          <w:sz w:val="28"/>
          <w:szCs w:val="28"/>
        </w:rPr>
        <w:t>,</w:t>
      </w:r>
    </w:p>
    <w:p w:rsidR="00316058" w:rsidRDefault="00316058" w:rsidP="004B62E9">
      <w:pPr>
        <w:spacing w:after="0" w:line="240" w:lineRule="auto"/>
        <w:ind w:firstLine="567"/>
        <w:jc w:val="both"/>
        <w:rPr>
          <w:sz w:val="28"/>
          <w:szCs w:val="28"/>
        </w:rPr>
      </w:pPr>
    </w:p>
    <w:p w:rsidR="00316058" w:rsidRDefault="00316058" w:rsidP="004B62E9">
      <w:pPr>
        <w:spacing w:after="0" w:line="240" w:lineRule="auto"/>
        <w:ind w:firstLine="708"/>
        <w:jc w:val="center"/>
        <w:rPr>
          <w:b/>
          <w:sz w:val="28"/>
          <w:szCs w:val="28"/>
        </w:rPr>
      </w:pPr>
      <w:r w:rsidRPr="00152E5F">
        <w:rPr>
          <w:b/>
          <w:sz w:val="28"/>
          <w:szCs w:val="28"/>
        </w:rPr>
        <w:t>встановила:</w:t>
      </w:r>
    </w:p>
    <w:p w:rsidR="00316058" w:rsidRPr="00D7558F" w:rsidRDefault="00316058" w:rsidP="004B62E9">
      <w:pPr>
        <w:spacing w:after="0" w:line="240" w:lineRule="auto"/>
        <w:ind w:firstLine="708"/>
        <w:jc w:val="both"/>
        <w:rPr>
          <w:sz w:val="28"/>
          <w:szCs w:val="28"/>
        </w:rPr>
      </w:pPr>
    </w:p>
    <w:p w:rsidR="00316058" w:rsidRPr="009B3D7B" w:rsidRDefault="00316058" w:rsidP="004B62E9">
      <w:pPr>
        <w:spacing w:after="0" w:line="240" w:lineRule="auto"/>
        <w:jc w:val="both"/>
        <w:rPr>
          <w:sz w:val="28"/>
          <w:szCs w:val="28"/>
        </w:rPr>
      </w:pPr>
      <w:r>
        <w:rPr>
          <w:sz w:val="28"/>
          <w:szCs w:val="28"/>
        </w:rPr>
        <w:t>д</w:t>
      </w:r>
      <w:r w:rsidRPr="00E21047">
        <w:rPr>
          <w:sz w:val="28"/>
          <w:szCs w:val="28"/>
        </w:rPr>
        <w:t>о Вищої ради правосуддя</w:t>
      </w:r>
      <w:r w:rsidRPr="00316058">
        <w:rPr>
          <w:sz w:val="28"/>
          <w:szCs w:val="28"/>
          <w:lang w:val="ru-RU"/>
        </w:rPr>
        <w:t xml:space="preserve"> </w:t>
      </w:r>
      <w:r w:rsidRPr="009B3D7B">
        <w:rPr>
          <w:sz w:val="28"/>
          <w:szCs w:val="28"/>
        </w:rPr>
        <w:t xml:space="preserve">5 квітня 2023 року </w:t>
      </w:r>
      <w:r w:rsidR="005D1FAB">
        <w:rPr>
          <w:sz w:val="28"/>
          <w:szCs w:val="28"/>
        </w:rPr>
        <w:t>(</w:t>
      </w:r>
      <w:proofErr w:type="spellStart"/>
      <w:r w:rsidRPr="009B3D7B">
        <w:rPr>
          <w:sz w:val="28"/>
          <w:szCs w:val="28"/>
        </w:rPr>
        <w:t>вх</w:t>
      </w:r>
      <w:proofErr w:type="spellEnd"/>
      <w:r w:rsidRPr="009B3D7B">
        <w:rPr>
          <w:sz w:val="28"/>
          <w:szCs w:val="28"/>
        </w:rPr>
        <w:t xml:space="preserve">. № Ч-1154/4/7-23, </w:t>
      </w:r>
      <w:r w:rsidR="005D1FAB">
        <w:rPr>
          <w:sz w:val="28"/>
          <w:szCs w:val="28"/>
        </w:rPr>
        <w:t xml:space="preserve">                             </w:t>
      </w:r>
      <w:r w:rsidR="001434BF" w:rsidRPr="009B3D7B">
        <w:rPr>
          <w:sz w:val="28"/>
          <w:szCs w:val="28"/>
        </w:rPr>
        <w:t>№</w:t>
      </w:r>
      <w:r w:rsidR="001434BF">
        <w:rPr>
          <w:sz w:val="28"/>
          <w:szCs w:val="28"/>
        </w:rPr>
        <w:t xml:space="preserve"> </w:t>
      </w:r>
      <w:r w:rsidRPr="009B3D7B">
        <w:rPr>
          <w:sz w:val="28"/>
          <w:szCs w:val="28"/>
        </w:rPr>
        <w:t>Ч-1154/5/7-23</w:t>
      </w:r>
      <w:r w:rsidR="005D1FAB">
        <w:rPr>
          <w:sz w:val="28"/>
          <w:szCs w:val="28"/>
        </w:rPr>
        <w:t>)</w:t>
      </w:r>
      <w:r w:rsidRPr="009B3D7B">
        <w:rPr>
          <w:sz w:val="28"/>
          <w:szCs w:val="28"/>
        </w:rPr>
        <w:t xml:space="preserve"> надійшли аналогічні за змістом скарги Чорного І.Б. на дії судді Котовського міськрайонного суду Одеської області </w:t>
      </w:r>
      <w:proofErr w:type="spellStart"/>
      <w:r w:rsidRPr="009B3D7B">
        <w:rPr>
          <w:sz w:val="28"/>
          <w:szCs w:val="28"/>
        </w:rPr>
        <w:t>Івінського</w:t>
      </w:r>
      <w:proofErr w:type="spellEnd"/>
      <w:r w:rsidRPr="009B3D7B">
        <w:rPr>
          <w:sz w:val="28"/>
          <w:szCs w:val="28"/>
        </w:rPr>
        <w:t xml:space="preserve"> О.О. під час розгляду справи № 505/1017/22.</w:t>
      </w:r>
    </w:p>
    <w:p w:rsidR="00316058" w:rsidRPr="009B3D7B" w:rsidRDefault="00316058" w:rsidP="004B62E9">
      <w:pPr>
        <w:spacing w:after="0" w:line="240" w:lineRule="auto"/>
        <w:ind w:firstLine="567"/>
        <w:jc w:val="both"/>
        <w:rPr>
          <w:sz w:val="28"/>
          <w:szCs w:val="28"/>
        </w:rPr>
      </w:pPr>
      <w:r w:rsidRPr="009B3D7B">
        <w:rPr>
          <w:sz w:val="28"/>
          <w:szCs w:val="28"/>
        </w:rPr>
        <w:t xml:space="preserve">У скаргах зазначено, що 3 квітня 2023 року суддя </w:t>
      </w:r>
      <w:proofErr w:type="spellStart"/>
      <w:r w:rsidRPr="009B3D7B">
        <w:rPr>
          <w:sz w:val="28"/>
          <w:szCs w:val="28"/>
        </w:rPr>
        <w:t>Івінський</w:t>
      </w:r>
      <w:proofErr w:type="spellEnd"/>
      <w:r w:rsidRPr="009B3D7B">
        <w:rPr>
          <w:sz w:val="28"/>
          <w:szCs w:val="28"/>
        </w:rPr>
        <w:t xml:space="preserve"> О.О. </w:t>
      </w:r>
      <w:r w:rsidR="001434BF" w:rsidRPr="009B3D7B">
        <w:rPr>
          <w:sz w:val="28"/>
          <w:szCs w:val="28"/>
        </w:rPr>
        <w:t xml:space="preserve">з істотним порушенням норм процесуального права </w:t>
      </w:r>
      <w:r w:rsidRPr="009B3D7B">
        <w:rPr>
          <w:sz w:val="28"/>
          <w:szCs w:val="28"/>
        </w:rPr>
        <w:t xml:space="preserve">розглянув клопотання </w:t>
      </w:r>
      <w:r w:rsidR="00A34875">
        <w:rPr>
          <w:sz w:val="28"/>
          <w:szCs w:val="28"/>
        </w:rPr>
        <w:t>ОСОБА1</w:t>
      </w:r>
      <w:r w:rsidRPr="009B3D7B">
        <w:rPr>
          <w:sz w:val="28"/>
          <w:szCs w:val="28"/>
        </w:rPr>
        <w:t xml:space="preserve"> про </w:t>
      </w:r>
      <w:r w:rsidR="001434BF">
        <w:rPr>
          <w:sz w:val="28"/>
          <w:szCs w:val="28"/>
        </w:rPr>
        <w:t>скасування</w:t>
      </w:r>
      <w:r w:rsidRPr="009B3D7B">
        <w:rPr>
          <w:sz w:val="28"/>
          <w:szCs w:val="28"/>
        </w:rPr>
        <w:t xml:space="preserve"> арешту майна, тимчасово вилученого у кримінальному провадженні, та постановив ухвалу, якою безпідставно відмовив </w:t>
      </w:r>
      <w:r w:rsidR="001434BF">
        <w:rPr>
          <w:sz w:val="28"/>
          <w:szCs w:val="28"/>
        </w:rPr>
        <w:t>у</w:t>
      </w:r>
      <w:r w:rsidRPr="009B3D7B">
        <w:rPr>
          <w:sz w:val="28"/>
          <w:szCs w:val="28"/>
        </w:rPr>
        <w:t xml:space="preserve"> задоволенні цього клопотання. </w:t>
      </w:r>
    </w:p>
    <w:p w:rsidR="00316058" w:rsidRPr="009B3D7B" w:rsidRDefault="00316058" w:rsidP="004B62E9">
      <w:pPr>
        <w:spacing w:after="0" w:line="240" w:lineRule="auto"/>
        <w:ind w:firstLine="567"/>
        <w:jc w:val="both"/>
        <w:rPr>
          <w:sz w:val="28"/>
          <w:szCs w:val="28"/>
        </w:rPr>
      </w:pPr>
      <w:r w:rsidRPr="009B3D7B">
        <w:rPr>
          <w:sz w:val="28"/>
          <w:szCs w:val="28"/>
        </w:rPr>
        <w:t xml:space="preserve">Зокрема, Чорний І.Б. стверджував, що суддя </w:t>
      </w:r>
      <w:proofErr w:type="spellStart"/>
      <w:r w:rsidRPr="009B3D7B">
        <w:rPr>
          <w:sz w:val="28"/>
          <w:szCs w:val="28"/>
        </w:rPr>
        <w:t>Івінський</w:t>
      </w:r>
      <w:proofErr w:type="spellEnd"/>
      <w:r w:rsidRPr="009B3D7B">
        <w:rPr>
          <w:sz w:val="28"/>
          <w:szCs w:val="28"/>
        </w:rPr>
        <w:t xml:space="preserve"> О.О. порушив встановлені Кримінальним процесуальним кодексом України (далі – КПК України) строки розгляду вказаного клопотання та не навів в ухвалі від                3 квітня 2023 року мотивів її прийняття, </w:t>
      </w:r>
      <w:r w:rsidR="001434BF">
        <w:rPr>
          <w:sz w:val="28"/>
          <w:szCs w:val="28"/>
        </w:rPr>
        <w:t>зокрема</w:t>
      </w:r>
      <w:r w:rsidRPr="009B3D7B">
        <w:rPr>
          <w:sz w:val="28"/>
          <w:szCs w:val="28"/>
        </w:rPr>
        <w:t xml:space="preserve"> аргументів відхилення доводів заявника.</w:t>
      </w:r>
    </w:p>
    <w:p w:rsidR="00316058" w:rsidRPr="009B3D7B" w:rsidRDefault="00316058" w:rsidP="004B62E9">
      <w:pPr>
        <w:spacing w:after="0" w:line="240" w:lineRule="auto"/>
        <w:ind w:firstLine="567"/>
        <w:jc w:val="both"/>
        <w:rPr>
          <w:sz w:val="28"/>
          <w:szCs w:val="28"/>
        </w:rPr>
      </w:pPr>
      <w:r w:rsidRPr="009B3D7B">
        <w:rPr>
          <w:sz w:val="28"/>
          <w:szCs w:val="28"/>
        </w:rPr>
        <w:t xml:space="preserve">Скаржник зауважив, що під час вивчення судових рішень, ухвалених суддею </w:t>
      </w:r>
      <w:proofErr w:type="spellStart"/>
      <w:r w:rsidRPr="009B3D7B">
        <w:rPr>
          <w:sz w:val="28"/>
          <w:szCs w:val="28"/>
        </w:rPr>
        <w:t>Івінським</w:t>
      </w:r>
      <w:proofErr w:type="spellEnd"/>
      <w:r w:rsidRPr="009B3D7B">
        <w:rPr>
          <w:sz w:val="28"/>
          <w:szCs w:val="28"/>
        </w:rPr>
        <w:t xml:space="preserve"> О.О. за результатами розгляду аналогічних клопотань, </w:t>
      </w:r>
      <w:r w:rsidR="001434BF">
        <w:rPr>
          <w:sz w:val="28"/>
          <w:szCs w:val="28"/>
        </w:rPr>
        <w:t>у</w:t>
      </w:r>
      <w:r w:rsidRPr="009B3D7B">
        <w:rPr>
          <w:sz w:val="28"/>
          <w:szCs w:val="28"/>
        </w:rPr>
        <w:t xml:space="preserve">становив, що </w:t>
      </w:r>
      <w:r w:rsidR="001434BF" w:rsidRPr="009B3D7B">
        <w:rPr>
          <w:sz w:val="28"/>
          <w:szCs w:val="28"/>
        </w:rPr>
        <w:t xml:space="preserve">підставою для скасування арешту майна було </w:t>
      </w:r>
      <w:r w:rsidRPr="009B3D7B">
        <w:rPr>
          <w:sz w:val="28"/>
          <w:szCs w:val="28"/>
        </w:rPr>
        <w:t xml:space="preserve">неповідомлення особі про підозру. Однак доводи </w:t>
      </w:r>
      <w:r w:rsidR="00163779">
        <w:rPr>
          <w:sz w:val="28"/>
          <w:szCs w:val="28"/>
        </w:rPr>
        <w:t>ОСОБА1</w:t>
      </w:r>
      <w:r w:rsidRPr="009B3D7B">
        <w:rPr>
          <w:sz w:val="28"/>
          <w:szCs w:val="28"/>
        </w:rPr>
        <w:t xml:space="preserve"> про неповідомлення йому про підозру суддя залишив поза увагою.</w:t>
      </w:r>
    </w:p>
    <w:p w:rsidR="00316058" w:rsidRPr="009B3D7B" w:rsidRDefault="00316058" w:rsidP="004B62E9">
      <w:pPr>
        <w:spacing w:after="0" w:line="240" w:lineRule="auto"/>
        <w:ind w:firstLine="567"/>
        <w:jc w:val="both"/>
        <w:rPr>
          <w:sz w:val="28"/>
          <w:szCs w:val="28"/>
        </w:rPr>
      </w:pPr>
      <w:r w:rsidRPr="009B3D7B">
        <w:rPr>
          <w:sz w:val="28"/>
          <w:szCs w:val="28"/>
        </w:rPr>
        <w:t xml:space="preserve">24 листопада 2023 року </w:t>
      </w:r>
      <w:r w:rsidR="001434BF" w:rsidRPr="009B3D7B">
        <w:rPr>
          <w:sz w:val="28"/>
          <w:szCs w:val="28"/>
        </w:rPr>
        <w:t xml:space="preserve">до Вищої ради правосуддя </w:t>
      </w:r>
      <w:r w:rsidR="001434BF">
        <w:rPr>
          <w:sz w:val="28"/>
          <w:szCs w:val="28"/>
        </w:rPr>
        <w:t>(</w:t>
      </w:r>
      <w:r w:rsidRPr="009B3D7B">
        <w:rPr>
          <w:sz w:val="28"/>
          <w:szCs w:val="28"/>
        </w:rPr>
        <w:t>№ Ч-4180/0/7-23</w:t>
      </w:r>
      <w:r w:rsidR="001434BF">
        <w:rPr>
          <w:sz w:val="28"/>
          <w:szCs w:val="28"/>
        </w:rPr>
        <w:t>)</w:t>
      </w:r>
      <w:r w:rsidRPr="009B3D7B">
        <w:rPr>
          <w:sz w:val="28"/>
          <w:szCs w:val="28"/>
        </w:rPr>
        <w:t xml:space="preserve"> надійшла скарга Чорного І.Б. на дії судді Котовського міськрайонного суду Одеської області </w:t>
      </w:r>
      <w:proofErr w:type="spellStart"/>
      <w:r w:rsidRPr="009B3D7B">
        <w:rPr>
          <w:sz w:val="28"/>
          <w:szCs w:val="28"/>
        </w:rPr>
        <w:t>Івінського</w:t>
      </w:r>
      <w:proofErr w:type="spellEnd"/>
      <w:r w:rsidRPr="009B3D7B">
        <w:rPr>
          <w:sz w:val="28"/>
          <w:szCs w:val="28"/>
        </w:rPr>
        <w:t xml:space="preserve"> О.О. під час розгляду справи № 505/1017/22.</w:t>
      </w:r>
    </w:p>
    <w:p w:rsidR="00316058" w:rsidRPr="009B3D7B" w:rsidRDefault="00316058" w:rsidP="004B62E9">
      <w:pPr>
        <w:spacing w:after="0" w:line="240" w:lineRule="auto"/>
        <w:ind w:firstLine="567"/>
        <w:jc w:val="both"/>
        <w:rPr>
          <w:sz w:val="28"/>
          <w:szCs w:val="28"/>
        </w:rPr>
      </w:pPr>
      <w:r w:rsidRPr="009B3D7B">
        <w:rPr>
          <w:sz w:val="28"/>
          <w:szCs w:val="28"/>
        </w:rPr>
        <w:lastRenderedPageBreak/>
        <w:t xml:space="preserve">Скаржник зазначив, що 15 вересня 2023 року </w:t>
      </w:r>
      <w:r w:rsidR="001434BF">
        <w:rPr>
          <w:sz w:val="28"/>
          <w:szCs w:val="28"/>
        </w:rPr>
        <w:t>повторно</w:t>
      </w:r>
      <w:r w:rsidRPr="009B3D7B">
        <w:rPr>
          <w:sz w:val="28"/>
          <w:szCs w:val="28"/>
        </w:rPr>
        <w:t xml:space="preserve"> звернувся до суду із заявою про скасування арешту майна. 14 листопада 2023 року суддя                    </w:t>
      </w:r>
      <w:proofErr w:type="spellStart"/>
      <w:r w:rsidRPr="009B3D7B">
        <w:rPr>
          <w:sz w:val="28"/>
          <w:szCs w:val="28"/>
        </w:rPr>
        <w:t>Івінський</w:t>
      </w:r>
      <w:proofErr w:type="spellEnd"/>
      <w:r w:rsidRPr="009B3D7B">
        <w:rPr>
          <w:sz w:val="28"/>
          <w:szCs w:val="28"/>
        </w:rPr>
        <w:t xml:space="preserve"> О.О. безпідставно відмовив у задоволенні вказаного клопотання, повторно допустивши порушення КПК України, </w:t>
      </w:r>
      <w:r w:rsidR="001434BF">
        <w:rPr>
          <w:sz w:val="28"/>
          <w:szCs w:val="28"/>
        </w:rPr>
        <w:t>про які зазначено в попередніх</w:t>
      </w:r>
      <w:r w:rsidRPr="009B3D7B">
        <w:rPr>
          <w:sz w:val="28"/>
          <w:szCs w:val="28"/>
        </w:rPr>
        <w:t xml:space="preserve"> скаргах. </w:t>
      </w:r>
    </w:p>
    <w:p w:rsidR="00316058" w:rsidRDefault="00316058" w:rsidP="004B62E9">
      <w:pPr>
        <w:spacing w:after="0" w:line="240" w:lineRule="auto"/>
        <w:ind w:firstLine="567"/>
        <w:jc w:val="both"/>
        <w:rPr>
          <w:sz w:val="28"/>
          <w:szCs w:val="28"/>
        </w:rPr>
      </w:pPr>
      <w:r w:rsidRPr="009B3D7B">
        <w:rPr>
          <w:sz w:val="28"/>
          <w:szCs w:val="28"/>
        </w:rPr>
        <w:t xml:space="preserve">У зв’язку з наведеним у скаргах висловлено прохання притягнути суддю Котовського міськрайонного суду Одеської області </w:t>
      </w:r>
      <w:proofErr w:type="spellStart"/>
      <w:r w:rsidRPr="009B3D7B">
        <w:rPr>
          <w:sz w:val="28"/>
          <w:szCs w:val="28"/>
        </w:rPr>
        <w:t>Івінського</w:t>
      </w:r>
      <w:proofErr w:type="spellEnd"/>
      <w:r w:rsidRPr="009B3D7B">
        <w:rPr>
          <w:sz w:val="28"/>
          <w:szCs w:val="28"/>
        </w:rPr>
        <w:t xml:space="preserve"> О.О. до дисциплінарної відповідальності.</w:t>
      </w:r>
    </w:p>
    <w:p w:rsidR="00E21EDC" w:rsidRPr="00E21EDC" w:rsidRDefault="00E21EDC" w:rsidP="004B62E9">
      <w:pPr>
        <w:spacing w:after="0" w:line="240" w:lineRule="auto"/>
        <w:ind w:firstLine="567"/>
        <w:jc w:val="both"/>
        <w:rPr>
          <w:sz w:val="28"/>
          <w:szCs w:val="28"/>
        </w:rPr>
      </w:pPr>
      <w:r w:rsidRPr="00E21EDC">
        <w:rPr>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E21EDC">
        <w:rPr>
          <w:sz w:val="28"/>
          <w:szCs w:val="28"/>
        </w:rPr>
        <w:t>внесено</w:t>
      </w:r>
      <w:proofErr w:type="spellEnd"/>
      <w:r w:rsidRPr="00E21EDC">
        <w:rPr>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E21EDC" w:rsidRPr="00E21EDC" w:rsidRDefault="00E21EDC" w:rsidP="004B62E9">
      <w:pPr>
        <w:spacing w:after="0" w:line="240" w:lineRule="auto"/>
        <w:ind w:firstLine="567"/>
        <w:jc w:val="both"/>
        <w:rPr>
          <w:sz w:val="28"/>
          <w:szCs w:val="28"/>
        </w:rPr>
      </w:pPr>
      <w:r w:rsidRPr="00E21EDC">
        <w:rPr>
          <w:sz w:val="28"/>
          <w:szCs w:val="28"/>
        </w:rPr>
        <w:t>Пунктом 23</w:t>
      </w:r>
      <w:r w:rsidRPr="00E21EDC">
        <w:rPr>
          <w:sz w:val="28"/>
          <w:szCs w:val="28"/>
          <w:vertAlign w:val="superscript"/>
        </w:rPr>
        <w:t>7</w:t>
      </w:r>
      <w:r w:rsidRPr="00E21EDC">
        <w:rPr>
          <w:sz w:val="28"/>
          <w:szCs w:val="28"/>
        </w:rPr>
        <w:t xml:space="preserve">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E21EDC" w:rsidRPr="00E21EDC" w:rsidRDefault="00E21EDC" w:rsidP="004B62E9">
      <w:pPr>
        <w:spacing w:after="0" w:line="240" w:lineRule="auto"/>
        <w:ind w:firstLine="567"/>
        <w:jc w:val="both"/>
        <w:rPr>
          <w:sz w:val="28"/>
          <w:szCs w:val="28"/>
        </w:rPr>
      </w:pPr>
      <w:r w:rsidRPr="00E21EDC">
        <w:rPr>
          <w:sz w:val="28"/>
          <w:szCs w:val="28"/>
        </w:rPr>
        <w:t>Наразі служба дисциплінарних інспекторів Вищої ради правосуддя не сформована та не розпочала роботу.</w:t>
      </w:r>
    </w:p>
    <w:p w:rsidR="00316058" w:rsidRDefault="00316058" w:rsidP="004B62E9">
      <w:pPr>
        <w:spacing w:after="0" w:line="240" w:lineRule="auto"/>
        <w:ind w:firstLine="567"/>
        <w:jc w:val="both"/>
        <w:rPr>
          <w:sz w:val="28"/>
          <w:szCs w:val="28"/>
        </w:rPr>
      </w:pPr>
      <w:r w:rsidRPr="00FB5E81">
        <w:rPr>
          <w:sz w:val="28"/>
          <w:szCs w:val="28"/>
        </w:rPr>
        <w:t xml:space="preserve">Відповідно до протоколів передачі справи раніше визначеному члену Вищої ради правосуддя від 24 та 27 листопада 2023 року вказані скарги передано члену Вищої ради правосуддя </w:t>
      </w:r>
      <w:proofErr w:type="spellStart"/>
      <w:r w:rsidRPr="00FB5E81">
        <w:rPr>
          <w:sz w:val="28"/>
          <w:szCs w:val="28"/>
        </w:rPr>
        <w:t>Попіковій</w:t>
      </w:r>
      <w:proofErr w:type="spellEnd"/>
      <w:r w:rsidRPr="00FB5E81">
        <w:rPr>
          <w:sz w:val="28"/>
          <w:szCs w:val="28"/>
        </w:rPr>
        <w:t xml:space="preserve"> О.В. для попередньої перевірки.</w:t>
      </w:r>
    </w:p>
    <w:p w:rsidR="00316058" w:rsidRDefault="00316058" w:rsidP="004B62E9">
      <w:pPr>
        <w:spacing w:after="0" w:line="240" w:lineRule="auto"/>
        <w:ind w:firstLine="567"/>
        <w:jc w:val="both"/>
        <w:rPr>
          <w:sz w:val="28"/>
          <w:szCs w:val="28"/>
        </w:rPr>
      </w:pPr>
      <w:r>
        <w:rPr>
          <w:sz w:val="28"/>
          <w:szCs w:val="28"/>
        </w:rPr>
        <w:t xml:space="preserve">Ухвалою </w:t>
      </w:r>
      <w:r w:rsidRPr="00173201">
        <w:rPr>
          <w:color w:val="1D1D1B"/>
          <w:sz w:val="28"/>
          <w:szCs w:val="28"/>
          <w:shd w:val="clear" w:color="auto" w:fill="FFFFFF"/>
        </w:rPr>
        <w:t>Третьої Дисциплінарної палати Вищої ради правосуддя від</w:t>
      </w:r>
      <w:r>
        <w:rPr>
          <w:color w:val="1D1D1B"/>
          <w:sz w:val="28"/>
          <w:szCs w:val="28"/>
          <w:shd w:val="clear" w:color="auto" w:fill="FFFFFF"/>
        </w:rPr>
        <w:t xml:space="preserve">                      28 лютого 2024 року № 576/3дп/15-24 </w:t>
      </w:r>
      <w:r w:rsidRPr="00FB5E81">
        <w:rPr>
          <w:color w:val="1D1D1B"/>
          <w:sz w:val="28"/>
          <w:szCs w:val="28"/>
          <w:shd w:val="clear" w:color="auto" w:fill="FFFFFF"/>
        </w:rPr>
        <w:t>відкрит</w:t>
      </w:r>
      <w:r>
        <w:rPr>
          <w:color w:val="1D1D1B"/>
          <w:sz w:val="28"/>
          <w:szCs w:val="28"/>
          <w:shd w:val="clear" w:color="auto" w:fill="FFFFFF"/>
        </w:rPr>
        <w:t>о</w:t>
      </w:r>
      <w:r w:rsidRPr="00FB5E81">
        <w:rPr>
          <w:color w:val="1D1D1B"/>
          <w:sz w:val="28"/>
          <w:szCs w:val="28"/>
          <w:shd w:val="clear" w:color="auto" w:fill="FFFFFF"/>
        </w:rPr>
        <w:t xml:space="preserve"> дисциплінарну справу стосовно судді Котовського міськрайонного суду Одеської області </w:t>
      </w:r>
      <w:r>
        <w:rPr>
          <w:color w:val="1D1D1B"/>
          <w:sz w:val="28"/>
          <w:szCs w:val="28"/>
          <w:shd w:val="clear" w:color="auto" w:fill="FFFFFF"/>
        </w:rPr>
        <w:t xml:space="preserve">                    </w:t>
      </w:r>
      <w:proofErr w:type="spellStart"/>
      <w:r w:rsidRPr="00FB5E81">
        <w:rPr>
          <w:color w:val="1D1D1B"/>
          <w:sz w:val="28"/>
          <w:szCs w:val="28"/>
          <w:shd w:val="clear" w:color="auto" w:fill="FFFFFF"/>
        </w:rPr>
        <w:t>Івінського</w:t>
      </w:r>
      <w:proofErr w:type="spellEnd"/>
      <w:r w:rsidRPr="00FB5E81">
        <w:rPr>
          <w:color w:val="1D1D1B"/>
          <w:sz w:val="28"/>
          <w:szCs w:val="28"/>
          <w:shd w:val="clear" w:color="auto" w:fill="FFFFFF"/>
        </w:rPr>
        <w:t xml:space="preserve"> О</w:t>
      </w:r>
      <w:r>
        <w:rPr>
          <w:color w:val="1D1D1B"/>
          <w:sz w:val="28"/>
          <w:szCs w:val="28"/>
          <w:shd w:val="clear" w:color="auto" w:fill="FFFFFF"/>
        </w:rPr>
        <w:t>.</w:t>
      </w:r>
      <w:r w:rsidRPr="00FB5E81">
        <w:rPr>
          <w:color w:val="1D1D1B"/>
          <w:sz w:val="28"/>
          <w:szCs w:val="28"/>
          <w:shd w:val="clear" w:color="auto" w:fill="FFFFFF"/>
        </w:rPr>
        <w:t>О</w:t>
      </w:r>
      <w:r>
        <w:rPr>
          <w:color w:val="1D1D1B"/>
          <w:sz w:val="28"/>
          <w:szCs w:val="28"/>
          <w:shd w:val="clear" w:color="auto" w:fill="FFFFFF"/>
        </w:rPr>
        <w:t xml:space="preserve">. </w:t>
      </w:r>
      <w:r w:rsidRPr="00FB5E81">
        <w:rPr>
          <w:sz w:val="28"/>
          <w:szCs w:val="28"/>
        </w:rPr>
        <w:t xml:space="preserve">з підстав можливої наявності </w:t>
      </w:r>
      <w:r w:rsidR="001434BF">
        <w:rPr>
          <w:sz w:val="28"/>
          <w:szCs w:val="28"/>
        </w:rPr>
        <w:t>в</w:t>
      </w:r>
      <w:r w:rsidRPr="00FB5E81">
        <w:rPr>
          <w:sz w:val="28"/>
          <w:szCs w:val="28"/>
        </w:rPr>
        <w:t xml:space="preserve"> його діях ознак дисциплінарного проступку, передбаченого підпунктом «б» пункту 1 частини першої статті 106 Закону України «Про судоустрій і статус суддів» (умисне або внаслідок недбалості </w:t>
      </w:r>
      <w:proofErr w:type="spellStart"/>
      <w:r w:rsidRPr="00FB5E81">
        <w:rPr>
          <w:sz w:val="28"/>
          <w:szCs w:val="28"/>
        </w:rPr>
        <w:t>незазначення</w:t>
      </w:r>
      <w:proofErr w:type="spellEnd"/>
      <w:r w:rsidRPr="00FB5E81">
        <w:rPr>
          <w:sz w:val="28"/>
          <w:szCs w:val="28"/>
        </w:rPr>
        <w:t xml:space="preserve"> в судовому рішенні мотивів прийняття або відхилення аргументів сторін щодо суті спору).</w:t>
      </w:r>
    </w:p>
    <w:p w:rsidR="00316058" w:rsidRDefault="00316058" w:rsidP="004B62E9">
      <w:pPr>
        <w:spacing w:after="0" w:line="240" w:lineRule="auto"/>
        <w:ind w:firstLine="567"/>
        <w:jc w:val="both"/>
        <w:rPr>
          <w:sz w:val="28"/>
          <w:szCs w:val="28"/>
        </w:rPr>
      </w:pPr>
      <w:r>
        <w:rPr>
          <w:sz w:val="28"/>
          <w:szCs w:val="28"/>
        </w:rPr>
        <w:t>При цьому</w:t>
      </w:r>
      <w:r w:rsidRPr="00FB5E81">
        <w:rPr>
          <w:sz w:val="28"/>
          <w:szCs w:val="28"/>
        </w:rPr>
        <w:t xml:space="preserve"> Третя Дисциплінарна палата Вищої ради правосуддя не встановила в діях судді</w:t>
      </w:r>
      <w:r>
        <w:rPr>
          <w:sz w:val="28"/>
          <w:szCs w:val="28"/>
        </w:rPr>
        <w:t xml:space="preserve"> </w:t>
      </w:r>
      <w:proofErr w:type="spellStart"/>
      <w:r w:rsidRPr="00FB5E81">
        <w:rPr>
          <w:sz w:val="28"/>
          <w:szCs w:val="28"/>
        </w:rPr>
        <w:t>Івінського</w:t>
      </w:r>
      <w:proofErr w:type="spellEnd"/>
      <w:r w:rsidRPr="00FB5E81">
        <w:rPr>
          <w:sz w:val="28"/>
          <w:szCs w:val="28"/>
        </w:rPr>
        <w:t xml:space="preserve"> О.О.</w:t>
      </w:r>
      <w:r>
        <w:rPr>
          <w:sz w:val="28"/>
          <w:szCs w:val="28"/>
        </w:rPr>
        <w:t xml:space="preserve"> ознак дисциплінарного проступку, передбаченого пунктом 2 </w:t>
      </w:r>
      <w:r w:rsidRPr="00FB5E81">
        <w:rPr>
          <w:sz w:val="28"/>
          <w:szCs w:val="28"/>
        </w:rPr>
        <w:t>частини першої статті 106 Закону України «Про судоустрій і статус суддів»</w:t>
      </w:r>
      <w:r>
        <w:rPr>
          <w:sz w:val="28"/>
          <w:szCs w:val="28"/>
        </w:rPr>
        <w:t xml:space="preserve"> </w:t>
      </w:r>
      <w:r w:rsidRPr="004D0D73">
        <w:rPr>
          <w:sz w:val="28"/>
          <w:szCs w:val="28"/>
        </w:rPr>
        <w:t>(умисн</w:t>
      </w:r>
      <w:r w:rsidR="001434BF">
        <w:rPr>
          <w:sz w:val="28"/>
          <w:szCs w:val="28"/>
        </w:rPr>
        <w:t>е</w:t>
      </w:r>
      <w:r w:rsidRPr="004D0D73">
        <w:rPr>
          <w:sz w:val="28"/>
          <w:szCs w:val="28"/>
        </w:rPr>
        <w:t xml:space="preserve"> затягування розгляду клопотань</w:t>
      </w:r>
      <w:r>
        <w:rPr>
          <w:sz w:val="28"/>
          <w:szCs w:val="28"/>
        </w:rPr>
        <w:t xml:space="preserve"> </w:t>
      </w:r>
      <w:r w:rsidR="001434BF">
        <w:rPr>
          <w:sz w:val="28"/>
          <w:szCs w:val="28"/>
        </w:rPr>
        <w:t xml:space="preserve">       </w:t>
      </w:r>
      <w:r w:rsidR="00163779">
        <w:rPr>
          <w:sz w:val="28"/>
          <w:szCs w:val="28"/>
        </w:rPr>
        <w:t>ОСОБА1</w:t>
      </w:r>
      <w:r w:rsidRPr="009B3D7B">
        <w:rPr>
          <w:sz w:val="28"/>
          <w:szCs w:val="28"/>
        </w:rPr>
        <w:t xml:space="preserve"> </w:t>
      </w:r>
      <w:r w:rsidRPr="004D0D73">
        <w:rPr>
          <w:sz w:val="28"/>
          <w:szCs w:val="28"/>
        </w:rPr>
        <w:t>про скасування арешту майн</w:t>
      </w:r>
      <w:r w:rsidR="001434BF">
        <w:rPr>
          <w:sz w:val="28"/>
          <w:szCs w:val="28"/>
        </w:rPr>
        <w:t>а</w:t>
      </w:r>
      <w:r w:rsidRPr="004D0D73">
        <w:rPr>
          <w:sz w:val="28"/>
          <w:szCs w:val="28"/>
        </w:rPr>
        <w:t xml:space="preserve"> чи безпідставн</w:t>
      </w:r>
      <w:r w:rsidR="001434BF">
        <w:rPr>
          <w:sz w:val="28"/>
          <w:szCs w:val="28"/>
        </w:rPr>
        <w:t>е</w:t>
      </w:r>
      <w:r w:rsidRPr="004D0D73">
        <w:rPr>
          <w:sz w:val="28"/>
          <w:szCs w:val="28"/>
        </w:rPr>
        <w:t xml:space="preserve"> невжиття заходів щодо їх розгляду протягом строку, встановленого законом). </w:t>
      </w:r>
    </w:p>
    <w:p w:rsidR="00E21EDC" w:rsidRDefault="004E5D55" w:rsidP="004B62E9">
      <w:pPr>
        <w:spacing w:after="0" w:line="240" w:lineRule="auto"/>
        <w:ind w:firstLine="567"/>
        <w:jc w:val="both"/>
        <w:rPr>
          <w:sz w:val="28"/>
          <w:szCs w:val="28"/>
        </w:rPr>
      </w:pPr>
      <w:r w:rsidRPr="004E5D55">
        <w:rPr>
          <w:sz w:val="28"/>
          <w:szCs w:val="28"/>
        </w:rPr>
        <w:lastRenderedPageBreak/>
        <w:t xml:space="preserve">За результатами підготовки до розгляду дисциплінарної справи щодо судді </w:t>
      </w:r>
      <w:r w:rsidR="004F7DC2" w:rsidRPr="004F7DC2">
        <w:rPr>
          <w:sz w:val="28"/>
          <w:szCs w:val="28"/>
        </w:rPr>
        <w:t xml:space="preserve">Котовського міськрайонного суду Одеської області </w:t>
      </w:r>
      <w:proofErr w:type="spellStart"/>
      <w:r w:rsidR="004F7DC2" w:rsidRPr="004F7DC2">
        <w:rPr>
          <w:sz w:val="28"/>
          <w:szCs w:val="28"/>
        </w:rPr>
        <w:t>Івінського</w:t>
      </w:r>
      <w:proofErr w:type="spellEnd"/>
      <w:r w:rsidR="004F7DC2" w:rsidRPr="004F7DC2">
        <w:rPr>
          <w:sz w:val="28"/>
          <w:szCs w:val="28"/>
        </w:rPr>
        <w:t xml:space="preserve"> О.О.</w:t>
      </w:r>
      <w:r w:rsidRPr="004E5D55">
        <w:rPr>
          <w:sz w:val="28"/>
          <w:szCs w:val="28"/>
        </w:rPr>
        <w:t xml:space="preserve"> член </w:t>
      </w:r>
      <w:r w:rsidR="0042268B" w:rsidRPr="001E5C74">
        <w:rPr>
          <w:sz w:val="28"/>
          <w:szCs w:val="28"/>
        </w:rPr>
        <w:t xml:space="preserve">Третьої Дисциплінарної палати Вищої ради правосуддя </w:t>
      </w:r>
      <w:r w:rsidRPr="004E5D55">
        <w:rPr>
          <w:sz w:val="28"/>
          <w:szCs w:val="28"/>
        </w:rPr>
        <w:t xml:space="preserve">Вищої ради правосуддя </w:t>
      </w:r>
      <w:proofErr w:type="spellStart"/>
      <w:r w:rsidRPr="004E5D55">
        <w:rPr>
          <w:sz w:val="28"/>
          <w:szCs w:val="28"/>
        </w:rPr>
        <w:t>Попікова</w:t>
      </w:r>
      <w:proofErr w:type="spellEnd"/>
      <w:r w:rsidRPr="004E5D55">
        <w:rPr>
          <w:sz w:val="28"/>
          <w:szCs w:val="28"/>
        </w:rPr>
        <w:t xml:space="preserve"> О.В. підготувала висновок </w:t>
      </w:r>
      <w:r w:rsidR="001434BF">
        <w:rPr>
          <w:sz w:val="28"/>
          <w:szCs w:val="28"/>
        </w:rPr>
        <w:t>і</w:t>
      </w:r>
      <w:r w:rsidRPr="004E5D55">
        <w:rPr>
          <w:sz w:val="28"/>
          <w:szCs w:val="28"/>
        </w:rPr>
        <w:t xml:space="preserve">з пропозицією </w:t>
      </w:r>
      <w:r w:rsidR="001434BF">
        <w:rPr>
          <w:sz w:val="28"/>
          <w:szCs w:val="28"/>
        </w:rPr>
        <w:t>про відмову</w:t>
      </w:r>
      <w:r w:rsidRPr="004E5D55">
        <w:rPr>
          <w:sz w:val="28"/>
          <w:szCs w:val="28"/>
        </w:rPr>
        <w:t xml:space="preserve"> у притягненні судді </w:t>
      </w:r>
      <w:proofErr w:type="spellStart"/>
      <w:r w:rsidR="004F7DC2" w:rsidRPr="004F7DC2">
        <w:rPr>
          <w:sz w:val="28"/>
          <w:szCs w:val="28"/>
        </w:rPr>
        <w:t>Івінського</w:t>
      </w:r>
      <w:proofErr w:type="spellEnd"/>
      <w:r w:rsidR="004F7DC2" w:rsidRPr="004F7DC2">
        <w:rPr>
          <w:sz w:val="28"/>
          <w:szCs w:val="28"/>
        </w:rPr>
        <w:t xml:space="preserve"> О.О.</w:t>
      </w:r>
      <w:r w:rsidR="004F7DC2" w:rsidRPr="004E5D55">
        <w:rPr>
          <w:sz w:val="28"/>
          <w:szCs w:val="28"/>
        </w:rPr>
        <w:t xml:space="preserve"> </w:t>
      </w:r>
      <w:r w:rsidRPr="004E5D55">
        <w:rPr>
          <w:sz w:val="28"/>
          <w:szCs w:val="28"/>
        </w:rPr>
        <w:t>до дисциплінарної відповідальності.</w:t>
      </w:r>
    </w:p>
    <w:p w:rsidR="004A6A8C" w:rsidRPr="004A6A8C" w:rsidRDefault="004A6A8C" w:rsidP="004B62E9">
      <w:pPr>
        <w:spacing w:after="0" w:line="240" w:lineRule="auto"/>
        <w:ind w:firstLine="567"/>
        <w:jc w:val="both"/>
        <w:rPr>
          <w:sz w:val="28"/>
          <w:szCs w:val="28"/>
        </w:rPr>
      </w:pPr>
      <w:r w:rsidRPr="004A6A8C">
        <w:rPr>
          <w:sz w:val="28"/>
          <w:szCs w:val="28"/>
        </w:rPr>
        <w:t xml:space="preserve">Про засідання Третьої Дисциплінарної палати Вищої ради правосуддя суддя </w:t>
      </w:r>
      <w:proofErr w:type="spellStart"/>
      <w:r w:rsidRPr="004F7DC2">
        <w:rPr>
          <w:sz w:val="28"/>
          <w:szCs w:val="28"/>
        </w:rPr>
        <w:t>Івінськ</w:t>
      </w:r>
      <w:r>
        <w:rPr>
          <w:sz w:val="28"/>
          <w:szCs w:val="28"/>
        </w:rPr>
        <w:t>ий</w:t>
      </w:r>
      <w:proofErr w:type="spellEnd"/>
      <w:r w:rsidRPr="004F7DC2">
        <w:rPr>
          <w:sz w:val="28"/>
          <w:szCs w:val="28"/>
        </w:rPr>
        <w:t xml:space="preserve"> О.О.</w:t>
      </w:r>
      <w:r w:rsidRPr="004E5D55">
        <w:rPr>
          <w:sz w:val="28"/>
          <w:szCs w:val="28"/>
        </w:rPr>
        <w:t xml:space="preserve"> </w:t>
      </w:r>
      <w:r w:rsidRPr="004A6A8C">
        <w:rPr>
          <w:sz w:val="28"/>
          <w:szCs w:val="28"/>
        </w:rPr>
        <w:t xml:space="preserve">та скаржник </w:t>
      </w:r>
      <w:r w:rsidRPr="009B3D7B">
        <w:rPr>
          <w:sz w:val="28"/>
          <w:szCs w:val="28"/>
        </w:rPr>
        <w:t>Чорн</w:t>
      </w:r>
      <w:r>
        <w:rPr>
          <w:sz w:val="28"/>
          <w:szCs w:val="28"/>
        </w:rPr>
        <w:t>ий</w:t>
      </w:r>
      <w:r w:rsidRPr="009B3D7B">
        <w:rPr>
          <w:sz w:val="28"/>
          <w:szCs w:val="28"/>
        </w:rPr>
        <w:t xml:space="preserve"> І.Б. </w:t>
      </w:r>
      <w:r w:rsidRPr="004A6A8C">
        <w:rPr>
          <w:sz w:val="28"/>
          <w:szCs w:val="28"/>
        </w:rPr>
        <w:t>повідомлені своєчасно і належним чином, у порядку та строки, що встановлені Законом України «Про Вищу раду правосуддя».</w:t>
      </w:r>
    </w:p>
    <w:p w:rsidR="004F7DC2" w:rsidRPr="00403DBC" w:rsidRDefault="004A6A8C" w:rsidP="004B62E9">
      <w:pPr>
        <w:spacing w:after="0" w:line="240" w:lineRule="auto"/>
        <w:ind w:firstLine="567"/>
        <w:jc w:val="both"/>
        <w:rPr>
          <w:sz w:val="28"/>
          <w:szCs w:val="28"/>
        </w:rPr>
      </w:pPr>
      <w:r w:rsidRPr="00403DBC">
        <w:rPr>
          <w:sz w:val="28"/>
          <w:szCs w:val="28"/>
        </w:rPr>
        <w:t>У засіданні Третьої Дисциплінарної палати Вищої ради правосуддя               17 квітня 2024 року взя</w:t>
      </w:r>
      <w:r w:rsidR="00403DBC" w:rsidRPr="00403DBC">
        <w:rPr>
          <w:sz w:val="28"/>
          <w:szCs w:val="28"/>
        </w:rPr>
        <w:t>в</w:t>
      </w:r>
      <w:r w:rsidRPr="00403DBC">
        <w:rPr>
          <w:sz w:val="28"/>
          <w:szCs w:val="28"/>
        </w:rPr>
        <w:t xml:space="preserve"> участь у режимі </w:t>
      </w:r>
      <w:proofErr w:type="spellStart"/>
      <w:r w:rsidRPr="00403DBC">
        <w:rPr>
          <w:sz w:val="28"/>
          <w:szCs w:val="28"/>
        </w:rPr>
        <w:t>відеоконференції</w:t>
      </w:r>
      <w:proofErr w:type="spellEnd"/>
      <w:r w:rsidRPr="00403DBC">
        <w:rPr>
          <w:sz w:val="28"/>
          <w:szCs w:val="28"/>
        </w:rPr>
        <w:t xml:space="preserve"> суддя                  </w:t>
      </w:r>
      <w:proofErr w:type="spellStart"/>
      <w:r w:rsidR="00E61CA3" w:rsidRPr="00403DBC">
        <w:rPr>
          <w:sz w:val="28"/>
          <w:szCs w:val="28"/>
        </w:rPr>
        <w:t>Івінський</w:t>
      </w:r>
      <w:proofErr w:type="spellEnd"/>
      <w:r w:rsidR="00E61CA3" w:rsidRPr="00403DBC">
        <w:rPr>
          <w:sz w:val="28"/>
          <w:szCs w:val="28"/>
        </w:rPr>
        <w:t xml:space="preserve"> О.О.</w:t>
      </w:r>
      <w:r w:rsidRPr="00403DBC">
        <w:rPr>
          <w:sz w:val="28"/>
          <w:szCs w:val="28"/>
        </w:rPr>
        <w:t>, який підтримав письмові пояснення.</w:t>
      </w:r>
    </w:p>
    <w:p w:rsidR="00403DBC" w:rsidRDefault="00403DBC" w:rsidP="004B62E9">
      <w:pPr>
        <w:spacing w:after="0" w:line="240" w:lineRule="auto"/>
        <w:ind w:firstLine="567"/>
        <w:jc w:val="both"/>
        <w:rPr>
          <w:sz w:val="28"/>
          <w:szCs w:val="28"/>
        </w:rPr>
      </w:pPr>
      <w:r w:rsidRPr="00403DBC">
        <w:rPr>
          <w:sz w:val="28"/>
          <w:szCs w:val="28"/>
        </w:rPr>
        <w:t>Скаржник Чорний І.Б.</w:t>
      </w:r>
      <w:r w:rsidRPr="00403DBC">
        <w:t xml:space="preserve"> </w:t>
      </w:r>
      <w:r w:rsidRPr="00403DBC">
        <w:rPr>
          <w:sz w:val="28"/>
          <w:szCs w:val="28"/>
        </w:rPr>
        <w:t>у засідання Третьої Дисциплінарної палати Вищої ради правосуддя</w:t>
      </w:r>
      <w:r>
        <w:rPr>
          <w:sz w:val="28"/>
          <w:szCs w:val="28"/>
        </w:rPr>
        <w:t xml:space="preserve"> не з’явився. </w:t>
      </w:r>
    </w:p>
    <w:p w:rsidR="00E61CA3" w:rsidRDefault="00E61CA3" w:rsidP="004B62E9">
      <w:pPr>
        <w:spacing w:after="0" w:line="240" w:lineRule="auto"/>
        <w:ind w:firstLine="567"/>
        <w:jc w:val="both"/>
        <w:rPr>
          <w:b/>
          <w:sz w:val="28"/>
          <w:szCs w:val="28"/>
        </w:rPr>
      </w:pPr>
      <w:r w:rsidRPr="00DB3819">
        <w:rPr>
          <w:b/>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DB3819">
        <w:rPr>
          <w:b/>
          <w:sz w:val="28"/>
          <w:szCs w:val="28"/>
        </w:rPr>
        <w:t>Попікову</w:t>
      </w:r>
      <w:proofErr w:type="spellEnd"/>
      <w:r w:rsidRPr="00DB3819">
        <w:rPr>
          <w:b/>
          <w:sz w:val="28"/>
          <w:szCs w:val="28"/>
        </w:rPr>
        <w:t xml:space="preserve"> О.В., </w:t>
      </w:r>
      <w:r w:rsidRPr="00403DBC">
        <w:rPr>
          <w:b/>
          <w:sz w:val="28"/>
          <w:szCs w:val="28"/>
        </w:rPr>
        <w:t xml:space="preserve">суддю </w:t>
      </w:r>
      <w:proofErr w:type="spellStart"/>
      <w:r w:rsidRPr="00403DBC">
        <w:rPr>
          <w:rFonts w:eastAsia="Times New Roman"/>
          <w:b/>
          <w:sz w:val="28"/>
        </w:rPr>
        <w:t>Івінського</w:t>
      </w:r>
      <w:proofErr w:type="spellEnd"/>
      <w:r w:rsidRPr="00403DBC">
        <w:rPr>
          <w:rFonts w:eastAsia="Times New Roman"/>
          <w:b/>
          <w:sz w:val="28"/>
        </w:rPr>
        <w:t xml:space="preserve"> О.О.</w:t>
      </w:r>
      <w:r w:rsidRPr="00403DBC">
        <w:rPr>
          <w:b/>
          <w:sz w:val="28"/>
          <w:szCs w:val="28"/>
        </w:rPr>
        <w:t>, дослідивши</w:t>
      </w:r>
      <w:r w:rsidRPr="00DB3819">
        <w:rPr>
          <w:b/>
          <w:sz w:val="28"/>
          <w:szCs w:val="28"/>
        </w:rPr>
        <w:t xml:space="preserve"> матеріали дисциплінарної справи, дійшла висновку, що у притягненні судді </w:t>
      </w:r>
      <w:r w:rsidRPr="00E61CA3">
        <w:rPr>
          <w:b/>
          <w:sz w:val="28"/>
          <w:szCs w:val="28"/>
        </w:rPr>
        <w:t xml:space="preserve">Котовського міськрайонного суду Одеської області </w:t>
      </w:r>
      <w:proofErr w:type="spellStart"/>
      <w:r w:rsidRPr="00E61CA3">
        <w:rPr>
          <w:b/>
          <w:sz w:val="28"/>
          <w:szCs w:val="28"/>
        </w:rPr>
        <w:t>Івінського</w:t>
      </w:r>
      <w:proofErr w:type="spellEnd"/>
      <w:r w:rsidRPr="00E61CA3">
        <w:rPr>
          <w:b/>
          <w:sz w:val="28"/>
          <w:szCs w:val="28"/>
        </w:rPr>
        <w:t xml:space="preserve"> О.О.</w:t>
      </w:r>
      <w:r w:rsidR="00957263">
        <w:rPr>
          <w:b/>
          <w:sz w:val="28"/>
          <w:szCs w:val="28"/>
        </w:rPr>
        <w:t xml:space="preserve"> до дисциплінарної відповідальності</w:t>
      </w:r>
      <w:r w:rsidRPr="00E61CA3">
        <w:rPr>
          <w:b/>
          <w:sz w:val="28"/>
          <w:szCs w:val="28"/>
        </w:rPr>
        <w:t xml:space="preserve"> </w:t>
      </w:r>
      <w:r w:rsidRPr="00DB3819">
        <w:rPr>
          <w:b/>
          <w:sz w:val="28"/>
          <w:szCs w:val="28"/>
        </w:rPr>
        <w:t>слід відмовити, а дисциплінарне провадження припинити з огляду на таке.</w:t>
      </w:r>
    </w:p>
    <w:p w:rsidR="00B11940" w:rsidRDefault="00B11940" w:rsidP="004B62E9">
      <w:pPr>
        <w:widowControl w:val="0"/>
        <w:spacing w:after="0" w:line="240" w:lineRule="auto"/>
        <w:ind w:firstLine="567"/>
        <w:jc w:val="both"/>
        <w:rPr>
          <w:sz w:val="28"/>
          <w:szCs w:val="28"/>
        </w:rPr>
      </w:pPr>
      <w:proofErr w:type="spellStart"/>
      <w:r w:rsidRPr="00BF18FD">
        <w:rPr>
          <w:sz w:val="28"/>
          <w:szCs w:val="28"/>
        </w:rPr>
        <w:t>Івінськ</w:t>
      </w:r>
      <w:r>
        <w:rPr>
          <w:sz w:val="28"/>
          <w:szCs w:val="28"/>
        </w:rPr>
        <w:t>ий</w:t>
      </w:r>
      <w:proofErr w:type="spellEnd"/>
      <w:r w:rsidRPr="00BF18FD">
        <w:rPr>
          <w:sz w:val="28"/>
          <w:szCs w:val="28"/>
        </w:rPr>
        <w:t xml:space="preserve"> Олег Олегович</w:t>
      </w:r>
      <w:r>
        <w:rPr>
          <w:sz w:val="28"/>
          <w:szCs w:val="28"/>
        </w:rPr>
        <w:t xml:space="preserve"> </w:t>
      </w:r>
      <w:r w:rsidRPr="00BF18FD">
        <w:rPr>
          <w:sz w:val="28"/>
          <w:szCs w:val="28"/>
        </w:rPr>
        <w:t>Указом Президента України від</w:t>
      </w:r>
      <w:r>
        <w:rPr>
          <w:sz w:val="28"/>
          <w:szCs w:val="28"/>
        </w:rPr>
        <w:t xml:space="preserve"> 12 січня                   20</w:t>
      </w:r>
      <w:r w:rsidR="001434BF">
        <w:rPr>
          <w:sz w:val="28"/>
          <w:szCs w:val="28"/>
        </w:rPr>
        <w:t>0</w:t>
      </w:r>
      <w:r>
        <w:rPr>
          <w:sz w:val="28"/>
          <w:szCs w:val="28"/>
        </w:rPr>
        <w:t xml:space="preserve">4 року № 32/2004 </w:t>
      </w:r>
      <w:r w:rsidRPr="00BF18FD">
        <w:rPr>
          <w:sz w:val="28"/>
          <w:szCs w:val="28"/>
        </w:rPr>
        <w:t>призначений на посаду судді</w:t>
      </w:r>
      <w:r>
        <w:rPr>
          <w:sz w:val="28"/>
          <w:szCs w:val="28"/>
        </w:rPr>
        <w:t xml:space="preserve"> </w:t>
      </w:r>
      <w:r w:rsidRPr="00BF18FD">
        <w:rPr>
          <w:sz w:val="28"/>
          <w:szCs w:val="28"/>
        </w:rPr>
        <w:t>Котовського районного суду Одеської області</w:t>
      </w:r>
      <w:r>
        <w:rPr>
          <w:sz w:val="28"/>
          <w:szCs w:val="28"/>
        </w:rPr>
        <w:t xml:space="preserve"> </w:t>
      </w:r>
      <w:r w:rsidRPr="00BF18FD">
        <w:rPr>
          <w:sz w:val="28"/>
          <w:szCs w:val="28"/>
        </w:rPr>
        <w:t>строком на п’ять років</w:t>
      </w:r>
      <w:r>
        <w:rPr>
          <w:sz w:val="28"/>
          <w:szCs w:val="28"/>
        </w:rPr>
        <w:t xml:space="preserve">, </w:t>
      </w:r>
      <w:r w:rsidRPr="00BF18FD">
        <w:rPr>
          <w:sz w:val="28"/>
          <w:szCs w:val="28"/>
        </w:rPr>
        <w:t>Указом Президента України від</w:t>
      </w:r>
      <w:r>
        <w:rPr>
          <w:sz w:val="28"/>
          <w:szCs w:val="28"/>
        </w:rPr>
        <w:t xml:space="preserve"> 23 березня 2004 року № 358/2004 переведений на роботу на посаді судді до </w:t>
      </w:r>
      <w:r w:rsidRPr="00286FBC">
        <w:rPr>
          <w:sz w:val="28"/>
          <w:szCs w:val="28"/>
        </w:rPr>
        <w:t>Котовського міськрайонного суду Одеської області</w:t>
      </w:r>
      <w:r>
        <w:rPr>
          <w:sz w:val="28"/>
          <w:szCs w:val="28"/>
        </w:rPr>
        <w:t>, Постановою Верховної Ради України від 4 березня 2010 року № 1943-</w:t>
      </w:r>
      <w:r w:rsidRPr="00472F7F">
        <w:rPr>
          <w:sz w:val="28"/>
          <w:szCs w:val="28"/>
        </w:rPr>
        <w:t>VI</w:t>
      </w:r>
      <w:r>
        <w:rPr>
          <w:sz w:val="28"/>
          <w:szCs w:val="28"/>
        </w:rPr>
        <w:t xml:space="preserve"> обраний на посаду судді </w:t>
      </w:r>
      <w:r w:rsidRPr="00286FBC">
        <w:rPr>
          <w:sz w:val="28"/>
          <w:szCs w:val="28"/>
        </w:rPr>
        <w:t>Котовського міськрайонного суду Одеської області</w:t>
      </w:r>
      <w:r>
        <w:rPr>
          <w:sz w:val="28"/>
          <w:szCs w:val="28"/>
        </w:rPr>
        <w:t xml:space="preserve"> безстроково.</w:t>
      </w:r>
    </w:p>
    <w:p w:rsidR="00B11940" w:rsidRPr="00472F7F" w:rsidRDefault="00B11940" w:rsidP="004B62E9">
      <w:pPr>
        <w:spacing w:after="0" w:line="240" w:lineRule="auto"/>
        <w:ind w:firstLine="567"/>
        <w:jc w:val="both"/>
        <w:rPr>
          <w:sz w:val="28"/>
          <w:szCs w:val="28"/>
        </w:rPr>
      </w:pPr>
      <w:r w:rsidRPr="00472F7F">
        <w:rPr>
          <w:sz w:val="28"/>
          <w:szCs w:val="28"/>
        </w:rPr>
        <w:t>У провадженні СД Подільського районного управління поліції Головного управління Національної поліції в Одеській області (далі – СД Подільського РУП ГУ</w:t>
      </w:r>
      <w:r w:rsidR="001434BF">
        <w:rPr>
          <w:sz w:val="28"/>
          <w:szCs w:val="28"/>
        </w:rPr>
        <w:t xml:space="preserve"> </w:t>
      </w:r>
      <w:r w:rsidRPr="00472F7F">
        <w:rPr>
          <w:sz w:val="28"/>
          <w:szCs w:val="28"/>
        </w:rPr>
        <w:t xml:space="preserve">НП в Одеській області) </w:t>
      </w:r>
      <w:r w:rsidR="001434BF">
        <w:rPr>
          <w:sz w:val="28"/>
          <w:szCs w:val="28"/>
        </w:rPr>
        <w:t>перебували</w:t>
      </w:r>
      <w:r w:rsidRPr="00472F7F">
        <w:rPr>
          <w:sz w:val="28"/>
          <w:szCs w:val="28"/>
        </w:rPr>
        <w:t xml:space="preserve"> матеріали кримінального провадження, внесеного до Єдиного реєстру досудових розслідувань за </w:t>
      </w:r>
      <w:r w:rsidR="00163779">
        <w:rPr>
          <w:sz w:val="28"/>
          <w:szCs w:val="28"/>
        </w:rPr>
        <w:t xml:space="preserve">             № ____</w:t>
      </w:r>
      <w:r w:rsidRPr="00472F7F">
        <w:rPr>
          <w:sz w:val="28"/>
          <w:szCs w:val="28"/>
        </w:rPr>
        <w:t xml:space="preserve"> від 26 квітня 2022 року, за ознаками кримінального п</w:t>
      </w:r>
      <w:r w:rsidR="00E07029">
        <w:rPr>
          <w:sz w:val="28"/>
          <w:szCs w:val="28"/>
        </w:rPr>
        <w:t>равопорушення</w:t>
      </w:r>
      <w:r w:rsidRPr="00472F7F">
        <w:rPr>
          <w:sz w:val="28"/>
          <w:szCs w:val="28"/>
        </w:rPr>
        <w:t>, передбаченого частиною четвертою статті 358 Кримінального кодексу України (далі – КК України).</w:t>
      </w:r>
    </w:p>
    <w:p w:rsidR="00B11940" w:rsidRPr="00472F7F" w:rsidRDefault="00B11940" w:rsidP="004B62E9">
      <w:pPr>
        <w:spacing w:after="0" w:line="240" w:lineRule="auto"/>
        <w:ind w:firstLine="567"/>
        <w:jc w:val="both"/>
        <w:rPr>
          <w:sz w:val="28"/>
          <w:szCs w:val="28"/>
        </w:rPr>
      </w:pPr>
      <w:r w:rsidRPr="00472F7F">
        <w:rPr>
          <w:sz w:val="28"/>
          <w:szCs w:val="28"/>
        </w:rPr>
        <w:t>Відповідно до частини четвертої статті 358 КК України використання завідомо підробленого документа карається штрафом до п’ятдесяти неоподатковуваних мінімумів доходів громадян або арештом на строк до шести місяців, або обмеженням волі на строк до двох років.</w:t>
      </w:r>
    </w:p>
    <w:p w:rsidR="00B11940" w:rsidRPr="00472F7F" w:rsidRDefault="00B11940" w:rsidP="004B62E9">
      <w:pPr>
        <w:spacing w:after="0" w:line="240" w:lineRule="auto"/>
        <w:ind w:firstLine="567"/>
        <w:jc w:val="both"/>
        <w:rPr>
          <w:sz w:val="28"/>
          <w:szCs w:val="28"/>
        </w:rPr>
      </w:pPr>
      <w:r w:rsidRPr="00472F7F">
        <w:rPr>
          <w:sz w:val="28"/>
          <w:szCs w:val="28"/>
        </w:rPr>
        <w:t>Зазначене кримінальне правопорушення згідно з положеннями                                  статті 12 КК України є кримінальним проступком</w:t>
      </w:r>
      <w:r w:rsidR="00E07029">
        <w:rPr>
          <w:sz w:val="28"/>
          <w:szCs w:val="28"/>
        </w:rPr>
        <w:t xml:space="preserve"> отже</w:t>
      </w:r>
      <w:r w:rsidRPr="00472F7F">
        <w:rPr>
          <w:sz w:val="28"/>
          <w:szCs w:val="28"/>
        </w:rPr>
        <w:t xml:space="preserve"> відповідно до </w:t>
      </w:r>
      <w:r w:rsidR="00E07029">
        <w:rPr>
          <w:sz w:val="28"/>
          <w:szCs w:val="28"/>
        </w:rPr>
        <w:t xml:space="preserve">                   </w:t>
      </w:r>
      <w:r w:rsidRPr="00472F7F">
        <w:rPr>
          <w:sz w:val="28"/>
          <w:szCs w:val="28"/>
        </w:rPr>
        <w:t>статті 215 КПК України досудове розслідування у вказаному вище кримінальному провадженні здійсню</w:t>
      </w:r>
      <w:r>
        <w:rPr>
          <w:sz w:val="28"/>
          <w:szCs w:val="28"/>
        </w:rPr>
        <w:t>вало</w:t>
      </w:r>
      <w:r w:rsidRPr="00472F7F">
        <w:rPr>
          <w:sz w:val="28"/>
          <w:szCs w:val="28"/>
        </w:rPr>
        <w:t>ся у формі дізнання.</w:t>
      </w:r>
    </w:p>
    <w:p w:rsidR="00B11940" w:rsidRPr="00472F7F" w:rsidRDefault="00B11940" w:rsidP="004B62E9">
      <w:pPr>
        <w:spacing w:after="0" w:line="240" w:lineRule="auto"/>
        <w:ind w:firstLine="567"/>
        <w:jc w:val="both"/>
        <w:rPr>
          <w:sz w:val="28"/>
          <w:szCs w:val="28"/>
        </w:rPr>
      </w:pPr>
      <w:r w:rsidRPr="00472F7F">
        <w:rPr>
          <w:sz w:val="28"/>
          <w:szCs w:val="28"/>
        </w:rPr>
        <w:lastRenderedPageBreak/>
        <w:t xml:space="preserve">У межах кримінального провадження орган дізнання неодноразово звертався до Котовського міськрайонного суду Одеської області з клопотаннями (про надання дозволу на обшук, арешт тимчасово вилученого майна, продовження строків досудового розслідування, надання тимчасового доступу до речей та документів). Матеріалам справи за вказаними клопотаннями присвоєно єдиний унікальний № 505/1017/22 та передано до провадження слідчого судді Котовського міськрайонного суду Одеської області </w:t>
      </w:r>
      <w:proofErr w:type="spellStart"/>
      <w:r w:rsidRPr="00472F7F">
        <w:rPr>
          <w:sz w:val="28"/>
          <w:szCs w:val="28"/>
        </w:rPr>
        <w:t>Івінського</w:t>
      </w:r>
      <w:proofErr w:type="spellEnd"/>
      <w:r w:rsidRPr="00472F7F">
        <w:rPr>
          <w:sz w:val="28"/>
          <w:szCs w:val="28"/>
        </w:rPr>
        <w:t xml:space="preserve"> О.О.</w:t>
      </w:r>
    </w:p>
    <w:p w:rsidR="00B11940" w:rsidRPr="00472F7F" w:rsidRDefault="00E07029" w:rsidP="004B62E9">
      <w:pPr>
        <w:spacing w:after="0" w:line="240" w:lineRule="auto"/>
        <w:ind w:firstLine="567"/>
        <w:jc w:val="both"/>
        <w:rPr>
          <w:sz w:val="28"/>
          <w:szCs w:val="28"/>
        </w:rPr>
      </w:pPr>
      <w:r>
        <w:rPr>
          <w:sz w:val="28"/>
          <w:szCs w:val="28"/>
        </w:rPr>
        <w:t>Із</w:t>
      </w:r>
      <w:r w:rsidR="00B11940" w:rsidRPr="00472F7F">
        <w:rPr>
          <w:sz w:val="28"/>
          <w:szCs w:val="28"/>
        </w:rPr>
        <w:t xml:space="preserve"> судових рішень у справі № 505/1017/22, копії яких оприлюднено в Єдиному державному реєстрі судових рішень, </w:t>
      </w:r>
      <w:r>
        <w:rPr>
          <w:sz w:val="28"/>
          <w:szCs w:val="28"/>
        </w:rPr>
        <w:t>у</w:t>
      </w:r>
      <w:r w:rsidR="00B11940" w:rsidRPr="00472F7F">
        <w:rPr>
          <w:sz w:val="28"/>
          <w:szCs w:val="28"/>
        </w:rPr>
        <w:t>бачається, що орган дізнання встанов</w:t>
      </w:r>
      <w:r>
        <w:rPr>
          <w:sz w:val="28"/>
          <w:szCs w:val="28"/>
        </w:rPr>
        <w:t>ив</w:t>
      </w:r>
      <w:r w:rsidR="00B11940" w:rsidRPr="00472F7F">
        <w:rPr>
          <w:sz w:val="28"/>
          <w:szCs w:val="28"/>
        </w:rPr>
        <w:t xml:space="preserve">, що рішенням П’ятого апеляційного адміністративного суду від </w:t>
      </w:r>
      <w:r w:rsidR="00C72084">
        <w:rPr>
          <w:sz w:val="28"/>
          <w:szCs w:val="28"/>
        </w:rPr>
        <w:t xml:space="preserve">      </w:t>
      </w:r>
      <w:r w:rsidR="00B11940" w:rsidRPr="00472F7F">
        <w:rPr>
          <w:sz w:val="28"/>
          <w:szCs w:val="28"/>
        </w:rPr>
        <w:t xml:space="preserve">28 грудня 2021 року у справі № 420/7464/20, зокрема, стягнуто з </w:t>
      </w:r>
      <w:proofErr w:type="spellStart"/>
      <w:r w:rsidR="00B11940" w:rsidRPr="00472F7F">
        <w:rPr>
          <w:sz w:val="28"/>
          <w:szCs w:val="28"/>
        </w:rPr>
        <w:t>Куяльницької</w:t>
      </w:r>
      <w:proofErr w:type="spellEnd"/>
      <w:r w:rsidR="00B11940" w:rsidRPr="00472F7F">
        <w:rPr>
          <w:sz w:val="28"/>
          <w:szCs w:val="28"/>
        </w:rPr>
        <w:t xml:space="preserve"> сільської ради Подільського району Одеської області на користь </w:t>
      </w:r>
      <w:r w:rsidR="007D198A">
        <w:rPr>
          <w:sz w:val="28"/>
          <w:szCs w:val="28"/>
        </w:rPr>
        <w:t>ОСОБА2</w:t>
      </w:r>
      <w:r w:rsidR="00B11940" w:rsidRPr="00472F7F">
        <w:rPr>
          <w:sz w:val="28"/>
          <w:szCs w:val="28"/>
        </w:rPr>
        <w:t xml:space="preserve"> витрати на професійну правову допомогу </w:t>
      </w:r>
      <w:r>
        <w:rPr>
          <w:sz w:val="28"/>
          <w:szCs w:val="28"/>
        </w:rPr>
        <w:t>в</w:t>
      </w:r>
      <w:r w:rsidR="00B11940" w:rsidRPr="00472F7F">
        <w:rPr>
          <w:sz w:val="28"/>
          <w:szCs w:val="28"/>
        </w:rPr>
        <w:t xml:space="preserve"> розмірі 2 000,00 гр</w:t>
      </w:r>
      <w:r>
        <w:rPr>
          <w:sz w:val="28"/>
          <w:szCs w:val="28"/>
        </w:rPr>
        <w:t>иве</w:t>
      </w:r>
      <w:r w:rsidR="00B11940" w:rsidRPr="00472F7F">
        <w:rPr>
          <w:sz w:val="28"/>
          <w:szCs w:val="28"/>
        </w:rPr>
        <w:t>н</w:t>
      </w:r>
      <w:r>
        <w:rPr>
          <w:sz w:val="28"/>
          <w:szCs w:val="28"/>
        </w:rPr>
        <w:t>ь</w:t>
      </w:r>
      <w:r w:rsidR="00B11940" w:rsidRPr="00472F7F">
        <w:rPr>
          <w:sz w:val="28"/>
          <w:szCs w:val="28"/>
        </w:rPr>
        <w:t xml:space="preserve">. </w:t>
      </w:r>
    </w:p>
    <w:p w:rsidR="00B11940" w:rsidRPr="00472F7F" w:rsidRDefault="00E07029" w:rsidP="004B62E9">
      <w:pPr>
        <w:spacing w:after="0" w:line="240" w:lineRule="auto"/>
        <w:ind w:firstLine="567"/>
        <w:jc w:val="both"/>
        <w:rPr>
          <w:sz w:val="28"/>
          <w:szCs w:val="28"/>
        </w:rPr>
      </w:pPr>
      <w:r>
        <w:rPr>
          <w:sz w:val="28"/>
          <w:szCs w:val="28"/>
        </w:rPr>
        <w:t>Згодом,</w:t>
      </w:r>
      <w:r w:rsidR="00B11940" w:rsidRPr="00472F7F">
        <w:rPr>
          <w:sz w:val="28"/>
          <w:szCs w:val="28"/>
        </w:rPr>
        <w:t xml:space="preserve"> 1 квітня 2022 року</w:t>
      </w:r>
      <w:r>
        <w:rPr>
          <w:sz w:val="28"/>
          <w:szCs w:val="28"/>
        </w:rPr>
        <w:t>,</w:t>
      </w:r>
      <w:r w:rsidR="00B11940" w:rsidRPr="00472F7F">
        <w:rPr>
          <w:sz w:val="28"/>
          <w:szCs w:val="28"/>
        </w:rPr>
        <w:t xml:space="preserve"> </w:t>
      </w:r>
      <w:r w:rsidR="00163779">
        <w:rPr>
          <w:sz w:val="28"/>
          <w:szCs w:val="28"/>
        </w:rPr>
        <w:t>ОСОБА1</w:t>
      </w:r>
      <w:r w:rsidR="00B11940" w:rsidRPr="00472F7F">
        <w:rPr>
          <w:sz w:val="28"/>
          <w:szCs w:val="28"/>
        </w:rPr>
        <w:t xml:space="preserve"> звернувся до Управління державної казначейської служби Подільського району Одеської області від імені </w:t>
      </w:r>
      <w:r w:rsidR="007D198A">
        <w:rPr>
          <w:sz w:val="28"/>
          <w:szCs w:val="28"/>
        </w:rPr>
        <w:t>ОСОБА2</w:t>
      </w:r>
      <w:r w:rsidR="00B11940" w:rsidRPr="00472F7F">
        <w:rPr>
          <w:sz w:val="28"/>
          <w:szCs w:val="28"/>
        </w:rPr>
        <w:t>, який загинув 24 лютого 2022 року, із заявою про перерахування грошових коштів за надання професійної правової допомоги у розмірі 2 000,00 грн, чим</w:t>
      </w:r>
      <w:r>
        <w:rPr>
          <w:sz w:val="28"/>
          <w:szCs w:val="28"/>
        </w:rPr>
        <w:t>,</w:t>
      </w:r>
      <w:r w:rsidR="00B11940" w:rsidRPr="00472F7F">
        <w:rPr>
          <w:sz w:val="28"/>
          <w:szCs w:val="28"/>
        </w:rPr>
        <w:t xml:space="preserve"> можливо</w:t>
      </w:r>
      <w:r>
        <w:rPr>
          <w:sz w:val="28"/>
          <w:szCs w:val="28"/>
        </w:rPr>
        <w:t>,</w:t>
      </w:r>
      <w:r w:rsidR="00B11940" w:rsidRPr="00472F7F">
        <w:rPr>
          <w:sz w:val="28"/>
          <w:szCs w:val="28"/>
        </w:rPr>
        <w:t xml:space="preserve"> вчинив кримінальне правопорушення, передбачене частиною четвертою статті 358 КК України.</w:t>
      </w:r>
    </w:p>
    <w:p w:rsidR="00B11940" w:rsidRPr="00472F7F" w:rsidRDefault="00B11940" w:rsidP="004B62E9">
      <w:pPr>
        <w:spacing w:after="0" w:line="240" w:lineRule="auto"/>
        <w:ind w:firstLine="567"/>
        <w:jc w:val="both"/>
        <w:rPr>
          <w:sz w:val="28"/>
          <w:szCs w:val="28"/>
        </w:rPr>
      </w:pPr>
      <w:r w:rsidRPr="00472F7F">
        <w:rPr>
          <w:sz w:val="28"/>
          <w:szCs w:val="28"/>
        </w:rPr>
        <w:t xml:space="preserve">15 липня 2022 року в межах вказаного кримінального провадження в квартирі </w:t>
      </w:r>
      <w:r w:rsidR="007D198A">
        <w:rPr>
          <w:sz w:val="28"/>
          <w:szCs w:val="28"/>
        </w:rPr>
        <w:t>АДРЕСА1</w:t>
      </w:r>
      <w:r w:rsidRPr="00472F7F">
        <w:rPr>
          <w:sz w:val="28"/>
          <w:szCs w:val="28"/>
        </w:rPr>
        <w:t xml:space="preserve"> (</w:t>
      </w:r>
      <w:r w:rsidR="00E07029">
        <w:rPr>
          <w:sz w:val="28"/>
          <w:szCs w:val="28"/>
        </w:rPr>
        <w:t>у</w:t>
      </w:r>
      <w:r w:rsidRPr="00472F7F">
        <w:rPr>
          <w:sz w:val="28"/>
          <w:szCs w:val="28"/>
        </w:rPr>
        <w:t xml:space="preserve"> якій проживає </w:t>
      </w:r>
      <w:r w:rsidR="00A34875">
        <w:rPr>
          <w:sz w:val="28"/>
          <w:szCs w:val="28"/>
        </w:rPr>
        <w:t>ОСОБА1</w:t>
      </w:r>
      <w:r w:rsidRPr="00472F7F">
        <w:rPr>
          <w:sz w:val="28"/>
          <w:szCs w:val="28"/>
        </w:rPr>
        <w:t>) проведено обшук, під час якого вилучено речі та документи.</w:t>
      </w:r>
    </w:p>
    <w:p w:rsidR="00B11940" w:rsidRPr="00472F7F" w:rsidRDefault="00B11940" w:rsidP="004B62E9">
      <w:pPr>
        <w:spacing w:after="0" w:line="240" w:lineRule="auto"/>
        <w:ind w:firstLine="567"/>
        <w:jc w:val="both"/>
        <w:rPr>
          <w:sz w:val="28"/>
          <w:szCs w:val="28"/>
        </w:rPr>
      </w:pPr>
      <w:r w:rsidRPr="00472F7F">
        <w:rPr>
          <w:sz w:val="28"/>
          <w:szCs w:val="28"/>
        </w:rPr>
        <w:t xml:space="preserve">Ухвалою слідчого судді </w:t>
      </w:r>
      <w:proofErr w:type="spellStart"/>
      <w:r w:rsidRPr="00472F7F">
        <w:rPr>
          <w:sz w:val="28"/>
          <w:szCs w:val="28"/>
        </w:rPr>
        <w:t>Івінського</w:t>
      </w:r>
      <w:proofErr w:type="spellEnd"/>
      <w:r w:rsidRPr="00472F7F">
        <w:rPr>
          <w:sz w:val="28"/>
          <w:szCs w:val="28"/>
        </w:rPr>
        <w:t xml:space="preserve"> О.О. від 18 липня 2022 року задоволено клопотання старшого </w:t>
      </w:r>
      <w:proofErr w:type="spellStart"/>
      <w:r w:rsidRPr="00472F7F">
        <w:rPr>
          <w:sz w:val="28"/>
          <w:szCs w:val="28"/>
        </w:rPr>
        <w:t>дізнавача</w:t>
      </w:r>
      <w:proofErr w:type="spellEnd"/>
      <w:r w:rsidRPr="00472F7F">
        <w:rPr>
          <w:sz w:val="28"/>
          <w:szCs w:val="28"/>
        </w:rPr>
        <w:t xml:space="preserve"> СД Подільського РУП ГУ</w:t>
      </w:r>
      <w:r w:rsidR="00E07029">
        <w:rPr>
          <w:sz w:val="28"/>
          <w:szCs w:val="28"/>
        </w:rPr>
        <w:t xml:space="preserve"> </w:t>
      </w:r>
      <w:r w:rsidRPr="00472F7F">
        <w:rPr>
          <w:sz w:val="28"/>
          <w:szCs w:val="28"/>
        </w:rPr>
        <w:t xml:space="preserve">НП в Одеській області </w:t>
      </w:r>
      <w:proofErr w:type="spellStart"/>
      <w:r w:rsidRPr="00472F7F">
        <w:rPr>
          <w:sz w:val="28"/>
          <w:szCs w:val="28"/>
        </w:rPr>
        <w:t>Жарука</w:t>
      </w:r>
      <w:proofErr w:type="spellEnd"/>
      <w:r w:rsidRPr="00472F7F">
        <w:rPr>
          <w:sz w:val="28"/>
          <w:szCs w:val="28"/>
        </w:rPr>
        <w:t xml:space="preserve"> О.М., погоджене прокурором Подільської окружної прокуратури Одеської області </w:t>
      </w:r>
      <w:proofErr w:type="spellStart"/>
      <w:r w:rsidRPr="00472F7F">
        <w:rPr>
          <w:sz w:val="28"/>
          <w:szCs w:val="28"/>
        </w:rPr>
        <w:t>Шепітко</w:t>
      </w:r>
      <w:proofErr w:type="spellEnd"/>
      <w:r w:rsidRPr="00472F7F">
        <w:rPr>
          <w:sz w:val="28"/>
          <w:szCs w:val="28"/>
        </w:rPr>
        <w:t xml:space="preserve"> Н.С., про арешт майна та накладено арешт на майно, яке вилучено під час проведення вказаного обшуку, а саме:</w:t>
      </w:r>
    </w:p>
    <w:p w:rsidR="00B11940" w:rsidRPr="00472F7F" w:rsidRDefault="00E07029" w:rsidP="004B62E9">
      <w:pPr>
        <w:spacing w:after="0" w:line="240" w:lineRule="auto"/>
        <w:ind w:firstLine="567"/>
        <w:jc w:val="both"/>
        <w:rPr>
          <w:sz w:val="28"/>
          <w:szCs w:val="28"/>
        </w:rPr>
      </w:pPr>
      <w:r>
        <w:rPr>
          <w:sz w:val="28"/>
          <w:szCs w:val="28"/>
        </w:rPr>
        <w:t>– о</w:t>
      </w:r>
      <w:r w:rsidR="00B11940" w:rsidRPr="00472F7F">
        <w:rPr>
          <w:sz w:val="28"/>
          <w:szCs w:val="28"/>
        </w:rPr>
        <w:t>ригінал</w:t>
      </w:r>
      <w:r>
        <w:rPr>
          <w:sz w:val="28"/>
          <w:szCs w:val="28"/>
        </w:rPr>
        <w:t xml:space="preserve"> та копію довіреності № </w:t>
      </w:r>
      <w:r w:rsidR="00B11940" w:rsidRPr="00472F7F">
        <w:rPr>
          <w:sz w:val="28"/>
          <w:szCs w:val="28"/>
        </w:rPr>
        <w:t>14, виписан</w:t>
      </w:r>
      <w:r>
        <w:rPr>
          <w:sz w:val="28"/>
          <w:szCs w:val="28"/>
        </w:rPr>
        <w:t>ої</w:t>
      </w:r>
      <w:r w:rsidR="00B11940" w:rsidRPr="00472F7F">
        <w:rPr>
          <w:sz w:val="28"/>
          <w:szCs w:val="28"/>
        </w:rPr>
        <w:t xml:space="preserve"> старостою сіл </w:t>
      </w:r>
      <w:proofErr w:type="spellStart"/>
      <w:r w:rsidR="00B11940" w:rsidRPr="00472F7F">
        <w:rPr>
          <w:sz w:val="28"/>
          <w:szCs w:val="28"/>
        </w:rPr>
        <w:t>Липецьке</w:t>
      </w:r>
      <w:proofErr w:type="spellEnd"/>
      <w:r w:rsidR="00B11940" w:rsidRPr="00472F7F">
        <w:rPr>
          <w:sz w:val="28"/>
          <w:szCs w:val="28"/>
        </w:rPr>
        <w:t xml:space="preserve">, Казбеки, Олександрівка </w:t>
      </w:r>
      <w:r w:rsidR="007D198A">
        <w:rPr>
          <w:sz w:val="28"/>
          <w:szCs w:val="28"/>
        </w:rPr>
        <w:t>ОСОБА3</w:t>
      </w:r>
      <w:bookmarkStart w:id="0" w:name="_GoBack"/>
      <w:bookmarkEnd w:id="0"/>
      <w:r w:rsidR="00B11940" w:rsidRPr="00472F7F">
        <w:rPr>
          <w:sz w:val="28"/>
          <w:szCs w:val="28"/>
        </w:rPr>
        <w:t>;</w:t>
      </w:r>
    </w:p>
    <w:p w:rsidR="00B11940" w:rsidRPr="00472F7F" w:rsidRDefault="00E07029" w:rsidP="004B62E9">
      <w:pPr>
        <w:spacing w:after="0" w:line="240" w:lineRule="auto"/>
        <w:ind w:firstLine="567"/>
        <w:jc w:val="both"/>
        <w:rPr>
          <w:sz w:val="28"/>
          <w:szCs w:val="28"/>
        </w:rPr>
      </w:pPr>
      <w:r>
        <w:rPr>
          <w:sz w:val="28"/>
          <w:szCs w:val="28"/>
        </w:rPr>
        <w:t>–</w:t>
      </w:r>
      <w:r w:rsidR="00B11940" w:rsidRPr="00472F7F">
        <w:rPr>
          <w:sz w:val="28"/>
          <w:szCs w:val="28"/>
        </w:rPr>
        <w:t xml:space="preserve"> довідку з банку на ім’я </w:t>
      </w:r>
      <w:r w:rsidR="00A34875">
        <w:rPr>
          <w:sz w:val="28"/>
          <w:szCs w:val="28"/>
        </w:rPr>
        <w:t>ОСОБА1</w:t>
      </w:r>
      <w:r w:rsidR="00B11940" w:rsidRPr="00472F7F">
        <w:rPr>
          <w:sz w:val="28"/>
          <w:szCs w:val="28"/>
        </w:rPr>
        <w:t xml:space="preserve"> № CSC7P38DKQ5A3A30;</w:t>
      </w:r>
    </w:p>
    <w:p w:rsidR="00B11940" w:rsidRPr="00472F7F" w:rsidRDefault="00E07029" w:rsidP="004B62E9">
      <w:pPr>
        <w:spacing w:after="0" w:line="240" w:lineRule="auto"/>
        <w:ind w:firstLine="567"/>
        <w:jc w:val="both"/>
        <w:rPr>
          <w:sz w:val="28"/>
          <w:szCs w:val="28"/>
        </w:rPr>
      </w:pPr>
      <w:r>
        <w:rPr>
          <w:sz w:val="28"/>
          <w:szCs w:val="28"/>
        </w:rPr>
        <w:t>–</w:t>
      </w:r>
      <w:r w:rsidR="00B11940" w:rsidRPr="00472F7F">
        <w:rPr>
          <w:sz w:val="28"/>
          <w:szCs w:val="28"/>
        </w:rPr>
        <w:t xml:space="preserve"> копі</w:t>
      </w:r>
      <w:r>
        <w:rPr>
          <w:sz w:val="28"/>
          <w:szCs w:val="28"/>
        </w:rPr>
        <w:t>ї</w:t>
      </w:r>
      <w:r w:rsidR="00B11940" w:rsidRPr="00472F7F">
        <w:rPr>
          <w:sz w:val="28"/>
          <w:szCs w:val="28"/>
        </w:rPr>
        <w:t xml:space="preserve"> паспорта </w:t>
      </w:r>
      <w:r>
        <w:rPr>
          <w:sz w:val="28"/>
          <w:szCs w:val="28"/>
        </w:rPr>
        <w:t>та</w:t>
      </w:r>
      <w:r w:rsidR="00B11940" w:rsidRPr="00472F7F">
        <w:rPr>
          <w:sz w:val="28"/>
          <w:szCs w:val="28"/>
        </w:rPr>
        <w:t xml:space="preserve"> ідентифікац</w:t>
      </w:r>
      <w:r>
        <w:rPr>
          <w:sz w:val="28"/>
          <w:szCs w:val="28"/>
        </w:rPr>
        <w:t xml:space="preserve">ійного </w:t>
      </w:r>
      <w:r w:rsidR="00B11940" w:rsidRPr="00472F7F">
        <w:rPr>
          <w:sz w:val="28"/>
          <w:szCs w:val="28"/>
        </w:rPr>
        <w:t>код</w:t>
      </w:r>
      <w:r>
        <w:rPr>
          <w:sz w:val="28"/>
          <w:szCs w:val="28"/>
        </w:rPr>
        <w:t>у</w:t>
      </w:r>
      <w:r w:rsidR="00B11940" w:rsidRPr="00472F7F">
        <w:rPr>
          <w:sz w:val="28"/>
          <w:szCs w:val="28"/>
        </w:rPr>
        <w:t>, видан</w:t>
      </w:r>
      <w:r w:rsidR="00B11940">
        <w:rPr>
          <w:sz w:val="28"/>
          <w:szCs w:val="28"/>
        </w:rPr>
        <w:t>их</w:t>
      </w:r>
      <w:r w:rsidR="00B11940" w:rsidRPr="00472F7F">
        <w:rPr>
          <w:sz w:val="28"/>
          <w:szCs w:val="28"/>
        </w:rPr>
        <w:t xml:space="preserve"> на ім’я </w:t>
      </w:r>
      <w:r w:rsidR="00A34875">
        <w:rPr>
          <w:sz w:val="28"/>
          <w:szCs w:val="28"/>
        </w:rPr>
        <w:t>ОСОБА1</w:t>
      </w:r>
      <w:r w:rsidR="00B11940" w:rsidRPr="00472F7F">
        <w:rPr>
          <w:sz w:val="28"/>
          <w:szCs w:val="28"/>
        </w:rPr>
        <w:t>;</w:t>
      </w:r>
    </w:p>
    <w:p w:rsidR="00B11940" w:rsidRPr="00472F7F" w:rsidRDefault="00E07029" w:rsidP="004B62E9">
      <w:pPr>
        <w:spacing w:after="0" w:line="240" w:lineRule="auto"/>
        <w:ind w:firstLine="567"/>
        <w:jc w:val="both"/>
        <w:rPr>
          <w:sz w:val="28"/>
          <w:szCs w:val="28"/>
        </w:rPr>
      </w:pPr>
      <w:r>
        <w:rPr>
          <w:sz w:val="28"/>
          <w:szCs w:val="28"/>
        </w:rPr>
        <w:t>–</w:t>
      </w:r>
      <w:r w:rsidR="00B11940" w:rsidRPr="00472F7F">
        <w:rPr>
          <w:sz w:val="28"/>
          <w:szCs w:val="28"/>
        </w:rPr>
        <w:t xml:space="preserve"> копію ухвали суду від 6 червня 2022 року;</w:t>
      </w:r>
    </w:p>
    <w:p w:rsidR="00B11940" w:rsidRPr="00472F7F" w:rsidRDefault="00E07029" w:rsidP="004B62E9">
      <w:pPr>
        <w:spacing w:after="0" w:line="240" w:lineRule="auto"/>
        <w:ind w:firstLine="567"/>
        <w:jc w:val="both"/>
        <w:rPr>
          <w:sz w:val="28"/>
          <w:szCs w:val="28"/>
        </w:rPr>
      </w:pPr>
      <w:r>
        <w:rPr>
          <w:sz w:val="28"/>
          <w:szCs w:val="28"/>
        </w:rPr>
        <w:t>–</w:t>
      </w:r>
      <w:r w:rsidR="00B11940" w:rsidRPr="00472F7F">
        <w:rPr>
          <w:sz w:val="28"/>
          <w:szCs w:val="28"/>
        </w:rPr>
        <w:t xml:space="preserve"> копію витягу з Державного демографічного реєстру щодо реєстрації місця проживання;</w:t>
      </w:r>
    </w:p>
    <w:p w:rsidR="00B11940" w:rsidRPr="00472F7F" w:rsidRDefault="00940995" w:rsidP="004B62E9">
      <w:pPr>
        <w:spacing w:after="0" w:line="240" w:lineRule="auto"/>
        <w:ind w:firstLine="567"/>
        <w:jc w:val="both"/>
        <w:rPr>
          <w:sz w:val="28"/>
          <w:szCs w:val="28"/>
        </w:rPr>
      </w:pPr>
      <w:r w:rsidRPr="00940995">
        <w:rPr>
          <w:sz w:val="28"/>
          <w:szCs w:val="28"/>
        </w:rPr>
        <w:t>–</w:t>
      </w:r>
      <w:r w:rsidR="00B11940" w:rsidRPr="00472F7F">
        <w:rPr>
          <w:sz w:val="28"/>
          <w:szCs w:val="28"/>
        </w:rPr>
        <w:t xml:space="preserve"> заяву </w:t>
      </w:r>
      <w:r w:rsidR="00EB57EF">
        <w:rPr>
          <w:sz w:val="28"/>
          <w:szCs w:val="28"/>
        </w:rPr>
        <w:t>до</w:t>
      </w:r>
      <w:r w:rsidR="00B11940" w:rsidRPr="00472F7F">
        <w:rPr>
          <w:sz w:val="28"/>
          <w:szCs w:val="28"/>
        </w:rPr>
        <w:t xml:space="preserve"> Державної казначейської служби України у Подільському районі </w:t>
      </w:r>
      <w:r w:rsidR="00B739FE">
        <w:rPr>
          <w:sz w:val="28"/>
          <w:szCs w:val="28"/>
        </w:rPr>
        <w:t xml:space="preserve">Одеської Області, написану </w:t>
      </w:r>
      <w:r w:rsidR="00B11940" w:rsidRPr="00472F7F">
        <w:rPr>
          <w:sz w:val="28"/>
          <w:szCs w:val="28"/>
        </w:rPr>
        <w:t xml:space="preserve">в інтересах </w:t>
      </w:r>
      <w:r w:rsidR="007D198A">
        <w:rPr>
          <w:sz w:val="28"/>
          <w:szCs w:val="28"/>
        </w:rPr>
        <w:t>ОСОБА2</w:t>
      </w:r>
      <w:r w:rsidR="00B11940" w:rsidRPr="00472F7F">
        <w:rPr>
          <w:sz w:val="28"/>
          <w:szCs w:val="28"/>
        </w:rPr>
        <w:t xml:space="preserve"> від 8 червня</w:t>
      </w:r>
      <w:r w:rsidR="00B739FE">
        <w:rPr>
          <w:sz w:val="28"/>
          <w:szCs w:val="28"/>
        </w:rPr>
        <w:t xml:space="preserve"> </w:t>
      </w:r>
      <w:r w:rsidR="00583C3C">
        <w:rPr>
          <w:sz w:val="28"/>
          <w:szCs w:val="28"/>
        </w:rPr>
        <w:t xml:space="preserve"> </w:t>
      </w:r>
      <w:r w:rsidR="00B11940" w:rsidRPr="00472F7F">
        <w:rPr>
          <w:sz w:val="28"/>
          <w:szCs w:val="28"/>
        </w:rPr>
        <w:t>2022 року;</w:t>
      </w:r>
    </w:p>
    <w:p w:rsidR="00B11940" w:rsidRPr="00472F7F" w:rsidRDefault="00940995" w:rsidP="004B62E9">
      <w:pPr>
        <w:spacing w:after="0" w:line="240" w:lineRule="auto"/>
        <w:ind w:firstLine="567"/>
        <w:jc w:val="both"/>
        <w:rPr>
          <w:sz w:val="28"/>
          <w:szCs w:val="28"/>
        </w:rPr>
      </w:pPr>
      <w:r w:rsidRPr="00940995">
        <w:rPr>
          <w:sz w:val="28"/>
          <w:szCs w:val="28"/>
        </w:rPr>
        <w:t>–</w:t>
      </w:r>
      <w:r w:rsidR="00B11940">
        <w:rPr>
          <w:sz w:val="28"/>
          <w:szCs w:val="28"/>
        </w:rPr>
        <w:t xml:space="preserve"> двадцять аркушів паперу</w:t>
      </w:r>
      <w:r w:rsidR="00583C3C">
        <w:rPr>
          <w:sz w:val="28"/>
          <w:szCs w:val="28"/>
        </w:rPr>
        <w:t xml:space="preserve"> формату</w:t>
      </w:r>
      <w:r w:rsidR="00B11940">
        <w:rPr>
          <w:sz w:val="28"/>
          <w:szCs w:val="28"/>
        </w:rPr>
        <w:t xml:space="preserve"> А</w:t>
      </w:r>
      <w:r w:rsidR="00B11940" w:rsidRPr="00472F7F">
        <w:rPr>
          <w:sz w:val="28"/>
          <w:szCs w:val="28"/>
        </w:rPr>
        <w:t xml:space="preserve">4, на яких </w:t>
      </w:r>
      <w:proofErr w:type="spellStart"/>
      <w:r w:rsidR="00B11940" w:rsidRPr="00472F7F">
        <w:rPr>
          <w:sz w:val="28"/>
          <w:szCs w:val="28"/>
        </w:rPr>
        <w:t>роздруковано</w:t>
      </w:r>
      <w:proofErr w:type="spellEnd"/>
      <w:r w:rsidR="00B11940" w:rsidRPr="00472F7F">
        <w:rPr>
          <w:sz w:val="28"/>
          <w:szCs w:val="28"/>
        </w:rPr>
        <w:t xml:space="preserve"> документи та які містять підписи </w:t>
      </w:r>
      <w:r w:rsidR="00A34875">
        <w:rPr>
          <w:sz w:val="28"/>
          <w:szCs w:val="28"/>
        </w:rPr>
        <w:t>ОСОБА1</w:t>
      </w:r>
      <w:r w:rsidR="00583C3C">
        <w:rPr>
          <w:sz w:val="28"/>
          <w:szCs w:val="28"/>
        </w:rPr>
        <w:t>, поставлені ним</w:t>
      </w:r>
      <w:r w:rsidR="00583C3C" w:rsidRPr="00583C3C">
        <w:rPr>
          <w:sz w:val="28"/>
          <w:szCs w:val="28"/>
        </w:rPr>
        <w:t xml:space="preserve"> </w:t>
      </w:r>
      <w:r w:rsidR="00583C3C" w:rsidRPr="00472F7F">
        <w:rPr>
          <w:sz w:val="28"/>
          <w:szCs w:val="28"/>
        </w:rPr>
        <w:t>власноруч</w:t>
      </w:r>
      <w:r w:rsidR="00B11940" w:rsidRPr="00472F7F">
        <w:rPr>
          <w:sz w:val="28"/>
          <w:szCs w:val="28"/>
        </w:rPr>
        <w:t>;</w:t>
      </w:r>
    </w:p>
    <w:p w:rsidR="00B11940" w:rsidRPr="00472F7F" w:rsidRDefault="00940995" w:rsidP="004B62E9">
      <w:pPr>
        <w:spacing w:after="0" w:line="240" w:lineRule="auto"/>
        <w:ind w:firstLine="567"/>
        <w:jc w:val="both"/>
        <w:rPr>
          <w:sz w:val="28"/>
          <w:szCs w:val="28"/>
        </w:rPr>
      </w:pPr>
      <w:r>
        <w:rPr>
          <w:sz w:val="28"/>
          <w:szCs w:val="28"/>
        </w:rPr>
        <w:t>–</w:t>
      </w:r>
      <w:r w:rsidR="00B11940">
        <w:rPr>
          <w:sz w:val="28"/>
          <w:szCs w:val="28"/>
        </w:rPr>
        <w:t xml:space="preserve"> </w:t>
      </w:r>
      <w:proofErr w:type="spellStart"/>
      <w:r w:rsidR="00B11940">
        <w:rPr>
          <w:sz w:val="28"/>
          <w:szCs w:val="28"/>
        </w:rPr>
        <w:t>флеш</w:t>
      </w:r>
      <w:r w:rsidR="00B11940" w:rsidRPr="00472F7F">
        <w:rPr>
          <w:sz w:val="28"/>
          <w:szCs w:val="28"/>
        </w:rPr>
        <w:t>накопичувач</w:t>
      </w:r>
      <w:proofErr w:type="spellEnd"/>
      <w:r w:rsidR="00B11940" w:rsidRPr="00472F7F">
        <w:rPr>
          <w:sz w:val="28"/>
          <w:szCs w:val="28"/>
        </w:rPr>
        <w:t xml:space="preserve"> чорного кольору з білою </w:t>
      </w:r>
      <w:r w:rsidR="00583C3C">
        <w:rPr>
          <w:sz w:val="28"/>
          <w:szCs w:val="28"/>
        </w:rPr>
        <w:t>смугою</w:t>
      </w:r>
      <w:r w:rsidR="00B11940" w:rsidRPr="00472F7F">
        <w:rPr>
          <w:sz w:val="28"/>
          <w:szCs w:val="28"/>
        </w:rPr>
        <w:t xml:space="preserve"> та прозорим ковпачком, виготовлений з полімерного матеріалу;</w:t>
      </w:r>
    </w:p>
    <w:p w:rsidR="00B11940" w:rsidRPr="00472F7F" w:rsidRDefault="00940995" w:rsidP="004B62E9">
      <w:pPr>
        <w:spacing w:after="0" w:line="240" w:lineRule="auto"/>
        <w:ind w:firstLine="567"/>
        <w:jc w:val="both"/>
        <w:rPr>
          <w:sz w:val="28"/>
          <w:szCs w:val="28"/>
        </w:rPr>
      </w:pPr>
      <w:r>
        <w:rPr>
          <w:sz w:val="28"/>
          <w:szCs w:val="28"/>
        </w:rPr>
        <w:t>–</w:t>
      </w:r>
      <w:r w:rsidR="00B11940" w:rsidRPr="00472F7F">
        <w:rPr>
          <w:sz w:val="28"/>
          <w:szCs w:val="28"/>
        </w:rPr>
        <w:t xml:space="preserve"> ноутбук чорного кольору марки «</w:t>
      </w:r>
      <w:proofErr w:type="spellStart"/>
      <w:r w:rsidR="00B11940" w:rsidRPr="00472F7F">
        <w:rPr>
          <w:sz w:val="28"/>
          <w:szCs w:val="28"/>
        </w:rPr>
        <w:t>Fujtsu</w:t>
      </w:r>
      <w:proofErr w:type="spellEnd"/>
      <w:r w:rsidR="00B11940" w:rsidRPr="00472F7F">
        <w:rPr>
          <w:sz w:val="28"/>
          <w:szCs w:val="28"/>
        </w:rPr>
        <w:t>» P/N CP5;</w:t>
      </w:r>
    </w:p>
    <w:p w:rsidR="00B11940" w:rsidRPr="00472F7F" w:rsidRDefault="00940995" w:rsidP="004B62E9">
      <w:pPr>
        <w:spacing w:after="0" w:line="240" w:lineRule="auto"/>
        <w:ind w:firstLine="567"/>
        <w:jc w:val="both"/>
        <w:rPr>
          <w:sz w:val="28"/>
          <w:szCs w:val="28"/>
        </w:rPr>
      </w:pPr>
      <w:r>
        <w:rPr>
          <w:sz w:val="28"/>
          <w:szCs w:val="28"/>
        </w:rPr>
        <w:t xml:space="preserve">– </w:t>
      </w:r>
      <w:r w:rsidR="00B11940" w:rsidRPr="00472F7F">
        <w:rPr>
          <w:sz w:val="28"/>
          <w:szCs w:val="28"/>
        </w:rPr>
        <w:t xml:space="preserve">системний блок марки </w:t>
      </w:r>
      <w:r w:rsidR="00B11940">
        <w:rPr>
          <w:sz w:val="28"/>
          <w:szCs w:val="28"/>
        </w:rPr>
        <w:t>«</w:t>
      </w:r>
      <w:proofErr w:type="spellStart"/>
      <w:r w:rsidR="00B11940" w:rsidRPr="00472F7F">
        <w:rPr>
          <w:sz w:val="28"/>
          <w:szCs w:val="28"/>
        </w:rPr>
        <w:t>Grand</w:t>
      </w:r>
      <w:proofErr w:type="spellEnd"/>
      <w:r w:rsidR="00B11940">
        <w:rPr>
          <w:sz w:val="28"/>
          <w:szCs w:val="28"/>
        </w:rPr>
        <w:t>»</w:t>
      </w:r>
      <w:r w:rsidR="00B11940" w:rsidRPr="00472F7F">
        <w:rPr>
          <w:sz w:val="28"/>
          <w:szCs w:val="28"/>
        </w:rPr>
        <w:t xml:space="preserve"> 901B </w:t>
      </w:r>
      <w:proofErr w:type="spellStart"/>
      <w:r w:rsidR="00B11940" w:rsidRPr="00472F7F">
        <w:rPr>
          <w:sz w:val="28"/>
          <w:szCs w:val="28"/>
        </w:rPr>
        <w:t>Blаck</w:t>
      </w:r>
      <w:proofErr w:type="spellEnd"/>
      <w:r w:rsidR="00B11940" w:rsidRPr="00472F7F">
        <w:rPr>
          <w:sz w:val="28"/>
          <w:szCs w:val="28"/>
        </w:rPr>
        <w:t>;</w:t>
      </w:r>
    </w:p>
    <w:p w:rsidR="00B11940" w:rsidRPr="00940995" w:rsidRDefault="00940995" w:rsidP="004B62E9">
      <w:pPr>
        <w:spacing w:after="0" w:line="240" w:lineRule="auto"/>
        <w:ind w:firstLine="567"/>
        <w:jc w:val="both"/>
        <w:rPr>
          <w:sz w:val="28"/>
          <w:szCs w:val="28"/>
        </w:rPr>
      </w:pPr>
      <w:r w:rsidRPr="00940995">
        <w:rPr>
          <w:sz w:val="28"/>
          <w:szCs w:val="28"/>
        </w:rPr>
        <w:lastRenderedPageBreak/>
        <w:t>–</w:t>
      </w:r>
      <w:r>
        <w:rPr>
          <w:sz w:val="28"/>
          <w:szCs w:val="28"/>
        </w:rPr>
        <w:t xml:space="preserve"> </w:t>
      </w:r>
      <w:r w:rsidR="00B11940" w:rsidRPr="00940995">
        <w:rPr>
          <w:sz w:val="28"/>
          <w:szCs w:val="28"/>
        </w:rPr>
        <w:t>друкувальний пристрій «</w:t>
      </w:r>
      <w:proofErr w:type="spellStart"/>
      <w:r w:rsidR="00B11940" w:rsidRPr="00940995">
        <w:rPr>
          <w:sz w:val="28"/>
          <w:szCs w:val="28"/>
        </w:rPr>
        <w:t>Samsung</w:t>
      </w:r>
      <w:proofErr w:type="spellEnd"/>
      <w:r w:rsidR="00B11940" w:rsidRPr="00940995">
        <w:rPr>
          <w:sz w:val="28"/>
          <w:szCs w:val="28"/>
        </w:rPr>
        <w:t>» CSX-4200.</w:t>
      </w:r>
    </w:p>
    <w:p w:rsidR="00B11940" w:rsidRDefault="00B11940" w:rsidP="004B62E9">
      <w:pPr>
        <w:spacing w:after="0" w:line="240" w:lineRule="auto"/>
        <w:ind w:firstLine="567"/>
        <w:jc w:val="both"/>
        <w:rPr>
          <w:sz w:val="28"/>
          <w:szCs w:val="28"/>
        </w:rPr>
      </w:pPr>
      <w:r>
        <w:rPr>
          <w:sz w:val="28"/>
          <w:szCs w:val="28"/>
        </w:rPr>
        <w:t xml:space="preserve">З </w:t>
      </w:r>
      <w:r w:rsidRPr="00DA019A">
        <w:rPr>
          <w:sz w:val="28"/>
          <w:szCs w:val="28"/>
        </w:rPr>
        <w:t xml:space="preserve">метою збереження слідів кримінального правопорушення </w:t>
      </w:r>
      <w:r>
        <w:rPr>
          <w:sz w:val="28"/>
          <w:szCs w:val="28"/>
        </w:rPr>
        <w:t>з</w:t>
      </w:r>
      <w:r w:rsidRPr="00DA019A">
        <w:rPr>
          <w:sz w:val="28"/>
          <w:szCs w:val="28"/>
        </w:rPr>
        <w:t>аборонено власникам майна та третім особам користуватися, розпоряджатися арештованим майном</w:t>
      </w:r>
      <w:r w:rsidR="00A938F9">
        <w:rPr>
          <w:sz w:val="28"/>
          <w:szCs w:val="28"/>
        </w:rPr>
        <w:t xml:space="preserve"> та його</w:t>
      </w:r>
      <w:r w:rsidR="00A938F9" w:rsidRPr="00A938F9">
        <w:rPr>
          <w:sz w:val="28"/>
          <w:szCs w:val="28"/>
        </w:rPr>
        <w:t xml:space="preserve"> </w:t>
      </w:r>
      <w:r w:rsidR="00A938F9" w:rsidRPr="00DA019A">
        <w:rPr>
          <w:sz w:val="28"/>
          <w:szCs w:val="28"/>
        </w:rPr>
        <w:t>відчужувати</w:t>
      </w:r>
      <w:r w:rsidRPr="00DA019A">
        <w:rPr>
          <w:sz w:val="28"/>
          <w:szCs w:val="28"/>
        </w:rPr>
        <w:t xml:space="preserve">. Визначено місце зберігання майна </w:t>
      </w:r>
      <w:r w:rsidR="00A938F9" w:rsidRPr="00DA019A">
        <w:rPr>
          <w:sz w:val="28"/>
          <w:szCs w:val="28"/>
        </w:rPr>
        <w:t>до вирішення кримінального провадження по суті</w:t>
      </w:r>
      <w:r w:rsidR="00A938F9">
        <w:rPr>
          <w:sz w:val="28"/>
          <w:szCs w:val="28"/>
        </w:rPr>
        <w:t xml:space="preserve"> –</w:t>
      </w:r>
      <w:r w:rsidRPr="00DA019A">
        <w:rPr>
          <w:sz w:val="28"/>
          <w:szCs w:val="28"/>
        </w:rPr>
        <w:t xml:space="preserve"> Подільськ</w:t>
      </w:r>
      <w:r w:rsidR="00A938F9">
        <w:rPr>
          <w:sz w:val="28"/>
          <w:szCs w:val="28"/>
        </w:rPr>
        <w:t>е</w:t>
      </w:r>
      <w:r>
        <w:rPr>
          <w:sz w:val="28"/>
          <w:szCs w:val="28"/>
        </w:rPr>
        <w:t xml:space="preserve"> РУП ГУ</w:t>
      </w:r>
      <w:r w:rsidR="00A938F9">
        <w:rPr>
          <w:sz w:val="28"/>
          <w:szCs w:val="28"/>
        </w:rPr>
        <w:t xml:space="preserve"> </w:t>
      </w:r>
      <w:r>
        <w:rPr>
          <w:sz w:val="28"/>
          <w:szCs w:val="28"/>
        </w:rPr>
        <w:t>НП в Одеській області</w:t>
      </w:r>
      <w:r w:rsidRPr="00DA019A">
        <w:rPr>
          <w:sz w:val="28"/>
          <w:szCs w:val="28"/>
        </w:rPr>
        <w:t>.</w:t>
      </w:r>
    </w:p>
    <w:p w:rsidR="00B11940" w:rsidRPr="004D0D73" w:rsidRDefault="00B11940" w:rsidP="004B62E9">
      <w:pPr>
        <w:spacing w:after="0" w:line="240" w:lineRule="auto"/>
        <w:ind w:firstLine="567"/>
        <w:jc w:val="both"/>
        <w:rPr>
          <w:sz w:val="28"/>
          <w:szCs w:val="28"/>
        </w:rPr>
      </w:pPr>
      <w:r w:rsidRPr="004D0D73">
        <w:rPr>
          <w:sz w:val="28"/>
          <w:szCs w:val="28"/>
        </w:rPr>
        <w:t>Ухвалою Одеського апеляційного суду від 11 серпня 2022 року ухвалу слідчого судді Котовського міськрайонного суду</w:t>
      </w:r>
      <w:r w:rsidR="00A938F9">
        <w:rPr>
          <w:sz w:val="28"/>
          <w:szCs w:val="28"/>
        </w:rPr>
        <w:t xml:space="preserve"> Одеської області</w:t>
      </w:r>
      <w:r w:rsidRPr="004D0D73">
        <w:rPr>
          <w:sz w:val="28"/>
          <w:szCs w:val="28"/>
        </w:rPr>
        <w:t xml:space="preserve"> від </w:t>
      </w:r>
      <w:r w:rsidR="00A938F9">
        <w:rPr>
          <w:sz w:val="28"/>
          <w:szCs w:val="28"/>
        </w:rPr>
        <w:t xml:space="preserve">                         </w:t>
      </w:r>
      <w:r w:rsidRPr="004D0D73">
        <w:rPr>
          <w:sz w:val="28"/>
          <w:szCs w:val="28"/>
        </w:rPr>
        <w:t>18 липня 2022 року про арешт майна залишено без змін.</w:t>
      </w:r>
    </w:p>
    <w:p w:rsidR="00B11940" w:rsidRPr="004D0D73" w:rsidRDefault="00A938F9" w:rsidP="004B62E9">
      <w:pPr>
        <w:spacing w:after="0" w:line="240" w:lineRule="auto"/>
        <w:ind w:firstLine="567"/>
        <w:jc w:val="both"/>
        <w:rPr>
          <w:sz w:val="28"/>
          <w:szCs w:val="28"/>
        </w:rPr>
      </w:pPr>
      <w:r>
        <w:rPr>
          <w:sz w:val="28"/>
          <w:szCs w:val="28"/>
        </w:rPr>
        <w:t>Згодом</w:t>
      </w:r>
      <w:r w:rsidR="00B11940" w:rsidRPr="004D0D73">
        <w:rPr>
          <w:sz w:val="28"/>
          <w:szCs w:val="28"/>
        </w:rPr>
        <w:t xml:space="preserve"> ухвалами слідчого судді </w:t>
      </w:r>
      <w:proofErr w:type="spellStart"/>
      <w:r w:rsidR="00B11940" w:rsidRPr="004D0D73">
        <w:rPr>
          <w:sz w:val="28"/>
          <w:szCs w:val="28"/>
        </w:rPr>
        <w:t>Івінського</w:t>
      </w:r>
      <w:proofErr w:type="spellEnd"/>
      <w:r w:rsidR="00B11940" w:rsidRPr="004D0D73">
        <w:rPr>
          <w:sz w:val="28"/>
          <w:szCs w:val="28"/>
        </w:rPr>
        <w:t xml:space="preserve"> О.О. від 26 квітня та 26 жовтня 2023 року двічі продовжено строк досудового розслідування у кримінальному провадженні, внесеному </w:t>
      </w:r>
      <w:r w:rsidR="00610634" w:rsidRPr="004D0D73">
        <w:rPr>
          <w:sz w:val="28"/>
          <w:szCs w:val="28"/>
        </w:rPr>
        <w:t xml:space="preserve">26 квітня 2022 року </w:t>
      </w:r>
      <w:r w:rsidR="00B11940" w:rsidRPr="004D0D73">
        <w:rPr>
          <w:sz w:val="28"/>
          <w:szCs w:val="28"/>
        </w:rPr>
        <w:t xml:space="preserve">до Єдиного реєстру досудових розслідувань за № 12022166180000124, до шести місяців, востаннє до </w:t>
      </w:r>
      <w:r w:rsidR="00610634">
        <w:rPr>
          <w:sz w:val="28"/>
          <w:szCs w:val="28"/>
        </w:rPr>
        <w:t xml:space="preserve">–                         </w:t>
      </w:r>
      <w:r w:rsidR="00B11940" w:rsidRPr="004D0D73">
        <w:rPr>
          <w:sz w:val="28"/>
          <w:szCs w:val="28"/>
        </w:rPr>
        <w:t>26 квітня 2024 року.</w:t>
      </w:r>
    </w:p>
    <w:p w:rsidR="00B11940" w:rsidRPr="004D0D73" w:rsidRDefault="00B11940" w:rsidP="004B62E9">
      <w:pPr>
        <w:spacing w:after="0" w:line="240" w:lineRule="auto"/>
        <w:ind w:firstLine="567"/>
        <w:jc w:val="both"/>
        <w:rPr>
          <w:sz w:val="28"/>
          <w:szCs w:val="28"/>
        </w:rPr>
      </w:pPr>
      <w:r w:rsidRPr="004D0D73">
        <w:rPr>
          <w:sz w:val="28"/>
          <w:szCs w:val="28"/>
        </w:rPr>
        <w:t xml:space="preserve">25 січня 2023 року адвокат </w:t>
      </w:r>
      <w:proofErr w:type="spellStart"/>
      <w:r w:rsidRPr="004D0D73">
        <w:rPr>
          <w:sz w:val="28"/>
          <w:szCs w:val="28"/>
        </w:rPr>
        <w:t>Тіора</w:t>
      </w:r>
      <w:proofErr w:type="spellEnd"/>
      <w:r w:rsidRPr="004D0D73">
        <w:rPr>
          <w:sz w:val="28"/>
          <w:szCs w:val="28"/>
        </w:rPr>
        <w:t xml:space="preserve"> Ю.П. звернувся до суду в інтересах </w:t>
      </w:r>
      <w:r w:rsidR="00A34875">
        <w:rPr>
          <w:sz w:val="28"/>
          <w:szCs w:val="28"/>
        </w:rPr>
        <w:t>ОСОБА1</w:t>
      </w:r>
      <w:r w:rsidRPr="004D0D73">
        <w:rPr>
          <w:sz w:val="28"/>
          <w:szCs w:val="28"/>
        </w:rPr>
        <w:t xml:space="preserve"> із клопотанням про скасування арешту майна, </w:t>
      </w:r>
      <w:r w:rsidR="001258DF">
        <w:rPr>
          <w:sz w:val="28"/>
          <w:szCs w:val="28"/>
        </w:rPr>
        <w:t>у</w:t>
      </w:r>
      <w:r w:rsidRPr="004D0D73">
        <w:rPr>
          <w:sz w:val="28"/>
          <w:szCs w:val="28"/>
        </w:rPr>
        <w:t xml:space="preserve"> якому просив скасувати арешт</w:t>
      </w:r>
      <w:r w:rsidR="001258DF">
        <w:rPr>
          <w:sz w:val="28"/>
          <w:szCs w:val="28"/>
        </w:rPr>
        <w:t>, накладений на</w:t>
      </w:r>
      <w:r w:rsidRPr="004D0D73">
        <w:rPr>
          <w:sz w:val="28"/>
          <w:szCs w:val="28"/>
        </w:rPr>
        <w:t xml:space="preserve"> майн</w:t>
      </w:r>
      <w:r w:rsidR="001258DF">
        <w:rPr>
          <w:sz w:val="28"/>
          <w:szCs w:val="28"/>
        </w:rPr>
        <w:t>о</w:t>
      </w:r>
      <w:r w:rsidRPr="004D0D73">
        <w:rPr>
          <w:sz w:val="28"/>
          <w:szCs w:val="28"/>
        </w:rPr>
        <w:t xml:space="preserve"> </w:t>
      </w:r>
      <w:r w:rsidR="001258DF">
        <w:rPr>
          <w:sz w:val="28"/>
          <w:szCs w:val="28"/>
        </w:rPr>
        <w:t>(с</w:t>
      </w:r>
      <w:r w:rsidRPr="004D0D73">
        <w:rPr>
          <w:sz w:val="28"/>
          <w:szCs w:val="28"/>
        </w:rPr>
        <w:t xml:space="preserve">истемний блок марки </w:t>
      </w:r>
      <w:r>
        <w:rPr>
          <w:sz w:val="28"/>
          <w:szCs w:val="28"/>
        </w:rPr>
        <w:t>«</w:t>
      </w:r>
      <w:proofErr w:type="spellStart"/>
      <w:r w:rsidRPr="004D0D73">
        <w:rPr>
          <w:sz w:val="28"/>
          <w:szCs w:val="28"/>
        </w:rPr>
        <w:t>Grand</w:t>
      </w:r>
      <w:proofErr w:type="spellEnd"/>
      <w:r>
        <w:rPr>
          <w:sz w:val="28"/>
          <w:szCs w:val="28"/>
        </w:rPr>
        <w:t>»</w:t>
      </w:r>
      <w:r w:rsidRPr="004D0D73">
        <w:rPr>
          <w:sz w:val="28"/>
          <w:szCs w:val="28"/>
        </w:rPr>
        <w:t xml:space="preserve"> 901B </w:t>
      </w:r>
      <w:proofErr w:type="spellStart"/>
      <w:r w:rsidRPr="004D0D73">
        <w:rPr>
          <w:sz w:val="28"/>
          <w:szCs w:val="28"/>
        </w:rPr>
        <w:t>Blаck</w:t>
      </w:r>
      <w:proofErr w:type="spellEnd"/>
      <w:r w:rsidRPr="004D0D73">
        <w:rPr>
          <w:sz w:val="28"/>
          <w:szCs w:val="28"/>
        </w:rPr>
        <w:t>, ноутбук чорного кольору марки «</w:t>
      </w:r>
      <w:proofErr w:type="spellStart"/>
      <w:r w:rsidRPr="004D0D73">
        <w:rPr>
          <w:sz w:val="28"/>
          <w:szCs w:val="28"/>
        </w:rPr>
        <w:t>Fujtsu</w:t>
      </w:r>
      <w:proofErr w:type="spellEnd"/>
      <w:r w:rsidRPr="004D0D73">
        <w:rPr>
          <w:sz w:val="28"/>
          <w:szCs w:val="28"/>
        </w:rPr>
        <w:t xml:space="preserve">», друкувальний пристрій </w:t>
      </w:r>
      <w:r>
        <w:rPr>
          <w:sz w:val="28"/>
          <w:szCs w:val="28"/>
        </w:rPr>
        <w:t>«</w:t>
      </w:r>
      <w:proofErr w:type="spellStart"/>
      <w:r w:rsidRPr="004D0D73">
        <w:rPr>
          <w:sz w:val="28"/>
          <w:szCs w:val="28"/>
        </w:rPr>
        <w:t>Samsung</w:t>
      </w:r>
      <w:proofErr w:type="spellEnd"/>
      <w:r>
        <w:rPr>
          <w:sz w:val="28"/>
          <w:szCs w:val="28"/>
        </w:rPr>
        <w:t>»</w:t>
      </w:r>
      <w:r w:rsidRPr="004D0D73">
        <w:rPr>
          <w:sz w:val="28"/>
          <w:szCs w:val="28"/>
        </w:rPr>
        <w:t xml:space="preserve"> CSX-4200 та інше майно</w:t>
      </w:r>
      <w:r w:rsidR="001258DF">
        <w:rPr>
          <w:sz w:val="28"/>
          <w:szCs w:val="28"/>
        </w:rPr>
        <w:t>)</w:t>
      </w:r>
      <w:r w:rsidRPr="004D0D73">
        <w:rPr>
          <w:sz w:val="28"/>
          <w:szCs w:val="28"/>
        </w:rPr>
        <w:t>, яке вилучено під час обшуку.</w:t>
      </w:r>
    </w:p>
    <w:p w:rsidR="00B11940" w:rsidRPr="004D0D73" w:rsidRDefault="00B11940" w:rsidP="004B62E9">
      <w:pPr>
        <w:spacing w:after="0" w:line="240" w:lineRule="auto"/>
        <w:ind w:firstLine="567"/>
        <w:jc w:val="both"/>
        <w:rPr>
          <w:sz w:val="28"/>
          <w:szCs w:val="28"/>
        </w:rPr>
      </w:pPr>
      <w:r w:rsidRPr="004D0D73">
        <w:rPr>
          <w:sz w:val="28"/>
          <w:szCs w:val="28"/>
        </w:rPr>
        <w:t xml:space="preserve">Ухвалою слідчого судді Котовського міськрайонного суду Одеської області </w:t>
      </w:r>
      <w:proofErr w:type="spellStart"/>
      <w:r w:rsidRPr="004D0D73">
        <w:rPr>
          <w:sz w:val="28"/>
          <w:szCs w:val="28"/>
        </w:rPr>
        <w:t>Івінського</w:t>
      </w:r>
      <w:proofErr w:type="spellEnd"/>
      <w:r w:rsidRPr="004D0D73">
        <w:rPr>
          <w:sz w:val="28"/>
          <w:szCs w:val="28"/>
        </w:rPr>
        <w:t xml:space="preserve"> О.О. від 3 квітня 2023 року в задоволенні вказаного клопотання відмовлено.</w:t>
      </w:r>
    </w:p>
    <w:p w:rsidR="00B11940" w:rsidRPr="004D0D73" w:rsidRDefault="00B11940" w:rsidP="004B62E9">
      <w:pPr>
        <w:spacing w:after="0" w:line="240" w:lineRule="auto"/>
        <w:ind w:firstLine="567"/>
        <w:jc w:val="both"/>
        <w:rPr>
          <w:sz w:val="28"/>
          <w:szCs w:val="28"/>
        </w:rPr>
      </w:pPr>
      <w:r w:rsidRPr="004D0D73">
        <w:rPr>
          <w:sz w:val="28"/>
          <w:szCs w:val="28"/>
        </w:rPr>
        <w:t xml:space="preserve">12 вересня 2023 року </w:t>
      </w:r>
      <w:r w:rsidR="00A34875">
        <w:rPr>
          <w:sz w:val="28"/>
          <w:szCs w:val="28"/>
        </w:rPr>
        <w:t>ОСОБА1</w:t>
      </w:r>
      <w:r w:rsidRPr="004D0D73">
        <w:rPr>
          <w:sz w:val="28"/>
          <w:szCs w:val="28"/>
        </w:rPr>
        <w:t xml:space="preserve"> повторно звернувся до суду із клопотанням про скасування арешту майна.</w:t>
      </w:r>
    </w:p>
    <w:p w:rsidR="00B11940" w:rsidRDefault="00B11940" w:rsidP="004B62E9">
      <w:pPr>
        <w:spacing w:after="0" w:line="240" w:lineRule="auto"/>
        <w:ind w:firstLine="567"/>
        <w:jc w:val="both"/>
        <w:rPr>
          <w:sz w:val="28"/>
          <w:szCs w:val="28"/>
        </w:rPr>
      </w:pPr>
      <w:r w:rsidRPr="004D0D73">
        <w:rPr>
          <w:sz w:val="28"/>
          <w:szCs w:val="28"/>
        </w:rPr>
        <w:t xml:space="preserve">Ухвалою слідчого судді </w:t>
      </w:r>
      <w:proofErr w:type="spellStart"/>
      <w:r w:rsidRPr="004D0D73">
        <w:rPr>
          <w:sz w:val="28"/>
          <w:szCs w:val="28"/>
        </w:rPr>
        <w:t>Івінського</w:t>
      </w:r>
      <w:proofErr w:type="spellEnd"/>
      <w:r w:rsidRPr="004D0D73">
        <w:rPr>
          <w:sz w:val="28"/>
          <w:szCs w:val="28"/>
        </w:rPr>
        <w:t xml:space="preserve"> О.О. від 15 листопада 2023 року в задоволенні зазначеного клопотання </w:t>
      </w:r>
      <w:r w:rsidR="00A34875">
        <w:rPr>
          <w:sz w:val="28"/>
          <w:szCs w:val="28"/>
        </w:rPr>
        <w:t>ОСОБА1</w:t>
      </w:r>
      <w:r w:rsidRPr="004D0D73">
        <w:rPr>
          <w:sz w:val="28"/>
          <w:szCs w:val="28"/>
        </w:rPr>
        <w:t xml:space="preserve"> про скасування арешту майна відмовлено.</w:t>
      </w:r>
    </w:p>
    <w:p w:rsidR="00B11940" w:rsidRPr="004558F0" w:rsidRDefault="00B11940" w:rsidP="004B62E9">
      <w:pPr>
        <w:spacing w:after="0" w:line="240" w:lineRule="auto"/>
        <w:ind w:firstLine="567"/>
        <w:jc w:val="both"/>
        <w:rPr>
          <w:sz w:val="28"/>
          <w:szCs w:val="28"/>
        </w:rPr>
      </w:pPr>
      <w:r w:rsidRPr="004558F0">
        <w:rPr>
          <w:sz w:val="28"/>
          <w:szCs w:val="28"/>
        </w:rPr>
        <w:t>Статтею 124 Конституції України визначено, що правосуддя в Україні здійснюють виключно суди.</w:t>
      </w:r>
    </w:p>
    <w:p w:rsidR="00B11940" w:rsidRPr="004558F0" w:rsidRDefault="00B11940" w:rsidP="004B62E9">
      <w:pPr>
        <w:spacing w:after="0" w:line="240" w:lineRule="auto"/>
        <w:ind w:firstLine="567"/>
        <w:jc w:val="both"/>
        <w:rPr>
          <w:sz w:val="28"/>
          <w:szCs w:val="28"/>
        </w:rPr>
      </w:pPr>
      <w:r w:rsidRPr="004558F0">
        <w:rPr>
          <w:sz w:val="28"/>
          <w:szCs w:val="28"/>
        </w:rPr>
        <w:t xml:space="preserve">Дисциплінарне провадження здійснюється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законності рішень суддів. Вища рада правосуддя діє у межах повноважень, визначених статтею 131 Конституції України та статтею 3 Закону України «Про Вищу раду правосуддя», та не вправі оцінювати законність судового рішення </w:t>
      </w:r>
      <w:r w:rsidR="00B15CDB">
        <w:rPr>
          <w:sz w:val="28"/>
          <w:szCs w:val="28"/>
        </w:rPr>
        <w:t>і</w:t>
      </w:r>
      <w:r w:rsidRPr="004558F0">
        <w:rPr>
          <w:sz w:val="28"/>
          <w:szCs w:val="28"/>
        </w:rPr>
        <w:t xml:space="preserve"> перевіряти його правовий зміст.</w:t>
      </w:r>
    </w:p>
    <w:p w:rsidR="00B11940" w:rsidRDefault="00B11940" w:rsidP="004B62E9">
      <w:pPr>
        <w:spacing w:after="0" w:line="240" w:lineRule="auto"/>
        <w:ind w:firstLine="567"/>
        <w:jc w:val="both"/>
        <w:rPr>
          <w:sz w:val="28"/>
          <w:szCs w:val="28"/>
        </w:rPr>
      </w:pPr>
      <w:r w:rsidRPr="004558F0">
        <w:rPr>
          <w:sz w:val="28"/>
          <w:szCs w:val="28"/>
        </w:rPr>
        <w:t xml:space="preserve">У зв’язку із цим ухвали слідчого судді </w:t>
      </w:r>
      <w:proofErr w:type="spellStart"/>
      <w:r>
        <w:rPr>
          <w:sz w:val="28"/>
          <w:szCs w:val="28"/>
        </w:rPr>
        <w:t>Івінського</w:t>
      </w:r>
      <w:proofErr w:type="spellEnd"/>
      <w:r>
        <w:rPr>
          <w:sz w:val="28"/>
          <w:szCs w:val="28"/>
        </w:rPr>
        <w:t xml:space="preserve"> О.О. </w:t>
      </w:r>
      <w:r w:rsidRPr="004558F0">
        <w:rPr>
          <w:sz w:val="28"/>
          <w:szCs w:val="28"/>
        </w:rPr>
        <w:t xml:space="preserve">про відмову в задоволенні клопотань </w:t>
      </w:r>
      <w:r w:rsidR="00A34875">
        <w:rPr>
          <w:sz w:val="28"/>
          <w:szCs w:val="28"/>
        </w:rPr>
        <w:t>ОСОБА1</w:t>
      </w:r>
      <w:r w:rsidRPr="004558F0">
        <w:rPr>
          <w:sz w:val="28"/>
          <w:szCs w:val="28"/>
        </w:rPr>
        <w:t xml:space="preserve"> про скасування арешту майна не можуть бути оцінені на предмет їх законності, оцінка надається лише діям слідчого судді </w:t>
      </w:r>
      <w:proofErr w:type="spellStart"/>
      <w:r>
        <w:rPr>
          <w:sz w:val="28"/>
          <w:szCs w:val="28"/>
        </w:rPr>
        <w:t>Івінського</w:t>
      </w:r>
      <w:proofErr w:type="spellEnd"/>
      <w:r>
        <w:rPr>
          <w:sz w:val="28"/>
          <w:szCs w:val="28"/>
        </w:rPr>
        <w:t xml:space="preserve"> О.О. </w:t>
      </w:r>
      <w:r w:rsidRPr="004558F0">
        <w:rPr>
          <w:sz w:val="28"/>
          <w:szCs w:val="28"/>
        </w:rPr>
        <w:t xml:space="preserve">під час постановлення цих ухвал. </w:t>
      </w:r>
    </w:p>
    <w:p w:rsidR="00B11940" w:rsidRPr="00B9792D" w:rsidRDefault="00B11940" w:rsidP="004B62E9">
      <w:pPr>
        <w:spacing w:after="0" w:line="240" w:lineRule="auto"/>
        <w:ind w:firstLine="567"/>
        <w:jc w:val="both"/>
        <w:rPr>
          <w:sz w:val="28"/>
          <w:szCs w:val="28"/>
        </w:rPr>
      </w:pPr>
      <w:r w:rsidRPr="00B9792D">
        <w:rPr>
          <w:sz w:val="28"/>
          <w:szCs w:val="28"/>
        </w:rPr>
        <w:t xml:space="preserve">Згідно </w:t>
      </w:r>
      <w:r w:rsidR="00B15CDB">
        <w:rPr>
          <w:sz w:val="28"/>
          <w:szCs w:val="28"/>
        </w:rPr>
        <w:t>і</w:t>
      </w:r>
      <w:r w:rsidRPr="00B9792D">
        <w:rPr>
          <w:sz w:val="28"/>
          <w:szCs w:val="28"/>
        </w:rPr>
        <w:t xml:space="preserve">з частиною першою статті 174 КПК України арешт майна може бути скасовано повністю чи частково ухвалою слідчого судді під час досудового розслідування чи суду під час судового провадження за клопотанням підозрюваного, обвинуваченого, їх захисника чи законного </w:t>
      </w:r>
      <w:r w:rsidRPr="00B9792D">
        <w:rPr>
          <w:sz w:val="28"/>
          <w:szCs w:val="28"/>
        </w:rPr>
        <w:lastRenderedPageBreak/>
        <w:t>представника, іншого власника або володільця майна, представника юридичної особи, щодо якої здійснюється провадження, якщо вони доведуть, що в подальшому застосуванні цього заходу відпала потреба або арешт накладено необґрунтовано.</w:t>
      </w:r>
    </w:p>
    <w:p w:rsidR="00B11940" w:rsidRPr="00B9792D" w:rsidRDefault="00B11940" w:rsidP="004B62E9">
      <w:pPr>
        <w:spacing w:after="0" w:line="240" w:lineRule="auto"/>
        <w:ind w:firstLine="567"/>
        <w:jc w:val="both"/>
        <w:rPr>
          <w:sz w:val="28"/>
          <w:szCs w:val="28"/>
        </w:rPr>
      </w:pPr>
      <w:r w:rsidRPr="00B9792D">
        <w:rPr>
          <w:sz w:val="28"/>
          <w:szCs w:val="28"/>
        </w:rPr>
        <w:t>Частиною першою статті 370 КПК України визначено, що судове рішення повинно бути законним, обґрунтованим і вмотивованим.</w:t>
      </w:r>
    </w:p>
    <w:p w:rsidR="00B11940" w:rsidRPr="00B9792D" w:rsidRDefault="000C20A9" w:rsidP="004B62E9">
      <w:pPr>
        <w:spacing w:after="0" w:line="240" w:lineRule="auto"/>
        <w:ind w:firstLine="567"/>
        <w:jc w:val="both"/>
        <w:rPr>
          <w:sz w:val="28"/>
          <w:szCs w:val="28"/>
        </w:rPr>
      </w:pPr>
      <w:r>
        <w:rPr>
          <w:sz w:val="28"/>
          <w:szCs w:val="28"/>
        </w:rPr>
        <w:t>Відповідно до ч</w:t>
      </w:r>
      <w:r w:rsidR="00B11940" w:rsidRPr="00B9792D">
        <w:rPr>
          <w:sz w:val="28"/>
          <w:szCs w:val="28"/>
        </w:rPr>
        <w:t>астин</w:t>
      </w:r>
      <w:r>
        <w:rPr>
          <w:sz w:val="28"/>
          <w:szCs w:val="28"/>
        </w:rPr>
        <w:t>и</w:t>
      </w:r>
      <w:r w:rsidR="00B11940" w:rsidRPr="00B9792D">
        <w:rPr>
          <w:sz w:val="28"/>
          <w:szCs w:val="28"/>
        </w:rPr>
        <w:t xml:space="preserve"> четверто</w:t>
      </w:r>
      <w:r>
        <w:rPr>
          <w:sz w:val="28"/>
          <w:szCs w:val="28"/>
        </w:rPr>
        <w:t>ї</w:t>
      </w:r>
      <w:r w:rsidR="00B11940" w:rsidRPr="00B9792D">
        <w:rPr>
          <w:sz w:val="28"/>
          <w:szCs w:val="28"/>
        </w:rPr>
        <w:t xml:space="preserve"> статті 370 КПК України вмотивованим є рішення, в якому наведені належні і достатні мотиви та підстави його ухвалення.</w:t>
      </w:r>
    </w:p>
    <w:p w:rsidR="00B11940" w:rsidRDefault="00B11940" w:rsidP="004B62E9">
      <w:pPr>
        <w:spacing w:after="0" w:line="240" w:lineRule="auto"/>
        <w:ind w:firstLine="567"/>
        <w:jc w:val="both"/>
        <w:rPr>
          <w:sz w:val="28"/>
          <w:szCs w:val="28"/>
        </w:rPr>
      </w:pPr>
      <w:r w:rsidRPr="00B9792D">
        <w:rPr>
          <w:sz w:val="28"/>
          <w:szCs w:val="28"/>
        </w:rPr>
        <w:t>Відповідно до пункту 2 частини першої статті 372 КПК України в мотивувальній частині ухвали, що викладається окремим документом, зазначаються суть питання, що вирішується ухвалою, і за чиєю ініціативою воно розглядається, встановлені судом обставини із посиланням на докази, а також мотиви неврахування окремих доказів, мотиви, з яких суд виходив при постановленні ухвали, і положення закону, яким він керувався.</w:t>
      </w:r>
    </w:p>
    <w:p w:rsidR="00B11940" w:rsidRDefault="00B11940" w:rsidP="004B62E9">
      <w:pPr>
        <w:spacing w:after="0" w:line="240" w:lineRule="auto"/>
        <w:ind w:firstLine="567"/>
        <w:jc w:val="both"/>
        <w:rPr>
          <w:sz w:val="28"/>
          <w:szCs w:val="28"/>
        </w:rPr>
      </w:pPr>
      <w:r w:rsidRPr="006C41A2">
        <w:rPr>
          <w:sz w:val="28"/>
          <w:szCs w:val="28"/>
        </w:rPr>
        <w:t>Вмотивованість – це вимога до суду наводити</w:t>
      </w:r>
      <w:r>
        <w:rPr>
          <w:sz w:val="28"/>
          <w:szCs w:val="28"/>
        </w:rPr>
        <w:t xml:space="preserve"> </w:t>
      </w:r>
      <w:r w:rsidRPr="006C41A2">
        <w:rPr>
          <w:sz w:val="28"/>
          <w:szCs w:val="28"/>
        </w:rPr>
        <w:t>письмово у рішенні судження, пояснення про наявність чи відсутність фактів,</w:t>
      </w:r>
      <w:r>
        <w:rPr>
          <w:sz w:val="28"/>
          <w:szCs w:val="28"/>
        </w:rPr>
        <w:t xml:space="preserve"> </w:t>
      </w:r>
      <w:r w:rsidRPr="006C41A2">
        <w:rPr>
          <w:sz w:val="28"/>
          <w:szCs w:val="28"/>
        </w:rPr>
        <w:t>які є основою висновку суду. Це також пояснення суду, чому він виніс саме</w:t>
      </w:r>
      <w:r>
        <w:rPr>
          <w:sz w:val="28"/>
          <w:szCs w:val="28"/>
        </w:rPr>
        <w:t xml:space="preserve"> </w:t>
      </w:r>
      <w:r w:rsidRPr="006C41A2">
        <w:rPr>
          <w:sz w:val="28"/>
          <w:szCs w:val="28"/>
        </w:rPr>
        <w:t>таке рішення, погодився з одними та відкинув інші доводи</w:t>
      </w:r>
      <w:r w:rsidR="000C20A9">
        <w:rPr>
          <w:sz w:val="28"/>
          <w:szCs w:val="28"/>
        </w:rPr>
        <w:t>.</w:t>
      </w:r>
    </w:p>
    <w:p w:rsidR="00B11940" w:rsidRDefault="00B11940" w:rsidP="004B62E9">
      <w:pPr>
        <w:spacing w:after="0" w:line="240" w:lineRule="auto"/>
        <w:ind w:firstLine="567"/>
        <w:jc w:val="both"/>
        <w:rPr>
          <w:sz w:val="28"/>
          <w:szCs w:val="28"/>
        </w:rPr>
      </w:pPr>
      <w:r w:rsidRPr="00B9792D">
        <w:rPr>
          <w:sz w:val="28"/>
          <w:szCs w:val="28"/>
        </w:rPr>
        <w:t>Відмовляючи в задоволенні клопотання</w:t>
      </w:r>
      <w:r>
        <w:rPr>
          <w:sz w:val="28"/>
          <w:szCs w:val="28"/>
        </w:rPr>
        <w:t xml:space="preserve"> представника</w:t>
      </w:r>
      <w:r w:rsidRPr="00F441BD">
        <w:rPr>
          <w:sz w:val="28"/>
          <w:szCs w:val="28"/>
        </w:rPr>
        <w:t xml:space="preserve"> </w:t>
      </w:r>
      <w:r w:rsidR="00A34875">
        <w:rPr>
          <w:sz w:val="28"/>
          <w:szCs w:val="28"/>
        </w:rPr>
        <w:t>ОСОБА1</w:t>
      </w:r>
      <w:r>
        <w:rPr>
          <w:sz w:val="28"/>
          <w:szCs w:val="28"/>
        </w:rPr>
        <w:t xml:space="preserve"> – </w:t>
      </w:r>
      <w:r w:rsidRPr="00F441BD">
        <w:rPr>
          <w:sz w:val="28"/>
          <w:szCs w:val="28"/>
        </w:rPr>
        <w:t>адвокат</w:t>
      </w:r>
      <w:r>
        <w:rPr>
          <w:sz w:val="28"/>
          <w:szCs w:val="28"/>
        </w:rPr>
        <w:t>а</w:t>
      </w:r>
      <w:r w:rsidRPr="00F441BD">
        <w:rPr>
          <w:sz w:val="28"/>
          <w:szCs w:val="28"/>
        </w:rPr>
        <w:t xml:space="preserve"> </w:t>
      </w:r>
      <w:proofErr w:type="spellStart"/>
      <w:r w:rsidRPr="00F441BD">
        <w:rPr>
          <w:sz w:val="28"/>
          <w:szCs w:val="28"/>
        </w:rPr>
        <w:t>Тіор</w:t>
      </w:r>
      <w:r>
        <w:rPr>
          <w:sz w:val="28"/>
          <w:szCs w:val="28"/>
        </w:rPr>
        <w:t>и</w:t>
      </w:r>
      <w:proofErr w:type="spellEnd"/>
      <w:r w:rsidRPr="00F441BD">
        <w:rPr>
          <w:sz w:val="28"/>
          <w:szCs w:val="28"/>
        </w:rPr>
        <w:t xml:space="preserve"> Ю.П.</w:t>
      </w:r>
      <w:r w:rsidRPr="00B9792D">
        <w:rPr>
          <w:sz w:val="28"/>
          <w:szCs w:val="28"/>
        </w:rPr>
        <w:t xml:space="preserve"> про скасування арешту майна, слідчий суддя </w:t>
      </w:r>
      <w:r>
        <w:rPr>
          <w:sz w:val="28"/>
          <w:szCs w:val="28"/>
        </w:rPr>
        <w:t xml:space="preserve">                  </w:t>
      </w:r>
      <w:proofErr w:type="spellStart"/>
      <w:r w:rsidRPr="00B9792D">
        <w:rPr>
          <w:sz w:val="28"/>
          <w:szCs w:val="28"/>
        </w:rPr>
        <w:t>Івінський</w:t>
      </w:r>
      <w:proofErr w:type="spellEnd"/>
      <w:r w:rsidRPr="00B9792D">
        <w:rPr>
          <w:sz w:val="28"/>
          <w:szCs w:val="28"/>
        </w:rPr>
        <w:t xml:space="preserve"> О.О. в ухвалі від 3 квітня 2023 року зазначив, що арештоване майно є речовими доказами у кримінальному провадженні, які необхідні для повного та всебічного розслідуванн</w:t>
      </w:r>
      <w:r w:rsidR="00476F23">
        <w:rPr>
          <w:sz w:val="28"/>
          <w:szCs w:val="28"/>
        </w:rPr>
        <w:t>я, тому і надалі існує потреба в</w:t>
      </w:r>
      <w:r w:rsidRPr="00B9792D">
        <w:rPr>
          <w:sz w:val="28"/>
          <w:szCs w:val="28"/>
        </w:rPr>
        <w:t xml:space="preserve"> застосуванні такого заходу забезпечення кримінального провадження. </w:t>
      </w:r>
    </w:p>
    <w:p w:rsidR="00B11940" w:rsidRPr="00F441BD" w:rsidRDefault="00B11940" w:rsidP="004B62E9">
      <w:pPr>
        <w:spacing w:after="0" w:line="240" w:lineRule="auto"/>
        <w:ind w:firstLine="567"/>
        <w:jc w:val="both"/>
        <w:rPr>
          <w:sz w:val="28"/>
          <w:szCs w:val="28"/>
        </w:rPr>
      </w:pPr>
      <w:r w:rsidRPr="00F441BD">
        <w:rPr>
          <w:sz w:val="28"/>
          <w:szCs w:val="28"/>
        </w:rPr>
        <w:t>Відмовляючи в задоволенні клопотання</w:t>
      </w:r>
      <w:r w:rsidRPr="00F441BD">
        <w:t xml:space="preserve"> </w:t>
      </w:r>
      <w:r w:rsidR="00A34875">
        <w:rPr>
          <w:sz w:val="28"/>
          <w:szCs w:val="28"/>
        </w:rPr>
        <w:t>ОСОБА1</w:t>
      </w:r>
      <w:r w:rsidRPr="00F441BD">
        <w:rPr>
          <w:sz w:val="28"/>
          <w:szCs w:val="28"/>
        </w:rPr>
        <w:t xml:space="preserve"> про скасування арешту майна, слідчий суддя </w:t>
      </w:r>
      <w:proofErr w:type="spellStart"/>
      <w:r w:rsidRPr="00F441BD">
        <w:rPr>
          <w:sz w:val="28"/>
          <w:szCs w:val="28"/>
        </w:rPr>
        <w:t>Івінський</w:t>
      </w:r>
      <w:proofErr w:type="spellEnd"/>
      <w:r w:rsidRPr="00F441BD">
        <w:rPr>
          <w:sz w:val="28"/>
          <w:szCs w:val="28"/>
        </w:rPr>
        <w:t xml:space="preserve"> О.О. в ухвалі від 15 листопада 2023 року </w:t>
      </w:r>
      <w:r w:rsidR="00476F23">
        <w:rPr>
          <w:sz w:val="28"/>
          <w:szCs w:val="28"/>
        </w:rPr>
        <w:t>вказав</w:t>
      </w:r>
      <w:r w:rsidRPr="00F441BD">
        <w:rPr>
          <w:sz w:val="28"/>
          <w:szCs w:val="28"/>
        </w:rPr>
        <w:t>, що підставою арешту зазначеног</w:t>
      </w:r>
      <w:r w:rsidR="00476F23">
        <w:rPr>
          <w:sz w:val="28"/>
          <w:szCs w:val="28"/>
        </w:rPr>
        <w:t>о заявником майна стало те, що зазначен</w:t>
      </w:r>
      <w:r w:rsidRPr="00F441BD">
        <w:rPr>
          <w:sz w:val="28"/>
          <w:szCs w:val="28"/>
        </w:rPr>
        <w:t xml:space="preserve">е майно відповідає критеріям, </w:t>
      </w:r>
      <w:r w:rsidR="00476F23">
        <w:rPr>
          <w:sz w:val="28"/>
          <w:szCs w:val="28"/>
        </w:rPr>
        <w:t>встановлен</w:t>
      </w:r>
      <w:r w:rsidRPr="00F441BD">
        <w:rPr>
          <w:sz w:val="28"/>
          <w:szCs w:val="28"/>
        </w:rPr>
        <w:t>им у</w:t>
      </w:r>
      <w:r w:rsidR="00476F23">
        <w:rPr>
          <w:sz w:val="28"/>
          <w:szCs w:val="28"/>
        </w:rPr>
        <w:t xml:space="preserve"> статті 98 КПК України, зокрема</w:t>
      </w:r>
      <w:r w:rsidRPr="00F441BD">
        <w:rPr>
          <w:sz w:val="28"/>
          <w:szCs w:val="28"/>
        </w:rPr>
        <w:t xml:space="preserve"> як матеріальні об’єкти, які були знаряддям вчинення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встановлюються під час кримінального провадження.</w:t>
      </w:r>
    </w:p>
    <w:p w:rsidR="00B11940" w:rsidRDefault="00B11940" w:rsidP="004B62E9">
      <w:pPr>
        <w:spacing w:after="0" w:line="240" w:lineRule="auto"/>
        <w:ind w:firstLine="567"/>
        <w:jc w:val="both"/>
        <w:rPr>
          <w:sz w:val="28"/>
          <w:szCs w:val="28"/>
        </w:rPr>
      </w:pPr>
      <w:r w:rsidRPr="00F441BD">
        <w:rPr>
          <w:sz w:val="28"/>
          <w:szCs w:val="28"/>
        </w:rPr>
        <w:t xml:space="preserve">Крім того, в ухвалі зазначено, що слідчий суддя на цій стадії не вправі вирішувати питання, які повинен вирішувати суд під час розгляду кримінального провадження по суті, оцінювати докази з точки зору їх достатності і допустимості для встановлення вини чи відсутності вини </w:t>
      </w:r>
      <w:r w:rsidR="00476F23">
        <w:rPr>
          <w:sz w:val="28"/>
          <w:szCs w:val="28"/>
        </w:rPr>
        <w:t>в</w:t>
      </w:r>
      <w:r w:rsidRPr="00F441BD">
        <w:rPr>
          <w:sz w:val="28"/>
          <w:szCs w:val="28"/>
        </w:rPr>
        <w:t xml:space="preserve"> особи за вчинення кримінального правопорушення, а лише зобов’язаний на підставі розумної оцінки сукупності отриманих даних визначити, що їх сукупність, відповідно до вимог статті 170 КПК України є достатньою для застосування заходів забезпечення кримінального провадження, одним із яких є накладення арешту на майно, яке відповідає критеріям, зазначеним у статті 98 КПК України.</w:t>
      </w:r>
    </w:p>
    <w:p w:rsidR="00B11940" w:rsidRPr="008E7D73" w:rsidRDefault="00B11940" w:rsidP="004B62E9">
      <w:pPr>
        <w:spacing w:after="0" w:line="240" w:lineRule="auto"/>
        <w:ind w:firstLine="567"/>
        <w:jc w:val="both"/>
        <w:rPr>
          <w:sz w:val="28"/>
          <w:szCs w:val="28"/>
        </w:rPr>
      </w:pPr>
      <w:r>
        <w:rPr>
          <w:sz w:val="28"/>
          <w:szCs w:val="28"/>
        </w:rPr>
        <w:lastRenderedPageBreak/>
        <w:t xml:space="preserve">З огляду на викладене ухвали слідчого судді </w:t>
      </w:r>
      <w:proofErr w:type="spellStart"/>
      <w:r>
        <w:rPr>
          <w:sz w:val="28"/>
          <w:szCs w:val="28"/>
        </w:rPr>
        <w:t>Івінського</w:t>
      </w:r>
      <w:proofErr w:type="spellEnd"/>
      <w:r>
        <w:rPr>
          <w:sz w:val="28"/>
          <w:szCs w:val="28"/>
        </w:rPr>
        <w:t xml:space="preserve"> О.О. від </w:t>
      </w:r>
      <w:r w:rsidRPr="008E7D73">
        <w:rPr>
          <w:sz w:val="28"/>
          <w:szCs w:val="28"/>
        </w:rPr>
        <w:t xml:space="preserve">3 квітня </w:t>
      </w:r>
      <w:r>
        <w:rPr>
          <w:sz w:val="28"/>
          <w:szCs w:val="28"/>
        </w:rPr>
        <w:t xml:space="preserve">та </w:t>
      </w:r>
      <w:r w:rsidRPr="00F441BD">
        <w:rPr>
          <w:sz w:val="28"/>
          <w:szCs w:val="28"/>
        </w:rPr>
        <w:t>15 листопада</w:t>
      </w:r>
      <w:r>
        <w:rPr>
          <w:sz w:val="28"/>
          <w:szCs w:val="28"/>
        </w:rPr>
        <w:t xml:space="preserve"> </w:t>
      </w:r>
      <w:r w:rsidRPr="00F441BD">
        <w:rPr>
          <w:sz w:val="28"/>
          <w:szCs w:val="28"/>
        </w:rPr>
        <w:t>2023 року</w:t>
      </w:r>
      <w:r>
        <w:rPr>
          <w:sz w:val="28"/>
          <w:szCs w:val="28"/>
        </w:rPr>
        <w:t xml:space="preserve"> містять мотиви їх постановлення, </w:t>
      </w:r>
      <w:r w:rsidRPr="008E7D73">
        <w:rPr>
          <w:sz w:val="28"/>
          <w:szCs w:val="28"/>
        </w:rPr>
        <w:t>однак такі мотиви не підлягають оцінці в дисциплінарному провадженні. Оцінка належності, допустимості та достатності мотивації судового рішення передбачає оцінку обставин та доказів у справі, що виводить її за межі предмета дисциплінарного провадження у сферу судової оцінки.</w:t>
      </w:r>
    </w:p>
    <w:p w:rsidR="00B11940" w:rsidRPr="00A079A7" w:rsidRDefault="00B11940" w:rsidP="004B62E9">
      <w:pPr>
        <w:spacing w:after="0" w:line="240" w:lineRule="auto"/>
        <w:ind w:firstLine="567"/>
        <w:jc w:val="both"/>
        <w:rPr>
          <w:sz w:val="28"/>
          <w:szCs w:val="28"/>
        </w:rPr>
      </w:pPr>
      <w:r>
        <w:rPr>
          <w:sz w:val="28"/>
          <w:szCs w:val="28"/>
        </w:rPr>
        <w:t xml:space="preserve">Вирішуючи питання про наявність </w:t>
      </w:r>
      <w:r w:rsidR="00DA2F2C">
        <w:rPr>
          <w:sz w:val="28"/>
          <w:szCs w:val="28"/>
        </w:rPr>
        <w:t>у</w:t>
      </w:r>
      <w:r>
        <w:rPr>
          <w:sz w:val="28"/>
          <w:szCs w:val="28"/>
        </w:rPr>
        <w:t xml:space="preserve"> діях судді </w:t>
      </w:r>
      <w:proofErr w:type="spellStart"/>
      <w:r w:rsidRPr="00A079A7">
        <w:rPr>
          <w:sz w:val="28"/>
          <w:szCs w:val="28"/>
        </w:rPr>
        <w:t>Івінськ</w:t>
      </w:r>
      <w:r>
        <w:rPr>
          <w:sz w:val="28"/>
          <w:szCs w:val="28"/>
        </w:rPr>
        <w:t>ого</w:t>
      </w:r>
      <w:proofErr w:type="spellEnd"/>
      <w:r w:rsidRPr="00A079A7">
        <w:rPr>
          <w:sz w:val="28"/>
          <w:szCs w:val="28"/>
        </w:rPr>
        <w:t xml:space="preserve"> О.О.</w:t>
      </w:r>
      <w:r>
        <w:rPr>
          <w:sz w:val="28"/>
          <w:szCs w:val="28"/>
        </w:rPr>
        <w:t xml:space="preserve"> складу дисциплінарного проступку, передбаченого </w:t>
      </w:r>
      <w:r w:rsidRPr="00A079A7">
        <w:rPr>
          <w:sz w:val="28"/>
          <w:szCs w:val="28"/>
        </w:rPr>
        <w:t>підпунктом «б» пункту 1 частини першої статті 106 Закону України «Про судоустрій і статус суддів»</w:t>
      </w:r>
      <w:r>
        <w:rPr>
          <w:sz w:val="28"/>
          <w:szCs w:val="28"/>
        </w:rPr>
        <w:t xml:space="preserve">, </w:t>
      </w:r>
      <w:r w:rsidR="00DA2F2C">
        <w:rPr>
          <w:sz w:val="28"/>
          <w:szCs w:val="28"/>
        </w:rPr>
        <w:t>необхідн</w:t>
      </w:r>
      <w:r>
        <w:rPr>
          <w:sz w:val="28"/>
          <w:szCs w:val="28"/>
        </w:rPr>
        <w:t xml:space="preserve">о зауважити, що </w:t>
      </w:r>
      <w:r w:rsidRPr="00A079A7">
        <w:rPr>
          <w:sz w:val="28"/>
          <w:szCs w:val="28"/>
        </w:rPr>
        <w:t>суд завжди повинен</w:t>
      </w:r>
      <w:r>
        <w:rPr>
          <w:sz w:val="28"/>
          <w:szCs w:val="28"/>
        </w:rPr>
        <w:t xml:space="preserve"> </w:t>
      </w:r>
      <w:r w:rsidRPr="00A079A7">
        <w:rPr>
          <w:sz w:val="28"/>
          <w:szCs w:val="28"/>
        </w:rPr>
        <w:t>знаходити розумний баланс між вмотивованістю судового рішення як</w:t>
      </w:r>
      <w:r>
        <w:rPr>
          <w:sz w:val="28"/>
          <w:szCs w:val="28"/>
        </w:rPr>
        <w:t xml:space="preserve"> </w:t>
      </w:r>
      <w:r w:rsidRPr="00A079A7">
        <w:rPr>
          <w:sz w:val="28"/>
          <w:szCs w:val="28"/>
        </w:rPr>
        <w:t>гарантією реалізації принципу верховенства права та часом, витраченим на</w:t>
      </w:r>
      <w:r>
        <w:rPr>
          <w:sz w:val="28"/>
          <w:szCs w:val="28"/>
        </w:rPr>
        <w:t xml:space="preserve"> </w:t>
      </w:r>
      <w:r w:rsidRPr="00A079A7">
        <w:rPr>
          <w:sz w:val="28"/>
          <w:szCs w:val="28"/>
        </w:rPr>
        <w:t xml:space="preserve">пошук відповідей на аргументи сторін. </w:t>
      </w:r>
    </w:p>
    <w:p w:rsidR="00B11940" w:rsidRPr="003F6AC0" w:rsidRDefault="00B11940" w:rsidP="004B62E9">
      <w:pPr>
        <w:spacing w:after="0" w:line="240" w:lineRule="auto"/>
        <w:ind w:firstLine="567"/>
        <w:jc w:val="both"/>
        <w:rPr>
          <w:sz w:val="28"/>
          <w:szCs w:val="28"/>
        </w:rPr>
      </w:pPr>
      <w:r>
        <w:rPr>
          <w:sz w:val="28"/>
          <w:szCs w:val="28"/>
        </w:rPr>
        <w:t>Є</w:t>
      </w:r>
      <w:r w:rsidRPr="00A079A7">
        <w:rPr>
          <w:sz w:val="28"/>
          <w:szCs w:val="28"/>
        </w:rPr>
        <w:t xml:space="preserve">вропейський суд з прав людини </w:t>
      </w:r>
      <w:r w:rsidR="00DA2F2C">
        <w:rPr>
          <w:sz w:val="28"/>
          <w:szCs w:val="28"/>
        </w:rPr>
        <w:t>і</w:t>
      </w:r>
      <w:r w:rsidRPr="00A079A7">
        <w:rPr>
          <w:sz w:val="28"/>
          <w:szCs w:val="28"/>
        </w:rPr>
        <w:t>з цього питання виробив практику</w:t>
      </w:r>
      <w:r>
        <w:rPr>
          <w:sz w:val="28"/>
          <w:szCs w:val="28"/>
        </w:rPr>
        <w:t xml:space="preserve"> </w:t>
      </w:r>
      <w:r w:rsidRPr="00A079A7">
        <w:rPr>
          <w:sz w:val="28"/>
          <w:szCs w:val="28"/>
        </w:rPr>
        <w:t xml:space="preserve">пошуку відповідного балансу. </w:t>
      </w:r>
      <w:r w:rsidR="00DA2F2C">
        <w:rPr>
          <w:sz w:val="28"/>
          <w:szCs w:val="28"/>
        </w:rPr>
        <w:t>Зокрема</w:t>
      </w:r>
      <w:r w:rsidRPr="00A079A7">
        <w:rPr>
          <w:sz w:val="28"/>
          <w:szCs w:val="28"/>
        </w:rPr>
        <w:t xml:space="preserve"> </w:t>
      </w:r>
      <w:r w:rsidRPr="003F6AC0">
        <w:rPr>
          <w:sz w:val="28"/>
          <w:szCs w:val="28"/>
        </w:rPr>
        <w:t>у</w:t>
      </w:r>
      <w:r>
        <w:rPr>
          <w:sz w:val="28"/>
          <w:szCs w:val="28"/>
        </w:rPr>
        <w:t xml:space="preserve"> </w:t>
      </w:r>
      <w:r w:rsidRPr="003F6AC0">
        <w:rPr>
          <w:sz w:val="28"/>
          <w:szCs w:val="28"/>
        </w:rPr>
        <w:t>пункті 23 рішення Європейського суду з прав людини у справі «Проніна проти</w:t>
      </w:r>
      <w:r>
        <w:rPr>
          <w:sz w:val="28"/>
          <w:szCs w:val="28"/>
        </w:rPr>
        <w:t xml:space="preserve"> </w:t>
      </w:r>
      <w:r w:rsidRPr="003F6AC0">
        <w:rPr>
          <w:sz w:val="28"/>
          <w:szCs w:val="28"/>
        </w:rPr>
        <w:t>України» від 18 липня 2006 року</w:t>
      </w:r>
      <w:r>
        <w:rPr>
          <w:sz w:val="28"/>
          <w:szCs w:val="28"/>
        </w:rPr>
        <w:t xml:space="preserve"> зазначено</w:t>
      </w:r>
      <w:r w:rsidRPr="003F6AC0">
        <w:rPr>
          <w:sz w:val="28"/>
          <w:szCs w:val="28"/>
        </w:rPr>
        <w:t>, що п</w:t>
      </w:r>
      <w:r>
        <w:rPr>
          <w:sz w:val="28"/>
          <w:szCs w:val="28"/>
        </w:rPr>
        <w:t>ункт</w:t>
      </w:r>
      <w:r w:rsidRPr="003F6AC0">
        <w:rPr>
          <w:sz w:val="28"/>
          <w:szCs w:val="28"/>
        </w:rPr>
        <w:t xml:space="preserve"> 1 статті 6</w:t>
      </w:r>
      <w:r>
        <w:rPr>
          <w:sz w:val="28"/>
          <w:szCs w:val="28"/>
        </w:rPr>
        <w:t xml:space="preserve"> </w:t>
      </w:r>
      <w:r w:rsidRPr="003F6AC0">
        <w:rPr>
          <w:sz w:val="28"/>
          <w:szCs w:val="28"/>
        </w:rPr>
        <w:t>Конвенції</w:t>
      </w:r>
      <w:r>
        <w:rPr>
          <w:sz w:val="28"/>
          <w:szCs w:val="28"/>
        </w:rPr>
        <w:t xml:space="preserve"> </w:t>
      </w:r>
      <w:r w:rsidRPr="003F6AC0">
        <w:rPr>
          <w:sz w:val="28"/>
          <w:szCs w:val="28"/>
        </w:rPr>
        <w:t>про захист прав людини і основоположних свобод зобов’язує суди давати обґрунтування своїх рішень, але це не може</w:t>
      </w:r>
      <w:r>
        <w:rPr>
          <w:sz w:val="28"/>
          <w:szCs w:val="28"/>
        </w:rPr>
        <w:t xml:space="preserve"> </w:t>
      </w:r>
      <w:r w:rsidRPr="003F6AC0">
        <w:rPr>
          <w:sz w:val="28"/>
          <w:szCs w:val="28"/>
        </w:rPr>
        <w:t>сприйматис</w:t>
      </w:r>
      <w:r w:rsidR="00DA2F2C">
        <w:rPr>
          <w:sz w:val="28"/>
          <w:szCs w:val="28"/>
        </w:rPr>
        <w:t>я</w:t>
      </w:r>
      <w:r w:rsidRPr="003F6AC0">
        <w:rPr>
          <w:sz w:val="28"/>
          <w:szCs w:val="28"/>
        </w:rPr>
        <w:t xml:space="preserve"> як вимога надавати детальну відповідь на кожен аргумент. Межі</w:t>
      </w:r>
      <w:r>
        <w:rPr>
          <w:sz w:val="28"/>
          <w:szCs w:val="28"/>
        </w:rPr>
        <w:t xml:space="preserve"> </w:t>
      </w:r>
      <w:r w:rsidRPr="003F6AC0">
        <w:rPr>
          <w:sz w:val="28"/>
          <w:szCs w:val="28"/>
        </w:rPr>
        <w:t>цього</w:t>
      </w:r>
      <w:r w:rsidR="00DA2F2C">
        <w:rPr>
          <w:sz w:val="28"/>
          <w:szCs w:val="28"/>
        </w:rPr>
        <w:t xml:space="preserve"> обов’язку можуть бути різними</w:t>
      </w:r>
      <w:r w:rsidRPr="003F6AC0">
        <w:rPr>
          <w:sz w:val="28"/>
          <w:szCs w:val="28"/>
        </w:rPr>
        <w:t xml:space="preserve"> залежно від характеру рішення. Крім</w:t>
      </w:r>
      <w:r>
        <w:rPr>
          <w:sz w:val="28"/>
          <w:szCs w:val="28"/>
        </w:rPr>
        <w:t xml:space="preserve"> </w:t>
      </w:r>
      <w:r w:rsidRPr="003F6AC0">
        <w:rPr>
          <w:sz w:val="28"/>
          <w:szCs w:val="28"/>
        </w:rPr>
        <w:t>того, необхідно брати до уваги різноманітність аргументів, які сторона може</w:t>
      </w:r>
      <w:r>
        <w:rPr>
          <w:sz w:val="28"/>
          <w:szCs w:val="28"/>
        </w:rPr>
        <w:t xml:space="preserve"> </w:t>
      </w:r>
      <w:r w:rsidRPr="003F6AC0">
        <w:rPr>
          <w:sz w:val="28"/>
          <w:szCs w:val="28"/>
        </w:rPr>
        <w:t>представити в суд, та відмінності, які існують у державах-учасницях, з огляду</w:t>
      </w:r>
      <w:r>
        <w:rPr>
          <w:sz w:val="28"/>
          <w:szCs w:val="28"/>
        </w:rPr>
        <w:t xml:space="preserve"> </w:t>
      </w:r>
      <w:r w:rsidRPr="003F6AC0">
        <w:rPr>
          <w:sz w:val="28"/>
          <w:szCs w:val="28"/>
        </w:rPr>
        <w:t>на положення законодавства, традиції, юридичні висновки, викладення та</w:t>
      </w:r>
      <w:r>
        <w:rPr>
          <w:sz w:val="28"/>
          <w:szCs w:val="28"/>
        </w:rPr>
        <w:t xml:space="preserve"> </w:t>
      </w:r>
      <w:r w:rsidRPr="003F6AC0">
        <w:rPr>
          <w:sz w:val="28"/>
          <w:szCs w:val="28"/>
        </w:rPr>
        <w:t>формулювання рішень</w:t>
      </w:r>
      <w:r>
        <w:rPr>
          <w:sz w:val="28"/>
          <w:szCs w:val="28"/>
        </w:rPr>
        <w:t>.</w:t>
      </w:r>
    </w:p>
    <w:p w:rsidR="00B11940" w:rsidRDefault="00B11940" w:rsidP="004B62E9">
      <w:pPr>
        <w:spacing w:after="0" w:line="240" w:lineRule="auto"/>
        <w:ind w:firstLine="567"/>
        <w:jc w:val="both"/>
        <w:rPr>
          <w:sz w:val="28"/>
          <w:szCs w:val="28"/>
        </w:rPr>
      </w:pPr>
      <w:r w:rsidRPr="00A079A7">
        <w:rPr>
          <w:sz w:val="28"/>
          <w:szCs w:val="28"/>
        </w:rPr>
        <w:t>Баланс між вмотивованістю судового рішення як гарантією реалізації</w:t>
      </w:r>
      <w:r>
        <w:rPr>
          <w:sz w:val="28"/>
          <w:szCs w:val="28"/>
        </w:rPr>
        <w:t xml:space="preserve"> </w:t>
      </w:r>
      <w:r w:rsidRPr="00A079A7">
        <w:rPr>
          <w:sz w:val="28"/>
          <w:szCs w:val="28"/>
        </w:rPr>
        <w:t>принципу верховенства права та часом, витрач</w:t>
      </w:r>
      <w:r w:rsidR="00DA2F2C">
        <w:rPr>
          <w:sz w:val="28"/>
          <w:szCs w:val="28"/>
        </w:rPr>
        <w:t>еним на пошук відповідей на всі</w:t>
      </w:r>
      <w:r>
        <w:rPr>
          <w:sz w:val="28"/>
          <w:szCs w:val="28"/>
        </w:rPr>
        <w:t xml:space="preserve"> </w:t>
      </w:r>
      <w:r w:rsidRPr="00A079A7">
        <w:rPr>
          <w:sz w:val="28"/>
          <w:szCs w:val="28"/>
        </w:rPr>
        <w:t>без винятку аргументи сторін, досягається</w:t>
      </w:r>
      <w:r>
        <w:rPr>
          <w:sz w:val="28"/>
          <w:szCs w:val="28"/>
        </w:rPr>
        <w:t>, зокрема,</w:t>
      </w:r>
      <w:r w:rsidRPr="00A079A7">
        <w:rPr>
          <w:sz w:val="28"/>
          <w:szCs w:val="28"/>
        </w:rPr>
        <w:t xml:space="preserve"> шляхом виключення необхідності</w:t>
      </w:r>
      <w:r>
        <w:rPr>
          <w:sz w:val="28"/>
          <w:szCs w:val="28"/>
        </w:rPr>
        <w:t xml:space="preserve"> </w:t>
      </w:r>
      <w:r w:rsidRPr="00A079A7">
        <w:rPr>
          <w:sz w:val="28"/>
          <w:szCs w:val="28"/>
        </w:rPr>
        <w:t>надавати відповіді абсолютно на всі доводи учасників справи</w:t>
      </w:r>
      <w:r>
        <w:rPr>
          <w:sz w:val="28"/>
          <w:szCs w:val="28"/>
        </w:rPr>
        <w:t>.</w:t>
      </w:r>
    </w:p>
    <w:p w:rsidR="00B11940" w:rsidRPr="00845D61" w:rsidRDefault="00DA2F2C" w:rsidP="004B62E9">
      <w:pPr>
        <w:spacing w:after="0" w:line="240" w:lineRule="auto"/>
        <w:ind w:firstLine="567"/>
        <w:jc w:val="both"/>
        <w:rPr>
          <w:sz w:val="28"/>
          <w:szCs w:val="28"/>
        </w:rPr>
      </w:pPr>
      <w:r>
        <w:rPr>
          <w:sz w:val="28"/>
          <w:szCs w:val="28"/>
        </w:rPr>
        <w:t>З огляду на</w:t>
      </w:r>
      <w:r w:rsidR="00B11940" w:rsidRPr="00845D61">
        <w:rPr>
          <w:sz w:val="28"/>
          <w:szCs w:val="28"/>
        </w:rPr>
        <w:t xml:space="preserve"> наведен</w:t>
      </w:r>
      <w:r>
        <w:rPr>
          <w:sz w:val="28"/>
          <w:szCs w:val="28"/>
        </w:rPr>
        <w:t>е</w:t>
      </w:r>
      <w:r w:rsidR="00B11940">
        <w:rPr>
          <w:sz w:val="28"/>
          <w:szCs w:val="28"/>
        </w:rPr>
        <w:t xml:space="preserve">, враховуючи наявність в ухвалах слідчого судді </w:t>
      </w:r>
      <w:proofErr w:type="spellStart"/>
      <w:r w:rsidR="00B11940" w:rsidRPr="00845D61">
        <w:rPr>
          <w:sz w:val="28"/>
          <w:szCs w:val="28"/>
        </w:rPr>
        <w:t>Івінського</w:t>
      </w:r>
      <w:proofErr w:type="spellEnd"/>
      <w:r w:rsidR="00B11940" w:rsidRPr="00845D61">
        <w:rPr>
          <w:sz w:val="28"/>
          <w:szCs w:val="28"/>
        </w:rPr>
        <w:t xml:space="preserve"> О.О.</w:t>
      </w:r>
      <w:r w:rsidR="00B11940">
        <w:rPr>
          <w:sz w:val="28"/>
          <w:szCs w:val="28"/>
        </w:rPr>
        <w:t xml:space="preserve"> від </w:t>
      </w:r>
      <w:r w:rsidR="00B11940" w:rsidRPr="00845D61">
        <w:rPr>
          <w:sz w:val="28"/>
          <w:szCs w:val="28"/>
        </w:rPr>
        <w:t>3 квітня та 15 листопада 2023 року</w:t>
      </w:r>
      <w:r w:rsidR="00B11940">
        <w:rPr>
          <w:sz w:val="28"/>
          <w:szCs w:val="28"/>
        </w:rPr>
        <w:t xml:space="preserve"> мотивів їх постановлення, </w:t>
      </w:r>
      <w:r>
        <w:rPr>
          <w:sz w:val="28"/>
          <w:szCs w:val="28"/>
        </w:rPr>
        <w:t xml:space="preserve">Третя Дисциплінарна палата Вищої ради правосуддя </w:t>
      </w:r>
      <w:r w:rsidR="00B11940">
        <w:rPr>
          <w:sz w:val="28"/>
          <w:szCs w:val="28"/>
        </w:rPr>
        <w:t>вважа</w:t>
      </w:r>
      <w:r>
        <w:rPr>
          <w:sz w:val="28"/>
          <w:szCs w:val="28"/>
        </w:rPr>
        <w:t>є</w:t>
      </w:r>
      <w:r w:rsidR="00B11940">
        <w:rPr>
          <w:sz w:val="28"/>
          <w:szCs w:val="28"/>
        </w:rPr>
        <w:t xml:space="preserve">, що в </w:t>
      </w:r>
      <w:r>
        <w:rPr>
          <w:sz w:val="28"/>
          <w:szCs w:val="28"/>
        </w:rPr>
        <w:t>ць</w:t>
      </w:r>
      <w:r w:rsidR="00B11940">
        <w:rPr>
          <w:sz w:val="28"/>
          <w:szCs w:val="28"/>
        </w:rPr>
        <w:t>ому випадку не</w:t>
      </w:r>
      <w:r w:rsidR="00B11940" w:rsidRPr="00845D61">
        <w:rPr>
          <w:sz w:val="28"/>
          <w:szCs w:val="28"/>
        </w:rPr>
        <w:t>нада</w:t>
      </w:r>
      <w:r w:rsidR="00B11940">
        <w:rPr>
          <w:sz w:val="28"/>
          <w:szCs w:val="28"/>
        </w:rPr>
        <w:t xml:space="preserve">ння суддею </w:t>
      </w:r>
      <w:proofErr w:type="spellStart"/>
      <w:r w:rsidR="00B11940" w:rsidRPr="00845D61">
        <w:rPr>
          <w:sz w:val="28"/>
          <w:szCs w:val="28"/>
        </w:rPr>
        <w:t>Івінськ</w:t>
      </w:r>
      <w:r w:rsidR="00B11940">
        <w:rPr>
          <w:sz w:val="28"/>
          <w:szCs w:val="28"/>
        </w:rPr>
        <w:t>им</w:t>
      </w:r>
      <w:proofErr w:type="spellEnd"/>
      <w:r w:rsidR="00B11940" w:rsidRPr="00845D61">
        <w:rPr>
          <w:sz w:val="28"/>
          <w:szCs w:val="28"/>
        </w:rPr>
        <w:t xml:space="preserve"> О.О.</w:t>
      </w:r>
      <w:r w:rsidR="00B11940">
        <w:rPr>
          <w:sz w:val="28"/>
          <w:szCs w:val="28"/>
        </w:rPr>
        <w:t xml:space="preserve"> в ухвалах </w:t>
      </w:r>
      <w:r w:rsidR="00B11940" w:rsidRPr="00845D61">
        <w:rPr>
          <w:sz w:val="28"/>
          <w:szCs w:val="28"/>
        </w:rPr>
        <w:t>відповід</w:t>
      </w:r>
      <w:r w:rsidR="00B11940">
        <w:rPr>
          <w:sz w:val="28"/>
          <w:szCs w:val="28"/>
        </w:rPr>
        <w:t>ей</w:t>
      </w:r>
      <w:r w:rsidR="00B11940" w:rsidRPr="00845D61">
        <w:rPr>
          <w:sz w:val="28"/>
          <w:szCs w:val="28"/>
        </w:rPr>
        <w:t xml:space="preserve"> на всі без винятку аргументи</w:t>
      </w:r>
      <w:r w:rsidR="00B11940">
        <w:rPr>
          <w:sz w:val="28"/>
          <w:szCs w:val="28"/>
        </w:rPr>
        <w:t xml:space="preserve"> </w:t>
      </w:r>
      <w:r w:rsidR="00A34875">
        <w:rPr>
          <w:sz w:val="28"/>
          <w:szCs w:val="28"/>
        </w:rPr>
        <w:t>ОСОБА1</w:t>
      </w:r>
      <w:r w:rsidR="00B11940">
        <w:rPr>
          <w:sz w:val="28"/>
          <w:szCs w:val="28"/>
        </w:rPr>
        <w:t xml:space="preserve"> не може мати наслідком притягнення судді до дисциплінарної відповідальності.</w:t>
      </w:r>
    </w:p>
    <w:p w:rsidR="00403DBC" w:rsidRDefault="00B11940" w:rsidP="004B62E9">
      <w:pPr>
        <w:spacing w:after="0" w:line="240" w:lineRule="auto"/>
        <w:ind w:firstLine="567"/>
        <w:jc w:val="both"/>
        <w:rPr>
          <w:sz w:val="28"/>
          <w:szCs w:val="28"/>
        </w:rPr>
      </w:pPr>
      <w:r w:rsidRPr="00CC4F70">
        <w:rPr>
          <w:sz w:val="28"/>
          <w:szCs w:val="28"/>
        </w:rPr>
        <w:t xml:space="preserve">У письмових поясненнях суддя </w:t>
      </w:r>
      <w:proofErr w:type="spellStart"/>
      <w:r w:rsidRPr="00CC4F70">
        <w:rPr>
          <w:sz w:val="28"/>
          <w:szCs w:val="28"/>
        </w:rPr>
        <w:t>Івінський</w:t>
      </w:r>
      <w:proofErr w:type="spellEnd"/>
      <w:r w:rsidRPr="00CC4F70">
        <w:rPr>
          <w:sz w:val="28"/>
          <w:szCs w:val="28"/>
        </w:rPr>
        <w:t xml:space="preserve"> О.О. </w:t>
      </w:r>
      <w:r w:rsidR="00C87611">
        <w:rPr>
          <w:sz w:val="28"/>
          <w:szCs w:val="28"/>
        </w:rPr>
        <w:t>вказав, що відсутність у</w:t>
      </w:r>
      <w:r w:rsidRPr="00CC4F70">
        <w:rPr>
          <w:sz w:val="28"/>
          <w:szCs w:val="28"/>
        </w:rPr>
        <w:t xml:space="preserve"> ухвалах мотивів відхилення деяких аргументів </w:t>
      </w:r>
      <w:r w:rsidR="00A34875">
        <w:rPr>
          <w:sz w:val="28"/>
          <w:szCs w:val="28"/>
        </w:rPr>
        <w:t>ОСОБА1</w:t>
      </w:r>
      <w:r w:rsidRPr="00CC4F70">
        <w:rPr>
          <w:sz w:val="28"/>
          <w:szCs w:val="28"/>
        </w:rPr>
        <w:t>, викладених у клопотаннях про скасування арешту майна, зумовлен</w:t>
      </w:r>
      <w:r w:rsidR="00C87611">
        <w:rPr>
          <w:sz w:val="28"/>
          <w:szCs w:val="28"/>
        </w:rPr>
        <w:t>а</w:t>
      </w:r>
      <w:r w:rsidRPr="00CC4F70">
        <w:rPr>
          <w:sz w:val="28"/>
          <w:szCs w:val="28"/>
        </w:rPr>
        <w:t xml:space="preserve"> виключно надмірним судовим навантаженням. </w:t>
      </w:r>
    </w:p>
    <w:p w:rsidR="00B11940" w:rsidRDefault="00403DBC" w:rsidP="004B62E9">
      <w:pPr>
        <w:spacing w:after="0" w:line="240" w:lineRule="auto"/>
        <w:ind w:firstLine="567"/>
        <w:jc w:val="both"/>
        <w:rPr>
          <w:sz w:val="28"/>
          <w:szCs w:val="28"/>
        </w:rPr>
      </w:pPr>
      <w:r>
        <w:rPr>
          <w:sz w:val="28"/>
          <w:szCs w:val="28"/>
        </w:rPr>
        <w:t>Суддя також пояснив, що під час виготовлення текстів судових рішень не допускатиме недоліків, про які зазначено в ухвалі про відкриття дисциплінарного провадження стосовно нього.</w:t>
      </w:r>
    </w:p>
    <w:p w:rsidR="00B11940" w:rsidRPr="00A079A7" w:rsidRDefault="00B11940" w:rsidP="004B62E9">
      <w:pPr>
        <w:spacing w:after="0" w:line="240" w:lineRule="auto"/>
        <w:ind w:firstLine="567"/>
        <w:jc w:val="both"/>
        <w:rPr>
          <w:sz w:val="28"/>
          <w:szCs w:val="28"/>
        </w:rPr>
      </w:pPr>
      <w:r w:rsidRPr="00A079A7">
        <w:rPr>
          <w:sz w:val="28"/>
          <w:szCs w:val="28"/>
        </w:rPr>
        <w:t xml:space="preserve">Відповідно до довідки, наданої Котовським міськрайонним судом Одеської області, за період з 1 січня до 18 грудня 2023 року </w:t>
      </w:r>
      <w:r w:rsidR="009C7C87">
        <w:rPr>
          <w:sz w:val="28"/>
          <w:szCs w:val="28"/>
        </w:rPr>
        <w:t>у</w:t>
      </w:r>
      <w:r w:rsidRPr="00A079A7">
        <w:rPr>
          <w:sz w:val="28"/>
          <w:szCs w:val="28"/>
        </w:rPr>
        <w:t xml:space="preserve"> провадженні </w:t>
      </w:r>
      <w:r w:rsidRPr="00A079A7">
        <w:rPr>
          <w:sz w:val="28"/>
          <w:szCs w:val="28"/>
        </w:rPr>
        <w:lastRenderedPageBreak/>
        <w:t xml:space="preserve">судді </w:t>
      </w:r>
      <w:proofErr w:type="spellStart"/>
      <w:r w:rsidRPr="00A079A7">
        <w:rPr>
          <w:sz w:val="28"/>
          <w:szCs w:val="28"/>
        </w:rPr>
        <w:t>Івінського</w:t>
      </w:r>
      <w:proofErr w:type="spellEnd"/>
      <w:r w:rsidRPr="00A079A7">
        <w:rPr>
          <w:sz w:val="28"/>
          <w:szCs w:val="28"/>
        </w:rPr>
        <w:t xml:space="preserve"> О.О. перебувал</w:t>
      </w:r>
      <w:r w:rsidR="00697FCA">
        <w:rPr>
          <w:sz w:val="28"/>
          <w:szCs w:val="28"/>
        </w:rPr>
        <w:t>и 4</w:t>
      </w:r>
      <w:r w:rsidRPr="00A079A7">
        <w:rPr>
          <w:sz w:val="28"/>
          <w:szCs w:val="28"/>
        </w:rPr>
        <w:t xml:space="preserve">171 справа та матеріал, з яких </w:t>
      </w:r>
      <w:r>
        <w:rPr>
          <w:sz w:val="28"/>
          <w:szCs w:val="28"/>
        </w:rPr>
        <w:t xml:space="preserve">                    </w:t>
      </w:r>
      <w:r w:rsidR="00697FCA">
        <w:rPr>
          <w:sz w:val="28"/>
          <w:szCs w:val="28"/>
        </w:rPr>
        <w:t>розглянуто 3</w:t>
      </w:r>
      <w:r w:rsidRPr="00A079A7">
        <w:rPr>
          <w:sz w:val="28"/>
          <w:szCs w:val="28"/>
        </w:rPr>
        <w:t xml:space="preserve">022. </w:t>
      </w:r>
    </w:p>
    <w:p w:rsidR="00B11940" w:rsidRPr="00A079A7" w:rsidRDefault="00B11940" w:rsidP="004B62E9">
      <w:pPr>
        <w:spacing w:after="0" w:line="240" w:lineRule="auto"/>
        <w:ind w:firstLine="567"/>
        <w:jc w:val="both"/>
        <w:rPr>
          <w:sz w:val="28"/>
          <w:szCs w:val="28"/>
        </w:rPr>
      </w:pPr>
      <w:r w:rsidRPr="00A079A7">
        <w:rPr>
          <w:sz w:val="28"/>
          <w:szCs w:val="28"/>
        </w:rPr>
        <w:t xml:space="preserve">Зокрема, на початок звітного періоду залишок справ і матеріалів кримінального судочинства, що перебували </w:t>
      </w:r>
      <w:r w:rsidR="00C84CE8">
        <w:rPr>
          <w:sz w:val="28"/>
          <w:szCs w:val="28"/>
        </w:rPr>
        <w:t>у</w:t>
      </w:r>
      <w:r w:rsidRPr="00A079A7">
        <w:rPr>
          <w:sz w:val="28"/>
          <w:szCs w:val="28"/>
        </w:rPr>
        <w:t xml:space="preserve"> провадженні судді                    </w:t>
      </w:r>
      <w:proofErr w:type="spellStart"/>
      <w:r w:rsidRPr="00A079A7">
        <w:rPr>
          <w:sz w:val="28"/>
          <w:szCs w:val="28"/>
        </w:rPr>
        <w:t>Івінського</w:t>
      </w:r>
      <w:proofErr w:type="spellEnd"/>
      <w:r w:rsidRPr="00A079A7">
        <w:rPr>
          <w:sz w:val="28"/>
          <w:szCs w:val="28"/>
        </w:rPr>
        <w:t xml:space="preserve"> О.О., становив 245 справ і матеріалів</w:t>
      </w:r>
      <w:r w:rsidR="00C84CE8">
        <w:rPr>
          <w:sz w:val="28"/>
          <w:szCs w:val="28"/>
        </w:rPr>
        <w:t>; у звітному періоді надійшло 1</w:t>
      </w:r>
      <w:r w:rsidRPr="00A079A7">
        <w:rPr>
          <w:sz w:val="28"/>
          <w:szCs w:val="28"/>
        </w:rPr>
        <w:t>314 справ та матеріалів</w:t>
      </w:r>
      <w:r w:rsidR="00C84CE8">
        <w:rPr>
          <w:sz w:val="28"/>
          <w:szCs w:val="28"/>
        </w:rPr>
        <w:t>, розглянуто 1</w:t>
      </w:r>
      <w:r w:rsidRPr="00A079A7">
        <w:rPr>
          <w:sz w:val="28"/>
          <w:szCs w:val="28"/>
        </w:rPr>
        <w:t>215.</w:t>
      </w:r>
    </w:p>
    <w:p w:rsidR="00B11940" w:rsidRPr="00A079A7" w:rsidRDefault="00B11940" w:rsidP="004B62E9">
      <w:pPr>
        <w:spacing w:after="0" w:line="240" w:lineRule="auto"/>
        <w:ind w:firstLine="567"/>
        <w:jc w:val="both"/>
        <w:rPr>
          <w:sz w:val="28"/>
          <w:szCs w:val="28"/>
        </w:rPr>
      </w:pPr>
      <w:r w:rsidRPr="00A079A7">
        <w:rPr>
          <w:sz w:val="28"/>
          <w:szCs w:val="28"/>
        </w:rPr>
        <w:t xml:space="preserve">На початок звітного періоду залишок справ і матеріалів адміністративного судочинства, що перебували </w:t>
      </w:r>
      <w:r w:rsidR="006D71DA">
        <w:rPr>
          <w:sz w:val="28"/>
          <w:szCs w:val="28"/>
        </w:rPr>
        <w:t>у</w:t>
      </w:r>
      <w:r w:rsidRPr="00A079A7">
        <w:rPr>
          <w:sz w:val="28"/>
          <w:szCs w:val="28"/>
        </w:rPr>
        <w:t xml:space="preserve"> провадженні судді                    </w:t>
      </w:r>
      <w:proofErr w:type="spellStart"/>
      <w:r w:rsidRPr="00A079A7">
        <w:rPr>
          <w:sz w:val="28"/>
          <w:szCs w:val="28"/>
        </w:rPr>
        <w:t>Івінського</w:t>
      </w:r>
      <w:proofErr w:type="spellEnd"/>
      <w:r w:rsidRPr="00A079A7">
        <w:rPr>
          <w:sz w:val="28"/>
          <w:szCs w:val="28"/>
        </w:rPr>
        <w:t xml:space="preserve"> О.О., становив 13 справ і матеріалів; у звітному періоді надійшло 10 справ та матеріалів</w:t>
      </w:r>
      <w:r w:rsidR="006D71DA">
        <w:rPr>
          <w:sz w:val="28"/>
          <w:szCs w:val="28"/>
        </w:rPr>
        <w:t>,</w:t>
      </w:r>
      <w:r w:rsidRPr="00A079A7">
        <w:rPr>
          <w:sz w:val="28"/>
          <w:szCs w:val="28"/>
        </w:rPr>
        <w:t xml:space="preserve"> розглянуто 8.</w:t>
      </w:r>
    </w:p>
    <w:p w:rsidR="00B11940" w:rsidRPr="00A079A7" w:rsidRDefault="00B11940" w:rsidP="004B62E9">
      <w:pPr>
        <w:spacing w:after="0" w:line="240" w:lineRule="auto"/>
        <w:ind w:firstLine="567"/>
        <w:jc w:val="both"/>
        <w:rPr>
          <w:sz w:val="28"/>
          <w:szCs w:val="28"/>
        </w:rPr>
      </w:pPr>
      <w:r w:rsidRPr="00A079A7">
        <w:rPr>
          <w:sz w:val="28"/>
          <w:szCs w:val="28"/>
        </w:rPr>
        <w:t xml:space="preserve">На початок звітного періоду залишок справ і матеріалів цивільного судочинства, що перебували </w:t>
      </w:r>
      <w:r w:rsidR="006D71DA">
        <w:rPr>
          <w:sz w:val="28"/>
          <w:szCs w:val="28"/>
        </w:rPr>
        <w:t>у</w:t>
      </w:r>
      <w:r w:rsidRPr="00A079A7">
        <w:rPr>
          <w:sz w:val="28"/>
          <w:szCs w:val="28"/>
        </w:rPr>
        <w:t xml:space="preserve"> провадженні судді </w:t>
      </w:r>
      <w:proofErr w:type="spellStart"/>
      <w:r w:rsidRPr="00A079A7">
        <w:rPr>
          <w:sz w:val="28"/>
          <w:szCs w:val="28"/>
        </w:rPr>
        <w:t>Івінського</w:t>
      </w:r>
      <w:proofErr w:type="spellEnd"/>
      <w:r w:rsidRPr="00A079A7">
        <w:rPr>
          <w:sz w:val="28"/>
          <w:szCs w:val="28"/>
        </w:rPr>
        <w:t xml:space="preserve"> О.О., становив 510 справ і матеріалів; у звітному періоді надійшло 710 справ та матеріалів цивільного</w:t>
      </w:r>
      <w:r w:rsidR="006D71DA">
        <w:rPr>
          <w:sz w:val="28"/>
          <w:szCs w:val="28"/>
        </w:rPr>
        <w:t xml:space="preserve"> судочинства,</w:t>
      </w:r>
      <w:r w:rsidRPr="00A079A7">
        <w:rPr>
          <w:sz w:val="28"/>
          <w:szCs w:val="28"/>
        </w:rPr>
        <w:t xml:space="preserve"> розглянуто 543.</w:t>
      </w:r>
    </w:p>
    <w:p w:rsidR="00B11940" w:rsidRDefault="00B11940" w:rsidP="004B62E9">
      <w:pPr>
        <w:spacing w:after="0" w:line="240" w:lineRule="auto"/>
        <w:ind w:firstLine="567"/>
        <w:jc w:val="both"/>
        <w:rPr>
          <w:sz w:val="28"/>
          <w:szCs w:val="28"/>
        </w:rPr>
      </w:pPr>
      <w:r w:rsidRPr="00A079A7">
        <w:rPr>
          <w:sz w:val="28"/>
          <w:szCs w:val="28"/>
        </w:rPr>
        <w:t xml:space="preserve">На початок звітного періоду залишок справ і матеріалів про адміністративні правопорушення, що перебували </w:t>
      </w:r>
      <w:r w:rsidR="003B2907">
        <w:rPr>
          <w:sz w:val="28"/>
          <w:szCs w:val="28"/>
        </w:rPr>
        <w:t>у</w:t>
      </w:r>
      <w:r w:rsidRPr="00A079A7">
        <w:rPr>
          <w:sz w:val="28"/>
          <w:szCs w:val="28"/>
        </w:rPr>
        <w:t xml:space="preserve"> провадженні судді </w:t>
      </w:r>
      <w:proofErr w:type="spellStart"/>
      <w:r w:rsidRPr="00A079A7">
        <w:rPr>
          <w:sz w:val="28"/>
          <w:szCs w:val="28"/>
        </w:rPr>
        <w:t>Івінського</w:t>
      </w:r>
      <w:proofErr w:type="spellEnd"/>
      <w:r w:rsidRPr="00A079A7">
        <w:rPr>
          <w:sz w:val="28"/>
          <w:szCs w:val="28"/>
        </w:rPr>
        <w:t xml:space="preserve"> О.О., становив 279 справ і матеріалів; у звітному періоді надійшло 1094 справ</w:t>
      </w:r>
      <w:r w:rsidR="003B2907">
        <w:rPr>
          <w:sz w:val="28"/>
          <w:szCs w:val="28"/>
        </w:rPr>
        <w:t>и</w:t>
      </w:r>
      <w:r w:rsidRPr="00A079A7">
        <w:rPr>
          <w:sz w:val="28"/>
          <w:szCs w:val="28"/>
        </w:rPr>
        <w:t xml:space="preserve"> та матеріал</w:t>
      </w:r>
      <w:r w:rsidR="003B2907">
        <w:rPr>
          <w:sz w:val="28"/>
          <w:szCs w:val="28"/>
        </w:rPr>
        <w:t>и</w:t>
      </w:r>
      <w:r w:rsidRPr="00A079A7">
        <w:rPr>
          <w:sz w:val="28"/>
          <w:szCs w:val="28"/>
        </w:rPr>
        <w:t xml:space="preserve"> і матеріал</w:t>
      </w:r>
      <w:r w:rsidR="003B2907">
        <w:rPr>
          <w:sz w:val="28"/>
          <w:szCs w:val="28"/>
        </w:rPr>
        <w:t>и</w:t>
      </w:r>
      <w:r w:rsidRPr="00A079A7">
        <w:rPr>
          <w:sz w:val="28"/>
          <w:szCs w:val="28"/>
        </w:rPr>
        <w:t xml:space="preserve"> про адміністративні</w:t>
      </w:r>
      <w:r w:rsidR="003B2907">
        <w:rPr>
          <w:sz w:val="28"/>
          <w:szCs w:val="28"/>
        </w:rPr>
        <w:t xml:space="preserve"> правопорушення, розглянуто 1</w:t>
      </w:r>
      <w:r w:rsidRPr="00A079A7">
        <w:rPr>
          <w:sz w:val="28"/>
          <w:szCs w:val="28"/>
        </w:rPr>
        <w:t>256.</w:t>
      </w:r>
    </w:p>
    <w:p w:rsidR="00B11940" w:rsidRDefault="00B11940" w:rsidP="004B62E9">
      <w:pPr>
        <w:spacing w:after="0" w:line="240" w:lineRule="auto"/>
        <w:ind w:firstLine="567"/>
        <w:jc w:val="both"/>
        <w:rPr>
          <w:sz w:val="28"/>
          <w:szCs w:val="28"/>
        </w:rPr>
      </w:pPr>
      <w:r>
        <w:rPr>
          <w:sz w:val="28"/>
          <w:szCs w:val="28"/>
        </w:rPr>
        <w:t xml:space="preserve">На офіційному </w:t>
      </w:r>
      <w:proofErr w:type="spellStart"/>
      <w:r>
        <w:rPr>
          <w:sz w:val="28"/>
          <w:szCs w:val="28"/>
        </w:rPr>
        <w:t>веб</w:t>
      </w:r>
      <w:r w:rsidRPr="00A079A7">
        <w:rPr>
          <w:sz w:val="28"/>
          <w:szCs w:val="28"/>
        </w:rPr>
        <w:t>сайті</w:t>
      </w:r>
      <w:proofErr w:type="spellEnd"/>
      <w:r w:rsidRPr="00A079A7">
        <w:rPr>
          <w:sz w:val="28"/>
          <w:szCs w:val="28"/>
        </w:rPr>
        <w:t xml:space="preserve"> Ради суддів України розміщено інформацію щодо орієнтовної нормативної чисельності суддів загальних місцевих судів</w:t>
      </w:r>
      <w:r w:rsidR="00127299">
        <w:rPr>
          <w:sz w:val="28"/>
          <w:szCs w:val="28"/>
        </w:rPr>
        <w:t>,</w:t>
      </w:r>
      <w:r w:rsidRPr="00A079A7">
        <w:rPr>
          <w:sz w:val="28"/>
          <w:szCs w:val="28"/>
        </w:rPr>
        <w:t xml:space="preserve"> за даними звітності за 202</w:t>
      </w:r>
      <w:r>
        <w:rPr>
          <w:sz w:val="28"/>
          <w:szCs w:val="28"/>
        </w:rPr>
        <w:t>3</w:t>
      </w:r>
      <w:r w:rsidRPr="00A079A7">
        <w:rPr>
          <w:sz w:val="28"/>
          <w:szCs w:val="28"/>
        </w:rPr>
        <w:t xml:space="preserve"> рік </w:t>
      </w:r>
      <w:r>
        <w:rPr>
          <w:sz w:val="28"/>
          <w:szCs w:val="28"/>
        </w:rPr>
        <w:t>(</w:t>
      </w:r>
      <w:hyperlink r:id="rId10" w:history="1">
        <w:r w:rsidRPr="00E72D61">
          <w:rPr>
            <w:rStyle w:val="ab"/>
            <w:sz w:val="28"/>
            <w:szCs w:val="28"/>
          </w:rPr>
          <w:t>https://rsu.gov.ua/mzs-2023_4-maps</w:t>
        </w:r>
      </w:hyperlink>
      <w:r>
        <w:rPr>
          <w:sz w:val="28"/>
          <w:szCs w:val="28"/>
        </w:rPr>
        <w:t xml:space="preserve">). </w:t>
      </w:r>
      <w:r w:rsidRPr="00A079A7">
        <w:rPr>
          <w:sz w:val="28"/>
          <w:szCs w:val="28"/>
        </w:rPr>
        <w:t xml:space="preserve">Згідно </w:t>
      </w:r>
      <w:r w:rsidR="00127299">
        <w:rPr>
          <w:sz w:val="28"/>
          <w:szCs w:val="28"/>
        </w:rPr>
        <w:t>і</w:t>
      </w:r>
      <w:r w:rsidRPr="00A079A7">
        <w:rPr>
          <w:sz w:val="28"/>
          <w:szCs w:val="28"/>
        </w:rPr>
        <w:t xml:space="preserve">з </w:t>
      </w:r>
      <w:r w:rsidR="00127299">
        <w:rPr>
          <w:sz w:val="28"/>
          <w:szCs w:val="28"/>
        </w:rPr>
        <w:t>зазначен</w:t>
      </w:r>
      <w:r w:rsidRPr="00A079A7">
        <w:rPr>
          <w:sz w:val="28"/>
          <w:szCs w:val="28"/>
        </w:rPr>
        <w:t>ою інформацією</w:t>
      </w:r>
      <w:r>
        <w:rPr>
          <w:sz w:val="28"/>
          <w:szCs w:val="28"/>
        </w:rPr>
        <w:t xml:space="preserve"> у 2023 році до Котовського міськрайонного суду Одеської області </w:t>
      </w:r>
      <w:r w:rsidRPr="00A079A7">
        <w:rPr>
          <w:sz w:val="28"/>
          <w:szCs w:val="28"/>
        </w:rPr>
        <w:t xml:space="preserve">надійшло </w:t>
      </w:r>
      <w:r w:rsidR="00127299">
        <w:rPr>
          <w:sz w:val="28"/>
          <w:szCs w:val="28"/>
        </w:rPr>
        <w:t>6</w:t>
      </w:r>
      <w:r>
        <w:rPr>
          <w:sz w:val="28"/>
          <w:szCs w:val="28"/>
        </w:rPr>
        <w:t>246</w:t>
      </w:r>
      <w:r w:rsidRPr="00A079A7">
        <w:rPr>
          <w:sz w:val="28"/>
          <w:szCs w:val="28"/>
        </w:rPr>
        <w:t xml:space="preserve"> справ та матеріалів, нормативний час, необхідний для розгляду зазначеної кількості справ і матеріалів, становить </w:t>
      </w:r>
      <w:r>
        <w:rPr>
          <w:sz w:val="28"/>
          <w:szCs w:val="28"/>
        </w:rPr>
        <w:t>14450</w:t>
      </w:r>
      <w:r w:rsidRPr="00A079A7">
        <w:rPr>
          <w:sz w:val="28"/>
          <w:szCs w:val="28"/>
        </w:rPr>
        <w:t xml:space="preserve"> годин, а </w:t>
      </w:r>
      <w:r w:rsidR="00127299">
        <w:rPr>
          <w:sz w:val="28"/>
          <w:szCs w:val="28"/>
        </w:rPr>
        <w:t>кільк</w:t>
      </w:r>
      <w:r w:rsidRPr="00A079A7">
        <w:rPr>
          <w:sz w:val="28"/>
          <w:szCs w:val="28"/>
        </w:rPr>
        <w:t xml:space="preserve">ість суддів для їх розгляду </w:t>
      </w:r>
      <w:r w:rsidR="00127299" w:rsidRPr="00A079A7">
        <w:rPr>
          <w:sz w:val="28"/>
          <w:szCs w:val="28"/>
        </w:rPr>
        <w:t xml:space="preserve">за нормативами </w:t>
      </w:r>
      <w:r w:rsidRPr="00A079A7">
        <w:rPr>
          <w:sz w:val="28"/>
          <w:szCs w:val="28"/>
        </w:rPr>
        <w:t xml:space="preserve">– </w:t>
      </w:r>
      <w:r>
        <w:rPr>
          <w:sz w:val="28"/>
          <w:szCs w:val="28"/>
        </w:rPr>
        <w:t>9</w:t>
      </w:r>
      <w:r w:rsidRPr="00A079A7">
        <w:rPr>
          <w:sz w:val="28"/>
          <w:szCs w:val="28"/>
        </w:rPr>
        <w:t>, натомість в</w:t>
      </w:r>
      <w:r w:rsidR="00127299">
        <w:rPr>
          <w:sz w:val="28"/>
          <w:szCs w:val="28"/>
        </w:rPr>
        <w:t xml:space="preserve"> </w:t>
      </w:r>
      <w:r w:rsidRPr="00A079A7">
        <w:rPr>
          <w:sz w:val="28"/>
          <w:szCs w:val="28"/>
        </w:rPr>
        <w:t>202</w:t>
      </w:r>
      <w:r>
        <w:rPr>
          <w:sz w:val="28"/>
          <w:szCs w:val="28"/>
        </w:rPr>
        <w:t>3</w:t>
      </w:r>
      <w:r w:rsidRPr="00A079A7">
        <w:rPr>
          <w:sz w:val="28"/>
          <w:szCs w:val="28"/>
        </w:rPr>
        <w:t xml:space="preserve"> році </w:t>
      </w:r>
      <w:r w:rsidR="00127299" w:rsidRPr="00A079A7">
        <w:rPr>
          <w:sz w:val="28"/>
          <w:szCs w:val="28"/>
        </w:rPr>
        <w:t xml:space="preserve">у суді </w:t>
      </w:r>
      <w:r w:rsidRPr="00A079A7">
        <w:rPr>
          <w:sz w:val="28"/>
          <w:szCs w:val="28"/>
        </w:rPr>
        <w:t>здійснювал</w:t>
      </w:r>
      <w:r w:rsidR="00127299">
        <w:rPr>
          <w:sz w:val="28"/>
          <w:szCs w:val="28"/>
        </w:rPr>
        <w:t>и</w:t>
      </w:r>
      <w:r w:rsidRPr="00A079A7">
        <w:rPr>
          <w:sz w:val="28"/>
          <w:szCs w:val="28"/>
        </w:rPr>
        <w:t xml:space="preserve"> правосуддя 2</w:t>
      </w:r>
      <w:r>
        <w:rPr>
          <w:sz w:val="28"/>
          <w:szCs w:val="28"/>
        </w:rPr>
        <w:t xml:space="preserve"> </w:t>
      </w:r>
      <w:r w:rsidRPr="00A079A7">
        <w:rPr>
          <w:sz w:val="28"/>
          <w:szCs w:val="28"/>
        </w:rPr>
        <w:t>судд</w:t>
      </w:r>
      <w:r>
        <w:rPr>
          <w:sz w:val="28"/>
          <w:szCs w:val="28"/>
        </w:rPr>
        <w:t>і</w:t>
      </w:r>
      <w:r w:rsidRPr="00A079A7">
        <w:rPr>
          <w:sz w:val="28"/>
          <w:szCs w:val="28"/>
        </w:rPr>
        <w:t>.</w:t>
      </w:r>
    </w:p>
    <w:p w:rsidR="00B11940" w:rsidRDefault="00B11940" w:rsidP="004B62E9">
      <w:pPr>
        <w:spacing w:after="0" w:line="240" w:lineRule="auto"/>
        <w:ind w:firstLine="567"/>
        <w:jc w:val="both"/>
        <w:rPr>
          <w:sz w:val="28"/>
          <w:szCs w:val="28"/>
        </w:rPr>
      </w:pPr>
      <w:r w:rsidRPr="00A079A7">
        <w:rPr>
          <w:sz w:val="28"/>
          <w:szCs w:val="28"/>
        </w:rPr>
        <w:t xml:space="preserve">Зазначена інформація та показники роботи судді </w:t>
      </w:r>
      <w:r w:rsidRPr="00845D61">
        <w:rPr>
          <w:sz w:val="28"/>
          <w:szCs w:val="28"/>
        </w:rPr>
        <w:t xml:space="preserve">Котовського міськрайонного суду Одеської області </w:t>
      </w:r>
      <w:proofErr w:type="spellStart"/>
      <w:r w:rsidRPr="00845D61">
        <w:rPr>
          <w:sz w:val="28"/>
          <w:szCs w:val="28"/>
        </w:rPr>
        <w:t>Івінського</w:t>
      </w:r>
      <w:proofErr w:type="spellEnd"/>
      <w:r w:rsidRPr="00845D61">
        <w:rPr>
          <w:sz w:val="28"/>
          <w:szCs w:val="28"/>
        </w:rPr>
        <w:t xml:space="preserve"> О.О. </w:t>
      </w:r>
      <w:r w:rsidRPr="00A079A7">
        <w:rPr>
          <w:sz w:val="28"/>
          <w:szCs w:val="28"/>
        </w:rPr>
        <w:t xml:space="preserve">свідчать про надмірне судове навантаження, що, </w:t>
      </w:r>
      <w:r w:rsidR="002D41C4">
        <w:rPr>
          <w:sz w:val="28"/>
          <w:szCs w:val="28"/>
        </w:rPr>
        <w:t>своєю чергою</w:t>
      </w:r>
      <w:r w:rsidRPr="00A079A7">
        <w:rPr>
          <w:sz w:val="28"/>
          <w:szCs w:val="28"/>
        </w:rPr>
        <w:t xml:space="preserve">, </w:t>
      </w:r>
      <w:r>
        <w:rPr>
          <w:sz w:val="28"/>
          <w:szCs w:val="28"/>
        </w:rPr>
        <w:t>позбавляє суддю фізичної можливості надавати в судових рішеннях відповіді на всі без винятку аргументи сторін.</w:t>
      </w:r>
    </w:p>
    <w:p w:rsidR="00B11940" w:rsidRPr="00982B27" w:rsidRDefault="00B11940" w:rsidP="004B62E9">
      <w:pPr>
        <w:spacing w:after="0" w:line="240" w:lineRule="auto"/>
        <w:ind w:firstLine="567"/>
        <w:jc w:val="both"/>
        <w:rPr>
          <w:sz w:val="28"/>
          <w:szCs w:val="28"/>
        </w:rPr>
      </w:pPr>
      <w:r w:rsidRPr="00982B27">
        <w:rPr>
          <w:sz w:val="28"/>
          <w:szCs w:val="28"/>
        </w:rPr>
        <w:t xml:space="preserve">З огляду на викладене за результатами розгляду дисциплінарної справи </w:t>
      </w:r>
      <w:r>
        <w:rPr>
          <w:sz w:val="28"/>
          <w:szCs w:val="28"/>
        </w:rPr>
        <w:t xml:space="preserve">Третя Дисциплінарна палата Вищої ради правосуддя </w:t>
      </w:r>
      <w:r w:rsidRPr="00982B27">
        <w:rPr>
          <w:sz w:val="28"/>
          <w:szCs w:val="28"/>
        </w:rPr>
        <w:t>не встанов</w:t>
      </w:r>
      <w:r>
        <w:rPr>
          <w:sz w:val="28"/>
          <w:szCs w:val="28"/>
        </w:rPr>
        <w:t>ила</w:t>
      </w:r>
      <w:r w:rsidRPr="00982B27">
        <w:rPr>
          <w:sz w:val="28"/>
          <w:szCs w:val="28"/>
        </w:rPr>
        <w:t xml:space="preserve"> в діях судді </w:t>
      </w:r>
      <w:proofErr w:type="spellStart"/>
      <w:r w:rsidRPr="00845D61">
        <w:rPr>
          <w:sz w:val="28"/>
          <w:szCs w:val="28"/>
        </w:rPr>
        <w:t>Івінського</w:t>
      </w:r>
      <w:proofErr w:type="spellEnd"/>
      <w:r w:rsidRPr="00845D61">
        <w:rPr>
          <w:sz w:val="28"/>
          <w:szCs w:val="28"/>
        </w:rPr>
        <w:t xml:space="preserve"> О.О.</w:t>
      </w:r>
      <w:r>
        <w:rPr>
          <w:sz w:val="28"/>
          <w:szCs w:val="28"/>
        </w:rPr>
        <w:t xml:space="preserve"> складу</w:t>
      </w:r>
      <w:r w:rsidRPr="00982B27">
        <w:rPr>
          <w:sz w:val="28"/>
          <w:szCs w:val="28"/>
        </w:rPr>
        <w:t xml:space="preserve"> дисциплінарного проступку, передбаченого підпунктом «б» пункту 1 частини першої статті 106 Закону України «Про судоустрій і статус суддів».</w:t>
      </w:r>
    </w:p>
    <w:p w:rsidR="00B11940" w:rsidRDefault="00B11940" w:rsidP="004B62E9">
      <w:pPr>
        <w:spacing w:after="0" w:line="240" w:lineRule="auto"/>
        <w:ind w:firstLine="567"/>
        <w:jc w:val="both"/>
        <w:rPr>
          <w:sz w:val="28"/>
          <w:szCs w:val="28"/>
        </w:rPr>
      </w:pPr>
      <w:r w:rsidRPr="00982B27">
        <w:rPr>
          <w:sz w:val="28"/>
          <w:szCs w:val="28"/>
        </w:rPr>
        <w:t xml:space="preserve">Згідно </w:t>
      </w:r>
      <w:r w:rsidR="002D41C4">
        <w:rPr>
          <w:sz w:val="28"/>
          <w:szCs w:val="28"/>
        </w:rPr>
        <w:t>і</w:t>
      </w:r>
      <w:r w:rsidRPr="00982B27">
        <w:rPr>
          <w:sz w:val="28"/>
          <w:szCs w:val="28"/>
        </w:rPr>
        <w:t>з частиною другою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B11940" w:rsidRDefault="00B11940" w:rsidP="004B62E9">
      <w:pPr>
        <w:spacing w:after="0" w:line="240" w:lineRule="auto"/>
        <w:ind w:right="6" w:firstLine="567"/>
        <w:jc w:val="both"/>
        <w:rPr>
          <w:sz w:val="28"/>
          <w:szCs w:val="28"/>
        </w:rPr>
      </w:pPr>
      <w:r>
        <w:rPr>
          <w:sz w:val="28"/>
          <w:szCs w:val="28"/>
        </w:rPr>
        <w:t xml:space="preserve">Відповідно до </w:t>
      </w:r>
      <w:r w:rsidRPr="00141676">
        <w:rPr>
          <w:sz w:val="28"/>
          <w:szCs w:val="28"/>
        </w:rPr>
        <w:t>частин</w:t>
      </w:r>
      <w:r>
        <w:rPr>
          <w:sz w:val="28"/>
          <w:szCs w:val="28"/>
        </w:rPr>
        <w:t>и</w:t>
      </w:r>
      <w:r w:rsidRPr="00141676">
        <w:rPr>
          <w:sz w:val="28"/>
          <w:szCs w:val="28"/>
        </w:rPr>
        <w:t xml:space="preserve"> шост</w:t>
      </w:r>
      <w:r>
        <w:rPr>
          <w:sz w:val="28"/>
          <w:szCs w:val="28"/>
        </w:rPr>
        <w:t xml:space="preserve">ої </w:t>
      </w:r>
      <w:r w:rsidRPr="00141676">
        <w:rPr>
          <w:sz w:val="28"/>
          <w:szCs w:val="28"/>
        </w:rPr>
        <w:t>статті 50 Закону України «Про Вищу раду правосуддя»</w:t>
      </w:r>
      <w:r w:rsidRPr="00452F11">
        <w:rPr>
          <w:sz w:val="28"/>
          <w:szCs w:val="28"/>
        </w:rPr>
        <w:t xml:space="preserve"> якщо Дисциплінарною палатою ухвалено рішення про відмову у </w:t>
      </w:r>
      <w:r w:rsidRPr="00452F11">
        <w:rPr>
          <w:sz w:val="28"/>
          <w:szCs w:val="28"/>
        </w:rPr>
        <w:lastRenderedPageBreak/>
        <w:t>притягненні судді до дисциплінарної відповідальності, дисциплінарне провадження припиняється.</w:t>
      </w:r>
    </w:p>
    <w:p w:rsidR="00B11940" w:rsidRDefault="00B11940" w:rsidP="004B62E9">
      <w:pPr>
        <w:tabs>
          <w:tab w:val="left" w:pos="567"/>
        </w:tabs>
        <w:spacing w:after="0" w:line="240" w:lineRule="auto"/>
        <w:ind w:firstLine="567"/>
        <w:jc w:val="both"/>
        <w:rPr>
          <w:sz w:val="28"/>
          <w:szCs w:val="28"/>
        </w:rPr>
      </w:pPr>
      <w:r w:rsidRPr="008B1770">
        <w:rPr>
          <w:sz w:val="28"/>
          <w:szCs w:val="28"/>
        </w:rPr>
        <w:t xml:space="preserve">На підставі викладеного, керуючись статтею 106 Закону України «Про судоустрій і статус суддів», статтями 34, 49, 50 Закону України «Про Вищу раду правосуддя», </w:t>
      </w:r>
      <w:r w:rsidR="002D41C4">
        <w:rPr>
          <w:sz w:val="28"/>
          <w:szCs w:val="28"/>
        </w:rPr>
        <w:t>Третя</w:t>
      </w:r>
      <w:r w:rsidRPr="008B1770">
        <w:rPr>
          <w:sz w:val="28"/>
          <w:szCs w:val="28"/>
        </w:rPr>
        <w:t xml:space="preserve"> Дисциплінарна палата Вищої ради правосуддя</w:t>
      </w:r>
    </w:p>
    <w:p w:rsidR="00B11940" w:rsidRDefault="00B11940" w:rsidP="004B62E9">
      <w:pPr>
        <w:tabs>
          <w:tab w:val="left" w:pos="567"/>
        </w:tabs>
        <w:spacing w:after="0" w:line="240" w:lineRule="auto"/>
        <w:ind w:firstLine="567"/>
        <w:jc w:val="center"/>
        <w:rPr>
          <w:b/>
          <w:bCs/>
          <w:sz w:val="28"/>
          <w:szCs w:val="28"/>
        </w:rPr>
      </w:pPr>
    </w:p>
    <w:p w:rsidR="00B11940" w:rsidRDefault="00B11940" w:rsidP="004B62E9">
      <w:pPr>
        <w:tabs>
          <w:tab w:val="left" w:pos="567"/>
        </w:tabs>
        <w:spacing w:after="0" w:line="240" w:lineRule="auto"/>
        <w:ind w:firstLine="567"/>
        <w:jc w:val="center"/>
        <w:rPr>
          <w:b/>
          <w:bCs/>
          <w:sz w:val="28"/>
          <w:szCs w:val="28"/>
        </w:rPr>
      </w:pPr>
      <w:r w:rsidRPr="00537FE7">
        <w:rPr>
          <w:b/>
          <w:bCs/>
          <w:sz w:val="28"/>
          <w:szCs w:val="28"/>
        </w:rPr>
        <w:t>вирішила:</w:t>
      </w:r>
    </w:p>
    <w:p w:rsidR="00B11940" w:rsidRDefault="00B11940" w:rsidP="004B62E9">
      <w:pPr>
        <w:tabs>
          <w:tab w:val="left" w:pos="567"/>
        </w:tabs>
        <w:spacing w:after="0" w:line="240" w:lineRule="auto"/>
        <w:ind w:firstLine="567"/>
        <w:jc w:val="center"/>
        <w:rPr>
          <w:b/>
          <w:bCs/>
          <w:sz w:val="28"/>
          <w:szCs w:val="28"/>
        </w:rPr>
      </w:pPr>
    </w:p>
    <w:p w:rsidR="00B11940" w:rsidRDefault="00B11940" w:rsidP="004B62E9">
      <w:pPr>
        <w:pStyle w:val="rvps6"/>
        <w:tabs>
          <w:tab w:val="left" w:pos="567"/>
        </w:tabs>
        <w:spacing w:before="0" w:beforeAutospacing="0" w:after="0" w:afterAutospacing="0"/>
        <w:jc w:val="both"/>
        <w:rPr>
          <w:rStyle w:val="ac"/>
          <w:rFonts w:eastAsia="Calibri"/>
          <w:color w:val="000000"/>
          <w:sz w:val="28"/>
          <w:szCs w:val="28"/>
        </w:rPr>
      </w:pPr>
      <w:r>
        <w:rPr>
          <w:rStyle w:val="ac"/>
          <w:rFonts w:eastAsia="Calibri"/>
          <w:color w:val="000000"/>
          <w:sz w:val="28"/>
          <w:szCs w:val="28"/>
        </w:rPr>
        <w:t>в</w:t>
      </w:r>
      <w:r w:rsidRPr="003040B1">
        <w:rPr>
          <w:rStyle w:val="ac"/>
          <w:rFonts w:eastAsia="Calibri"/>
          <w:color w:val="000000"/>
          <w:sz w:val="28"/>
          <w:szCs w:val="28"/>
        </w:rPr>
        <w:t>і</w:t>
      </w:r>
      <w:r w:rsidRPr="000D1CFB">
        <w:rPr>
          <w:rStyle w:val="ac"/>
          <w:rFonts w:eastAsia="Calibri"/>
          <w:color w:val="000000"/>
          <w:sz w:val="28"/>
          <w:szCs w:val="28"/>
        </w:rPr>
        <w:t xml:space="preserve">дмовити у притягненні судді </w:t>
      </w:r>
      <w:r w:rsidRPr="00982B27">
        <w:rPr>
          <w:rStyle w:val="ac"/>
          <w:rFonts w:eastAsia="Calibri"/>
          <w:color w:val="000000"/>
          <w:sz w:val="28"/>
          <w:szCs w:val="28"/>
        </w:rPr>
        <w:t xml:space="preserve">Котовського міськрайонного суду Одеської області </w:t>
      </w:r>
      <w:proofErr w:type="spellStart"/>
      <w:r w:rsidRPr="00982B27">
        <w:rPr>
          <w:rStyle w:val="ac"/>
          <w:rFonts w:eastAsia="Calibri"/>
          <w:color w:val="000000"/>
          <w:sz w:val="28"/>
          <w:szCs w:val="28"/>
        </w:rPr>
        <w:t>Івінського</w:t>
      </w:r>
      <w:proofErr w:type="spellEnd"/>
      <w:r w:rsidRPr="00982B27">
        <w:rPr>
          <w:rStyle w:val="ac"/>
          <w:rFonts w:eastAsia="Calibri"/>
          <w:color w:val="000000"/>
          <w:sz w:val="28"/>
          <w:szCs w:val="28"/>
        </w:rPr>
        <w:t xml:space="preserve"> Олега Олеговича </w:t>
      </w:r>
      <w:r w:rsidRPr="000D1CFB">
        <w:rPr>
          <w:rStyle w:val="ac"/>
          <w:rFonts w:eastAsia="Calibri"/>
          <w:color w:val="000000"/>
          <w:sz w:val="28"/>
          <w:szCs w:val="28"/>
        </w:rPr>
        <w:t>до дисциплінарної відповідальності</w:t>
      </w:r>
      <w:r>
        <w:rPr>
          <w:rStyle w:val="ac"/>
          <w:rFonts w:eastAsia="Calibri"/>
          <w:color w:val="000000"/>
          <w:sz w:val="28"/>
          <w:szCs w:val="28"/>
        </w:rPr>
        <w:t>.</w:t>
      </w:r>
    </w:p>
    <w:p w:rsidR="00B11940" w:rsidRDefault="00B11940" w:rsidP="004B62E9">
      <w:pPr>
        <w:pStyle w:val="rvps6"/>
        <w:spacing w:before="0" w:beforeAutospacing="0" w:after="0" w:afterAutospacing="0"/>
        <w:ind w:firstLine="567"/>
        <w:jc w:val="both"/>
        <w:rPr>
          <w:rStyle w:val="ac"/>
          <w:rFonts w:eastAsia="Calibri"/>
          <w:color w:val="000000"/>
          <w:sz w:val="28"/>
          <w:szCs w:val="28"/>
        </w:rPr>
      </w:pPr>
      <w:r w:rsidRPr="000D1CFB">
        <w:rPr>
          <w:rStyle w:val="ac"/>
          <w:rFonts w:eastAsia="Calibri"/>
          <w:color w:val="000000"/>
          <w:sz w:val="28"/>
          <w:szCs w:val="28"/>
        </w:rPr>
        <w:t xml:space="preserve">Дисциплінарне провадження </w:t>
      </w:r>
      <w:r>
        <w:rPr>
          <w:rStyle w:val="ac"/>
          <w:rFonts w:eastAsia="Calibri"/>
          <w:color w:val="000000"/>
          <w:sz w:val="28"/>
          <w:szCs w:val="28"/>
        </w:rPr>
        <w:t>щод</w:t>
      </w:r>
      <w:r w:rsidRPr="000D1CFB">
        <w:rPr>
          <w:rStyle w:val="ac"/>
          <w:rFonts w:eastAsia="Calibri"/>
          <w:color w:val="000000"/>
          <w:sz w:val="28"/>
          <w:szCs w:val="28"/>
        </w:rPr>
        <w:t>о судді</w:t>
      </w:r>
      <w:r>
        <w:rPr>
          <w:rStyle w:val="ac"/>
          <w:rFonts w:eastAsia="Calibri"/>
          <w:color w:val="000000"/>
          <w:sz w:val="28"/>
          <w:szCs w:val="28"/>
        </w:rPr>
        <w:t xml:space="preserve"> </w:t>
      </w:r>
      <w:r w:rsidRPr="00982B27">
        <w:rPr>
          <w:rStyle w:val="ac"/>
          <w:rFonts w:eastAsia="Calibri"/>
          <w:color w:val="000000"/>
          <w:sz w:val="28"/>
          <w:szCs w:val="28"/>
        </w:rPr>
        <w:t xml:space="preserve">Котовського міськрайонного суду Одеської області </w:t>
      </w:r>
      <w:proofErr w:type="spellStart"/>
      <w:r w:rsidRPr="00982B27">
        <w:rPr>
          <w:rStyle w:val="ac"/>
          <w:rFonts w:eastAsia="Calibri"/>
          <w:color w:val="000000"/>
          <w:sz w:val="28"/>
          <w:szCs w:val="28"/>
        </w:rPr>
        <w:t>Івінського</w:t>
      </w:r>
      <w:proofErr w:type="spellEnd"/>
      <w:r w:rsidRPr="00982B27">
        <w:rPr>
          <w:rStyle w:val="ac"/>
          <w:rFonts w:eastAsia="Calibri"/>
          <w:color w:val="000000"/>
          <w:sz w:val="28"/>
          <w:szCs w:val="28"/>
        </w:rPr>
        <w:t xml:space="preserve"> Олега Олеговича </w:t>
      </w:r>
      <w:r>
        <w:rPr>
          <w:rStyle w:val="ac"/>
          <w:rFonts w:eastAsia="Calibri"/>
          <w:color w:val="000000"/>
          <w:sz w:val="28"/>
          <w:szCs w:val="28"/>
        </w:rPr>
        <w:t>припинити.</w:t>
      </w:r>
    </w:p>
    <w:p w:rsidR="00B11940" w:rsidRDefault="00B11940" w:rsidP="004B62E9">
      <w:pPr>
        <w:spacing w:after="0" w:line="240" w:lineRule="auto"/>
        <w:ind w:firstLine="567"/>
        <w:jc w:val="both"/>
        <w:rPr>
          <w:sz w:val="28"/>
          <w:szCs w:val="28"/>
        </w:rPr>
      </w:pPr>
      <w:r w:rsidRPr="00CF294B">
        <w:rPr>
          <w:sz w:val="28"/>
          <w:szCs w:val="28"/>
        </w:rPr>
        <w:t xml:space="preserve">Рішення </w:t>
      </w:r>
      <w:r w:rsidR="00105953">
        <w:rPr>
          <w:sz w:val="28"/>
          <w:szCs w:val="28"/>
        </w:rPr>
        <w:t xml:space="preserve">Третьою </w:t>
      </w:r>
      <w:r w:rsidRPr="00CF294B">
        <w:rPr>
          <w:sz w:val="28"/>
          <w:szCs w:val="28"/>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B11940" w:rsidRDefault="00B11940" w:rsidP="004B62E9">
      <w:pPr>
        <w:spacing w:after="0" w:line="240" w:lineRule="auto"/>
        <w:ind w:firstLine="567"/>
        <w:jc w:val="both"/>
        <w:rPr>
          <w:sz w:val="28"/>
          <w:szCs w:val="28"/>
        </w:rPr>
      </w:pPr>
    </w:p>
    <w:p w:rsidR="00D53C26" w:rsidRDefault="00D53C26" w:rsidP="004B62E9">
      <w:pPr>
        <w:spacing w:after="0" w:line="240" w:lineRule="auto"/>
        <w:ind w:firstLine="567"/>
        <w:jc w:val="both"/>
        <w:rPr>
          <w:sz w:val="28"/>
          <w:szCs w:val="28"/>
        </w:rPr>
      </w:pPr>
    </w:p>
    <w:p w:rsidR="00B11940" w:rsidRPr="00942231" w:rsidRDefault="00B11940" w:rsidP="004B62E9">
      <w:pPr>
        <w:spacing w:after="0" w:line="240" w:lineRule="auto"/>
        <w:jc w:val="both"/>
        <w:rPr>
          <w:b/>
          <w:sz w:val="28"/>
          <w:szCs w:val="28"/>
        </w:rPr>
      </w:pPr>
      <w:r w:rsidRPr="00942231">
        <w:rPr>
          <w:b/>
          <w:sz w:val="28"/>
          <w:szCs w:val="28"/>
        </w:rPr>
        <w:t>Головуючий на засіданні</w:t>
      </w:r>
    </w:p>
    <w:p w:rsidR="00B11940" w:rsidRPr="00942231" w:rsidRDefault="00B11940" w:rsidP="004B62E9">
      <w:pPr>
        <w:spacing w:after="0" w:line="240" w:lineRule="auto"/>
        <w:jc w:val="both"/>
        <w:rPr>
          <w:b/>
          <w:sz w:val="28"/>
          <w:szCs w:val="28"/>
        </w:rPr>
      </w:pPr>
      <w:r w:rsidRPr="00942231">
        <w:rPr>
          <w:b/>
          <w:sz w:val="28"/>
          <w:szCs w:val="28"/>
        </w:rPr>
        <w:t>Третьої Дисциплінарної палати</w:t>
      </w:r>
    </w:p>
    <w:p w:rsidR="00B11940" w:rsidRPr="00942231" w:rsidRDefault="00B11940" w:rsidP="004B62E9">
      <w:pPr>
        <w:spacing w:after="0" w:line="240" w:lineRule="auto"/>
        <w:jc w:val="both"/>
        <w:rPr>
          <w:b/>
          <w:sz w:val="28"/>
          <w:szCs w:val="28"/>
        </w:rPr>
      </w:pPr>
      <w:r w:rsidRPr="00942231">
        <w:rPr>
          <w:b/>
          <w:sz w:val="28"/>
          <w:szCs w:val="28"/>
        </w:rPr>
        <w:t>Вищої ради правосуддя</w:t>
      </w:r>
      <w:r w:rsidRPr="00942231">
        <w:rPr>
          <w:b/>
          <w:sz w:val="28"/>
          <w:szCs w:val="28"/>
        </w:rPr>
        <w:tab/>
      </w:r>
      <w:r w:rsidRPr="00942231">
        <w:rPr>
          <w:b/>
          <w:sz w:val="28"/>
          <w:szCs w:val="28"/>
        </w:rPr>
        <w:tab/>
      </w:r>
      <w:r w:rsidRPr="00942231">
        <w:rPr>
          <w:b/>
          <w:sz w:val="28"/>
          <w:szCs w:val="28"/>
        </w:rPr>
        <w:tab/>
      </w:r>
      <w:r w:rsidRPr="00942231">
        <w:rPr>
          <w:b/>
          <w:sz w:val="28"/>
          <w:szCs w:val="28"/>
        </w:rPr>
        <w:tab/>
      </w:r>
      <w:r w:rsidRPr="00942231">
        <w:rPr>
          <w:b/>
          <w:sz w:val="28"/>
          <w:szCs w:val="28"/>
        </w:rPr>
        <w:tab/>
      </w:r>
      <w:r w:rsidRPr="00942231">
        <w:rPr>
          <w:rFonts w:eastAsia="Times New Roman"/>
          <w:b/>
          <w:sz w:val="28"/>
          <w:szCs w:val="28"/>
          <w:lang w:eastAsia="uk-UA"/>
        </w:rPr>
        <w:t>Інна ПЛАХТІЙ</w:t>
      </w:r>
    </w:p>
    <w:p w:rsidR="00B11940" w:rsidRDefault="00B11940" w:rsidP="004B62E9">
      <w:pPr>
        <w:spacing w:after="0" w:line="240" w:lineRule="auto"/>
        <w:ind w:firstLine="567"/>
        <w:jc w:val="both"/>
        <w:rPr>
          <w:sz w:val="28"/>
          <w:szCs w:val="28"/>
        </w:rPr>
      </w:pPr>
    </w:p>
    <w:p w:rsidR="00B11940" w:rsidRDefault="00B11940" w:rsidP="004B62E9">
      <w:pPr>
        <w:spacing w:after="0" w:line="240" w:lineRule="auto"/>
        <w:ind w:firstLine="567"/>
        <w:jc w:val="both"/>
        <w:rPr>
          <w:sz w:val="28"/>
          <w:szCs w:val="28"/>
        </w:rPr>
      </w:pPr>
    </w:p>
    <w:p w:rsidR="00B11940" w:rsidRPr="00942231" w:rsidRDefault="00B11940" w:rsidP="004B62E9">
      <w:pPr>
        <w:spacing w:after="0" w:line="240" w:lineRule="auto"/>
        <w:jc w:val="both"/>
        <w:rPr>
          <w:b/>
          <w:sz w:val="28"/>
          <w:szCs w:val="28"/>
        </w:rPr>
      </w:pPr>
      <w:r w:rsidRPr="00942231">
        <w:rPr>
          <w:b/>
          <w:sz w:val="28"/>
          <w:szCs w:val="28"/>
        </w:rPr>
        <w:t>Члени Третьої Дисциплінарної палати</w:t>
      </w:r>
    </w:p>
    <w:p w:rsidR="00B11940" w:rsidRPr="00942231" w:rsidRDefault="00B11940" w:rsidP="004B62E9">
      <w:pPr>
        <w:tabs>
          <w:tab w:val="left" w:pos="6379"/>
        </w:tabs>
        <w:spacing w:after="0" w:line="240" w:lineRule="auto"/>
        <w:jc w:val="both"/>
        <w:rPr>
          <w:rFonts w:eastAsia="Times New Roman"/>
          <w:b/>
          <w:sz w:val="28"/>
          <w:szCs w:val="28"/>
          <w:lang w:eastAsia="uk-UA"/>
        </w:rPr>
      </w:pPr>
      <w:r w:rsidRPr="00942231">
        <w:rPr>
          <w:b/>
          <w:sz w:val="28"/>
          <w:szCs w:val="28"/>
        </w:rPr>
        <w:t>Вищої ради правосуддя</w:t>
      </w:r>
      <w:r w:rsidRPr="00942231">
        <w:rPr>
          <w:b/>
          <w:sz w:val="28"/>
          <w:szCs w:val="28"/>
        </w:rPr>
        <w:tab/>
      </w:r>
      <w:r w:rsidRPr="00942231">
        <w:rPr>
          <w:rFonts w:eastAsia="Times New Roman"/>
          <w:b/>
          <w:sz w:val="28"/>
          <w:szCs w:val="28"/>
          <w:lang w:eastAsia="uk-UA"/>
        </w:rPr>
        <w:t>Олег КАНДЗЮБА</w:t>
      </w:r>
    </w:p>
    <w:p w:rsidR="00B11940" w:rsidRDefault="00B11940" w:rsidP="004B62E9">
      <w:pPr>
        <w:spacing w:after="0" w:line="240" w:lineRule="auto"/>
        <w:jc w:val="both"/>
        <w:rPr>
          <w:rFonts w:eastAsia="Times New Roman"/>
          <w:b/>
          <w:sz w:val="28"/>
          <w:szCs w:val="28"/>
          <w:lang w:eastAsia="uk-UA"/>
        </w:rPr>
      </w:pPr>
    </w:p>
    <w:p w:rsidR="00B11940" w:rsidRDefault="00B11940" w:rsidP="004B62E9">
      <w:pPr>
        <w:spacing w:after="0" w:line="240" w:lineRule="auto"/>
        <w:jc w:val="both"/>
        <w:rPr>
          <w:rFonts w:eastAsia="Times New Roman"/>
          <w:b/>
          <w:sz w:val="28"/>
          <w:szCs w:val="28"/>
          <w:lang w:eastAsia="uk-UA"/>
        </w:rPr>
      </w:pPr>
    </w:p>
    <w:p w:rsidR="00B11940" w:rsidRPr="00DB3819" w:rsidRDefault="00B11940" w:rsidP="004B62E9">
      <w:pPr>
        <w:spacing w:after="0" w:line="240" w:lineRule="auto"/>
        <w:ind w:firstLine="567"/>
        <w:jc w:val="both"/>
        <w:rPr>
          <w:sz w:val="28"/>
          <w:szCs w:val="28"/>
        </w:rPr>
      </w:pP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t>Олександр САСЕВИЧ</w:t>
      </w:r>
    </w:p>
    <w:p w:rsidR="00B11940" w:rsidRDefault="00B11940" w:rsidP="004B62E9">
      <w:pPr>
        <w:pStyle w:val="rvps6"/>
        <w:spacing w:before="0" w:beforeAutospacing="0" w:after="0" w:afterAutospacing="0"/>
        <w:ind w:firstLine="567"/>
        <w:jc w:val="both"/>
        <w:rPr>
          <w:rStyle w:val="ac"/>
          <w:rFonts w:eastAsia="Calibri"/>
          <w:color w:val="000000"/>
          <w:sz w:val="28"/>
          <w:szCs w:val="28"/>
        </w:rPr>
      </w:pPr>
    </w:p>
    <w:p w:rsidR="009302F1" w:rsidRPr="00B11940" w:rsidRDefault="009302F1" w:rsidP="004B62E9">
      <w:pPr>
        <w:spacing w:line="240" w:lineRule="auto"/>
      </w:pPr>
    </w:p>
    <w:sectPr w:rsidR="009302F1" w:rsidRPr="00B11940" w:rsidSect="004E5D55">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13D" w:rsidRDefault="0069513D" w:rsidP="004E5D55">
      <w:pPr>
        <w:spacing w:after="0" w:line="240" w:lineRule="auto"/>
      </w:pPr>
      <w:r>
        <w:separator/>
      </w:r>
    </w:p>
  </w:endnote>
  <w:endnote w:type="continuationSeparator" w:id="0">
    <w:p w:rsidR="0069513D" w:rsidRDefault="0069513D" w:rsidP="004E5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13D" w:rsidRDefault="0069513D" w:rsidP="004E5D55">
      <w:pPr>
        <w:spacing w:after="0" w:line="240" w:lineRule="auto"/>
      </w:pPr>
      <w:r>
        <w:separator/>
      </w:r>
    </w:p>
  </w:footnote>
  <w:footnote w:type="continuationSeparator" w:id="0">
    <w:p w:rsidR="0069513D" w:rsidRDefault="0069513D" w:rsidP="004E5D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4440096"/>
      <w:docPartObj>
        <w:docPartGallery w:val="Page Numbers (Top of Page)"/>
        <w:docPartUnique/>
      </w:docPartObj>
    </w:sdtPr>
    <w:sdtEndPr/>
    <w:sdtContent>
      <w:p w:rsidR="004E5D55" w:rsidRDefault="004E5D55">
        <w:pPr>
          <w:pStyle w:val="a7"/>
          <w:jc w:val="center"/>
        </w:pPr>
        <w:r>
          <w:fldChar w:fldCharType="begin"/>
        </w:r>
        <w:r>
          <w:instrText>PAGE   \* MERGEFORMAT</w:instrText>
        </w:r>
        <w:r>
          <w:fldChar w:fldCharType="separate"/>
        </w:r>
        <w:r w:rsidR="007D198A">
          <w:rPr>
            <w:noProof/>
          </w:rPr>
          <w:t>9</w:t>
        </w:r>
        <w:r>
          <w:fldChar w:fldCharType="end"/>
        </w:r>
      </w:p>
    </w:sdtContent>
  </w:sdt>
  <w:p w:rsidR="004E5D55" w:rsidRDefault="004E5D55">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20534E"/>
    <w:multiLevelType w:val="hybridMultilevel"/>
    <w:tmpl w:val="C728E0B8"/>
    <w:lvl w:ilvl="0" w:tplc="5742EB12">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445"/>
    <w:rsid w:val="000053CE"/>
    <w:rsid w:val="00035C77"/>
    <w:rsid w:val="000471A7"/>
    <w:rsid w:val="000640BF"/>
    <w:rsid w:val="000C20A9"/>
    <w:rsid w:val="00105953"/>
    <w:rsid w:val="001163B8"/>
    <w:rsid w:val="001258DF"/>
    <w:rsid w:val="00127299"/>
    <w:rsid w:val="001434BF"/>
    <w:rsid w:val="00163779"/>
    <w:rsid w:val="00273DC3"/>
    <w:rsid w:val="002A74BC"/>
    <w:rsid w:val="002D41C4"/>
    <w:rsid w:val="002D5459"/>
    <w:rsid w:val="00316058"/>
    <w:rsid w:val="003B2907"/>
    <w:rsid w:val="00403DBC"/>
    <w:rsid w:val="0042268B"/>
    <w:rsid w:val="00476F23"/>
    <w:rsid w:val="004A6A8C"/>
    <w:rsid w:val="004B62E9"/>
    <w:rsid w:val="004C00F2"/>
    <w:rsid w:val="004C2445"/>
    <w:rsid w:val="004E5D55"/>
    <w:rsid w:val="004F7DC2"/>
    <w:rsid w:val="00583C3C"/>
    <w:rsid w:val="005D1FAB"/>
    <w:rsid w:val="00610634"/>
    <w:rsid w:val="00682956"/>
    <w:rsid w:val="0068306C"/>
    <w:rsid w:val="0069513D"/>
    <w:rsid w:val="00697FCA"/>
    <w:rsid w:val="006D71DA"/>
    <w:rsid w:val="006F36D0"/>
    <w:rsid w:val="00795471"/>
    <w:rsid w:val="007D198A"/>
    <w:rsid w:val="00862FC4"/>
    <w:rsid w:val="009302F1"/>
    <w:rsid w:val="00940995"/>
    <w:rsid w:val="00957263"/>
    <w:rsid w:val="009C7C87"/>
    <w:rsid w:val="009E6DCE"/>
    <w:rsid w:val="00A34875"/>
    <w:rsid w:val="00A527E8"/>
    <w:rsid w:val="00A938F9"/>
    <w:rsid w:val="00B11940"/>
    <w:rsid w:val="00B15CDB"/>
    <w:rsid w:val="00B739FE"/>
    <w:rsid w:val="00C02F89"/>
    <w:rsid w:val="00C40297"/>
    <w:rsid w:val="00C72084"/>
    <w:rsid w:val="00C84CE8"/>
    <w:rsid w:val="00C87611"/>
    <w:rsid w:val="00CC66C3"/>
    <w:rsid w:val="00D13538"/>
    <w:rsid w:val="00D53C26"/>
    <w:rsid w:val="00DA2F2C"/>
    <w:rsid w:val="00DD1445"/>
    <w:rsid w:val="00E07029"/>
    <w:rsid w:val="00E17B39"/>
    <w:rsid w:val="00E21EDC"/>
    <w:rsid w:val="00E61CA3"/>
    <w:rsid w:val="00EB4936"/>
    <w:rsid w:val="00EB57EF"/>
    <w:rsid w:val="00F259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D0124"/>
  <w15:chartTrackingRefBased/>
  <w15:docId w15:val="{5CB29C33-66D1-4DFB-97FB-11F1B33B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058"/>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316058"/>
    <w:pPr>
      <w:ind w:left="720"/>
      <w:contextualSpacing/>
    </w:pPr>
    <w:rPr>
      <w:lang w:val="ru-RU"/>
    </w:rPr>
  </w:style>
  <w:style w:type="paragraph" w:styleId="a5">
    <w:name w:val="No Spacing"/>
    <w:link w:val="a6"/>
    <w:uiPriority w:val="1"/>
    <w:qFormat/>
    <w:rsid w:val="00316058"/>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316058"/>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316058"/>
    <w:rPr>
      <w:rFonts w:ascii="Times New Roman" w:eastAsia="Calibri" w:hAnsi="Times New Roman" w:cs="Times New Roman"/>
      <w:sz w:val="28"/>
    </w:rPr>
  </w:style>
  <w:style w:type="paragraph" w:styleId="a7">
    <w:name w:val="header"/>
    <w:basedOn w:val="a"/>
    <w:link w:val="a8"/>
    <w:uiPriority w:val="99"/>
    <w:unhideWhenUsed/>
    <w:rsid w:val="004E5D55"/>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4E5D55"/>
    <w:rPr>
      <w:rFonts w:ascii="Times New Roman" w:eastAsia="Calibri" w:hAnsi="Times New Roman" w:cs="Times New Roman"/>
      <w:sz w:val="24"/>
    </w:rPr>
  </w:style>
  <w:style w:type="paragraph" w:styleId="a9">
    <w:name w:val="footer"/>
    <w:basedOn w:val="a"/>
    <w:link w:val="aa"/>
    <w:uiPriority w:val="99"/>
    <w:unhideWhenUsed/>
    <w:rsid w:val="004E5D55"/>
    <w:pPr>
      <w:tabs>
        <w:tab w:val="center" w:pos="4677"/>
        <w:tab w:val="right" w:pos="9355"/>
      </w:tabs>
      <w:spacing w:after="0" w:line="240" w:lineRule="auto"/>
    </w:pPr>
  </w:style>
  <w:style w:type="character" w:customStyle="1" w:styleId="aa">
    <w:name w:val="Нижній колонтитул Знак"/>
    <w:basedOn w:val="a0"/>
    <w:link w:val="a9"/>
    <w:uiPriority w:val="99"/>
    <w:rsid w:val="004E5D55"/>
    <w:rPr>
      <w:rFonts w:ascii="Times New Roman" w:eastAsia="Calibri" w:hAnsi="Times New Roman" w:cs="Times New Roman"/>
      <w:sz w:val="24"/>
    </w:rPr>
  </w:style>
  <w:style w:type="character" w:styleId="ab">
    <w:name w:val="Hyperlink"/>
    <w:basedOn w:val="a0"/>
    <w:uiPriority w:val="99"/>
    <w:unhideWhenUsed/>
    <w:rsid w:val="00B11940"/>
    <w:rPr>
      <w:color w:val="0563C1" w:themeColor="hyperlink"/>
      <w:u w:val="single"/>
    </w:rPr>
  </w:style>
  <w:style w:type="character" w:customStyle="1" w:styleId="ac">
    <w:name w:val="Основний текст_"/>
    <w:link w:val="2"/>
    <w:uiPriority w:val="99"/>
    <w:rsid w:val="00B11940"/>
    <w:rPr>
      <w:rFonts w:ascii="Times New Roman" w:eastAsia="Times New Roman" w:hAnsi="Times New Roman"/>
      <w:shd w:val="clear" w:color="auto" w:fill="FFFFFF"/>
    </w:rPr>
  </w:style>
  <w:style w:type="paragraph" w:customStyle="1" w:styleId="2">
    <w:name w:val="Основний текст2"/>
    <w:basedOn w:val="a"/>
    <w:link w:val="ac"/>
    <w:uiPriority w:val="99"/>
    <w:rsid w:val="00B11940"/>
    <w:pPr>
      <w:widowControl w:val="0"/>
      <w:shd w:val="clear" w:color="auto" w:fill="FFFFFF"/>
      <w:spacing w:before="360" w:after="0" w:line="293" w:lineRule="exact"/>
      <w:ind w:hanging="720"/>
      <w:jc w:val="both"/>
    </w:pPr>
    <w:rPr>
      <w:rFonts w:eastAsia="Times New Roman" w:cstheme="minorBidi"/>
      <w:sz w:val="22"/>
    </w:rPr>
  </w:style>
  <w:style w:type="paragraph" w:customStyle="1" w:styleId="rvps6">
    <w:name w:val="rvps6"/>
    <w:basedOn w:val="a"/>
    <w:rsid w:val="00B11940"/>
    <w:pPr>
      <w:spacing w:before="100" w:beforeAutospacing="1" w:after="100" w:afterAutospacing="1" w:line="240" w:lineRule="auto"/>
    </w:pPr>
    <w:rPr>
      <w:rFonts w:eastAsia="Times New Roman"/>
      <w:szCs w:val="24"/>
      <w:lang w:eastAsia="uk-UA"/>
    </w:rPr>
  </w:style>
  <w:style w:type="paragraph" w:styleId="ad">
    <w:name w:val="Balloon Text"/>
    <w:basedOn w:val="a"/>
    <w:link w:val="ae"/>
    <w:uiPriority w:val="99"/>
    <w:semiHidden/>
    <w:unhideWhenUsed/>
    <w:rsid w:val="0042268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42268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su.gov.ua/mzs-2023_4-maps"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5143E-E039-4057-A35A-7095E4C2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14315</Words>
  <Characters>8161</Characters>
  <Application>Microsoft Office Word</Application>
  <DocSecurity>0</DocSecurity>
  <Lines>68</Lines>
  <Paragraphs>44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2024-04-17T11:20:00Z</cp:lastPrinted>
  <dcterms:created xsi:type="dcterms:W3CDTF">2024-04-18T12:05:00Z</dcterms:created>
  <dcterms:modified xsi:type="dcterms:W3CDTF">2024-04-18T12:05:00Z</dcterms:modified>
</cp:coreProperties>
</file>