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EC3" w:rsidRDefault="00562EC3" w:rsidP="00562EC3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562EC3" w:rsidRDefault="00562EC3" w:rsidP="00562EC3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562EC3" w:rsidRDefault="00562EC3" w:rsidP="00562EC3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174"/>
        <w:gridCol w:w="3391"/>
        <w:gridCol w:w="3714"/>
      </w:tblGrid>
      <w:tr w:rsidR="00562EC3" w:rsidTr="00562EC3">
        <w:trPr>
          <w:trHeight w:val="188"/>
        </w:trPr>
        <w:tc>
          <w:tcPr>
            <w:tcW w:w="3174" w:type="dxa"/>
            <w:hideMark/>
          </w:tcPr>
          <w:p w:rsidR="00562EC3" w:rsidRDefault="005823E1">
            <w:pPr>
              <w:spacing w:after="200" w:line="228" w:lineRule="auto"/>
              <w:ind w:right="-2"/>
              <w:jc w:val="both"/>
              <w:rPr>
                <w:noProof/>
                <w:color w:val="002060"/>
                <w:u w:val="single"/>
                <w:lang w:val="uk-UA" w:eastAsia="en-US"/>
              </w:rPr>
            </w:pPr>
            <w:r>
              <w:rPr>
                <w:noProof/>
                <w:color w:val="002060"/>
                <w:u w:val="single"/>
                <w:lang w:val="uk-UA" w:eastAsia="en-US"/>
              </w:rPr>
              <w:t>11</w:t>
            </w:r>
            <w:r w:rsidR="00562EC3">
              <w:rPr>
                <w:noProof/>
                <w:color w:val="002060"/>
                <w:u w:val="single"/>
                <w:lang w:val="uk-UA" w:eastAsia="en-US"/>
              </w:rPr>
              <w:t xml:space="preserve"> квітня 2024 року</w:t>
            </w:r>
          </w:p>
        </w:tc>
        <w:tc>
          <w:tcPr>
            <w:tcW w:w="3391" w:type="dxa"/>
            <w:hideMark/>
          </w:tcPr>
          <w:p w:rsidR="00562EC3" w:rsidRDefault="00562EC3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562EC3" w:rsidRDefault="00562EC3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u w:val="single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 xml:space="preserve">№ </w:t>
            </w:r>
            <w:r w:rsidR="005823E1">
              <w:rPr>
                <w:noProof/>
                <w:color w:val="002060"/>
                <w:u w:val="single"/>
                <w:lang w:val="uk-UA" w:eastAsia="en-US"/>
              </w:rPr>
              <w:t>1099</w:t>
            </w:r>
            <w:r>
              <w:rPr>
                <w:noProof/>
                <w:color w:val="002060"/>
                <w:u w:val="single"/>
                <w:lang w:val="uk-UA" w:eastAsia="en-US"/>
              </w:rPr>
              <w:t>/0/15-24</w:t>
            </w:r>
          </w:p>
        </w:tc>
      </w:tr>
    </w:tbl>
    <w:p w:rsidR="00797205" w:rsidRDefault="00797205" w:rsidP="00374F80">
      <w:pPr>
        <w:pStyle w:val="ab"/>
        <w:rPr>
          <w:lang w:val="uk-UA"/>
        </w:rPr>
      </w:pPr>
    </w:p>
    <w:p w:rsidR="00562EC3" w:rsidRPr="00D4398A" w:rsidRDefault="00562EC3" w:rsidP="00374F80">
      <w:pPr>
        <w:pStyle w:val="ab"/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4269B7" w:rsidRPr="005B0A62" w:rsidTr="00CF7123">
        <w:tc>
          <w:tcPr>
            <w:tcW w:w="4962" w:type="dxa"/>
            <w:hideMark/>
          </w:tcPr>
          <w:p w:rsidR="00BC436E" w:rsidRPr="00D4398A" w:rsidRDefault="00BC436E" w:rsidP="005B0A62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D4398A"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5B0A62">
              <w:rPr>
                <w:b/>
                <w:sz w:val="24"/>
                <w:szCs w:val="24"/>
                <w:lang w:val="uk-UA"/>
              </w:rPr>
              <w:t>Кравченко Я.В.</w:t>
            </w:r>
            <w:r w:rsidR="00EF0A71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D4398A"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5B0A62">
              <w:rPr>
                <w:b/>
                <w:sz w:val="24"/>
                <w:szCs w:val="24"/>
                <w:lang w:val="uk-UA"/>
              </w:rPr>
              <w:t>Солом’янського районного суду міста Києва</w:t>
            </w:r>
          </w:p>
        </w:tc>
        <w:tc>
          <w:tcPr>
            <w:tcW w:w="5493" w:type="dxa"/>
          </w:tcPr>
          <w:p w:rsidR="00BC436E" w:rsidRPr="00D4398A" w:rsidRDefault="00BC436E" w:rsidP="00374F80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BC436E" w:rsidRPr="00D4398A" w:rsidRDefault="00BC436E" w:rsidP="00374F80">
      <w:pPr>
        <w:pStyle w:val="a5"/>
        <w:ind w:firstLine="851"/>
        <w:jc w:val="both"/>
        <w:rPr>
          <w:b w:val="0"/>
          <w:sz w:val="20"/>
          <w:szCs w:val="20"/>
        </w:rPr>
      </w:pPr>
    </w:p>
    <w:p w:rsidR="00BC436E" w:rsidRPr="00D4398A" w:rsidRDefault="00BC436E" w:rsidP="001537A6">
      <w:pPr>
        <w:pStyle w:val="a5"/>
        <w:ind w:firstLine="567"/>
        <w:jc w:val="both"/>
        <w:rPr>
          <w:b w:val="0"/>
          <w:szCs w:val="28"/>
        </w:rPr>
      </w:pPr>
      <w:r w:rsidRPr="00D4398A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</w:t>
      </w:r>
      <w:r w:rsidR="00374F80">
        <w:rPr>
          <w:b w:val="0"/>
          <w:szCs w:val="28"/>
        </w:rPr>
        <w:t>в</w:t>
      </w:r>
      <w:r w:rsidRPr="00D4398A">
        <w:rPr>
          <w:b w:val="0"/>
          <w:szCs w:val="28"/>
        </w:rPr>
        <w:t xml:space="preserve"> рішенні </w:t>
      </w:r>
      <w:r w:rsidRPr="00D4398A">
        <w:rPr>
          <w:rFonts w:eastAsia="Calibri"/>
          <w:b w:val="0"/>
          <w:szCs w:val="28"/>
        </w:rPr>
        <w:t xml:space="preserve">від </w:t>
      </w:r>
      <w:r w:rsidR="005B0A62" w:rsidRPr="005B0A62">
        <w:rPr>
          <w:rFonts w:eastAsia="Calibri"/>
          <w:b w:val="0"/>
          <w:szCs w:val="28"/>
        </w:rPr>
        <w:t xml:space="preserve">22 лютого 2024 року </w:t>
      </w:r>
      <w:r w:rsidR="005B0A62">
        <w:rPr>
          <w:rFonts w:eastAsia="Calibri"/>
          <w:b w:val="0"/>
          <w:szCs w:val="28"/>
        </w:rPr>
        <w:t xml:space="preserve">                       </w:t>
      </w:r>
      <w:r w:rsidR="005B0A62" w:rsidRPr="005B0A62">
        <w:rPr>
          <w:rFonts w:eastAsia="Calibri"/>
          <w:b w:val="0"/>
          <w:szCs w:val="28"/>
        </w:rPr>
        <w:t>№ 218/дс-24</w:t>
      </w:r>
      <w:r w:rsidR="007A0E2E">
        <w:rPr>
          <w:rFonts w:eastAsia="Calibri"/>
          <w:b w:val="0"/>
          <w:szCs w:val="28"/>
        </w:rPr>
        <w:t>,</w:t>
      </w:r>
      <w:r w:rsidR="005B0A62" w:rsidRPr="005B0A62">
        <w:rPr>
          <w:rFonts w:eastAsia="Calibri"/>
          <w:b w:val="0"/>
          <w:szCs w:val="28"/>
        </w:rPr>
        <w:t xml:space="preserve"> </w:t>
      </w:r>
      <w:r w:rsidR="00427359" w:rsidRPr="00427359">
        <w:rPr>
          <w:b w:val="0"/>
          <w:szCs w:val="28"/>
        </w:rPr>
        <w:t xml:space="preserve">про призначення </w:t>
      </w:r>
      <w:r w:rsidR="005B0A62">
        <w:rPr>
          <w:b w:val="0"/>
          <w:szCs w:val="28"/>
        </w:rPr>
        <w:t>Кравченко Ярослави Володимирівни</w:t>
      </w:r>
      <w:r w:rsidR="00427359" w:rsidRPr="00427359">
        <w:rPr>
          <w:b w:val="0"/>
          <w:szCs w:val="28"/>
        </w:rPr>
        <w:t xml:space="preserve"> на посаду судді </w:t>
      </w:r>
      <w:r w:rsidR="005B0A62">
        <w:rPr>
          <w:b w:val="0"/>
          <w:szCs w:val="28"/>
        </w:rPr>
        <w:t>Солом’янського районного суду міста Києва</w:t>
      </w:r>
      <w:r w:rsidRPr="00D4398A">
        <w:rPr>
          <w:b w:val="0"/>
          <w:szCs w:val="28"/>
        </w:rPr>
        <w:t>, матеріали особової справи (д</w:t>
      </w:r>
      <w:r w:rsidR="00427359">
        <w:rPr>
          <w:b w:val="0"/>
          <w:szCs w:val="28"/>
        </w:rPr>
        <w:t xml:space="preserve">осьє) кандидата на посаду судді, 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398A"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BC436E" w:rsidRPr="00D4398A" w:rsidRDefault="00BC436E" w:rsidP="00374F80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436E" w:rsidRPr="00D4398A" w:rsidRDefault="00BC436E" w:rsidP="001537A6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</w:t>
      </w:r>
      <w:r w:rsidR="00374F80">
        <w:rPr>
          <w:rFonts w:ascii="Times New Roman" w:eastAsia="Calibri" w:hAnsi="Times New Roman" w:cs="Times New Roman"/>
          <w:sz w:val="28"/>
          <w:szCs w:val="28"/>
        </w:rPr>
        <w:t>ВККСУ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) рішенням </w:t>
      </w:r>
      <w:r w:rsidR="007A0E2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5B0A62">
        <w:rPr>
          <w:rFonts w:ascii="Times New Roman" w:eastAsia="Calibri" w:hAnsi="Times New Roman" w:cs="Times New Roman"/>
          <w:sz w:val="28"/>
          <w:szCs w:val="28"/>
        </w:rPr>
        <w:t>22 лютого</w:t>
      </w:r>
      <w:r w:rsidR="0046783B" w:rsidRPr="00D4398A">
        <w:rPr>
          <w:rFonts w:ascii="Times New Roman" w:eastAsia="Calibri" w:hAnsi="Times New Roman" w:cs="Times New Roman"/>
          <w:sz w:val="28"/>
          <w:szCs w:val="28"/>
        </w:rPr>
        <w:t xml:space="preserve"> 2024 року № </w:t>
      </w:r>
      <w:r w:rsidR="005B0A62">
        <w:rPr>
          <w:rFonts w:ascii="Times New Roman" w:eastAsia="Calibri" w:hAnsi="Times New Roman" w:cs="Times New Roman"/>
          <w:sz w:val="28"/>
          <w:szCs w:val="28"/>
        </w:rPr>
        <w:t>218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5B0A62">
        <w:rPr>
          <w:rFonts w:ascii="Times New Roman" w:eastAsia="Calibri" w:hAnsi="Times New Roman" w:cs="Times New Roman"/>
          <w:sz w:val="28"/>
          <w:szCs w:val="28"/>
        </w:rPr>
        <w:t>Кравченко Я.В.</w:t>
      </w:r>
      <w:r w:rsidR="008735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5B0A62" w:rsidRPr="005B0A62">
        <w:rPr>
          <w:rFonts w:ascii="Times New Roman" w:hAnsi="Times New Roman" w:cs="Times New Roman"/>
          <w:sz w:val="28"/>
          <w:szCs w:val="28"/>
        </w:rPr>
        <w:t>Солом’янського районного суду міста Києва</w:t>
      </w:r>
      <w:r w:rsidRPr="00D4398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C436E" w:rsidRPr="00427359" w:rsidRDefault="00BC436E" w:rsidP="001537A6">
      <w:pPr>
        <w:ind w:firstLine="567"/>
        <w:jc w:val="both"/>
        <w:rPr>
          <w:bCs/>
          <w:lang w:val="uk-UA"/>
        </w:rPr>
      </w:pPr>
      <w:r w:rsidRPr="00D4398A">
        <w:rPr>
          <w:lang w:val="uk-UA"/>
        </w:rPr>
        <w:t xml:space="preserve">За результатами попереднього розгляду матеріалів член Вищої ради правосуддя </w:t>
      </w:r>
      <w:r w:rsidR="00427359">
        <w:rPr>
          <w:lang w:val="uk-UA"/>
        </w:rPr>
        <w:t>Мельник О.П.</w:t>
      </w:r>
      <w:r w:rsidRPr="00D4398A">
        <w:rPr>
          <w:lang w:val="uk-UA"/>
        </w:rPr>
        <w:t xml:space="preserve"> склав висновок про можливість призначення</w:t>
      </w:r>
      <w:r w:rsidR="00427359">
        <w:rPr>
          <w:lang w:val="uk-UA"/>
        </w:rPr>
        <w:t xml:space="preserve"> </w:t>
      </w:r>
      <w:r w:rsidR="003E2377">
        <w:rPr>
          <w:lang w:val="uk-UA"/>
        </w:rPr>
        <w:t xml:space="preserve">            </w:t>
      </w:r>
      <w:r w:rsidR="005B0A62" w:rsidRPr="005B0A62">
        <w:t>Кравченко Я.В.</w:t>
      </w:r>
      <w:r w:rsidR="005B0A62" w:rsidRPr="005B0A62">
        <w:rPr>
          <w:lang w:val="uk-UA"/>
        </w:rPr>
        <w:t xml:space="preserve"> </w:t>
      </w:r>
      <w:r w:rsidRPr="00D4398A">
        <w:rPr>
          <w:lang w:val="uk-UA"/>
        </w:rPr>
        <w:t xml:space="preserve">на посаду судді </w:t>
      </w:r>
      <w:r w:rsidR="005B0A62" w:rsidRPr="005B0A62">
        <w:t>Солом’янського районного суду міста Києва</w:t>
      </w:r>
      <w:r w:rsidRPr="00427359">
        <w:rPr>
          <w:lang w:val="uk-UA"/>
        </w:rPr>
        <w:t>.</w:t>
      </w:r>
      <w:r w:rsidRPr="00427359">
        <w:rPr>
          <w:bCs/>
          <w:lang w:val="uk-UA"/>
        </w:rPr>
        <w:t xml:space="preserve"> </w:t>
      </w:r>
    </w:p>
    <w:p w:rsidR="00BC436E" w:rsidRPr="00D4398A" w:rsidRDefault="00BC436E" w:rsidP="001537A6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427359">
        <w:rPr>
          <w:rStyle w:val="FontStyle19"/>
          <w:rFonts w:eastAsia="Calibri"/>
          <w:b w:val="0"/>
          <w:sz w:val="28"/>
          <w:szCs w:val="28"/>
          <w:lang w:eastAsia="uk-UA"/>
        </w:rPr>
        <w:t>Мельника О.П.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5B0A62" w:rsidRPr="005B0A62">
        <w:rPr>
          <w:rFonts w:ascii="Times New Roman" w:hAnsi="Times New Roman" w:cs="Times New Roman"/>
          <w:sz w:val="28"/>
          <w:szCs w:val="28"/>
        </w:rPr>
        <w:t>Кравченко Я.В.</w:t>
      </w:r>
      <w:r w:rsidRPr="00D4398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D4398A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BC436E" w:rsidRPr="00D4398A" w:rsidRDefault="00BC436E" w:rsidP="001537A6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 xml:space="preserve">Рішенням </w:t>
      </w:r>
      <w:r w:rsidR="00374F80" w:rsidRPr="00427359">
        <w:rPr>
          <w:rFonts w:eastAsia="Calibri"/>
          <w:lang w:val="uk-UA"/>
        </w:rPr>
        <w:t>ВККСУ</w:t>
      </w:r>
      <w:r w:rsidR="00374F80" w:rsidRPr="00D4398A">
        <w:rPr>
          <w:lang w:val="uk-UA" w:eastAsia="uk-UA" w:bidi="uk-UA"/>
        </w:rPr>
        <w:t xml:space="preserve"> </w:t>
      </w:r>
      <w:r w:rsidRPr="00D4398A">
        <w:rPr>
          <w:lang w:val="uk-UA" w:eastAsia="uk-UA" w:bidi="uk-UA"/>
        </w:rPr>
        <w:t>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5B0A62" w:rsidRDefault="005B0A62" w:rsidP="001537A6">
      <w:pPr>
        <w:ind w:firstLine="567"/>
        <w:jc w:val="both"/>
        <w:rPr>
          <w:lang w:val="uk-UA"/>
        </w:rPr>
      </w:pPr>
      <w:r>
        <w:rPr>
          <w:lang w:val="uk-UA"/>
        </w:rPr>
        <w:t>30 травня</w:t>
      </w:r>
      <w:r w:rsidRPr="00D149A1">
        <w:rPr>
          <w:lang w:val="uk-UA"/>
        </w:rPr>
        <w:t xml:space="preserve"> 2017 року </w:t>
      </w:r>
      <w:r>
        <w:rPr>
          <w:lang w:val="uk-UA"/>
        </w:rPr>
        <w:t>у</w:t>
      </w:r>
      <w:r w:rsidRPr="00D149A1">
        <w:rPr>
          <w:lang w:val="uk-UA"/>
        </w:rPr>
        <w:t xml:space="preserve"> </w:t>
      </w:r>
      <w:r>
        <w:rPr>
          <w:rFonts w:eastAsia="Calibri"/>
        </w:rPr>
        <w:t>ВККСУ</w:t>
      </w:r>
      <w:r w:rsidRPr="00D149A1">
        <w:rPr>
          <w:lang w:val="uk-UA"/>
        </w:rPr>
        <w:t xml:space="preserve"> </w:t>
      </w:r>
      <w:r>
        <w:rPr>
          <w:lang w:val="uk-UA"/>
        </w:rPr>
        <w:t>зареєстрована заява</w:t>
      </w:r>
      <w:r w:rsidRPr="00D149A1">
        <w:rPr>
          <w:lang w:val="uk-UA"/>
        </w:rPr>
        <w:t xml:space="preserve"> </w:t>
      </w:r>
      <w:r>
        <w:rPr>
          <w:lang w:val="uk-UA"/>
        </w:rPr>
        <w:t>Кравченко Я.В. від                11 травня 2017 року</w:t>
      </w:r>
      <w:r w:rsidRPr="00FA435B">
        <w:t xml:space="preserve"> </w:t>
      </w:r>
      <w:r w:rsidR="007A0E2E">
        <w:rPr>
          <w:lang w:val="uk-UA"/>
        </w:rPr>
        <w:t>про допуск</w:t>
      </w:r>
      <w:r w:rsidRPr="00D149A1">
        <w:rPr>
          <w:lang w:val="uk-UA"/>
        </w:rPr>
        <w:t xml:space="preserve"> до участі в доборі кандидатів на посаду судді місцевого суду як особ</w:t>
      </w:r>
      <w:r>
        <w:rPr>
          <w:lang w:val="uk-UA"/>
        </w:rPr>
        <w:t>и</w:t>
      </w:r>
      <w:r w:rsidRPr="00D149A1">
        <w:rPr>
          <w:lang w:val="uk-UA"/>
        </w:rPr>
        <w:t>, яка має</w:t>
      </w:r>
      <w:r>
        <w:rPr>
          <w:lang w:val="uk-UA"/>
        </w:rPr>
        <w:t xml:space="preserve"> трирічний стаж</w:t>
      </w:r>
      <w:r w:rsidRPr="00D149A1">
        <w:rPr>
          <w:lang w:val="uk-UA"/>
        </w:rPr>
        <w:t xml:space="preserve"> роботи на посаді помічника судді.</w:t>
      </w:r>
    </w:p>
    <w:p w:rsidR="00F04B33" w:rsidRPr="00D4398A" w:rsidRDefault="00F04B33" w:rsidP="001537A6">
      <w:pPr>
        <w:ind w:firstLine="567"/>
        <w:jc w:val="both"/>
        <w:rPr>
          <w:lang w:val="uk-UA" w:eastAsia="uk-UA" w:bidi="uk-UA"/>
        </w:rPr>
      </w:pPr>
      <w:r w:rsidRPr="00D149A1">
        <w:rPr>
          <w:lang w:val="uk-UA"/>
        </w:rPr>
        <w:t xml:space="preserve">Рішенням </w:t>
      </w:r>
      <w:r>
        <w:rPr>
          <w:lang w:val="uk-UA"/>
        </w:rPr>
        <w:t>ВККСУ</w:t>
      </w:r>
      <w:r w:rsidRPr="00D149A1">
        <w:rPr>
          <w:lang w:val="uk-UA"/>
        </w:rPr>
        <w:t xml:space="preserve"> від 2</w:t>
      </w:r>
      <w:r>
        <w:rPr>
          <w:lang w:val="uk-UA"/>
        </w:rPr>
        <w:t xml:space="preserve">6 </w:t>
      </w:r>
      <w:r w:rsidRPr="00D149A1">
        <w:rPr>
          <w:lang w:val="uk-UA"/>
        </w:rPr>
        <w:t xml:space="preserve">вересня 2017 року № </w:t>
      </w:r>
      <w:r>
        <w:rPr>
          <w:lang w:val="uk-UA"/>
        </w:rPr>
        <w:t>188</w:t>
      </w:r>
      <w:r w:rsidRPr="00D149A1">
        <w:rPr>
          <w:lang w:val="uk-UA"/>
        </w:rPr>
        <w:t xml:space="preserve">/дс-17 </w:t>
      </w:r>
      <w:r>
        <w:rPr>
          <w:lang w:val="uk-UA"/>
        </w:rPr>
        <w:t xml:space="preserve">Кравченко Я.В. </w:t>
      </w:r>
      <w:r w:rsidR="007A0E2E">
        <w:rPr>
          <w:lang w:val="uk-UA"/>
        </w:rPr>
        <w:t>відмовлено в</w:t>
      </w:r>
      <w:r>
        <w:rPr>
          <w:lang w:val="uk-UA"/>
        </w:rPr>
        <w:t xml:space="preserve"> допуску до участі у доборі кандидатів на посаду судді місцевого суду та склад</w:t>
      </w:r>
      <w:r w:rsidR="007A0E2E">
        <w:rPr>
          <w:lang w:val="uk-UA"/>
        </w:rPr>
        <w:t>а</w:t>
      </w:r>
      <w:r>
        <w:rPr>
          <w:lang w:val="uk-UA"/>
        </w:rPr>
        <w:t>нні відбіркового іспиту як особі, яка має трирічний стаж роботи на посаді помічника судді, та допущено Кравченко Я.В. до участі у доборі кандидатів на посаду судді місцевого суду та склад</w:t>
      </w:r>
      <w:r w:rsidR="007A0E2E">
        <w:rPr>
          <w:lang w:val="uk-UA"/>
        </w:rPr>
        <w:t>а</w:t>
      </w:r>
      <w:r>
        <w:rPr>
          <w:lang w:val="uk-UA"/>
        </w:rPr>
        <w:t>нні відбіркового іспиту як особу, яка не має трирічного стажу роботи на посаді помічника судді.</w:t>
      </w:r>
    </w:p>
    <w:p w:rsidR="00897B79" w:rsidRDefault="00BC436E" w:rsidP="001537A6">
      <w:pPr>
        <w:ind w:firstLine="567"/>
        <w:jc w:val="both"/>
        <w:rPr>
          <w:lang w:val="uk-UA" w:eastAsia="uk-UA" w:bidi="uk-UA"/>
        </w:rPr>
      </w:pPr>
      <w:r w:rsidRPr="00D4398A">
        <w:rPr>
          <w:lang w:val="uk-UA" w:eastAsia="uk-UA" w:bidi="uk-UA"/>
        </w:rPr>
        <w:t>Кандидат</w:t>
      </w:r>
      <w:r w:rsidRPr="00D4398A">
        <w:rPr>
          <w:i/>
          <w:lang w:val="uk-UA" w:eastAsia="uk-UA" w:bidi="uk-UA"/>
        </w:rPr>
        <w:t xml:space="preserve"> –</w:t>
      </w:r>
      <w:r w:rsidRPr="00D4398A">
        <w:rPr>
          <w:lang w:val="uk-UA" w:eastAsia="uk-UA" w:bidi="uk-UA"/>
        </w:rPr>
        <w:t xml:space="preserve"> </w:t>
      </w:r>
      <w:r w:rsidR="00897B79" w:rsidRPr="00897B79">
        <w:rPr>
          <w:rStyle w:val="FontStyle14"/>
          <w:sz w:val="28"/>
          <w:szCs w:val="28"/>
          <w:lang w:val="uk-UA"/>
        </w:rPr>
        <w:t>Кравченко Ярослава Володимирівна</w:t>
      </w:r>
      <w:r w:rsidR="00897B79" w:rsidRPr="00897B79">
        <w:rPr>
          <w:lang w:val="uk-UA"/>
        </w:rPr>
        <w:t xml:space="preserve">, громадянка України, </w:t>
      </w:r>
      <w:r w:rsidR="00FC3409">
        <w:rPr>
          <w:lang w:val="uk-UA"/>
        </w:rPr>
        <w:t xml:space="preserve">   </w:t>
      </w:r>
      <w:r w:rsidR="00047017">
        <w:rPr>
          <w:lang w:val="uk-UA"/>
        </w:rPr>
        <w:t>____</w:t>
      </w:r>
      <w:bookmarkStart w:id="0" w:name="_GoBack"/>
      <w:bookmarkEnd w:id="0"/>
      <w:r w:rsidR="00897B79">
        <w:rPr>
          <w:lang w:val="uk-UA"/>
        </w:rPr>
        <w:t xml:space="preserve"> року народження.</w:t>
      </w:r>
      <w:r w:rsidR="00897B79" w:rsidRPr="00897B79">
        <w:rPr>
          <w:lang w:val="uk-UA"/>
        </w:rPr>
        <w:t xml:space="preserve"> У 2009 році закінчила Національний університет </w:t>
      </w:r>
      <w:r w:rsidR="00897B79" w:rsidRPr="00897B79">
        <w:rPr>
          <w:lang w:val="uk-UA"/>
        </w:rPr>
        <w:lastRenderedPageBreak/>
        <w:t xml:space="preserve">державної податкової служби України за спеціальністю «Правознавство» та здобула кваліфікацію юриста. Має стаж професійної діяльності у сфері права </w:t>
      </w:r>
      <w:r w:rsidR="00897B79" w:rsidRPr="00D4398A">
        <w:rPr>
          <w:lang w:val="uk-UA"/>
        </w:rPr>
        <w:t>після здобуття вищої юридичної освіти</w:t>
      </w:r>
      <w:r w:rsidR="00897B79" w:rsidRPr="00897B79">
        <w:rPr>
          <w:lang w:val="uk-UA"/>
        </w:rPr>
        <w:t xml:space="preserve"> щонайменше п’ять років, є компетентною, доброчесною та </w:t>
      </w:r>
      <w:r w:rsidR="00897B79" w:rsidRPr="00EF0A71">
        <w:rPr>
          <w:lang w:val="uk-UA"/>
        </w:rPr>
        <w:t xml:space="preserve">володіє державною мовою </w:t>
      </w:r>
      <w:r w:rsidR="00897B79" w:rsidRPr="00D4398A">
        <w:rPr>
          <w:shd w:val="clear" w:color="auto" w:fill="FFFFFF"/>
          <w:lang w:val="uk-UA"/>
        </w:rPr>
        <w:t>відповідно до рівня, визначеного Національною комісією зі стандартів державної мови</w:t>
      </w:r>
      <w:r w:rsidR="00897B79" w:rsidRPr="00897B79">
        <w:rPr>
          <w:lang w:val="uk-UA"/>
        </w:rPr>
        <w:t>.</w:t>
      </w:r>
    </w:p>
    <w:p w:rsidR="0046783B" w:rsidRPr="00D4398A" w:rsidRDefault="0046783B" w:rsidP="001537A6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4E2044" w:rsidRPr="00427359">
        <w:rPr>
          <w:rFonts w:eastAsia="Calibri"/>
          <w:lang w:val="uk-UA"/>
        </w:rPr>
        <w:t>ВККСУ</w:t>
      </w:r>
      <w:r w:rsidR="001A5FE8">
        <w:rPr>
          <w:lang w:val="uk-UA"/>
        </w:rPr>
        <w:t xml:space="preserve"> від 1 серпня 2023 року № </w:t>
      </w:r>
      <w:r w:rsidRPr="00D4398A">
        <w:rPr>
          <w:lang w:val="uk-UA"/>
        </w:rPr>
        <w:t xml:space="preserve">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</w:t>
      </w:r>
      <w:r w:rsidR="00F04B33">
        <w:rPr>
          <w:lang w:val="uk-UA"/>
        </w:rPr>
        <w:t>загального</w:t>
      </w:r>
      <w:r w:rsidRPr="00D4398A">
        <w:rPr>
          <w:lang w:val="uk-UA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F04B33">
        <w:rPr>
          <w:lang w:val="uk-UA"/>
        </w:rPr>
        <w:t>загального</w:t>
      </w:r>
      <w:r w:rsidRPr="00D4398A">
        <w:rPr>
          <w:lang w:val="uk-UA"/>
        </w:rPr>
        <w:t xml:space="preserve"> суду зараховано</w:t>
      </w:r>
      <w:r w:rsidR="001A5FE8">
        <w:rPr>
          <w:lang w:val="uk-UA"/>
        </w:rPr>
        <w:t xml:space="preserve"> </w:t>
      </w:r>
      <w:r w:rsidR="00F04B33">
        <w:rPr>
          <w:lang w:val="uk-UA"/>
        </w:rPr>
        <w:t>Кравченко Я.В.</w:t>
      </w:r>
      <w:r w:rsidR="00D22C4D">
        <w:rPr>
          <w:lang w:val="uk-UA"/>
        </w:rPr>
        <w:t>, яка</w:t>
      </w:r>
      <w:r w:rsidRPr="00D4398A">
        <w:rPr>
          <w:lang w:val="uk-UA"/>
        </w:rPr>
        <w:t xml:space="preserve"> за результат</w:t>
      </w:r>
      <w:r w:rsidR="004E2044">
        <w:rPr>
          <w:lang w:val="uk-UA"/>
        </w:rPr>
        <w:t>ами</w:t>
      </w:r>
      <w:r w:rsidRPr="00D4398A">
        <w:rPr>
          <w:lang w:val="uk-UA"/>
        </w:rPr>
        <w:t xml:space="preserve"> кваліф</w:t>
      </w:r>
      <w:r w:rsidR="00D22C4D">
        <w:rPr>
          <w:lang w:val="uk-UA"/>
        </w:rPr>
        <w:t>ікаційного іспиту набрала</w:t>
      </w:r>
      <w:r w:rsidRPr="00D4398A">
        <w:rPr>
          <w:lang w:val="uk-UA"/>
        </w:rPr>
        <w:t xml:space="preserve"> </w:t>
      </w:r>
      <w:r w:rsidR="00F04B33">
        <w:rPr>
          <w:lang w:val="uk-UA"/>
        </w:rPr>
        <w:t>195</w:t>
      </w:r>
      <w:r w:rsidRPr="00D4398A">
        <w:rPr>
          <w:lang w:val="uk-UA"/>
        </w:rPr>
        <w:t xml:space="preserve"> бал</w:t>
      </w:r>
      <w:r w:rsidR="00F04B33">
        <w:rPr>
          <w:lang w:val="uk-UA"/>
        </w:rPr>
        <w:t xml:space="preserve">ів </w:t>
      </w:r>
      <w:r w:rsidRPr="00D4398A">
        <w:rPr>
          <w:lang w:val="uk-UA"/>
        </w:rPr>
        <w:t xml:space="preserve">та </w:t>
      </w:r>
      <w:r w:rsidR="004E2044">
        <w:rPr>
          <w:lang w:val="uk-UA"/>
        </w:rPr>
        <w:t>посі</w:t>
      </w:r>
      <w:r w:rsidR="00D22C4D">
        <w:rPr>
          <w:lang w:val="uk-UA"/>
        </w:rPr>
        <w:t>ла</w:t>
      </w:r>
      <w:r w:rsidR="004E2044">
        <w:rPr>
          <w:lang w:val="uk-UA"/>
        </w:rPr>
        <w:t xml:space="preserve"> </w:t>
      </w:r>
      <w:r w:rsidR="00F04B33">
        <w:rPr>
          <w:lang w:val="uk-UA"/>
        </w:rPr>
        <w:t>42</w:t>
      </w:r>
      <w:r w:rsidRPr="00D4398A">
        <w:rPr>
          <w:lang w:val="uk-UA"/>
        </w:rPr>
        <w:t xml:space="preserve"> позицію в рейтингу кандидатів на посаду судді місцевого </w:t>
      </w:r>
      <w:r w:rsidR="00F04B33">
        <w:rPr>
          <w:lang w:val="uk-UA"/>
        </w:rPr>
        <w:t>загального</w:t>
      </w:r>
      <w:r w:rsidR="00D22C4D">
        <w:rPr>
          <w:lang w:val="uk-UA"/>
        </w:rPr>
        <w:t xml:space="preserve"> </w:t>
      </w:r>
      <w:r w:rsidRPr="00D4398A">
        <w:rPr>
          <w:lang w:val="uk-UA"/>
        </w:rPr>
        <w:t>суду.</w:t>
      </w:r>
    </w:p>
    <w:p w:rsidR="00BC436E" w:rsidRPr="00D4398A" w:rsidRDefault="00BC436E" w:rsidP="001537A6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4E2044">
        <w:rPr>
          <w:rFonts w:eastAsia="Calibri"/>
        </w:rPr>
        <w:t>ВККСУ</w:t>
      </w:r>
      <w:r w:rsidRPr="00D4398A">
        <w:rPr>
          <w:lang w:val="uk-UA"/>
        </w:rPr>
        <w:t xml:space="preserve"> від 14 вересня 2023 року №</w:t>
      </w:r>
      <w:r w:rsidR="003E49BD" w:rsidRPr="00D4398A">
        <w:rPr>
          <w:lang w:val="uk-UA"/>
        </w:rPr>
        <w:t xml:space="preserve"> </w:t>
      </w:r>
      <w:r w:rsidRPr="00D4398A">
        <w:rPr>
          <w:lang w:val="uk-UA"/>
        </w:rPr>
        <w:t>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</w:t>
      </w:r>
      <w:r w:rsidR="004E2044">
        <w:rPr>
          <w:lang w:val="uk-UA"/>
        </w:rPr>
        <w:t>,</w:t>
      </w:r>
      <w:r w:rsidRPr="00D4398A">
        <w:rPr>
          <w:lang w:val="uk-UA"/>
        </w:rPr>
        <w:t xml:space="preserve"> та визначено, що питання допуску до участі в конкурсі вирішується </w:t>
      </w:r>
      <w:r w:rsidR="00FC3409">
        <w:rPr>
          <w:lang w:val="uk-UA"/>
        </w:rPr>
        <w:t>ВККСУ</w:t>
      </w:r>
      <w:r w:rsidR="00FC3409" w:rsidRPr="00D4398A">
        <w:rPr>
          <w:lang w:val="uk-UA"/>
        </w:rPr>
        <w:t xml:space="preserve"> </w:t>
      </w:r>
      <w:r w:rsidRPr="00D4398A">
        <w:rPr>
          <w:lang w:val="uk-UA"/>
        </w:rPr>
        <w:t>у складі колегій.</w:t>
      </w:r>
    </w:p>
    <w:p w:rsidR="0046783B" w:rsidRPr="00D4398A" w:rsidRDefault="00F04B33" w:rsidP="001537A6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9 жовтня</w:t>
      </w:r>
      <w:r w:rsidRPr="00D149A1">
        <w:rPr>
          <w:lang w:val="uk-UA"/>
        </w:rPr>
        <w:t xml:space="preserve"> 2023 року </w:t>
      </w:r>
      <w:r>
        <w:rPr>
          <w:lang w:val="uk-UA"/>
        </w:rPr>
        <w:t xml:space="preserve">у ВККСУ зареєстрована заява Кравченко Я.В. від                  7 жовтня 2023 року </w:t>
      </w:r>
      <w:r w:rsidR="0046783B" w:rsidRPr="00D4398A">
        <w:rPr>
          <w:lang w:val="uk-UA"/>
        </w:rPr>
        <w:t xml:space="preserve">про допуск до участі в оголошеному 14 вересня 2023 року конкурсі на зайняття </w:t>
      </w:r>
      <w:r w:rsidR="0068559E" w:rsidRPr="00187C1A">
        <w:rPr>
          <w:lang w:val="uk-UA" w:eastAsia="uk-UA" w:bidi="uk-UA"/>
        </w:rPr>
        <w:t>вакантних посад</w:t>
      </w:r>
      <w:r w:rsidR="0068559E">
        <w:rPr>
          <w:lang w:val="uk-UA" w:eastAsia="uk-UA" w:bidi="uk-UA"/>
        </w:rPr>
        <w:t xml:space="preserve"> суддів</w:t>
      </w:r>
      <w:r w:rsidR="0068559E" w:rsidRPr="00187C1A">
        <w:rPr>
          <w:lang w:val="uk-UA" w:eastAsia="uk-UA" w:bidi="uk-UA"/>
        </w:rPr>
        <w:t xml:space="preserve"> </w:t>
      </w:r>
      <w:r w:rsidR="00D22C4D">
        <w:rPr>
          <w:lang w:val="uk-UA" w:eastAsia="uk-UA" w:bidi="uk-UA"/>
        </w:rPr>
        <w:t>господарських</w:t>
      </w:r>
      <w:r w:rsidR="0068559E" w:rsidRPr="00187C1A">
        <w:rPr>
          <w:lang w:val="uk-UA" w:eastAsia="uk-UA" w:bidi="uk-UA"/>
        </w:rPr>
        <w:t xml:space="preserve"> судів</w:t>
      </w:r>
      <w:r w:rsidR="0046783B" w:rsidRPr="00D4398A">
        <w:rPr>
          <w:lang w:val="uk-UA"/>
        </w:rPr>
        <w:t xml:space="preserve"> як особ</w:t>
      </w:r>
      <w:r w:rsidR="007A0E2E">
        <w:rPr>
          <w:lang w:val="uk-UA"/>
        </w:rPr>
        <w:t>и</w:t>
      </w:r>
      <w:r w:rsidR="0046783B" w:rsidRPr="00D4398A">
        <w:rPr>
          <w:lang w:val="uk-UA"/>
        </w:rPr>
        <w:t>, яка відповіда</w:t>
      </w:r>
      <w:r w:rsidR="001A5FE8">
        <w:rPr>
          <w:lang w:val="uk-UA"/>
        </w:rPr>
        <w:t>є</w:t>
      </w:r>
      <w:r w:rsidR="0046783B" w:rsidRPr="00D4398A">
        <w:rPr>
          <w:lang w:val="uk-UA"/>
        </w:rPr>
        <w:t xml:space="preserve"> вимогам</w:t>
      </w:r>
      <w:r w:rsidR="001A5FE8">
        <w:rPr>
          <w:lang w:val="uk-UA"/>
        </w:rPr>
        <w:t xml:space="preserve"> </w:t>
      </w:r>
      <w:r w:rsidR="0046783B" w:rsidRPr="00D4398A">
        <w:rPr>
          <w:lang w:val="uk-UA"/>
        </w:rPr>
        <w:t>статті 69 Закону України «Про судоустрій і статус суддів», перебува</w:t>
      </w:r>
      <w:r w:rsidR="001A5FE8">
        <w:rPr>
          <w:lang w:val="uk-UA"/>
        </w:rPr>
        <w:t>є</w:t>
      </w:r>
      <w:r w:rsidR="0046783B" w:rsidRPr="00D4398A">
        <w:rPr>
          <w:lang w:val="uk-UA"/>
        </w:rPr>
        <w:t xml:space="preserve"> </w:t>
      </w:r>
      <w:r w:rsidR="00B974F4">
        <w:rPr>
          <w:lang w:val="uk-UA"/>
        </w:rPr>
        <w:t>в</w:t>
      </w:r>
      <w:r w:rsidR="0046783B" w:rsidRPr="00D4398A">
        <w:rPr>
          <w:lang w:val="uk-UA"/>
        </w:rPr>
        <w:t xml:space="preserve"> резерві на заміщення вакантних посад суддів та не займа</w:t>
      </w:r>
      <w:r w:rsidR="001A5FE8">
        <w:rPr>
          <w:lang w:val="uk-UA"/>
        </w:rPr>
        <w:t>є</w:t>
      </w:r>
      <w:r w:rsidR="0046783B" w:rsidRPr="00D4398A">
        <w:rPr>
          <w:lang w:val="uk-UA"/>
        </w:rPr>
        <w:t xml:space="preserve"> суддівської посади. У заяві </w:t>
      </w:r>
      <w:r w:rsidR="007A0E2E">
        <w:rPr>
          <w:lang w:val="uk-UA"/>
        </w:rPr>
        <w:t xml:space="preserve">Кравченко Я.В. </w:t>
      </w:r>
      <w:r w:rsidR="0046783B" w:rsidRPr="00D4398A">
        <w:rPr>
          <w:lang w:val="uk-UA"/>
        </w:rPr>
        <w:t>вислов</w:t>
      </w:r>
      <w:r w:rsidR="007A0E2E">
        <w:rPr>
          <w:lang w:val="uk-UA"/>
        </w:rPr>
        <w:t>ила</w:t>
      </w:r>
      <w:r w:rsidR="0046783B" w:rsidRPr="00D4398A">
        <w:rPr>
          <w:lang w:val="uk-UA"/>
        </w:rPr>
        <w:t xml:space="preserve"> намір прет</w:t>
      </w:r>
      <w:r w:rsidR="00D22C4D">
        <w:rPr>
          <w:lang w:val="uk-UA"/>
        </w:rPr>
        <w:t xml:space="preserve">ендувати на посаду судді в суді, зокрема, </w:t>
      </w:r>
      <w:r>
        <w:rPr>
          <w:lang w:val="uk-UA"/>
        </w:rPr>
        <w:t>загальної</w:t>
      </w:r>
      <w:r w:rsidR="00D22C4D">
        <w:rPr>
          <w:lang w:val="uk-UA"/>
        </w:rPr>
        <w:t xml:space="preserve"> </w:t>
      </w:r>
      <w:r w:rsidR="0046783B" w:rsidRPr="00D4398A">
        <w:rPr>
          <w:lang w:val="uk-UA"/>
        </w:rPr>
        <w:t>спеціалізації.</w:t>
      </w:r>
    </w:p>
    <w:p w:rsidR="0046783B" w:rsidRPr="00D4398A" w:rsidRDefault="0046783B" w:rsidP="001537A6">
      <w:pPr>
        <w:ind w:firstLine="567"/>
        <w:jc w:val="both"/>
        <w:rPr>
          <w:lang w:val="uk-UA"/>
        </w:rPr>
      </w:pPr>
      <w:r w:rsidRPr="00D4398A">
        <w:rPr>
          <w:lang w:val="uk-UA"/>
        </w:rPr>
        <w:t xml:space="preserve">Рішенням </w:t>
      </w:r>
      <w:r w:rsidR="00B974F4">
        <w:rPr>
          <w:rFonts w:eastAsia="Calibri"/>
        </w:rPr>
        <w:t>ВККСУ</w:t>
      </w:r>
      <w:r w:rsidRPr="00D4398A">
        <w:rPr>
          <w:lang w:val="uk-UA"/>
        </w:rPr>
        <w:t xml:space="preserve"> від 1 грудня 2023 року № </w:t>
      </w:r>
      <w:r w:rsidR="00CD4215">
        <w:rPr>
          <w:lang w:val="uk-UA"/>
        </w:rPr>
        <w:t>1</w:t>
      </w:r>
      <w:r w:rsidRPr="00D4398A">
        <w:rPr>
          <w:lang w:val="uk-UA"/>
        </w:rPr>
        <w:t xml:space="preserve">7/дс-23 </w:t>
      </w:r>
      <w:r w:rsidR="00F04B33">
        <w:rPr>
          <w:lang w:val="uk-UA"/>
        </w:rPr>
        <w:t>Кравченко Я.В.</w:t>
      </w:r>
      <w:r w:rsidRPr="00D4398A">
        <w:rPr>
          <w:lang w:val="uk-UA"/>
        </w:rPr>
        <w:t xml:space="preserve"> допущено до участі в оголошеному </w:t>
      </w:r>
      <w:r w:rsidR="007E2233">
        <w:rPr>
          <w:rFonts w:eastAsia="Calibri"/>
        </w:rPr>
        <w:t>ВККСУ</w:t>
      </w:r>
      <w:r w:rsidR="007E2233" w:rsidRPr="00D4398A">
        <w:rPr>
          <w:lang w:val="uk-UA"/>
        </w:rPr>
        <w:t xml:space="preserve"> </w:t>
      </w:r>
      <w:r w:rsidRPr="00D4398A">
        <w:rPr>
          <w:lang w:val="uk-UA"/>
        </w:rPr>
        <w:t xml:space="preserve">14 вересня 2023 року конкурсі на зайняття вакантних посад суддів місцевих </w:t>
      </w:r>
      <w:r w:rsidR="00F04B33">
        <w:rPr>
          <w:lang w:val="uk-UA"/>
        </w:rPr>
        <w:t>загальних</w:t>
      </w:r>
      <w:r w:rsidRPr="00D4398A">
        <w:rPr>
          <w:lang w:val="uk-UA"/>
        </w:rPr>
        <w:t xml:space="preserve"> судів.</w:t>
      </w:r>
    </w:p>
    <w:p w:rsidR="004269B7" w:rsidRDefault="00F04B33" w:rsidP="001537A6">
      <w:pPr>
        <w:ind w:firstLine="567"/>
        <w:jc w:val="both"/>
        <w:rPr>
          <w:lang w:val="uk-UA"/>
        </w:rPr>
      </w:pPr>
      <w:r>
        <w:rPr>
          <w:lang w:val="uk-UA"/>
        </w:rPr>
        <w:t>Рішенням ВККСУ</w:t>
      </w:r>
      <w:r w:rsidR="00FC3409">
        <w:rPr>
          <w:lang w:val="uk-UA"/>
        </w:rPr>
        <w:t xml:space="preserve"> </w:t>
      </w:r>
      <w:r>
        <w:rPr>
          <w:lang w:val="uk-UA"/>
        </w:rPr>
        <w:t>від 19</w:t>
      </w:r>
      <w:r w:rsidRPr="00D149A1">
        <w:rPr>
          <w:lang w:val="uk-UA"/>
        </w:rPr>
        <w:t xml:space="preserve"> грудня 2023 року № 1</w:t>
      </w:r>
      <w:r>
        <w:rPr>
          <w:lang w:val="uk-UA"/>
        </w:rPr>
        <w:t>77</w:t>
      </w:r>
      <w:r w:rsidRPr="00D149A1">
        <w:rPr>
          <w:lang w:val="uk-UA"/>
        </w:rPr>
        <w:t xml:space="preserve">/зп-23 затверджено та оприлюднено на офіційному вебсайті </w:t>
      </w:r>
      <w:r>
        <w:rPr>
          <w:lang w:val="uk-UA"/>
        </w:rPr>
        <w:t>ВККСУ</w:t>
      </w:r>
      <w:r w:rsidRPr="00D149A1">
        <w:rPr>
          <w:lang w:val="uk-UA"/>
        </w:rPr>
        <w:t xml:space="preserve"> рейтинг учасників конкурсу на посади суддів місцевих </w:t>
      </w:r>
      <w:r>
        <w:rPr>
          <w:lang w:val="uk-UA"/>
        </w:rPr>
        <w:t>загальних</w:t>
      </w:r>
      <w:r w:rsidRPr="00D149A1">
        <w:rPr>
          <w:lang w:val="uk-UA"/>
        </w:rPr>
        <w:t xml:space="preserve"> судів у межах конкурсу, оголошеного рішенням </w:t>
      </w:r>
      <w:r w:rsidR="007A0E2E">
        <w:rPr>
          <w:lang w:val="uk-UA"/>
        </w:rPr>
        <w:t>ВККСУ</w:t>
      </w:r>
      <w:r w:rsidRPr="00D149A1">
        <w:rPr>
          <w:lang w:val="uk-UA"/>
        </w:rPr>
        <w:t xml:space="preserve"> від 14 вересня 2023 року № 95/зп-23. Зокрема, визначено рейтинг кандидатів на посаду судді </w:t>
      </w:r>
      <w:r>
        <w:rPr>
          <w:lang w:val="uk-UA"/>
        </w:rPr>
        <w:t>Солом’янського районного суду міста Києва</w:t>
      </w:r>
      <w:r w:rsidRPr="00D149A1">
        <w:rPr>
          <w:lang w:val="uk-UA"/>
        </w:rPr>
        <w:t xml:space="preserve">, у якому </w:t>
      </w:r>
      <w:r>
        <w:rPr>
          <w:lang w:val="uk-UA"/>
        </w:rPr>
        <w:t>Кравченко Я.В.</w:t>
      </w:r>
      <w:r w:rsidRPr="00FA435B">
        <w:t xml:space="preserve"> </w:t>
      </w:r>
      <w:r w:rsidRPr="00D149A1">
        <w:rPr>
          <w:lang w:val="uk-UA"/>
        </w:rPr>
        <w:t>займає переможну позицію</w:t>
      </w:r>
      <w:r>
        <w:rPr>
          <w:lang w:val="uk-UA"/>
        </w:rPr>
        <w:t>.</w:t>
      </w:r>
    </w:p>
    <w:p w:rsidR="008735EE" w:rsidRPr="00A5111E" w:rsidRDefault="008735EE" w:rsidP="001537A6">
      <w:pPr>
        <w:ind w:firstLine="567"/>
        <w:jc w:val="both"/>
        <w:rPr>
          <w:lang w:eastAsia="uk-UA" w:bidi="uk-UA"/>
        </w:rPr>
      </w:pPr>
      <w:r w:rsidRPr="00A5111E">
        <w:rPr>
          <w:lang w:eastAsia="uk-UA" w:bidi="uk-UA"/>
        </w:rPr>
        <w:t>Рішенням ВККСУ від 11 січня 2024 року № 3/зп-24 утворено тимчасові колегії ВККСУ для проведення співбесід</w:t>
      </w:r>
      <w:r w:rsidR="007A0E2E">
        <w:rPr>
          <w:lang w:val="uk-UA" w:eastAsia="uk-UA" w:bidi="uk-UA"/>
        </w:rPr>
        <w:t>и</w:t>
      </w:r>
      <w:r w:rsidR="007A0E2E">
        <w:rPr>
          <w:lang w:eastAsia="uk-UA" w:bidi="uk-UA"/>
        </w:rPr>
        <w:t xml:space="preserve"> та надання рекомендаці</w:t>
      </w:r>
      <w:r w:rsidR="007A0E2E">
        <w:rPr>
          <w:lang w:val="uk-UA" w:eastAsia="uk-UA" w:bidi="uk-UA"/>
        </w:rPr>
        <w:t>ї</w:t>
      </w:r>
      <w:r w:rsidRPr="00A5111E">
        <w:rPr>
          <w:lang w:eastAsia="uk-UA" w:bidi="uk-UA"/>
        </w:rPr>
        <w:t xml:space="preserve"> </w:t>
      </w:r>
      <w:r>
        <w:rPr>
          <w:lang w:eastAsia="uk-UA" w:bidi="uk-UA"/>
        </w:rPr>
        <w:t>у</w:t>
      </w:r>
      <w:r w:rsidRPr="00A5111E">
        <w:rPr>
          <w:lang w:eastAsia="uk-UA" w:bidi="uk-UA"/>
        </w:rPr>
        <w:t xml:space="preserve"> зазначеному конкурсі.</w:t>
      </w:r>
    </w:p>
    <w:p w:rsidR="008735EE" w:rsidRPr="008735EE" w:rsidRDefault="00F04B33" w:rsidP="001537A6">
      <w:pPr>
        <w:ind w:firstLine="567"/>
        <w:jc w:val="both"/>
        <w:rPr>
          <w:lang w:val="uk-UA" w:eastAsia="uk-UA" w:bidi="uk-UA"/>
        </w:rPr>
      </w:pPr>
      <w:r>
        <w:rPr>
          <w:lang w:val="uk-UA"/>
        </w:rPr>
        <w:t>22</w:t>
      </w:r>
      <w:r w:rsidRPr="00D149A1">
        <w:rPr>
          <w:lang w:val="uk-UA"/>
        </w:rPr>
        <w:t xml:space="preserve"> </w:t>
      </w:r>
      <w:r>
        <w:rPr>
          <w:lang w:val="uk-UA"/>
        </w:rPr>
        <w:t>лютого</w:t>
      </w:r>
      <w:r w:rsidRPr="00D149A1">
        <w:rPr>
          <w:lang w:val="uk-UA"/>
        </w:rPr>
        <w:t xml:space="preserve"> 2024 року </w:t>
      </w:r>
      <w:r w:rsidR="008735EE" w:rsidRPr="00A5111E">
        <w:rPr>
          <w:lang w:eastAsia="uk-UA" w:bidi="uk-UA"/>
        </w:rPr>
        <w:t>ВККСУ прове</w:t>
      </w:r>
      <w:r w:rsidR="008735EE">
        <w:rPr>
          <w:lang w:eastAsia="uk-UA" w:bidi="uk-UA"/>
        </w:rPr>
        <w:t>ла</w:t>
      </w:r>
      <w:r w:rsidR="008735EE" w:rsidRPr="00A5111E">
        <w:rPr>
          <w:lang w:eastAsia="uk-UA" w:bidi="uk-UA"/>
        </w:rPr>
        <w:t xml:space="preserve"> співбесіду </w:t>
      </w:r>
      <w:r w:rsidR="007A0E2E">
        <w:rPr>
          <w:lang w:val="uk-UA" w:eastAsia="uk-UA" w:bidi="uk-UA"/>
        </w:rPr>
        <w:t>і</w:t>
      </w:r>
      <w:r w:rsidR="008735EE" w:rsidRPr="00A5111E">
        <w:rPr>
          <w:lang w:eastAsia="uk-UA" w:bidi="uk-UA"/>
        </w:rPr>
        <w:t xml:space="preserve">з </w:t>
      </w:r>
      <w:r>
        <w:rPr>
          <w:lang w:val="uk-UA" w:eastAsia="uk-UA" w:bidi="uk-UA"/>
        </w:rPr>
        <w:t>Кравченко Я.В.</w:t>
      </w:r>
    </w:p>
    <w:p w:rsidR="008735EE" w:rsidRPr="008735EE" w:rsidRDefault="008735EE" w:rsidP="001537A6">
      <w:pPr>
        <w:ind w:firstLine="567"/>
        <w:jc w:val="both"/>
        <w:rPr>
          <w:lang w:val="uk-UA" w:eastAsia="uk-UA" w:bidi="uk-UA"/>
        </w:rPr>
      </w:pPr>
      <w:r w:rsidRPr="008735EE">
        <w:rPr>
          <w:lang w:val="uk-UA" w:eastAsia="uk-UA" w:bidi="uk-UA"/>
        </w:rPr>
        <w:lastRenderedPageBreak/>
        <w:t xml:space="preserve">Під час співбесіди </w:t>
      </w:r>
      <w:r w:rsidR="007A0E2E">
        <w:rPr>
          <w:lang w:val="uk-UA" w:eastAsia="uk-UA" w:bidi="uk-UA"/>
        </w:rPr>
        <w:t>і</w:t>
      </w:r>
      <w:r w:rsidRPr="008735EE">
        <w:rPr>
          <w:lang w:val="uk-UA" w:eastAsia="uk-UA" w:bidi="uk-UA"/>
        </w:rPr>
        <w:t xml:space="preserve">з </w:t>
      </w:r>
      <w:r w:rsidR="00F04B33">
        <w:rPr>
          <w:lang w:val="uk-UA" w:eastAsia="uk-UA" w:bidi="uk-UA"/>
        </w:rPr>
        <w:t>Кравченко Я.В</w:t>
      </w:r>
      <w:r w:rsidR="00601AEB">
        <w:rPr>
          <w:lang w:val="uk-UA" w:eastAsia="uk-UA" w:bidi="uk-UA"/>
        </w:rPr>
        <w:t xml:space="preserve">. </w:t>
      </w:r>
      <w:r w:rsidRPr="008735EE">
        <w:rPr>
          <w:lang w:val="uk-UA" w:eastAsia="uk-UA" w:bidi="uk-UA"/>
        </w:rPr>
        <w:t xml:space="preserve">та дослідження </w:t>
      </w:r>
      <w:r w:rsidR="00892A91">
        <w:rPr>
          <w:lang w:val="uk-UA" w:eastAsia="uk-UA" w:bidi="uk-UA"/>
        </w:rPr>
        <w:t>її</w:t>
      </w:r>
      <w:r w:rsidRPr="008735EE">
        <w:rPr>
          <w:lang w:val="uk-UA" w:eastAsia="uk-UA" w:bidi="uk-UA"/>
        </w:rPr>
        <w:t xml:space="preserve"> досьє ВККСУ встановила належність </w:t>
      </w:r>
      <w:r w:rsidR="00601AEB">
        <w:rPr>
          <w:lang w:val="uk-UA" w:eastAsia="uk-UA" w:bidi="uk-UA"/>
        </w:rPr>
        <w:t xml:space="preserve">Кравченко Я.В. </w:t>
      </w:r>
      <w:r w:rsidRPr="008735EE">
        <w:rPr>
          <w:lang w:val="uk-UA" w:eastAsia="uk-UA" w:bidi="uk-UA"/>
        </w:rPr>
        <w:t>до громадянства України, перевірила дотримання</w:t>
      </w:r>
      <w:r w:rsidR="007A0E2E">
        <w:rPr>
          <w:lang w:val="uk-UA" w:eastAsia="uk-UA" w:bidi="uk-UA"/>
        </w:rPr>
        <w:t xml:space="preserve"> вікового та професійного цензу</w:t>
      </w:r>
      <w:r w:rsidRPr="008735EE">
        <w:rPr>
          <w:lang w:val="uk-UA" w:eastAsia="uk-UA" w:bidi="uk-UA"/>
        </w:rPr>
        <w:t>.</w:t>
      </w:r>
    </w:p>
    <w:p w:rsidR="008735EE" w:rsidRPr="008735EE" w:rsidRDefault="008735EE" w:rsidP="001537A6">
      <w:pPr>
        <w:ind w:firstLine="567"/>
        <w:jc w:val="both"/>
        <w:rPr>
          <w:lang w:val="uk-UA" w:eastAsia="uk-UA" w:bidi="uk-UA"/>
        </w:rPr>
      </w:pPr>
      <w:r w:rsidRPr="008735EE">
        <w:rPr>
          <w:lang w:val="uk-UA" w:eastAsia="uk-UA" w:bidi="uk-UA"/>
        </w:rPr>
        <w:t xml:space="preserve">ВККСУ не отримала інформації про кандидата, яка породжувала б обґрунтовані сумніви </w:t>
      </w:r>
      <w:r w:rsidR="00797205">
        <w:rPr>
          <w:lang w:val="uk-UA" w:eastAsia="uk-UA" w:bidi="uk-UA"/>
        </w:rPr>
        <w:t>в</w:t>
      </w:r>
      <w:r w:rsidRPr="008735EE">
        <w:rPr>
          <w:lang w:val="uk-UA" w:eastAsia="uk-UA" w:bidi="uk-UA"/>
        </w:rPr>
        <w:t xml:space="preserve"> незалежності, чесності, неупередженості, непідкупності, сумлінності, у дотриманні н</w:t>
      </w:r>
      <w:r w:rsidR="003E2377">
        <w:rPr>
          <w:lang w:val="uk-UA" w:eastAsia="uk-UA" w:bidi="uk-UA"/>
        </w:rPr>
        <w:t>ею</w:t>
      </w:r>
      <w:r w:rsidRPr="008735EE">
        <w:rPr>
          <w:lang w:val="uk-UA" w:eastAsia="uk-UA" w:bidi="uk-UA"/>
        </w:rPr>
        <w:t xml:space="preserve"> етичних норм, у бездоганній поведінці у професійній діяльності та особистому житті, а також щодо законності джерел походження майна, відповідності рівня життя кандидата на посаду судді або членів сім’ї задекларованим доходам.</w:t>
      </w:r>
    </w:p>
    <w:p w:rsidR="008735EE" w:rsidRPr="00142214" w:rsidRDefault="008735EE" w:rsidP="001537A6">
      <w:pPr>
        <w:ind w:firstLine="567"/>
        <w:jc w:val="both"/>
        <w:rPr>
          <w:lang w:val="uk-UA" w:eastAsia="uk-UA" w:bidi="uk-UA"/>
        </w:rPr>
      </w:pPr>
      <w:r>
        <w:rPr>
          <w:lang w:eastAsia="uk-UA" w:bidi="uk-UA"/>
        </w:rPr>
        <w:t>З</w:t>
      </w:r>
      <w:r w:rsidRPr="004D478C">
        <w:rPr>
          <w:lang w:eastAsia="uk-UA" w:bidi="uk-UA"/>
        </w:rPr>
        <w:t xml:space="preserve">а результатами </w:t>
      </w:r>
      <w:r>
        <w:rPr>
          <w:lang w:eastAsia="uk-UA" w:bidi="uk-UA"/>
        </w:rPr>
        <w:t>співбесіди</w:t>
      </w:r>
      <w:r w:rsidRPr="004D478C">
        <w:rPr>
          <w:lang w:eastAsia="uk-UA" w:bidi="uk-UA"/>
        </w:rPr>
        <w:t xml:space="preserve"> </w:t>
      </w:r>
      <w:r w:rsidR="00797205">
        <w:rPr>
          <w:lang w:val="uk-UA" w:eastAsia="uk-UA" w:bidi="uk-UA"/>
        </w:rPr>
        <w:t>і</w:t>
      </w:r>
      <w:r w:rsidRPr="004D478C">
        <w:rPr>
          <w:lang w:eastAsia="uk-UA" w:bidi="uk-UA"/>
        </w:rPr>
        <w:t xml:space="preserve">з </w:t>
      </w:r>
      <w:r w:rsidR="00601AEB">
        <w:rPr>
          <w:lang w:val="uk-UA" w:eastAsia="uk-UA" w:bidi="uk-UA"/>
        </w:rPr>
        <w:t xml:space="preserve">Кравченко Я.В. </w:t>
      </w:r>
      <w:r w:rsidRPr="00A5111E">
        <w:rPr>
          <w:lang w:eastAsia="uk-UA" w:bidi="uk-UA"/>
        </w:rPr>
        <w:t xml:space="preserve">ВККСУ дійшла висновку про </w:t>
      </w:r>
      <w:r w:rsidR="00892A91">
        <w:rPr>
          <w:lang w:val="uk-UA" w:eastAsia="uk-UA" w:bidi="uk-UA"/>
        </w:rPr>
        <w:t>її</w:t>
      </w:r>
      <w:r w:rsidRPr="00A5111E">
        <w:rPr>
          <w:lang w:eastAsia="uk-UA" w:bidi="uk-UA"/>
        </w:rPr>
        <w:t xml:space="preserve"> відповідність вимогам до кандидата, передбаченим Конституцією України та Законом</w:t>
      </w:r>
      <w:r w:rsidR="003E2377" w:rsidRPr="003E2377">
        <w:rPr>
          <w:color w:val="000000" w:themeColor="text1"/>
        </w:rPr>
        <w:t xml:space="preserve"> </w:t>
      </w:r>
      <w:r w:rsidR="003E2377" w:rsidRPr="00D82BE5">
        <w:rPr>
          <w:color w:val="000000" w:themeColor="text1"/>
        </w:rPr>
        <w:t>України «Про судоустрій і статус суддів»</w:t>
      </w:r>
      <w:r w:rsidRPr="00A5111E">
        <w:rPr>
          <w:lang w:eastAsia="uk-UA" w:bidi="uk-UA"/>
        </w:rPr>
        <w:t>, що є підставою для ухвалення</w:t>
      </w:r>
      <w:r w:rsidRPr="00A5111E">
        <w:rPr>
          <w:bCs/>
          <w:lang w:eastAsia="uk-UA"/>
        </w:rPr>
        <w:t xml:space="preserve"> рішення про рекомендування </w:t>
      </w:r>
      <w:r w:rsidR="00892A91">
        <w:rPr>
          <w:bCs/>
          <w:lang w:val="uk-UA" w:eastAsia="uk-UA"/>
        </w:rPr>
        <w:t>її</w:t>
      </w:r>
      <w:r w:rsidRPr="00A5111E">
        <w:rPr>
          <w:bCs/>
          <w:lang w:eastAsia="uk-UA"/>
        </w:rPr>
        <w:t xml:space="preserve"> для призначення на посаду судді </w:t>
      </w:r>
      <w:r w:rsidR="00601AEB">
        <w:rPr>
          <w:lang w:val="uk-UA"/>
        </w:rPr>
        <w:t>Солом’янського районного суду міста Києва</w:t>
      </w:r>
      <w:r>
        <w:rPr>
          <w:bCs/>
          <w:lang w:val="uk-UA" w:eastAsia="uk-UA"/>
        </w:rPr>
        <w:t>.</w:t>
      </w:r>
    </w:p>
    <w:p w:rsidR="004269B7" w:rsidRPr="00D4398A" w:rsidRDefault="004269B7" w:rsidP="001537A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Згідно з абзацом другим частини четвертої статті 37 Закону України </w:t>
      </w:r>
      <w:r w:rsidR="00FC3409">
        <w:rPr>
          <w:sz w:val="28"/>
          <w:szCs w:val="28"/>
        </w:rPr>
        <w:t xml:space="preserve">              </w:t>
      </w:r>
      <w:r w:rsidRPr="00D4398A">
        <w:rPr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4269B7" w:rsidRPr="00D4398A" w:rsidRDefault="004269B7" w:rsidP="001537A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4269B7" w:rsidRPr="00D4398A" w:rsidRDefault="004269B7" w:rsidP="001537A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4269B7" w:rsidRDefault="004269B7" w:rsidP="001537A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4398A">
        <w:rPr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B974F4" w:rsidRPr="00D82BE5" w:rsidRDefault="00B974F4" w:rsidP="001537A6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D82BE5">
        <w:rPr>
          <w:color w:val="000000" w:themeColor="text1"/>
          <w:sz w:val="28"/>
          <w:szCs w:val="28"/>
        </w:rPr>
        <w:t>Відповідно до частини другої статті 79</w:t>
      </w:r>
      <w:r w:rsidRPr="00D82BE5">
        <w:rPr>
          <w:color w:val="000000" w:themeColor="text1"/>
          <w:sz w:val="28"/>
          <w:szCs w:val="28"/>
          <w:vertAlign w:val="superscript"/>
        </w:rPr>
        <w:t>6</w:t>
      </w:r>
      <w:r w:rsidRPr="00D82BE5">
        <w:rPr>
          <w:color w:val="000000" w:themeColor="text1"/>
          <w:sz w:val="28"/>
          <w:szCs w:val="28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D82BE5">
        <w:rPr>
          <w:color w:val="000000" w:themeColor="text1"/>
          <w:sz w:val="28"/>
          <w:szCs w:val="28"/>
        </w:rPr>
        <w:t xml:space="preserve"> </w:t>
      </w:r>
      <w:r w:rsidR="00FC3409">
        <w:rPr>
          <w:color w:val="000000" w:themeColor="text1"/>
          <w:sz w:val="28"/>
          <w:szCs w:val="28"/>
        </w:rPr>
        <w:t xml:space="preserve">            </w:t>
      </w:r>
      <w:r w:rsidRPr="00D82BE5">
        <w:rPr>
          <w:color w:val="000000" w:themeColor="text1"/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D82BE5"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BC436E" w:rsidRPr="00D4398A" w:rsidRDefault="004269B7" w:rsidP="001537A6">
      <w:pPr>
        <w:ind w:firstLine="567"/>
        <w:contextualSpacing/>
        <w:jc w:val="both"/>
        <w:rPr>
          <w:bCs/>
          <w:lang w:val="uk-UA" w:eastAsia="uk-UA"/>
        </w:rPr>
      </w:pPr>
      <w:r w:rsidRPr="00D4398A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D4398A">
        <w:rPr>
          <w:shd w:val="clear" w:color="auto" w:fill="FFFFFF"/>
          <w:lang w:val="uk-UA"/>
        </w:rPr>
        <w:t xml:space="preserve">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="00BC436E" w:rsidRPr="00D4398A">
        <w:rPr>
          <w:lang w:val="uk-UA"/>
        </w:rPr>
        <w:t xml:space="preserve">визначеного законом порядку надання </w:t>
      </w:r>
      <w:r w:rsidR="00B974F4">
        <w:rPr>
          <w:lang w:val="uk-UA"/>
        </w:rPr>
        <w:t>ВККСУ</w:t>
      </w:r>
      <w:r w:rsidR="00BC436E" w:rsidRPr="00D4398A">
        <w:rPr>
          <w:lang w:val="uk-UA"/>
        </w:rPr>
        <w:t xml:space="preserve"> рекомендації для призначення </w:t>
      </w:r>
      <w:r w:rsidR="00601AEB">
        <w:rPr>
          <w:lang w:val="uk-UA"/>
        </w:rPr>
        <w:t>Кравченко Я.В.</w:t>
      </w:r>
      <w:r w:rsidRPr="00D4398A">
        <w:rPr>
          <w:lang w:val="uk-UA"/>
        </w:rPr>
        <w:t xml:space="preserve"> на посаду судді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та</w:t>
      </w:r>
      <w:r w:rsidRPr="00D4398A">
        <w:rPr>
          <w:lang w:val="uk-UA"/>
        </w:rPr>
        <w:t>,</w:t>
      </w:r>
      <w:r w:rsidR="00BC436E" w:rsidRPr="00D4398A">
        <w:rPr>
          <w:lang w:val="uk-UA"/>
        </w:rPr>
        <w:t xml:space="preserve"> </w:t>
      </w:r>
      <w:r w:rsidRPr="00D4398A">
        <w:rPr>
          <w:lang w:val="uk-UA"/>
        </w:rPr>
        <w:t>к</w:t>
      </w:r>
      <w:r w:rsidRPr="00D4398A">
        <w:rPr>
          <w:shd w:val="clear" w:color="auto" w:fill="FFFFFF"/>
          <w:lang w:val="uk-UA"/>
        </w:rPr>
        <w:t xml:space="preserve">еруючись власною оцінкою обставин, пов’язаних із кандидатом на посаду судді, та </w:t>
      </w:r>
      <w:r w:rsidR="00892A91">
        <w:rPr>
          <w:shd w:val="clear" w:color="auto" w:fill="FFFFFF"/>
          <w:lang w:val="uk-UA"/>
        </w:rPr>
        <w:t>її</w:t>
      </w:r>
      <w:r w:rsidRPr="00D4398A">
        <w:rPr>
          <w:shd w:val="clear" w:color="auto" w:fill="FFFFFF"/>
          <w:lang w:val="uk-UA"/>
        </w:rPr>
        <w:t xml:space="preserve"> особистих якостей, </w:t>
      </w:r>
      <w:r w:rsidR="00BC436E" w:rsidRPr="00D4398A">
        <w:rPr>
          <w:lang w:val="uk-UA"/>
        </w:rPr>
        <w:t>не встанов</w:t>
      </w:r>
      <w:r w:rsidRPr="00D4398A">
        <w:rPr>
          <w:lang w:val="uk-UA"/>
        </w:rPr>
        <w:t>ила</w:t>
      </w:r>
      <w:r w:rsidR="00BC436E" w:rsidRPr="00D4398A">
        <w:rPr>
          <w:lang w:val="uk-UA"/>
        </w:rPr>
        <w:t xml:space="preserve"> </w:t>
      </w:r>
      <w:r w:rsidR="00DB73D6">
        <w:rPr>
          <w:lang w:val="uk-UA"/>
        </w:rPr>
        <w:t xml:space="preserve">підстав для </w:t>
      </w:r>
      <w:r w:rsidR="00BC436E" w:rsidRPr="00D4398A">
        <w:rPr>
          <w:lang w:val="uk-UA"/>
        </w:rPr>
        <w:t xml:space="preserve">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r w:rsidR="00892A91">
        <w:rPr>
          <w:lang w:val="uk-UA"/>
        </w:rPr>
        <w:t>її</w:t>
      </w:r>
      <w:r w:rsidR="00BC436E" w:rsidRPr="00D4398A">
        <w:rPr>
          <w:lang w:val="uk-UA"/>
        </w:rPr>
        <w:t xml:space="preserve"> на посаду судді.</w:t>
      </w:r>
    </w:p>
    <w:p w:rsidR="00BC436E" w:rsidRPr="00D4398A" w:rsidRDefault="00797205" w:rsidP="001537A6">
      <w:pPr>
        <w:ind w:firstLine="567"/>
        <w:contextualSpacing/>
        <w:jc w:val="both"/>
        <w:rPr>
          <w:lang w:val="uk-UA"/>
        </w:rPr>
      </w:pPr>
      <w:r>
        <w:rPr>
          <w:lang w:val="uk-UA"/>
        </w:rPr>
        <w:t>Отже</w:t>
      </w:r>
      <w:r w:rsidR="00BC436E" w:rsidRPr="00D4398A">
        <w:rPr>
          <w:lang w:val="uk-UA"/>
        </w:rPr>
        <w:t xml:space="preserve">, кандидатура </w:t>
      </w:r>
      <w:r w:rsidR="00601AEB">
        <w:rPr>
          <w:lang w:val="uk-UA"/>
        </w:rPr>
        <w:t>Кравченко Я.В.</w:t>
      </w:r>
      <w:r w:rsidR="00BC436E" w:rsidRPr="00D4398A">
        <w:rPr>
          <w:i/>
          <w:lang w:val="uk-UA"/>
        </w:rPr>
        <w:t xml:space="preserve"> </w:t>
      </w:r>
      <w:r w:rsidR="00BC436E" w:rsidRPr="00D4398A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BC436E" w:rsidRPr="00D4398A" w:rsidRDefault="00BC436E" w:rsidP="001537A6">
      <w:pPr>
        <w:pStyle w:val="a3"/>
        <w:ind w:firstLine="567"/>
        <w:jc w:val="both"/>
        <w:rPr>
          <w:sz w:val="28"/>
          <w:szCs w:val="28"/>
          <w:lang w:val="uk-UA"/>
        </w:rPr>
      </w:pPr>
      <w:r w:rsidRPr="00D4398A"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статей 69, 70, </w:t>
      </w:r>
      <w:r w:rsidR="004269B7" w:rsidRPr="00D4398A">
        <w:rPr>
          <w:rStyle w:val="FontStyle19"/>
          <w:b w:val="0"/>
          <w:sz w:val="28"/>
          <w:szCs w:val="28"/>
          <w:lang w:val="uk-UA" w:eastAsia="uk-UA"/>
        </w:rPr>
        <w:t xml:space="preserve">частини другої статті 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>79</w:t>
      </w:r>
      <w:r w:rsidR="004269B7" w:rsidRPr="00D4398A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Pr="00D4398A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Pr="00D4398A">
        <w:rPr>
          <w:sz w:val="28"/>
          <w:szCs w:val="28"/>
          <w:lang w:val="uk-UA"/>
        </w:rPr>
        <w:t>Закону України «Про судоустрій і статус суддів», статей 3, 30, 34, 36, 37</w:t>
      </w:r>
      <w:r w:rsidR="007E2233">
        <w:rPr>
          <w:sz w:val="28"/>
          <w:szCs w:val="28"/>
          <w:lang w:val="uk-UA"/>
        </w:rPr>
        <w:t>,</w:t>
      </w:r>
      <w:r w:rsidRPr="00D4398A">
        <w:rPr>
          <w:sz w:val="28"/>
          <w:szCs w:val="28"/>
          <w:lang w:val="uk-UA"/>
        </w:rPr>
        <w:t xml:space="preserve"> </w:t>
      </w:r>
      <w:r w:rsidR="00142214" w:rsidRPr="0092722B">
        <w:rPr>
          <w:bCs/>
          <w:sz w:val="28"/>
          <w:szCs w:val="28"/>
        </w:rPr>
        <w:t>пункт</w:t>
      </w:r>
      <w:r w:rsidR="007E2233">
        <w:rPr>
          <w:bCs/>
          <w:sz w:val="28"/>
          <w:szCs w:val="28"/>
          <w:lang w:val="uk-UA"/>
        </w:rPr>
        <w:t>у</w:t>
      </w:r>
      <w:r w:rsidR="00142214" w:rsidRPr="0092722B">
        <w:rPr>
          <w:bCs/>
          <w:sz w:val="28"/>
          <w:szCs w:val="28"/>
        </w:rPr>
        <w:t xml:space="preserve"> 13 розділу III «Прикінцеві та перехідні положення» Закону України </w:t>
      </w:r>
      <w:r w:rsidRPr="00D4398A">
        <w:rPr>
          <w:sz w:val="28"/>
          <w:szCs w:val="28"/>
          <w:lang w:val="uk-UA"/>
        </w:rPr>
        <w:t>«Про Вищу раду правосуддя»</w:t>
      </w:r>
    </w:p>
    <w:p w:rsidR="00BC436E" w:rsidRPr="00D4398A" w:rsidRDefault="00BC436E" w:rsidP="00374F80">
      <w:pPr>
        <w:pStyle w:val="20"/>
        <w:shd w:val="clear" w:color="auto" w:fill="auto"/>
        <w:spacing w:before="0" w:line="240" w:lineRule="auto"/>
        <w:ind w:right="220" w:firstLine="740"/>
        <w:rPr>
          <w:rFonts w:ascii="Times New Roman" w:hAnsi="Times New Roman"/>
          <w:sz w:val="28"/>
          <w:lang w:eastAsia="uk-UA" w:bidi="uk-UA"/>
        </w:rPr>
      </w:pPr>
    </w:p>
    <w:p w:rsidR="00BC436E" w:rsidRPr="00D4398A" w:rsidRDefault="00BC436E" w:rsidP="00374F80">
      <w:pPr>
        <w:jc w:val="center"/>
        <w:rPr>
          <w:b/>
          <w:lang w:val="uk-UA"/>
        </w:rPr>
      </w:pPr>
      <w:r w:rsidRPr="00D4398A">
        <w:rPr>
          <w:b/>
          <w:lang w:val="uk-UA"/>
        </w:rPr>
        <w:t>вирішила:</w:t>
      </w:r>
    </w:p>
    <w:p w:rsidR="00BC436E" w:rsidRPr="00D4398A" w:rsidRDefault="00BC436E" w:rsidP="00374F80">
      <w:pPr>
        <w:tabs>
          <w:tab w:val="left" w:pos="9360"/>
        </w:tabs>
        <w:jc w:val="both"/>
        <w:rPr>
          <w:lang w:val="uk-UA"/>
        </w:rPr>
      </w:pPr>
    </w:p>
    <w:p w:rsidR="00BC436E" w:rsidRPr="00D4398A" w:rsidRDefault="00BC436E" w:rsidP="001537A6">
      <w:pPr>
        <w:tabs>
          <w:tab w:val="left" w:pos="9360"/>
        </w:tabs>
        <w:jc w:val="both"/>
        <w:rPr>
          <w:lang w:val="uk-UA"/>
        </w:rPr>
      </w:pPr>
      <w:r w:rsidRPr="00D4398A">
        <w:rPr>
          <w:lang w:val="uk-UA"/>
        </w:rPr>
        <w:t xml:space="preserve">внести Президентові України подання про призначення </w:t>
      </w:r>
      <w:r w:rsidR="00601AEB">
        <w:rPr>
          <w:lang w:val="uk-UA"/>
        </w:rPr>
        <w:t>Кравченко Ярослави Володимирівни</w:t>
      </w:r>
      <w:r w:rsidRPr="00D4398A">
        <w:rPr>
          <w:lang w:val="uk-UA"/>
        </w:rPr>
        <w:t xml:space="preserve"> на посаду судді </w:t>
      </w:r>
      <w:r w:rsidR="00601AEB">
        <w:rPr>
          <w:lang w:val="uk-UA"/>
        </w:rPr>
        <w:t>Солом’янського районного суду міста Києва</w:t>
      </w:r>
      <w:r w:rsidRPr="00D4398A">
        <w:rPr>
          <w:lang w:val="uk-UA"/>
        </w:rPr>
        <w:t>.</w:t>
      </w:r>
    </w:p>
    <w:p w:rsidR="00BC436E" w:rsidRDefault="00BC436E" w:rsidP="00374F80">
      <w:pPr>
        <w:tabs>
          <w:tab w:val="left" w:pos="9360"/>
        </w:tabs>
        <w:jc w:val="both"/>
        <w:rPr>
          <w:lang w:val="uk-UA"/>
        </w:rPr>
      </w:pPr>
    </w:p>
    <w:p w:rsidR="00601AEB" w:rsidRPr="00D4398A" w:rsidRDefault="00601AEB" w:rsidP="00374F80">
      <w:pPr>
        <w:tabs>
          <w:tab w:val="left" w:pos="9360"/>
        </w:tabs>
        <w:jc w:val="both"/>
        <w:rPr>
          <w:lang w:val="uk-U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69B7" w:rsidRPr="00D4398A" w:rsidTr="00CF7123">
        <w:tc>
          <w:tcPr>
            <w:tcW w:w="4814" w:type="dxa"/>
          </w:tcPr>
          <w:p w:rsidR="00BC436E" w:rsidRPr="00D4398A" w:rsidRDefault="00BC436E" w:rsidP="00374F80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D4398A"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BC436E" w:rsidRPr="00D4398A" w:rsidRDefault="004269B7" w:rsidP="00374F80">
            <w:pPr>
              <w:tabs>
                <w:tab w:val="left" w:pos="9360"/>
              </w:tabs>
              <w:jc w:val="right"/>
              <w:rPr>
                <w:lang w:val="uk-UA"/>
              </w:rPr>
            </w:pPr>
            <w:r w:rsidRPr="00D4398A">
              <w:rPr>
                <w:b/>
                <w:lang w:val="uk-UA"/>
              </w:rPr>
              <w:t>Григорій УСИК</w:t>
            </w:r>
          </w:p>
        </w:tc>
      </w:tr>
    </w:tbl>
    <w:p w:rsidR="00BC436E" w:rsidRPr="00D4398A" w:rsidRDefault="00BC436E" w:rsidP="00374F80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BC436E" w:rsidRPr="00D4398A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ECB" w:rsidRDefault="00454ECB">
      <w:r>
        <w:separator/>
      </w:r>
    </w:p>
  </w:endnote>
  <w:endnote w:type="continuationSeparator" w:id="0">
    <w:p w:rsidR="00454ECB" w:rsidRDefault="0045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ECB" w:rsidRDefault="00454ECB">
      <w:r>
        <w:separator/>
      </w:r>
    </w:p>
  </w:footnote>
  <w:footnote w:type="continuationSeparator" w:id="0">
    <w:p w:rsidR="00454ECB" w:rsidRDefault="0045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C41626">
        <w:pPr>
          <w:pStyle w:val="a9"/>
          <w:jc w:val="center"/>
        </w:pPr>
        <w:r>
          <w:fldChar w:fldCharType="begin"/>
        </w:r>
        <w:r w:rsidR="002F5458">
          <w:instrText xml:space="preserve"> PAGE   \* MERGEFORMAT </w:instrText>
        </w:r>
        <w:r>
          <w:fldChar w:fldCharType="separate"/>
        </w:r>
        <w:r w:rsidR="000470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04701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436E"/>
    <w:rsid w:val="00040CC5"/>
    <w:rsid w:val="00047017"/>
    <w:rsid w:val="00077ED5"/>
    <w:rsid w:val="00085C54"/>
    <w:rsid w:val="001010DE"/>
    <w:rsid w:val="00123965"/>
    <w:rsid w:val="00125957"/>
    <w:rsid w:val="00142214"/>
    <w:rsid w:val="001537A6"/>
    <w:rsid w:val="001A5FE8"/>
    <w:rsid w:val="001C1FD6"/>
    <w:rsid w:val="001C2A50"/>
    <w:rsid w:val="0026227D"/>
    <w:rsid w:val="0027760F"/>
    <w:rsid w:val="002A0502"/>
    <w:rsid w:val="002F5458"/>
    <w:rsid w:val="00374F80"/>
    <w:rsid w:val="003E2377"/>
    <w:rsid w:val="003E49BD"/>
    <w:rsid w:val="00413C95"/>
    <w:rsid w:val="004269B7"/>
    <w:rsid w:val="00427359"/>
    <w:rsid w:val="004348CD"/>
    <w:rsid w:val="00454ECB"/>
    <w:rsid w:val="0046783B"/>
    <w:rsid w:val="004A6AE5"/>
    <w:rsid w:val="004D2B7A"/>
    <w:rsid w:val="004E2044"/>
    <w:rsid w:val="00562EC3"/>
    <w:rsid w:val="005823E1"/>
    <w:rsid w:val="005A66C3"/>
    <w:rsid w:val="005B0A62"/>
    <w:rsid w:val="005C6CA8"/>
    <w:rsid w:val="005F4941"/>
    <w:rsid w:val="00601AEB"/>
    <w:rsid w:val="0068559E"/>
    <w:rsid w:val="00686E94"/>
    <w:rsid w:val="006A1D9B"/>
    <w:rsid w:val="00741FA9"/>
    <w:rsid w:val="00751D2F"/>
    <w:rsid w:val="00757AF3"/>
    <w:rsid w:val="00797205"/>
    <w:rsid w:val="007A0E2E"/>
    <w:rsid w:val="007E2233"/>
    <w:rsid w:val="008735EE"/>
    <w:rsid w:val="00892A91"/>
    <w:rsid w:val="00897B79"/>
    <w:rsid w:val="008D0DF1"/>
    <w:rsid w:val="009F4783"/>
    <w:rsid w:val="00B13CA7"/>
    <w:rsid w:val="00B222E6"/>
    <w:rsid w:val="00B25731"/>
    <w:rsid w:val="00B60C0D"/>
    <w:rsid w:val="00B62006"/>
    <w:rsid w:val="00B974F4"/>
    <w:rsid w:val="00BC436E"/>
    <w:rsid w:val="00BE0105"/>
    <w:rsid w:val="00C41626"/>
    <w:rsid w:val="00C56C43"/>
    <w:rsid w:val="00C87815"/>
    <w:rsid w:val="00C94A36"/>
    <w:rsid w:val="00CD4215"/>
    <w:rsid w:val="00D20220"/>
    <w:rsid w:val="00D22C4D"/>
    <w:rsid w:val="00D4398A"/>
    <w:rsid w:val="00D75631"/>
    <w:rsid w:val="00D82959"/>
    <w:rsid w:val="00D85D35"/>
    <w:rsid w:val="00DB73D6"/>
    <w:rsid w:val="00EA3C2B"/>
    <w:rsid w:val="00EF0A71"/>
    <w:rsid w:val="00F04B33"/>
    <w:rsid w:val="00F42E5C"/>
    <w:rsid w:val="00F86495"/>
    <w:rsid w:val="00FC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2293"/>
  <w15:docId w15:val="{19764399-3A51-409D-AD56-1C0269DBD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BC436E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BC436E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BC436E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character" w:customStyle="1" w:styleId="FontStyle19">
    <w:name w:val="Font Style19"/>
    <w:basedOn w:val="a0"/>
    <w:uiPriority w:val="99"/>
    <w:rsid w:val="00BC436E"/>
    <w:rPr>
      <w:rFonts w:ascii="Times New Roman" w:hAnsi="Times New Roman" w:cs="Times New Roman" w:hint="default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436E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b">
    <w:name w:val="No Spacing"/>
    <w:uiPriority w:val="1"/>
    <w:qFormat/>
    <w:rsid w:val="00BC436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table" w:styleId="ac">
    <w:name w:val="Table Grid"/>
    <w:basedOn w:val="a1"/>
    <w:uiPriority w:val="39"/>
    <w:rsid w:val="00BC4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4269B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2F545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FontStyle14">
    <w:name w:val="Font Style14"/>
    <w:basedOn w:val="a0"/>
    <w:rsid w:val="00EF0A7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7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5560</Words>
  <Characters>3170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Троць (HCJ-DELL0292 - k.trots)</dc:creator>
  <cp:lastModifiedBy>Оксана Костанян (HCJ-IMP0472 - o.kostanyan)</cp:lastModifiedBy>
  <cp:revision>2</cp:revision>
  <cp:lastPrinted>2024-04-10T14:09:00Z</cp:lastPrinted>
  <dcterms:created xsi:type="dcterms:W3CDTF">2024-04-12T08:48:00Z</dcterms:created>
  <dcterms:modified xsi:type="dcterms:W3CDTF">2024-04-12T08:48:00Z</dcterms:modified>
</cp:coreProperties>
</file>