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911" w:rsidRPr="0044127A" w:rsidRDefault="00807911" w:rsidP="00807911">
      <w:pPr>
        <w:spacing w:after="200" w:line="276" w:lineRule="auto"/>
        <w:contextualSpacing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4127A">
        <w:rPr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77C4890B" wp14:editId="49CA5685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7911" w:rsidRPr="0044127A" w:rsidRDefault="00807911" w:rsidP="00807911">
      <w:pPr>
        <w:spacing w:after="0" w:line="240" w:lineRule="auto"/>
        <w:rPr>
          <w:rFonts w:ascii="AcademyC" w:hAnsi="AcademyC"/>
          <w:color w:val="002060"/>
          <w:sz w:val="28"/>
        </w:rPr>
      </w:pP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44127A">
        <w:rPr>
          <w:rFonts w:ascii="AcademyC" w:hAnsi="AcademyC"/>
          <w:color w:val="002060"/>
          <w:sz w:val="28"/>
        </w:rPr>
        <w:t>УКРАЇНА</w:t>
      </w: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07911" w:rsidRPr="0044127A" w:rsidTr="00124944">
        <w:trPr>
          <w:trHeight w:val="188"/>
        </w:trPr>
        <w:tc>
          <w:tcPr>
            <w:tcW w:w="3098" w:type="dxa"/>
          </w:tcPr>
          <w:p w:rsidR="00807911" w:rsidRPr="0044127A" w:rsidRDefault="00364381" w:rsidP="00124944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11 квітня </w:t>
            </w:r>
            <w:r w:rsidR="00807911"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807911" w:rsidRPr="0044127A" w:rsidRDefault="00807911" w:rsidP="0012494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</w:rPr>
            </w:pPr>
            <w:r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807911" w:rsidRPr="0044127A" w:rsidRDefault="00807911" w:rsidP="0036438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</w:pPr>
            <w:r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№</w:t>
            </w:r>
            <w:r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 w:rsidR="00364381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1087</w:t>
            </w:r>
            <w:r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807911" w:rsidRDefault="00807911" w:rsidP="00807911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07911" w:rsidRPr="001B49F5" w:rsidTr="00124944">
        <w:tc>
          <w:tcPr>
            <w:tcW w:w="4962" w:type="dxa"/>
            <w:hideMark/>
          </w:tcPr>
          <w:p w:rsidR="00807911" w:rsidRPr="001B49F5" w:rsidRDefault="00807911" w:rsidP="00457A5C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457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Бідюк</w:t>
            </w:r>
            <w:proofErr w:type="spellEnd"/>
            <w:r w:rsidR="00457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С.В.</w:t>
            </w:r>
            <w:r w:rsidRPr="001B49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457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Господарського суду Волинської області</w:t>
            </w:r>
          </w:p>
        </w:tc>
        <w:tc>
          <w:tcPr>
            <w:tcW w:w="5493" w:type="dxa"/>
          </w:tcPr>
          <w:p w:rsidR="00807911" w:rsidRPr="001B49F5" w:rsidRDefault="00807911" w:rsidP="00124944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07911" w:rsidRDefault="00807911" w:rsidP="00807911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64381" w:rsidRPr="001B49F5" w:rsidRDefault="00364381" w:rsidP="00807911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1B49F5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bCs/>
          <w:sz w:val="28"/>
          <w:szCs w:val="28"/>
          <w:lang w:eastAsia="ru-RU"/>
        </w:rPr>
        <w:t>25</w:t>
      </w:r>
      <w:r w:rsidRPr="001B49F5">
        <w:rPr>
          <w:rFonts w:ascii="Times New Roman" w:hAnsi="Times New Roman"/>
          <w:bCs/>
          <w:sz w:val="28"/>
          <w:szCs w:val="28"/>
          <w:lang w:eastAsia="ru-RU"/>
        </w:rPr>
        <w:t xml:space="preserve"> січня 2024 року № </w:t>
      </w:r>
      <w:r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Pr="001B49F5">
        <w:rPr>
          <w:rFonts w:ascii="Times New Roman" w:hAnsi="Times New Roman"/>
          <w:bCs/>
          <w:sz w:val="28"/>
          <w:szCs w:val="28"/>
          <w:lang w:eastAsia="ru-RU"/>
        </w:rPr>
        <w:t>/дс-24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proofErr w:type="spellStart"/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Бідюк</w:t>
      </w:r>
      <w:proofErr w:type="spellEnd"/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Світлани Віталіївни </w:t>
      </w:r>
      <w:r w:rsidRPr="0043709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на посаду судді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Господарського суду Волинської області</w:t>
      </w:r>
      <w:r w:rsidRPr="0043709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висновок члена Вищої ради правосуддя,</w:t>
      </w:r>
    </w:p>
    <w:p w:rsidR="00364381" w:rsidRPr="001B49F5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64381" w:rsidRPr="001B49F5" w:rsidRDefault="00364381" w:rsidP="003643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B49F5"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364381" w:rsidRPr="001B49F5" w:rsidRDefault="00364381" w:rsidP="003643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64381" w:rsidRPr="001B49F5" w:rsidRDefault="00364381" w:rsidP="003643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49F5">
        <w:rPr>
          <w:rFonts w:ascii="Times New Roman" w:hAnsi="Times New Roman"/>
          <w:sz w:val="28"/>
          <w:szCs w:val="28"/>
          <w:lang w:eastAsia="ru-RU"/>
        </w:rPr>
        <w:t>Вища кваліфікаційна комісія суддів України (далі 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ВККСУ) рішенням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 січня 2024 р</w:t>
      </w:r>
      <w:r>
        <w:rPr>
          <w:rFonts w:ascii="Times New Roman" w:hAnsi="Times New Roman"/>
          <w:sz w:val="28"/>
          <w:szCs w:val="28"/>
          <w:lang w:eastAsia="ru-RU"/>
        </w:rPr>
        <w:t>оку № 29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/дс-24 рекомендувала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Бідюк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С.В.</w:t>
      </w:r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для призначення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B49F5">
        <w:rPr>
          <w:rFonts w:ascii="Times New Roman" w:hAnsi="Times New Roman"/>
          <w:sz w:val="28"/>
          <w:szCs w:val="28"/>
          <w:lang w:eastAsia="ru-RU"/>
        </w:rPr>
        <w:t>на посаду судді</w:t>
      </w:r>
      <w:r>
        <w:rPr>
          <w:rFonts w:ascii="Times New Roman" w:hAnsi="Times New Roman"/>
          <w:sz w:val="28"/>
          <w:szCs w:val="28"/>
          <w:lang w:eastAsia="ru-RU"/>
        </w:rPr>
        <w:t xml:space="preserve"> Господарського суду Волинської області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64381" w:rsidRPr="001B49F5" w:rsidRDefault="00364381" w:rsidP="003643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Бурлаков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С.Ю.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скла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висновок про можливість призначення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Бідюк</w:t>
      </w:r>
      <w:proofErr w:type="spellEnd"/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С.В.</w:t>
      </w:r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на посаду судді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351E9">
        <w:rPr>
          <w:rFonts w:ascii="Times New Roman" w:eastAsia="Times New Roman" w:hAnsi="Times New Roman"/>
          <w:sz w:val="28"/>
          <w:szCs w:val="28"/>
          <w:lang w:eastAsia="ru-RU"/>
        </w:rPr>
        <w:t>Господарського суду Волинської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hAnsi="Times New Roman"/>
          <w:bCs/>
          <w:sz w:val="28"/>
          <w:szCs w:val="28"/>
          <w:lang w:eastAsia="uk-UA"/>
        </w:rPr>
        <w:t>Бурлакова</w:t>
      </w:r>
      <w:proofErr w:type="spellEnd"/>
      <w:r>
        <w:rPr>
          <w:rFonts w:ascii="Times New Roman" w:hAnsi="Times New Roman"/>
          <w:bCs/>
          <w:sz w:val="28"/>
          <w:szCs w:val="28"/>
          <w:lang w:eastAsia="uk-UA"/>
        </w:rPr>
        <w:t xml:space="preserve"> С.Ю.</w:t>
      </w:r>
      <w:r w:rsidRPr="001B49F5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>
        <w:rPr>
          <w:rFonts w:ascii="Times New Roman" w:hAnsi="Times New Roman"/>
          <w:bCs/>
          <w:sz w:val="28"/>
          <w:szCs w:val="28"/>
          <w:lang w:eastAsia="uk-UA"/>
        </w:rPr>
        <w:t>Бідюк</w:t>
      </w:r>
      <w:proofErr w:type="spellEnd"/>
      <w:r>
        <w:rPr>
          <w:rFonts w:ascii="Times New Roman" w:hAnsi="Times New Roman"/>
          <w:bCs/>
          <w:sz w:val="28"/>
          <w:szCs w:val="28"/>
          <w:lang w:eastAsia="uk-UA"/>
        </w:rPr>
        <w:t xml:space="preserve"> С.В.,</w:t>
      </w: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64381" w:rsidRPr="00272CFB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272CFB">
        <w:rPr>
          <w:rFonts w:ascii="Times New Roman" w:hAnsi="Times New Roman"/>
          <w:bCs/>
          <w:sz w:val="28"/>
          <w:szCs w:val="28"/>
          <w:lang w:eastAsia="uk-UA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uk-UA"/>
        </w:rPr>
        <w:t>Бідюк</w:t>
      </w:r>
      <w:proofErr w:type="spellEnd"/>
      <w:r>
        <w:rPr>
          <w:rFonts w:ascii="Times New Roman" w:hAnsi="Times New Roman"/>
          <w:bCs/>
          <w:sz w:val="28"/>
          <w:szCs w:val="28"/>
          <w:lang w:eastAsia="uk-UA"/>
        </w:rPr>
        <w:t xml:space="preserve"> С.В. </w:t>
      </w:r>
      <w:r w:rsidRPr="00272CFB">
        <w:rPr>
          <w:rFonts w:ascii="Times New Roman" w:hAnsi="Times New Roman"/>
          <w:bCs/>
          <w:sz w:val="28"/>
          <w:szCs w:val="28"/>
          <w:lang w:eastAsia="uk-UA"/>
        </w:rPr>
        <w:t>11 травня 2017 року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звернулась</w:t>
      </w:r>
      <w:r w:rsidRPr="00272CFB">
        <w:rPr>
          <w:rFonts w:ascii="Times New Roman" w:hAnsi="Times New Roman"/>
          <w:bCs/>
          <w:sz w:val="28"/>
          <w:szCs w:val="28"/>
          <w:lang w:eastAsia="uk-UA"/>
        </w:rPr>
        <w:t xml:space="preserve"> до ВККСУ із заявою щодо допуску до участі в доборі кандидатів на посаду судді місцевого суду.</w:t>
      </w:r>
    </w:p>
    <w:p w:rsidR="00364381" w:rsidRPr="001B49F5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 xml:space="preserve">Кандидат – </w:t>
      </w:r>
      <w:proofErr w:type="spellStart"/>
      <w:r w:rsidRPr="00A351E9">
        <w:rPr>
          <w:rFonts w:ascii="Times New Roman" w:hAnsi="Times New Roman"/>
          <w:bCs/>
          <w:sz w:val="28"/>
          <w:szCs w:val="28"/>
          <w:lang w:eastAsia="uk-UA"/>
        </w:rPr>
        <w:t>Бідюк</w:t>
      </w:r>
      <w:proofErr w:type="spellEnd"/>
      <w:r w:rsidRPr="00A351E9">
        <w:rPr>
          <w:rFonts w:ascii="Times New Roman" w:hAnsi="Times New Roman"/>
          <w:bCs/>
          <w:sz w:val="28"/>
          <w:szCs w:val="28"/>
          <w:lang w:eastAsia="uk-UA"/>
        </w:rPr>
        <w:t xml:space="preserve"> Світлана Віталіївна, громадянка </w:t>
      </w:r>
      <w:r>
        <w:rPr>
          <w:rFonts w:ascii="Times New Roman" w:hAnsi="Times New Roman"/>
          <w:bCs/>
          <w:sz w:val="28"/>
          <w:szCs w:val="28"/>
          <w:lang w:eastAsia="uk-UA"/>
        </w:rPr>
        <w:t>України</w:t>
      </w:r>
      <w:r w:rsidR="00C07429">
        <w:rPr>
          <w:rFonts w:ascii="Times New Roman" w:hAnsi="Times New Roman"/>
          <w:bCs/>
          <w:sz w:val="28"/>
          <w:szCs w:val="28"/>
          <w:lang w:eastAsia="uk-UA"/>
        </w:rPr>
        <w:t>, ____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eastAsia="uk-UA"/>
        </w:rPr>
        <w:t xml:space="preserve"> року народження, </w:t>
      </w:r>
      <w:r w:rsidRPr="00A351E9">
        <w:rPr>
          <w:rFonts w:ascii="Times New Roman" w:hAnsi="Times New Roman"/>
          <w:bCs/>
          <w:sz w:val="28"/>
          <w:szCs w:val="28"/>
          <w:lang w:eastAsia="uk-UA"/>
        </w:rPr>
        <w:t>у 2009 році закінчила Волинський національний університет імені Лесі Українки, отримала повну вищу освіту за спеціальністю «Правознавство», здобула кваліфікацію юриста.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43709D">
        <w:rPr>
          <w:rFonts w:ascii="Times New Roman" w:hAnsi="Times New Roman"/>
          <w:bCs/>
          <w:sz w:val="28"/>
          <w:szCs w:val="28"/>
          <w:lang w:eastAsia="uk-UA"/>
        </w:rPr>
        <w:t xml:space="preserve">На час подання заяви про участь у доборі кандидатів на посаду судді вперше, який був оголошений рішенням </w:t>
      </w:r>
      <w:r>
        <w:rPr>
          <w:rFonts w:ascii="Times New Roman" w:hAnsi="Times New Roman"/>
          <w:bCs/>
          <w:sz w:val="28"/>
          <w:szCs w:val="28"/>
          <w:lang w:eastAsia="uk-UA"/>
        </w:rPr>
        <w:t>ВККСУ</w:t>
      </w:r>
      <w:r w:rsidRPr="0043709D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uk-UA"/>
        </w:rPr>
        <w:br/>
      </w:r>
      <w:r w:rsidRPr="0043709D">
        <w:rPr>
          <w:rFonts w:ascii="Times New Roman" w:hAnsi="Times New Roman"/>
          <w:bCs/>
          <w:sz w:val="28"/>
          <w:szCs w:val="28"/>
          <w:lang w:eastAsia="uk-UA"/>
        </w:rPr>
        <w:t>від 3 квітня 2017 року</w:t>
      </w:r>
      <w:r>
        <w:rPr>
          <w:rFonts w:ascii="Times New Roman" w:hAnsi="Times New Roman"/>
          <w:bCs/>
          <w:sz w:val="28"/>
          <w:szCs w:val="28"/>
          <w:lang w:eastAsia="uk-UA"/>
        </w:rPr>
        <w:t>,</w:t>
      </w:r>
      <w:r w:rsidRPr="0043709D">
        <w:rPr>
          <w:rFonts w:ascii="Times New Roman" w:hAnsi="Times New Roman"/>
          <w:bCs/>
          <w:sz w:val="28"/>
          <w:szCs w:val="28"/>
          <w:lang w:eastAsia="uk-UA"/>
        </w:rPr>
        <w:t xml:space="preserve"> мала стаж професійної діяльності у сфері права щонайменше п’ять років, є компетентною, доброчесною та володіє державною мовою.</w:t>
      </w:r>
    </w:p>
    <w:p w:rsidR="00364381" w:rsidRPr="00561FDA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n5317"/>
      <w:bookmarkStart w:id="2" w:name="n5318"/>
      <w:bookmarkStart w:id="3" w:name="n1539"/>
      <w:bookmarkEnd w:id="1"/>
      <w:bookmarkEnd w:id="2"/>
      <w:bookmarkEnd w:id="3"/>
      <w:r w:rsidRPr="00561FDA">
        <w:rPr>
          <w:rFonts w:ascii="Times New Roman" w:hAnsi="Times New Roman"/>
          <w:sz w:val="28"/>
          <w:szCs w:val="28"/>
        </w:rPr>
        <w:t xml:space="preserve">Рішенням </w:t>
      </w:r>
      <w:r>
        <w:rPr>
          <w:rFonts w:ascii="Times New Roman" w:hAnsi="Times New Roman"/>
          <w:sz w:val="28"/>
          <w:szCs w:val="28"/>
        </w:rPr>
        <w:t>ВККСУ</w:t>
      </w:r>
      <w:r w:rsidRPr="00561FDA">
        <w:rPr>
          <w:rFonts w:ascii="Times New Roman" w:hAnsi="Times New Roman"/>
          <w:sz w:val="28"/>
          <w:szCs w:val="28"/>
        </w:rPr>
        <w:t xml:space="preserve">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561FDA">
        <w:rPr>
          <w:rFonts w:ascii="Times New Roman" w:hAnsi="Times New Roman"/>
          <w:sz w:val="28"/>
          <w:szCs w:val="28"/>
        </w:rPr>
        <w:lastRenderedPageBreak/>
        <w:t>кандидатів на посаду судді місцевого загального</w:t>
      </w:r>
      <w:r>
        <w:rPr>
          <w:rFonts w:ascii="Times New Roman" w:hAnsi="Times New Roman"/>
          <w:sz w:val="28"/>
          <w:szCs w:val="28"/>
        </w:rPr>
        <w:t>,</w:t>
      </w:r>
      <w:r w:rsidRPr="00561FDA">
        <w:rPr>
          <w:rFonts w:ascii="Times New Roman" w:hAnsi="Times New Roman"/>
          <w:sz w:val="28"/>
          <w:szCs w:val="28"/>
        </w:rPr>
        <w:t xml:space="preserve"> </w:t>
      </w:r>
      <w:r w:rsidRPr="006B449B">
        <w:rPr>
          <w:rFonts w:ascii="Times New Roman" w:hAnsi="Times New Roman"/>
          <w:sz w:val="28"/>
          <w:szCs w:val="28"/>
        </w:rPr>
        <w:t xml:space="preserve">адміністративного, господарського </w:t>
      </w:r>
      <w:r w:rsidRPr="00561FDA">
        <w:rPr>
          <w:rFonts w:ascii="Times New Roman" w:hAnsi="Times New Roman"/>
          <w:sz w:val="28"/>
          <w:szCs w:val="28"/>
        </w:rPr>
        <w:t>суд</w:t>
      </w:r>
      <w:r>
        <w:rPr>
          <w:rFonts w:ascii="Times New Roman" w:hAnsi="Times New Roman"/>
          <w:sz w:val="28"/>
          <w:szCs w:val="28"/>
        </w:rPr>
        <w:t>ів</w:t>
      </w:r>
      <w:r w:rsidRPr="00561FDA">
        <w:rPr>
          <w:rFonts w:ascii="Times New Roman" w:hAnsi="Times New Roman"/>
          <w:sz w:val="28"/>
          <w:szCs w:val="28"/>
        </w:rPr>
        <w:t xml:space="preserve"> та затверджено резерв кандидатів на заміщення вакантних посад суддів.</w:t>
      </w:r>
    </w:p>
    <w:p w:rsidR="00364381" w:rsidRPr="00561FDA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1FDA">
        <w:rPr>
          <w:rFonts w:ascii="Times New Roman" w:hAnsi="Times New Roman"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</w:t>
      </w:r>
      <w:r>
        <w:rPr>
          <w:rFonts w:ascii="Times New Roman" w:hAnsi="Times New Roman"/>
          <w:sz w:val="28"/>
          <w:szCs w:val="28"/>
        </w:rPr>
        <w:br/>
      </w:r>
      <w:r w:rsidRPr="00561FDA">
        <w:rPr>
          <w:rFonts w:ascii="Times New Roman" w:hAnsi="Times New Roman"/>
          <w:sz w:val="28"/>
          <w:szCs w:val="28"/>
        </w:rPr>
        <w:t>на посаду судді, зарахованих до резервів на заміщення вакантних посад суддів місцевих судів. Встановлено загальний порядок та ст</w:t>
      </w:r>
      <w:r>
        <w:rPr>
          <w:rFonts w:ascii="Times New Roman" w:hAnsi="Times New Roman"/>
          <w:sz w:val="28"/>
          <w:szCs w:val="28"/>
        </w:rPr>
        <w:t>роки подання кандидатами заяв і</w:t>
      </w:r>
      <w:r w:rsidRPr="00561FDA">
        <w:rPr>
          <w:rFonts w:ascii="Times New Roman" w:hAnsi="Times New Roman"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</w:t>
      </w:r>
      <w:r>
        <w:rPr>
          <w:rFonts w:ascii="Times New Roman" w:hAnsi="Times New Roman"/>
          <w:sz w:val="28"/>
          <w:szCs w:val="28"/>
        </w:rPr>
        <w:t xml:space="preserve">ах </w:t>
      </w:r>
      <w:r>
        <w:rPr>
          <w:rFonts w:ascii="Times New Roman" w:hAnsi="Times New Roman"/>
          <w:sz w:val="28"/>
          <w:szCs w:val="28"/>
        </w:rPr>
        <w:br/>
        <w:t>для кандидатів на посаду судд</w:t>
      </w:r>
      <w:r w:rsidRPr="00561FDA">
        <w:rPr>
          <w:rFonts w:ascii="Times New Roman" w:hAnsi="Times New Roman"/>
          <w:sz w:val="28"/>
          <w:szCs w:val="28"/>
        </w:rPr>
        <w:t>і, зарахованих до резервів на заміщення вакантних пос</w:t>
      </w:r>
      <w:r>
        <w:rPr>
          <w:rFonts w:ascii="Times New Roman" w:hAnsi="Times New Roman"/>
          <w:sz w:val="28"/>
          <w:szCs w:val="28"/>
        </w:rPr>
        <w:t xml:space="preserve">ад суддів місцевих судів (далі – </w:t>
      </w:r>
      <w:r w:rsidRPr="00561FDA">
        <w:rPr>
          <w:rFonts w:ascii="Times New Roman" w:hAnsi="Times New Roman"/>
          <w:sz w:val="28"/>
          <w:szCs w:val="28"/>
        </w:rPr>
        <w:t xml:space="preserve">Умови), та визначено, що питання допуску </w:t>
      </w:r>
      <w:r>
        <w:rPr>
          <w:rFonts w:ascii="Times New Roman" w:hAnsi="Times New Roman"/>
          <w:sz w:val="28"/>
          <w:szCs w:val="28"/>
        </w:rPr>
        <w:br/>
      </w:r>
      <w:r w:rsidRPr="00561FDA">
        <w:rPr>
          <w:rFonts w:ascii="Times New Roman" w:hAnsi="Times New Roman"/>
          <w:sz w:val="28"/>
          <w:szCs w:val="28"/>
        </w:rPr>
        <w:t xml:space="preserve">до участі в конкурсі вирішується </w:t>
      </w:r>
      <w:r>
        <w:rPr>
          <w:rFonts w:ascii="Times New Roman" w:hAnsi="Times New Roman"/>
          <w:sz w:val="28"/>
          <w:szCs w:val="28"/>
        </w:rPr>
        <w:t xml:space="preserve">ВККСУ </w:t>
      </w:r>
      <w:r w:rsidRPr="00561FDA">
        <w:rPr>
          <w:rFonts w:ascii="Times New Roman" w:hAnsi="Times New Roman"/>
          <w:sz w:val="28"/>
          <w:szCs w:val="28"/>
        </w:rPr>
        <w:t>у складі колегій.</w:t>
      </w:r>
    </w:p>
    <w:p w:rsidR="00364381" w:rsidRPr="00561FDA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1F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61FDA">
        <w:rPr>
          <w:rFonts w:ascii="Times New Roman" w:hAnsi="Times New Roman"/>
          <w:sz w:val="28"/>
          <w:szCs w:val="28"/>
        </w:rPr>
        <w:t xml:space="preserve"> жовтня 2023 року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Бідюк</w:t>
      </w:r>
      <w:proofErr w:type="spellEnd"/>
      <w:r>
        <w:rPr>
          <w:rFonts w:ascii="Times New Roman" w:hAnsi="Times New Roman"/>
          <w:sz w:val="28"/>
          <w:szCs w:val="28"/>
        </w:rPr>
        <w:t xml:space="preserve"> С.В. звернулась</w:t>
      </w:r>
      <w:r w:rsidRPr="00561FDA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ВККСУ</w:t>
      </w:r>
      <w:r w:rsidRPr="00561FDA">
        <w:rPr>
          <w:rFonts w:ascii="Times New Roman" w:hAnsi="Times New Roman"/>
          <w:sz w:val="28"/>
          <w:szCs w:val="28"/>
        </w:rPr>
        <w:t xml:space="preserve"> із заявою щодо допуску до участі в оголошеному конкурсі як особа, яка відповідає вимогам статті 69 Закону</w:t>
      </w:r>
      <w:r>
        <w:rPr>
          <w:rFonts w:ascii="Times New Roman" w:hAnsi="Times New Roman"/>
          <w:sz w:val="28"/>
          <w:szCs w:val="28"/>
        </w:rPr>
        <w:t xml:space="preserve"> № 1402-VIII</w:t>
      </w:r>
      <w:r w:rsidRPr="00561FDA">
        <w:rPr>
          <w:rFonts w:ascii="Times New Roman" w:hAnsi="Times New Roman"/>
          <w:sz w:val="28"/>
          <w:szCs w:val="28"/>
        </w:rPr>
        <w:t>, перебуває в резерві на заміщення вакантних посад суддів та не займає суддівської посади.</w:t>
      </w:r>
    </w:p>
    <w:p w:rsidR="00364381" w:rsidRPr="00561FDA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1FDA">
        <w:rPr>
          <w:rFonts w:ascii="Times New Roman" w:hAnsi="Times New Roman"/>
          <w:sz w:val="28"/>
          <w:szCs w:val="28"/>
        </w:rPr>
        <w:t xml:space="preserve">Рішенням </w:t>
      </w:r>
      <w:r>
        <w:rPr>
          <w:rFonts w:ascii="Times New Roman" w:hAnsi="Times New Roman"/>
          <w:sz w:val="28"/>
          <w:szCs w:val="28"/>
        </w:rPr>
        <w:t>ВККСУ від 1 грудня 2023 року № 2</w:t>
      </w:r>
      <w:r w:rsidRPr="00561FDA">
        <w:rPr>
          <w:rFonts w:ascii="Times New Roman" w:hAnsi="Times New Roman"/>
          <w:sz w:val="28"/>
          <w:szCs w:val="28"/>
        </w:rPr>
        <w:t xml:space="preserve">7/дс-23 </w:t>
      </w:r>
      <w:proofErr w:type="spellStart"/>
      <w:r>
        <w:rPr>
          <w:rFonts w:ascii="Times New Roman" w:hAnsi="Times New Roman"/>
          <w:sz w:val="28"/>
          <w:szCs w:val="28"/>
        </w:rPr>
        <w:t>Бідюк</w:t>
      </w:r>
      <w:proofErr w:type="spellEnd"/>
      <w:r>
        <w:rPr>
          <w:rFonts w:ascii="Times New Roman" w:hAnsi="Times New Roman"/>
          <w:sz w:val="28"/>
          <w:szCs w:val="28"/>
        </w:rPr>
        <w:t xml:space="preserve"> С</w:t>
      </w:r>
      <w:r w:rsidRPr="00561FDA">
        <w:rPr>
          <w:rFonts w:ascii="Times New Roman" w:hAnsi="Times New Roman"/>
          <w:sz w:val="28"/>
          <w:szCs w:val="28"/>
        </w:rPr>
        <w:t>.В. допущен</w:t>
      </w:r>
      <w:r>
        <w:rPr>
          <w:rFonts w:ascii="Times New Roman" w:hAnsi="Times New Roman"/>
          <w:sz w:val="28"/>
          <w:szCs w:val="28"/>
        </w:rPr>
        <w:t>о до участі в</w:t>
      </w:r>
      <w:r w:rsidRPr="00561FDA">
        <w:rPr>
          <w:rFonts w:ascii="Times New Roman" w:hAnsi="Times New Roman"/>
          <w:sz w:val="28"/>
          <w:szCs w:val="28"/>
        </w:rPr>
        <w:t xml:space="preserve"> конкурсі</w:t>
      </w:r>
      <w:r>
        <w:rPr>
          <w:rFonts w:ascii="Times New Roman" w:hAnsi="Times New Roman"/>
          <w:sz w:val="28"/>
          <w:szCs w:val="28"/>
        </w:rPr>
        <w:t>, оголошеному рішенням ВККСУ</w:t>
      </w:r>
      <w:r w:rsidRPr="00561FDA">
        <w:rPr>
          <w:rFonts w:ascii="Times New Roman" w:hAnsi="Times New Roman"/>
          <w:sz w:val="28"/>
          <w:szCs w:val="28"/>
        </w:rPr>
        <w:t xml:space="preserve"> від 14 вересня 2023 року № 95/зп-23.</w:t>
      </w: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1FDA">
        <w:rPr>
          <w:rFonts w:ascii="Times New Roman" w:hAnsi="Times New Roman"/>
          <w:sz w:val="28"/>
          <w:szCs w:val="28"/>
        </w:rPr>
        <w:t xml:space="preserve">Рішенням </w:t>
      </w:r>
      <w:r>
        <w:rPr>
          <w:rFonts w:ascii="Times New Roman" w:hAnsi="Times New Roman"/>
          <w:sz w:val="28"/>
          <w:szCs w:val="28"/>
        </w:rPr>
        <w:t>ВККСУ</w:t>
      </w:r>
      <w:r w:rsidRPr="00561FDA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</w:rPr>
        <w:t>12</w:t>
      </w:r>
      <w:r w:rsidRPr="00561FDA">
        <w:rPr>
          <w:rFonts w:ascii="Times New Roman" w:hAnsi="Times New Roman"/>
          <w:sz w:val="28"/>
          <w:szCs w:val="28"/>
        </w:rPr>
        <w:t xml:space="preserve"> грудня 2023 року № 1</w:t>
      </w:r>
      <w:r>
        <w:rPr>
          <w:rFonts w:ascii="Times New Roman" w:hAnsi="Times New Roman"/>
          <w:sz w:val="28"/>
          <w:szCs w:val="28"/>
        </w:rPr>
        <w:t>67</w:t>
      </w:r>
      <w:r w:rsidRPr="00561FDA">
        <w:rPr>
          <w:rFonts w:ascii="Times New Roman" w:hAnsi="Times New Roman"/>
          <w:sz w:val="28"/>
          <w:szCs w:val="28"/>
        </w:rPr>
        <w:t xml:space="preserve">/зп-23 затверджено </w:t>
      </w:r>
      <w:r>
        <w:rPr>
          <w:rFonts w:ascii="Times New Roman" w:hAnsi="Times New Roman"/>
          <w:sz w:val="28"/>
          <w:szCs w:val="28"/>
        </w:rPr>
        <w:br/>
      </w:r>
      <w:r w:rsidRPr="00561FDA">
        <w:rPr>
          <w:rFonts w:ascii="Times New Roman" w:hAnsi="Times New Roman"/>
          <w:sz w:val="28"/>
          <w:szCs w:val="28"/>
        </w:rPr>
        <w:t xml:space="preserve">та оприлюднено на офіційному </w:t>
      </w:r>
      <w:proofErr w:type="spellStart"/>
      <w:r w:rsidRPr="00561FDA">
        <w:rPr>
          <w:rFonts w:ascii="Times New Roman" w:hAnsi="Times New Roman"/>
          <w:sz w:val="28"/>
          <w:szCs w:val="28"/>
        </w:rPr>
        <w:t>вебсайті</w:t>
      </w:r>
      <w:proofErr w:type="spellEnd"/>
      <w:r w:rsidRPr="0056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ВККСУ</w:t>
      </w:r>
      <w:r w:rsidRPr="00561FDA">
        <w:rPr>
          <w:rFonts w:ascii="Times New Roman" w:hAnsi="Times New Roman"/>
          <w:sz w:val="28"/>
          <w:szCs w:val="28"/>
        </w:rPr>
        <w:t xml:space="preserve"> рейтинг учасників конкурсу </w:t>
      </w:r>
      <w:r>
        <w:rPr>
          <w:rFonts w:ascii="Times New Roman" w:hAnsi="Times New Roman"/>
          <w:sz w:val="28"/>
          <w:szCs w:val="28"/>
        </w:rPr>
        <w:br/>
      </w:r>
      <w:r w:rsidRPr="00561FDA">
        <w:rPr>
          <w:rFonts w:ascii="Times New Roman" w:hAnsi="Times New Roman"/>
          <w:sz w:val="28"/>
          <w:szCs w:val="28"/>
        </w:rPr>
        <w:t xml:space="preserve">на посади суддів місцевих </w:t>
      </w:r>
      <w:r>
        <w:rPr>
          <w:rFonts w:ascii="Times New Roman" w:hAnsi="Times New Roman"/>
          <w:sz w:val="28"/>
          <w:szCs w:val="28"/>
        </w:rPr>
        <w:t xml:space="preserve">господарських </w:t>
      </w:r>
      <w:r w:rsidRPr="00561FDA">
        <w:rPr>
          <w:rFonts w:ascii="Times New Roman" w:hAnsi="Times New Roman"/>
          <w:sz w:val="28"/>
          <w:szCs w:val="28"/>
        </w:rPr>
        <w:t xml:space="preserve">судів у межах конкурсу, оголошеного рішенням </w:t>
      </w:r>
      <w:r>
        <w:rPr>
          <w:rFonts w:ascii="Times New Roman" w:hAnsi="Times New Roman"/>
          <w:sz w:val="28"/>
          <w:szCs w:val="28"/>
        </w:rPr>
        <w:t>ВККСУ</w:t>
      </w:r>
      <w:r w:rsidRPr="00561FDA">
        <w:rPr>
          <w:rFonts w:ascii="Times New Roman" w:hAnsi="Times New Roman"/>
          <w:sz w:val="28"/>
          <w:szCs w:val="28"/>
        </w:rPr>
        <w:t xml:space="preserve"> від 14 вересня 2023 року № 95/зп-23. Зокрема, визначено рейтинг кандидатів на посаду судді </w:t>
      </w:r>
      <w:r>
        <w:rPr>
          <w:rFonts w:ascii="Times New Roman" w:hAnsi="Times New Roman"/>
          <w:sz w:val="28"/>
          <w:szCs w:val="28"/>
        </w:rPr>
        <w:t>Господарського суду Волинської області</w:t>
      </w:r>
      <w:r w:rsidRPr="00561FD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561FDA">
        <w:rPr>
          <w:rFonts w:ascii="Times New Roman" w:hAnsi="Times New Roman"/>
          <w:sz w:val="28"/>
          <w:szCs w:val="28"/>
        </w:rPr>
        <w:t xml:space="preserve">у якому </w:t>
      </w:r>
      <w:proofErr w:type="spellStart"/>
      <w:r>
        <w:rPr>
          <w:rFonts w:ascii="Times New Roman" w:hAnsi="Times New Roman"/>
          <w:sz w:val="28"/>
          <w:szCs w:val="28"/>
        </w:rPr>
        <w:t>Бідюк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  <w:r w:rsidRPr="00561FDA">
        <w:rPr>
          <w:rFonts w:ascii="Times New Roman" w:hAnsi="Times New Roman"/>
          <w:sz w:val="28"/>
          <w:szCs w:val="28"/>
        </w:rPr>
        <w:t xml:space="preserve">В. </w:t>
      </w:r>
      <w:r>
        <w:rPr>
          <w:rFonts w:ascii="Times New Roman" w:hAnsi="Times New Roman"/>
          <w:sz w:val="28"/>
          <w:szCs w:val="28"/>
        </w:rPr>
        <w:t>посіла</w:t>
      </w:r>
      <w:r w:rsidRPr="00561FDA">
        <w:rPr>
          <w:rFonts w:ascii="Times New Roman" w:hAnsi="Times New Roman"/>
          <w:sz w:val="28"/>
          <w:szCs w:val="28"/>
        </w:rPr>
        <w:t xml:space="preserve"> переможну позицію. </w:t>
      </w:r>
    </w:p>
    <w:p w:rsidR="00364381" w:rsidRPr="00F71D3E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 xml:space="preserve">Згідно з абзацом другим частини четвертої статті 37 Закону України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«Про Вищу раду правосуддя» Вища рада правосуддя може ухвалити рішення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про відмову у внесенні Президентові України подання про призначення судді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>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64381" w:rsidRPr="00F71D3E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364381" w:rsidRPr="00F71D3E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64381" w:rsidRPr="00F71D3E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>Законом України від 9 грудня 2023 року № 3511-IX «Про внесення змін             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>Відповідно до частини другої статті 79</w:t>
      </w:r>
      <w:r w:rsidRPr="00541FA0">
        <w:rPr>
          <w:rFonts w:ascii="Times New Roman" w:hAnsi="Times New Roman"/>
          <w:sz w:val="28"/>
          <w:szCs w:val="28"/>
          <w:vertAlign w:val="superscript"/>
        </w:rPr>
        <w:t xml:space="preserve">6 </w:t>
      </w:r>
      <w:r w:rsidRPr="00F71D3E">
        <w:rPr>
          <w:rFonts w:ascii="Times New Roman" w:hAnsi="Times New Roman"/>
          <w:sz w:val="28"/>
          <w:szCs w:val="28"/>
        </w:rPr>
        <w:t xml:space="preserve">Закону України «Про судоустрій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і статус суддів» Вища рада правосуддя відмовляє у внесенні Президентові </w:t>
      </w:r>
      <w:r w:rsidRPr="00F71D3E">
        <w:rPr>
          <w:rFonts w:ascii="Times New Roman" w:hAnsi="Times New Roman"/>
          <w:sz w:val="28"/>
          <w:szCs w:val="28"/>
        </w:rPr>
        <w:lastRenderedPageBreak/>
        <w:t xml:space="preserve">України подання про призначення судді на посаду виключно з таких підстав: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364381" w:rsidRPr="00F71D3E" w:rsidRDefault="00364381" w:rsidP="003643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>2) порушення визначеного законом порядку призначення на посаду судді.</w:t>
      </w:r>
    </w:p>
    <w:p w:rsidR="00364381" w:rsidRDefault="00364381" w:rsidP="003643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1D3E">
        <w:rPr>
          <w:rFonts w:ascii="Times New Roman" w:hAnsi="Times New Roman"/>
          <w:sz w:val="28"/>
          <w:szCs w:val="28"/>
        </w:rPr>
        <w:t xml:space="preserve">Вища рада правосуддя не встановила порушень визначеного законом порядку надання ВККСУ рекомендації </w:t>
      </w:r>
      <w:r>
        <w:rPr>
          <w:rFonts w:ascii="Times New Roman" w:hAnsi="Times New Roman"/>
          <w:sz w:val="28"/>
          <w:szCs w:val="28"/>
        </w:rPr>
        <w:t xml:space="preserve">для призначення </w:t>
      </w:r>
      <w:proofErr w:type="spellStart"/>
      <w:r>
        <w:rPr>
          <w:rFonts w:ascii="Times New Roman" w:hAnsi="Times New Roman"/>
          <w:sz w:val="28"/>
          <w:szCs w:val="28"/>
        </w:rPr>
        <w:t>Бідюк</w:t>
      </w:r>
      <w:proofErr w:type="spellEnd"/>
      <w:r>
        <w:rPr>
          <w:rFonts w:ascii="Times New Roman" w:hAnsi="Times New Roman"/>
          <w:sz w:val="28"/>
          <w:szCs w:val="28"/>
        </w:rPr>
        <w:t xml:space="preserve"> С.В. </w:t>
      </w:r>
      <w:r w:rsidRPr="00F71D3E">
        <w:rPr>
          <w:rFonts w:ascii="Times New Roman" w:hAnsi="Times New Roman"/>
          <w:sz w:val="28"/>
          <w:szCs w:val="28"/>
        </w:rPr>
        <w:t>на посаду судді та, керуючись власно</w:t>
      </w:r>
      <w:r>
        <w:rPr>
          <w:rFonts w:ascii="Times New Roman" w:hAnsi="Times New Roman"/>
          <w:sz w:val="28"/>
          <w:szCs w:val="28"/>
        </w:rPr>
        <w:t xml:space="preserve">ю оцінкою обставин, пов’язаних </w:t>
      </w:r>
      <w:r w:rsidRPr="00F71D3E">
        <w:rPr>
          <w:rFonts w:ascii="Times New Roman" w:hAnsi="Times New Roman"/>
          <w:sz w:val="28"/>
          <w:szCs w:val="28"/>
        </w:rPr>
        <w:t xml:space="preserve">із кандидатом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на посаду судді, та його особистих якостей, 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</w:t>
      </w:r>
      <w:r>
        <w:rPr>
          <w:rFonts w:ascii="Times New Roman" w:hAnsi="Times New Roman"/>
          <w:sz w:val="28"/>
          <w:szCs w:val="28"/>
        </w:rPr>
        <w:br/>
      </w:r>
      <w:r w:rsidRPr="00F71D3E">
        <w:rPr>
          <w:rFonts w:ascii="Times New Roman" w:hAnsi="Times New Roman"/>
          <w:sz w:val="28"/>
          <w:szCs w:val="28"/>
        </w:rPr>
        <w:t xml:space="preserve">на суспільну довіру до судової </w:t>
      </w:r>
      <w:r>
        <w:rPr>
          <w:rFonts w:ascii="Times New Roman" w:hAnsi="Times New Roman"/>
          <w:sz w:val="28"/>
          <w:szCs w:val="28"/>
        </w:rPr>
        <w:t xml:space="preserve">влади у зв’язку з призначенням </w:t>
      </w:r>
      <w:r w:rsidRPr="00F71D3E">
        <w:rPr>
          <w:rFonts w:ascii="Times New Roman" w:hAnsi="Times New Roman"/>
          <w:sz w:val="28"/>
          <w:szCs w:val="28"/>
        </w:rPr>
        <w:t>її на посаду судді.</w:t>
      </w:r>
    </w:p>
    <w:p w:rsidR="00364381" w:rsidRPr="006F7CE2" w:rsidRDefault="00364381" w:rsidP="0036438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Таким чином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Бідюк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С.В.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 вимогам статті 127 Конституції України та статті 69 Закону </w:t>
      </w:r>
      <w:r w:rsidRPr="006F7CE2">
        <w:rPr>
          <w:rFonts w:ascii="Times New Roman" w:eastAsia="Times New Roman" w:hAnsi="Times New Roman"/>
          <w:sz w:val="28"/>
          <w:szCs w:val="28"/>
          <w:lang w:eastAsia="ru-RU"/>
        </w:rPr>
        <w:t>України «Про судоустрій і статус суддів».</w:t>
      </w:r>
    </w:p>
    <w:p w:rsidR="00364381" w:rsidRPr="001B49F5" w:rsidRDefault="00364381" w:rsidP="003643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1B49F5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64381" w:rsidRPr="001B49F5" w:rsidRDefault="00364381" w:rsidP="003643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64381" w:rsidRPr="001B49F5" w:rsidRDefault="00364381" w:rsidP="00364381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381" w:rsidRDefault="00364381" w:rsidP="0036438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Бідюк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Світлани Віталіївни </w:t>
      </w:r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на посаду судді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Господарського суду Волинської області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4381" w:rsidRPr="001B49F5" w:rsidRDefault="00364381" w:rsidP="00364381">
      <w:pPr>
        <w:jc w:val="both"/>
        <w:rPr>
          <w:rFonts w:ascii="Times New Roman" w:hAnsi="Times New Roman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64381" w:rsidRPr="001B49F5" w:rsidTr="00EA68CB">
        <w:tc>
          <w:tcPr>
            <w:tcW w:w="4814" w:type="dxa"/>
            <w:hideMark/>
          </w:tcPr>
          <w:p w:rsidR="00364381" w:rsidRPr="001B49F5" w:rsidRDefault="00364381" w:rsidP="00EA68CB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64381" w:rsidRPr="001B49F5" w:rsidRDefault="00364381" w:rsidP="00EA68CB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364381" w:rsidRPr="001B49F5" w:rsidRDefault="00364381" w:rsidP="00364381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07911" w:rsidRPr="001B49F5" w:rsidRDefault="00807911" w:rsidP="003643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807911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FE" w:rsidRDefault="001142F6">
      <w:pPr>
        <w:spacing w:after="0" w:line="240" w:lineRule="auto"/>
      </w:pPr>
      <w:r>
        <w:separator/>
      </w:r>
    </w:p>
  </w:endnote>
  <w:endnote w:type="continuationSeparator" w:id="0">
    <w:p w:rsidR="00B275FE" w:rsidRDefault="0011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FE" w:rsidRDefault="001142F6">
      <w:pPr>
        <w:spacing w:after="0" w:line="240" w:lineRule="auto"/>
      </w:pPr>
      <w:r>
        <w:separator/>
      </w:r>
    </w:p>
  </w:footnote>
  <w:footnote w:type="continuationSeparator" w:id="0">
    <w:p w:rsidR="00B275FE" w:rsidRDefault="0011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8079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429">
          <w:rPr>
            <w:noProof/>
          </w:rPr>
          <w:t>3</w:t>
        </w:r>
        <w:r>
          <w:fldChar w:fldCharType="end"/>
        </w:r>
      </w:p>
    </w:sdtContent>
  </w:sdt>
  <w:p w:rsidR="001B49F5" w:rsidRDefault="00C074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11"/>
    <w:rsid w:val="00017571"/>
    <w:rsid w:val="001142F6"/>
    <w:rsid w:val="00345D4B"/>
    <w:rsid w:val="00364381"/>
    <w:rsid w:val="003D76D7"/>
    <w:rsid w:val="0043709D"/>
    <w:rsid w:val="00457A5C"/>
    <w:rsid w:val="00463DB5"/>
    <w:rsid w:val="004854EF"/>
    <w:rsid w:val="005877EA"/>
    <w:rsid w:val="005D4A7E"/>
    <w:rsid w:val="005E4FAA"/>
    <w:rsid w:val="0062094A"/>
    <w:rsid w:val="00661968"/>
    <w:rsid w:val="006A399F"/>
    <w:rsid w:val="006B449B"/>
    <w:rsid w:val="006F7CE2"/>
    <w:rsid w:val="007D352B"/>
    <w:rsid w:val="007F2D93"/>
    <w:rsid w:val="00807911"/>
    <w:rsid w:val="009440F4"/>
    <w:rsid w:val="00965482"/>
    <w:rsid w:val="00A351E9"/>
    <w:rsid w:val="00B275FE"/>
    <w:rsid w:val="00B77483"/>
    <w:rsid w:val="00BB31A0"/>
    <w:rsid w:val="00C07429"/>
    <w:rsid w:val="00CF772D"/>
    <w:rsid w:val="00E812AD"/>
    <w:rsid w:val="00F2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9002"/>
  <w15:chartTrackingRefBased/>
  <w15:docId w15:val="{47963094-02D3-454B-A346-C397C3FA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91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791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9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079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4126</Words>
  <Characters>2353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dcterms:created xsi:type="dcterms:W3CDTF">2024-04-15T10:29:00Z</dcterms:created>
  <dcterms:modified xsi:type="dcterms:W3CDTF">2024-04-15T10:29:00Z</dcterms:modified>
</cp:coreProperties>
</file>