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FC2FB1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FC2FB1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FC2FB1" w:rsidRDefault="006F7A13" w:rsidP="006F7A13">
      <w:pPr>
        <w:pStyle w:val="af"/>
        <w:jc w:val="center"/>
        <w:rPr>
          <w:rFonts w:ascii="AcademyC" w:hAnsi="AcademyC"/>
        </w:rPr>
      </w:pPr>
      <w:r w:rsidRPr="00FC2FB1">
        <w:rPr>
          <w:rFonts w:ascii="AcademyC" w:hAnsi="AcademyC"/>
        </w:rPr>
        <w:t>УКРАЇНА</w:t>
      </w:r>
    </w:p>
    <w:p w:rsidR="006F7A13" w:rsidRPr="00FC2FB1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FC2FB1">
        <w:rPr>
          <w:rFonts w:ascii="AcademyC" w:hAnsi="AcademyC"/>
          <w:szCs w:val="28"/>
        </w:rPr>
        <w:t>ВИЩА  РАДА  ПРАВОСУДДЯ</w:t>
      </w:r>
    </w:p>
    <w:p w:rsidR="006F7A13" w:rsidRPr="00FC2FB1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FC2FB1">
        <w:rPr>
          <w:rFonts w:ascii="AcademyC" w:hAnsi="AcademyC"/>
          <w:szCs w:val="28"/>
        </w:rPr>
        <w:t>ТРЕТЯ ДИСЦИПЛІНАРНА ПАЛАТА</w:t>
      </w:r>
    </w:p>
    <w:p w:rsidR="006F7A13" w:rsidRPr="00FC2FB1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FC2FB1">
        <w:rPr>
          <w:rFonts w:ascii="AcademyC" w:hAnsi="AcademyC"/>
          <w:szCs w:val="28"/>
        </w:rPr>
        <w:t>УХВАЛА</w:t>
      </w:r>
    </w:p>
    <w:tbl>
      <w:tblPr>
        <w:tblW w:w="13797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  <w:gridCol w:w="3624"/>
      </w:tblGrid>
      <w:tr w:rsidR="00FC2FB1" w:rsidRPr="00FC2FB1" w:rsidTr="005649A4">
        <w:trPr>
          <w:trHeight w:val="188"/>
        </w:trPr>
        <w:tc>
          <w:tcPr>
            <w:tcW w:w="3240" w:type="dxa"/>
          </w:tcPr>
          <w:p w:rsidR="00D46E3D" w:rsidRPr="00FC2FB1" w:rsidRDefault="00BD5E87" w:rsidP="00BD5E87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FC2FB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10</w:t>
            </w:r>
            <w:r w:rsidR="005649A4" w:rsidRPr="00FC2FB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Pr="00FC2FB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квітня</w:t>
            </w:r>
            <w:r w:rsidR="00D46E3D" w:rsidRPr="00FC2FB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5649A4" w:rsidRPr="00FC2FB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D46E3D" w:rsidRPr="00FC2FB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FC2FB1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FC2FB1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FC2FB1" w:rsidRDefault="00D7536F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 w:rsidRPr="00FC2FB1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13740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1059</w:t>
            </w:r>
            <w:bookmarkStart w:id="0" w:name="_GoBack"/>
            <w:bookmarkEnd w:id="0"/>
            <w:r w:rsidR="00F42711" w:rsidRPr="00FC2FB1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  <w:tc>
          <w:tcPr>
            <w:tcW w:w="3624" w:type="dxa"/>
          </w:tcPr>
          <w:p w:rsidR="00D46E3D" w:rsidRPr="00FC2FB1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FC2FB1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FC2FB1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FC2FB1">
              <w:rPr>
                <w:noProof/>
                <w:sz w:val="28"/>
                <w:szCs w:val="28"/>
                <w:lang w:val="ru-RU"/>
              </w:rPr>
              <w:t>__</w:t>
            </w:r>
            <w:r w:rsidRPr="00FC2FB1">
              <w:rPr>
                <w:noProof/>
                <w:sz w:val="28"/>
                <w:szCs w:val="28"/>
              </w:rPr>
              <w:t>_</w:t>
            </w:r>
            <w:r w:rsidRPr="00FC2FB1">
              <w:rPr>
                <w:noProof/>
                <w:sz w:val="28"/>
                <w:szCs w:val="28"/>
                <w:lang w:val="ru-RU"/>
              </w:rPr>
              <w:t>__</w:t>
            </w:r>
            <w:r w:rsidRPr="00FC2FB1">
              <w:rPr>
                <w:noProof/>
                <w:sz w:val="28"/>
                <w:szCs w:val="28"/>
              </w:rPr>
              <w:t>_</w:t>
            </w:r>
            <w:r w:rsidRPr="00FC2FB1">
              <w:rPr>
                <w:noProof/>
                <w:sz w:val="28"/>
                <w:szCs w:val="28"/>
                <w:lang w:val="ru-RU"/>
              </w:rPr>
              <w:t>_</w:t>
            </w:r>
            <w:r w:rsidRPr="00FC2FB1">
              <w:rPr>
                <w:noProof/>
                <w:sz w:val="28"/>
                <w:szCs w:val="28"/>
                <w:lang w:val="en-US"/>
              </w:rPr>
              <w:t>_</w:t>
            </w:r>
            <w:r w:rsidRPr="00FC2FB1">
              <w:rPr>
                <w:noProof/>
                <w:sz w:val="28"/>
                <w:szCs w:val="28"/>
                <w:lang w:val="ru-RU"/>
              </w:rPr>
              <w:t>_</w:t>
            </w:r>
            <w:r w:rsidRPr="00FC2FB1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D24B37" w:rsidRPr="00FC2FB1" w:rsidTr="00CA537F">
        <w:trPr>
          <w:trHeight w:val="2152"/>
        </w:trPr>
        <w:tc>
          <w:tcPr>
            <w:tcW w:w="4820" w:type="dxa"/>
          </w:tcPr>
          <w:p w:rsidR="00F46D37" w:rsidRPr="00FC2FB1" w:rsidRDefault="00F46D37" w:rsidP="00F46D37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24B37" w:rsidRPr="00FC2FB1" w:rsidRDefault="00D24B37" w:rsidP="0025536E">
            <w:pPr>
              <w:ind w:left="-120"/>
              <w:jc w:val="both"/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</w:pPr>
            <w:r w:rsidRPr="00FC2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FC2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відмову у</w:t>
            </w:r>
            <w:r w:rsidR="00C85CC7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відкритті дисциплінарних справ </w:t>
            </w:r>
            <w:r w:rsidR="006F7A13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за скаргами: </w:t>
            </w:r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адвоката Гришина Я.В., який діє в інтересах Роменської міської ради Сумської області, щодо судді Вищого антикорупційного суду </w:t>
            </w:r>
            <w:proofErr w:type="spellStart"/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Біцюка</w:t>
            </w:r>
            <w:proofErr w:type="spellEnd"/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А.В.; адвоката </w:t>
            </w:r>
            <w:proofErr w:type="spellStart"/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Слюти</w:t>
            </w:r>
            <w:proofErr w:type="spellEnd"/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В.В., який діє в інтересах АТ</w:t>
            </w:r>
            <w:r w:rsidR="00CA537F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«Південний </w:t>
            </w:r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гірничо-збагачувальний комбінат», щодо суддів Київського апеляційного суду Мельника В.В.</w:t>
            </w:r>
            <w:r w:rsidR="00CA537F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,</w:t>
            </w:r>
            <w:r w:rsidR="00CA537F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br/>
            </w:r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Фрич Т.В., Юрдиги О.С.; адвоката </w:t>
            </w:r>
            <w:proofErr w:type="spellStart"/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Стрельнік</w:t>
            </w:r>
            <w:proofErr w:type="spellEnd"/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А.Ю., яка діє в інтереса</w:t>
            </w:r>
            <w:r w:rsidR="00CA537F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х</w:t>
            </w:r>
            <w:r w:rsidR="00CA537F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br/>
            </w:r>
            <w:proofErr w:type="spellStart"/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Кутьіна</w:t>
            </w:r>
            <w:proofErr w:type="spellEnd"/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А.О.</w:t>
            </w:r>
            <w:r w:rsidR="00CA537F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, щодо судді </w:t>
            </w:r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Камінь-</w:t>
            </w:r>
            <w:proofErr w:type="spellStart"/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Каширського</w:t>
            </w:r>
            <w:proofErr w:type="spellEnd"/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районного суду Волинської області </w:t>
            </w:r>
            <w:proofErr w:type="spellStart"/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Гамули</w:t>
            </w:r>
            <w:proofErr w:type="spellEnd"/>
            <w:r w:rsidR="0025536E" w:rsidRPr="00FC2FB1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Б.С.</w:t>
            </w:r>
          </w:p>
        </w:tc>
      </w:tr>
    </w:tbl>
    <w:p w:rsidR="00F46D37" w:rsidRPr="00FC2FB1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5536E" w:rsidRPr="00FC2FB1" w:rsidRDefault="0025536E" w:rsidP="0025536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FB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FC2FB1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FC2FB1">
        <w:rPr>
          <w:rFonts w:ascii="Times New Roman" w:eastAsia="Calibri" w:hAnsi="Times New Roman" w:cs="Times New Roman"/>
          <w:sz w:val="28"/>
          <w:szCs w:val="28"/>
        </w:rPr>
        <w:t xml:space="preserve"> О.В., членів</w:t>
      </w:r>
      <w:r w:rsidR="007A1656" w:rsidRPr="00FC2F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A1656" w:rsidRPr="00FC2FB1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7A1656" w:rsidRPr="00FC2FB1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залученої з Першої Дисциплінарної палати члена Вищої ради правосуддя Бокової Ю.В., </w:t>
      </w:r>
      <w:r w:rsidRPr="00FC2FB1">
        <w:rPr>
          <w:rFonts w:ascii="Times New Roman" w:eastAsia="Calibri" w:hAnsi="Times New Roman" w:cs="Times New Roman"/>
          <w:sz w:val="28"/>
          <w:szCs w:val="28"/>
        </w:rPr>
        <w:t>розглянувши висновки доповідача – члена Третьої Дисциплінарної палати Вищої ради правосуддя Плахтій І.Б. за результатами попередньої перевірки дисциплінарних скарг,</w:t>
      </w:r>
    </w:p>
    <w:p w:rsidR="00B25E17" w:rsidRPr="00FC2FB1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24B37" w:rsidRPr="00FC2FB1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C2FB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FC2FB1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7598E" w:rsidRPr="00FC2FB1" w:rsidRDefault="00DD7DDE" w:rsidP="002F594F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FC2FB1">
        <w:rPr>
          <w:sz w:val="28"/>
          <w:szCs w:val="28"/>
          <w:lang w:val="uk-UA"/>
        </w:rPr>
        <w:t xml:space="preserve">1) </w:t>
      </w:r>
      <w:r w:rsidR="0025536E" w:rsidRPr="00FC2FB1">
        <w:rPr>
          <w:sz w:val="28"/>
          <w:szCs w:val="28"/>
          <w:lang w:val="uk-UA"/>
        </w:rPr>
        <w:t xml:space="preserve">21 березня </w:t>
      </w:r>
      <w:r w:rsidR="0025536E" w:rsidRPr="00FC2FB1">
        <w:rPr>
          <w:rStyle w:val="FontStyle14"/>
          <w:sz w:val="28"/>
          <w:szCs w:val="28"/>
          <w:lang w:val="uk-UA"/>
        </w:rPr>
        <w:t xml:space="preserve">2024 року </w:t>
      </w:r>
      <w:r w:rsidR="0067598E" w:rsidRPr="00FC2FB1">
        <w:rPr>
          <w:sz w:val="28"/>
          <w:szCs w:val="28"/>
          <w:lang w:val="uk-UA"/>
        </w:rPr>
        <w:t xml:space="preserve">за </w:t>
      </w:r>
      <w:r w:rsidR="00654100" w:rsidRPr="00FC2FB1">
        <w:rPr>
          <w:sz w:val="28"/>
          <w:szCs w:val="28"/>
          <w:lang w:val="uk-UA"/>
        </w:rPr>
        <w:t>вхідним</w:t>
      </w:r>
      <w:r w:rsidR="0067598E" w:rsidRPr="00FC2FB1">
        <w:rPr>
          <w:sz w:val="28"/>
          <w:szCs w:val="28"/>
          <w:lang w:val="uk-UA"/>
        </w:rPr>
        <w:t xml:space="preserve"> </w:t>
      </w:r>
      <w:r w:rsidR="003826F7" w:rsidRPr="00FC2FB1">
        <w:rPr>
          <w:sz w:val="28"/>
          <w:szCs w:val="28"/>
          <w:lang w:val="uk-UA"/>
        </w:rPr>
        <w:t xml:space="preserve">№ </w:t>
      </w:r>
      <w:r w:rsidR="0025536E" w:rsidRPr="00FC2FB1">
        <w:rPr>
          <w:rStyle w:val="FontStyle14"/>
          <w:sz w:val="28"/>
          <w:szCs w:val="28"/>
          <w:lang w:val="uk-UA"/>
        </w:rPr>
        <w:t xml:space="preserve">186/0/13-24 </w:t>
      </w:r>
      <w:r w:rsidR="0067598E" w:rsidRPr="00FC2FB1">
        <w:rPr>
          <w:sz w:val="28"/>
          <w:szCs w:val="28"/>
          <w:lang w:val="uk-UA"/>
        </w:rPr>
        <w:t>д</w:t>
      </w:r>
      <w:r w:rsidR="00495C7F" w:rsidRPr="00FC2FB1">
        <w:rPr>
          <w:sz w:val="28"/>
          <w:szCs w:val="28"/>
          <w:lang w:val="uk-UA"/>
        </w:rPr>
        <w:t xml:space="preserve">о Вищої ради правосуддя надійшла скарга </w:t>
      </w:r>
      <w:r w:rsidR="00B21EF8" w:rsidRPr="00FC2FB1">
        <w:rPr>
          <w:sz w:val="28"/>
          <w:szCs w:val="28"/>
          <w:lang w:val="uk-UA"/>
        </w:rPr>
        <w:t xml:space="preserve">адвоката </w:t>
      </w:r>
      <w:r w:rsidR="0025536E" w:rsidRPr="00FC2FB1">
        <w:rPr>
          <w:sz w:val="28"/>
          <w:szCs w:val="28"/>
          <w:lang w:val="uk-UA"/>
        </w:rPr>
        <w:t xml:space="preserve">Гришина Ярослава Володимировича, який діє в інтересах Роменської міської ради Сумської області, </w:t>
      </w:r>
      <w:r w:rsidR="00781460" w:rsidRPr="00FC2FB1">
        <w:rPr>
          <w:sz w:val="28"/>
          <w:szCs w:val="28"/>
          <w:lang w:val="uk-UA"/>
        </w:rPr>
        <w:t>на дії</w:t>
      </w:r>
      <w:r w:rsidR="0025536E" w:rsidRPr="00FC2FB1">
        <w:rPr>
          <w:sz w:val="28"/>
          <w:szCs w:val="28"/>
          <w:lang w:val="uk-UA"/>
        </w:rPr>
        <w:t xml:space="preserve"> судді Вищого антикорупційного суду </w:t>
      </w:r>
      <w:proofErr w:type="spellStart"/>
      <w:r w:rsidR="0025536E" w:rsidRPr="00FC2FB1">
        <w:rPr>
          <w:sz w:val="28"/>
          <w:szCs w:val="28"/>
          <w:lang w:val="uk-UA"/>
        </w:rPr>
        <w:t>Біцюка</w:t>
      </w:r>
      <w:proofErr w:type="spellEnd"/>
      <w:r w:rsidR="0025536E" w:rsidRPr="00FC2FB1">
        <w:rPr>
          <w:sz w:val="28"/>
          <w:szCs w:val="28"/>
          <w:lang w:val="uk-UA"/>
        </w:rPr>
        <w:t xml:space="preserve"> Андрія Володимировича</w:t>
      </w:r>
      <w:r w:rsidR="00B21EF8" w:rsidRPr="00FC2FB1">
        <w:rPr>
          <w:sz w:val="28"/>
          <w:szCs w:val="28"/>
          <w:lang w:val="uk-UA"/>
        </w:rPr>
        <w:t xml:space="preserve"> </w:t>
      </w:r>
      <w:r w:rsidR="00AE028C" w:rsidRPr="00FC2FB1">
        <w:rPr>
          <w:sz w:val="28"/>
          <w:szCs w:val="28"/>
          <w:lang w:val="uk-UA"/>
        </w:rPr>
        <w:t>під час розгляду справи</w:t>
      </w:r>
      <w:r w:rsidR="00B21EF8" w:rsidRPr="00FC2FB1">
        <w:rPr>
          <w:sz w:val="28"/>
          <w:szCs w:val="28"/>
          <w:lang w:val="uk-UA"/>
        </w:rPr>
        <w:t xml:space="preserve"> </w:t>
      </w:r>
      <w:r w:rsidR="0025536E" w:rsidRPr="00FC2FB1">
        <w:rPr>
          <w:sz w:val="28"/>
          <w:szCs w:val="28"/>
          <w:lang w:val="uk-UA"/>
        </w:rPr>
        <w:t>№ 991/10435/23 (провадження № 1-кс/991/10527/23).</w:t>
      </w:r>
    </w:p>
    <w:p w:rsidR="00FF1945" w:rsidRPr="00FC2FB1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FB1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FC2FB1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FC2FB1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FC2FB1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FC2FB1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FC2FB1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FC2FB1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FC2FB1">
        <w:rPr>
          <w:rFonts w:ascii="Times New Roman" w:eastAsia="Calibri" w:hAnsi="Times New Roman" w:cs="Times New Roman"/>
          <w:sz w:val="28"/>
          <w:szCs w:val="28"/>
        </w:rPr>
        <w:t>и</w:t>
      </w:r>
      <w:r w:rsidRPr="00FC2FB1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FC2FB1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3317ED" w:rsidRPr="00FC2FB1">
        <w:rPr>
          <w:rFonts w:ascii="Times New Roman" w:eastAsia="Calibri" w:hAnsi="Times New Roman" w:cs="Times New Roman"/>
          <w:sz w:val="28"/>
          <w:szCs w:val="28"/>
        </w:rPr>
        <w:t>и</w:t>
      </w:r>
      <w:r w:rsidR="007B0D9F" w:rsidRPr="00FC2FB1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FC2FB1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FC2FB1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FC2FB1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FC2FB1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FC2FB1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FC2FB1" w:rsidRDefault="00FF1945" w:rsidP="007D5E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2A7B" w:rsidRPr="00FC2FB1" w:rsidRDefault="00DD7DDE" w:rsidP="00332A7B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FC2FB1">
        <w:rPr>
          <w:rFonts w:ascii="Times New Roman" w:hAnsi="Times New Roman"/>
          <w:sz w:val="28"/>
          <w:szCs w:val="28"/>
        </w:rPr>
        <w:t xml:space="preserve">2) </w:t>
      </w:r>
      <w:r w:rsidR="00332A7B" w:rsidRPr="00FC2FB1">
        <w:rPr>
          <w:rStyle w:val="FontStyle14"/>
          <w:sz w:val="28"/>
          <w:szCs w:val="28"/>
        </w:rPr>
        <w:t xml:space="preserve">1 січня 2024 року </w:t>
      </w:r>
      <w:r w:rsidR="00226F38" w:rsidRPr="00FC2FB1">
        <w:rPr>
          <w:rFonts w:ascii="Times New Roman" w:hAnsi="Times New Roman"/>
          <w:sz w:val="28"/>
          <w:szCs w:val="28"/>
        </w:rPr>
        <w:t xml:space="preserve">за вхідним </w:t>
      </w:r>
      <w:r w:rsidR="00DD726A" w:rsidRPr="00FC2FB1">
        <w:rPr>
          <w:rFonts w:ascii="Times New Roman" w:hAnsi="Times New Roman"/>
          <w:sz w:val="28"/>
          <w:szCs w:val="28"/>
        </w:rPr>
        <w:t xml:space="preserve">№ </w:t>
      </w:r>
      <w:r w:rsidR="00332A7B" w:rsidRPr="00FC2FB1">
        <w:rPr>
          <w:rStyle w:val="FontStyle14"/>
          <w:sz w:val="28"/>
          <w:szCs w:val="28"/>
        </w:rPr>
        <w:t xml:space="preserve">2/0/13-24 </w:t>
      </w:r>
      <w:r w:rsidR="00DD726A" w:rsidRPr="00FC2FB1">
        <w:rPr>
          <w:rFonts w:ascii="Times New Roman" w:hAnsi="Times New Roman"/>
          <w:sz w:val="28"/>
          <w:szCs w:val="28"/>
        </w:rPr>
        <w:t>д</w:t>
      </w:r>
      <w:r w:rsidR="00226F38" w:rsidRPr="00FC2FB1">
        <w:rPr>
          <w:rFonts w:ascii="Times New Roman" w:hAnsi="Times New Roman"/>
          <w:sz w:val="28"/>
          <w:szCs w:val="28"/>
        </w:rPr>
        <w:t xml:space="preserve">о Вищої ради правосуддя надійшла скарга </w:t>
      </w:r>
      <w:r w:rsidR="00332A7B" w:rsidRPr="00FC2FB1">
        <w:rPr>
          <w:rFonts w:ascii="Times New Roman" w:hAnsi="Times New Roman"/>
          <w:sz w:val="28"/>
          <w:szCs w:val="28"/>
        </w:rPr>
        <w:t xml:space="preserve">адвоката </w:t>
      </w:r>
      <w:proofErr w:type="spellStart"/>
      <w:r w:rsidR="00332A7B" w:rsidRPr="00FC2FB1">
        <w:rPr>
          <w:rFonts w:ascii="Times New Roman" w:hAnsi="Times New Roman"/>
          <w:sz w:val="28"/>
          <w:szCs w:val="28"/>
        </w:rPr>
        <w:t>Слюти</w:t>
      </w:r>
      <w:proofErr w:type="spellEnd"/>
      <w:r w:rsidR="00332A7B" w:rsidRPr="00FC2FB1">
        <w:rPr>
          <w:rFonts w:ascii="Times New Roman" w:hAnsi="Times New Roman"/>
          <w:sz w:val="28"/>
          <w:szCs w:val="28"/>
        </w:rPr>
        <w:t xml:space="preserve"> Василя Вікторовича, який діє в інтересах Акціонерного товариства «Південний гірничо-збагачувальний комбінат», </w:t>
      </w:r>
      <w:r w:rsidR="00781460" w:rsidRPr="00FC2FB1">
        <w:rPr>
          <w:rFonts w:ascii="Times New Roman" w:hAnsi="Times New Roman"/>
          <w:sz w:val="28"/>
          <w:szCs w:val="28"/>
        </w:rPr>
        <w:t>на дії</w:t>
      </w:r>
      <w:r w:rsidR="00332A7B" w:rsidRPr="00FC2FB1">
        <w:rPr>
          <w:rFonts w:ascii="Times New Roman" w:hAnsi="Times New Roman"/>
          <w:sz w:val="28"/>
          <w:szCs w:val="28"/>
        </w:rPr>
        <w:t xml:space="preserve"> суддів Київського апеляційного суду Мельника Володимира Васильовича, Фрич Тетяни </w:t>
      </w:r>
      <w:r w:rsidR="00332A7B" w:rsidRPr="00FC2FB1">
        <w:rPr>
          <w:rFonts w:ascii="Times New Roman" w:hAnsi="Times New Roman"/>
          <w:sz w:val="28"/>
          <w:szCs w:val="28"/>
        </w:rPr>
        <w:lastRenderedPageBreak/>
        <w:t>Вікторівни, Юрдиги Ольги Степанівни</w:t>
      </w:r>
      <w:r w:rsidR="00377EE4" w:rsidRPr="00FC2FB1">
        <w:rPr>
          <w:rFonts w:ascii="Times New Roman" w:hAnsi="Times New Roman"/>
          <w:sz w:val="28"/>
          <w:szCs w:val="28"/>
        </w:rPr>
        <w:t xml:space="preserve"> </w:t>
      </w:r>
      <w:r w:rsidR="001D690F" w:rsidRPr="00FC2FB1">
        <w:rPr>
          <w:rFonts w:ascii="Times New Roman" w:hAnsi="Times New Roman"/>
          <w:sz w:val="28"/>
          <w:szCs w:val="28"/>
        </w:rPr>
        <w:t xml:space="preserve">під час розгляду </w:t>
      </w:r>
      <w:r w:rsidR="00581BB7" w:rsidRPr="00FC2FB1">
        <w:rPr>
          <w:rFonts w:ascii="Times New Roman" w:hAnsi="Times New Roman"/>
          <w:sz w:val="28"/>
          <w:szCs w:val="28"/>
        </w:rPr>
        <w:t>справи №</w:t>
      </w:r>
      <w:r w:rsidR="008A4451" w:rsidRPr="00FC2FB1">
        <w:rPr>
          <w:rFonts w:ascii="Times New Roman" w:hAnsi="Times New Roman"/>
          <w:sz w:val="28"/>
          <w:szCs w:val="28"/>
        </w:rPr>
        <w:t xml:space="preserve"> </w:t>
      </w:r>
      <w:r w:rsidR="00332A7B" w:rsidRPr="00FC2FB1">
        <w:rPr>
          <w:rFonts w:ascii="Times New Roman" w:hAnsi="Times New Roman"/>
          <w:bCs/>
          <w:sz w:val="28"/>
          <w:szCs w:val="28"/>
          <w:shd w:val="clear" w:color="auto" w:fill="FFFFFF"/>
        </w:rPr>
        <w:t>761/37468/23.</w:t>
      </w:r>
    </w:p>
    <w:p w:rsidR="00FF1945" w:rsidRPr="00FC2FB1" w:rsidRDefault="00A34DB0" w:rsidP="00332A7B">
      <w:pPr>
        <w:pStyle w:val="af1"/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FC2FB1">
        <w:rPr>
          <w:rFonts w:ascii="Times New Roman" w:hAnsi="Times New Roman"/>
          <w:sz w:val="28"/>
          <w:szCs w:val="28"/>
        </w:rPr>
        <w:t>За результат</w:t>
      </w:r>
      <w:r w:rsidR="00484821" w:rsidRPr="00FC2FB1">
        <w:rPr>
          <w:rFonts w:ascii="Times New Roman" w:hAnsi="Times New Roman"/>
          <w:sz w:val="28"/>
          <w:szCs w:val="28"/>
        </w:rPr>
        <w:t>ами попередньої перевірки скарг</w:t>
      </w:r>
      <w:r w:rsidR="00082CF1" w:rsidRPr="00FC2FB1">
        <w:rPr>
          <w:rFonts w:ascii="Times New Roman" w:hAnsi="Times New Roman"/>
          <w:sz w:val="28"/>
          <w:szCs w:val="28"/>
        </w:rPr>
        <w:t>и</w:t>
      </w:r>
      <w:r w:rsidRPr="00FC2FB1">
        <w:rPr>
          <w:rFonts w:ascii="Times New Roman" w:hAnsi="Times New Roman"/>
          <w:sz w:val="28"/>
          <w:szCs w:val="28"/>
        </w:rPr>
        <w:t xml:space="preserve"> допов</w:t>
      </w:r>
      <w:r w:rsidR="00FF1945" w:rsidRPr="00FC2FB1">
        <w:rPr>
          <w:rFonts w:ascii="Times New Roman" w:hAnsi="Times New Roman"/>
          <w:sz w:val="28"/>
          <w:szCs w:val="28"/>
        </w:rPr>
        <w:t xml:space="preserve">ідачем – </w:t>
      </w:r>
      <w:r w:rsidRPr="00FC2FB1">
        <w:rPr>
          <w:rFonts w:ascii="Times New Roman" w:hAnsi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FC2FB1">
        <w:rPr>
          <w:rFonts w:ascii="Times New Roman" w:hAnsi="Times New Roman"/>
          <w:sz w:val="28"/>
          <w:szCs w:val="28"/>
        </w:rPr>
        <w:t xml:space="preserve"> суть скарг</w:t>
      </w:r>
      <w:r w:rsidR="00082CF1" w:rsidRPr="00FC2FB1">
        <w:rPr>
          <w:rFonts w:ascii="Times New Roman" w:hAnsi="Times New Roman"/>
          <w:sz w:val="28"/>
          <w:szCs w:val="28"/>
        </w:rPr>
        <w:t>и</w:t>
      </w:r>
      <w:r w:rsidR="00484821" w:rsidRPr="00FC2FB1">
        <w:rPr>
          <w:rFonts w:ascii="Times New Roman" w:hAnsi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FC2FB1">
        <w:rPr>
          <w:rFonts w:ascii="Times New Roman" w:hAnsi="Times New Roman"/>
          <w:sz w:val="28"/>
          <w:szCs w:val="28"/>
        </w:rPr>
        <w:t>ункт 4 частини першої</w:t>
      </w:r>
      <w:r w:rsidR="00DD7DDE" w:rsidRPr="00FC2FB1">
        <w:rPr>
          <w:rFonts w:ascii="Times New Roman" w:hAnsi="Times New Roman"/>
          <w:sz w:val="28"/>
          <w:szCs w:val="28"/>
        </w:rPr>
        <w:br/>
      </w:r>
      <w:r w:rsidR="00082CF1" w:rsidRPr="00FC2FB1">
        <w:rPr>
          <w:rFonts w:ascii="Times New Roman" w:hAnsi="Times New Roman"/>
          <w:sz w:val="28"/>
          <w:szCs w:val="28"/>
        </w:rPr>
        <w:t xml:space="preserve">статті 45 </w:t>
      </w:r>
      <w:r w:rsidR="00484821" w:rsidRPr="00FC2FB1">
        <w:rPr>
          <w:rFonts w:ascii="Times New Roman" w:hAnsi="Times New Roman"/>
          <w:sz w:val="28"/>
          <w:szCs w:val="28"/>
        </w:rPr>
        <w:t>Закону України «Про Вищу раду правосуддя»).</w:t>
      </w:r>
    </w:p>
    <w:p w:rsidR="00FF1945" w:rsidRPr="00FC2FB1" w:rsidRDefault="00FF1945" w:rsidP="00FF19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2916" w:rsidRPr="00FC2FB1" w:rsidRDefault="00DD7DDE" w:rsidP="00EF26C7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FB1">
        <w:rPr>
          <w:rFonts w:ascii="Times New Roman" w:hAnsi="Times New Roman"/>
          <w:sz w:val="28"/>
          <w:szCs w:val="28"/>
        </w:rPr>
        <w:t xml:space="preserve">3) </w:t>
      </w:r>
      <w:r w:rsidR="00332A7B" w:rsidRPr="00FC2FB1">
        <w:rPr>
          <w:rStyle w:val="FontStyle14"/>
          <w:sz w:val="28"/>
          <w:szCs w:val="28"/>
        </w:rPr>
        <w:t xml:space="preserve">17, 22 січня 2024 року </w:t>
      </w:r>
      <w:r w:rsidR="00332A7B" w:rsidRPr="00FC2FB1">
        <w:rPr>
          <w:rFonts w:ascii="Times New Roman" w:hAnsi="Times New Roman"/>
          <w:sz w:val="28"/>
          <w:szCs w:val="28"/>
        </w:rPr>
        <w:t xml:space="preserve">за вхідними №№ С-356/1/7-24, С-356/2/7-24 </w:t>
      </w:r>
      <w:r w:rsidR="000B261C" w:rsidRPr="00FC2FB1">
        <w:rPr>
          <w:rFonts w:ascii="Times New Roman" w:hAnsi="Times New Roman"/>
          <w:sz w:val="28"/>
          <w:szCs w:val="28"/>
        </w:rPr>
        <w:t>д</w:t>
      </w:r>
      <w:r w:rsidR="00332A7B" w:rsidRPr="00FC2FB1">
        <w:rPr>
          <w:rFonts w:ascii="Times New Roman" w:hAnsi="Times New Roman"/>
          <w:sz w:val="28"/>
          <w:szCs w:val="28"/>
        </w:rPr>
        <w:t>о Вищої ради правосуддя надійшли скарги</w:t>
      </w:r>
      <w:r w:rsidR="00C0242B" w:rsidRPr="00FC2FB1">
        <w:rPr>
          <w:rFonts w:ascii="Times New Roman" w:hAnsi="Times New Roman"/>
          <w:sz w:val="28"/>
          <w:szCs w:val="28"/>
        </w:rPr>
        <w:t xml:space="preserve"> </w:t>
      </w:r>
      <w:r w:rsidR="00332A7B" w:rsidRPr="00FC2FB1">
        <w:rPr>
          <w:rFonts w:ascii="Times New Roman" w:hAnsi="Times New Roman"/>
          <w:sz w:val="28"/>
          <w:szCs w:val="28"/>
        </w:rPr>
        <w:t xml:space="preserve">адвоката </w:t>
      </w:r>
      <w:proofErr w:type="spellStart"/>
      <w:r w:rsidR="00332A7B" w:rsidRPr="00FC2FB1">
        <w:rPr>
          <w:rFonts w:ascii="Times New Roman" w:hAnsi="Times New Roman"/>
          <w:sz w:val="28"/>
          <w:szCs w:val="28"/>
        </w:rPr>
        <w:t>Стрельнік</w:t>
      </w:r>
      <w:proofErr w:type="spellEnd"/>
      <w:r w:rsidR="00332A7B" w:rsidRPr="00FC2FB1">
        <w:rPr>
          <w:rFonts w:ascii="Times New Roman" w:hAnsi="Times New Roman"/>
          <w:sz w:val="28"/>
          <w:szCs w:val="28"/>
        </w:rPr>
        <w:t xml:space="preserve"> Анастасії Юріївни, яка діє в інтересах </w:t>
      </w:r>
      <w:proofErr w:type="spellStart"/>
      <w:r w:rsidR="00332A7B" w:rsidRPr="00FC2FB1">
        <w:rPr>
          <w:rFonts w:ascii="Times New Roman" w:hAnsi="Times New Roman"/>
          <w:sz w:val="28"/>
          <w:szCs w:val="28"/>
        </w:rPr>
        <w:t>Кутьіна</w:t>
      </w:r>
      <w:proofErr w:type="spellEnd"/>
      <w:r w:rsidR="00332A7B" w:rsidRPr="00FC2FB1">
        <w:rPr>
          <w:rFonts w:ascii="Times New Roman" w:hAnsi="Times New Roman"/>
          <w:sz w:val="28"/>
          <w:szCs w:val="28"/>
        </w:rPr>
        <w:t xml:space="preserve"> Андрія Олександровича, </w:t>
      </w:r>
      <w:r w:rsidR="00781460" w:rsidRPr="00FC2FB1">
        <w:rPr>
          <w:rFonts w:ascii="Times New Roman" w:hAnsi="Times New Roman"/>
          <w:sz w:val="28"/>
          <w:szCs w:val="28"/>
        </w:rPr>
        <w:t>на дії</w:t>
      </w:r>
      <w:r w:rsidR="00332A7B" w:rsidRPr="00FC2FB1">
        <w:rPr>
          <w:rFonts w:ascii="Times New Roman" w:hAnsi="Times New Roman"/>
          <w:sz w:val="28"/>
          <w:szCs w:val="28"/>
        </w:rPr>
        <w:t xml:space="preserve"> судді Камінь-</w:t>
      </w:r>
      <w:proofErr w:type="spellStart"/>
      <w:r w:rsidR="00332A7B" w:rsidRPr="00FC2FB1">
        <w:rPr>
          <w:rFonts w:ascii="Times New Roman" w:hAnsi="Times New Roman"/>
          <w:sz w:val="28"/>
          <w:szCs w:val="28"/>
        </w:rPr>
        <w:t>Каширського</w:t>
      </w:r>
      <w:proofErr w:type="spellEnd"/>
      <w:r w:rsidR="00332A7B" w:rsidRPr="00FC2FB1">
        <w:rPr>
          <w:rFonts w:ascii="Times New Roman" w:hAnsi="Times New Roman"/>
          <w:sz w:val="28"/>
          <w:szCs w:val="28"/>
        </w:rPr>
        <w:t xml:space="preserve"> районного суду Волинської області </w:t>
      </w:r>
      <w:proofErr w:type="spellStart"/>
      <w:r w:rsidR="00332A7B" w:rsidRPr="00FC2FB1">
        <w:rPr>
          <w:rFonts w:ascii="Times New Roman" w:hAnsi="Times New Roman"/>
          <w:sz w:val="28"/>
          <w:szCs w:val="28"/>
        </w:rPr>
        <w:t>Гамули</w:t>
      </w:r>
      <w:proofErr w:type="spellEnd"/>
      <w:r w:rsidR="00332A7B" w:rsidRPr="00FC2FB1">
        <w:rPr>
          <w:rFonts w:ascii="Times New Roman" w:hAnsi="Times New Roman"/>
          <w:sz w:val="28"/>
          <w:szCs w:val="28"/>
        </w:rPr>
        <w:t xml:space="preserve"> Бориса Степановича</w:t>
      </w:r>
      <w:r w:rsidR="00CD22B2" w:rsidRPr="00FC2FB1">
        <w:rPr>
          <w:rFonts w:ascii="Times New Roman" w:hAnsi="Times New Roman"/>
          <w:sz w:val="28"/>
          <w:szCs w:val="28"/>
        </w:rPr>
        <w:t xml:space="preserve"> </w:t>
      </w:r>
      <w:r w:rsidR="00EF26C7" w:rsidRPr="00FC2FB1">
        <w:rPr>
          <w:rFonts w:ascii="Times New Roman" w:hAnsi="Times New Roman"/>
          <w:sz w:val="28"/>
          <w:szCs w:val="28"/>
        </w:rPr>
        <w:t>під час розгляду справ</w:t>
      </w:r>
      <w:r w:rsidR="00CD22B2" w:rsidRPr="00FC2FB1">
        <w:rPr>
          <w:rFonts w:ascii="Times New Roman" w:hAnsi="Times New Roman"/>
          <w:sz w:val="28"/>
          <w:szCs w:val="28"/>
        </w:rPr>
        <w:t xml:space="preserve">и </w:t>
      </w:r>
      <w:r w:rsidR="00EF26C7" w:rsidRPr="00FC2FB1">
        <w:rPr>
          <w:rFonts w:ascii="Times New Roman" w:hAnsi="Times New Roman"/>
          <w:sz w:val="28"/>
          <w:szCs w:val="28"/>
        </w:rPr>
        <w:t>№</w:t>
      </w:r>
      <w:r w:rsidR="003F20CB" w:rsidRPr="00FC2FB1">
        <w:rPr>
          <w:rFonts w:ascii="Times New Roman" w:eastAsia="Times New Roman" w:hAnsi="Times New Roman"/>
          <w:kern w:val="0"/>
          <w:sz w:val="28"/>
          <w:szCs w:val="28"/>
          <w:lang w:eastAsia="uk-UA"/>
        </w:rPr>
        <w:t xml:space="preserve"> 157/1352/23 (провадження №№ 1-кс/157/613/23, 1-кс/157/599/23).</w:t>
      </w:r>
    </w:p>
    <w:p w:rsidR="00C72916" w:rsidRPr="00FC2FB1" w:rsidRDefault="00C72916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FB1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27229C" w:rsidRPr="00FC2FB1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FC2FB1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</w:t>
      </w:r>
      <w:r w:rsidR="003F20CB" w:rsidRPr="00FC2F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C2FB1">
        <w:rPr>
          <w:rFonts w:ascii="Times New Roman" w:eastAsia="Calibri" w:hAnsi="Times New Roman" w:cs="Times New Roman"/>
          <w:sz w:val="28"/>
          <w:szCs w:val="28"/>
        </w:rPr>
        <w:t>зводиться лише до незгоди із судовим рішенням (п</w:t>
      </w:r>
      <w:r w:rsidR="000E268B" w:rsidRPr="00FC2FB1">
        <w:rPr>
          <w:rFonts w:ascii="Times New Roman" w:eastAsia="Calibri" w:hAnsi="Times New Roman" w:cs="Times New Roman"/>
          <w:sz w:val="28"/>
          <w:szCs w:val="28"/>
        </w:rPr>
        <w:t>ункт</w:t>
      </w:r>
      <w:r w:rsidR="0027229C" w:rsidRPr="00FC2FB1">
        <w:rPr>
          <w:rFonts w:ascii="Times New Roman" w:eastAsia="Calibri" w:hAnsi="Times New Roman" w:cs="Times New Roman"/>
          <w:sz w:val="28"/>
          <w:szCs w:val="28"/>
        </w:rPr>
        <w:t xml:space="preserve"> 4 частини першої</w:t>
      </w:r>
      <w:r w:rsidR="0027229C" w:rsidRPr="00FC2FB1">
        <w:rPr>
          <w:rFonts w:ascii="Times New Roman" w:eastAsia="Calibri" w:hAnsi="Times New Roman" w:cs="Times New Roman"/>
          <w:sz w:val="28"/>
          <w:szCs w:val="28"/>
        </w:rPr>
        <w:br/>
      </w:r>
      <w:r w:rsidR="00B05AEB" w:rsidRPr="00FC2FB1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Pr="00FC2FB1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841FB4" w:rsidRPr="00FC2FB1" w:rsidRDefault="00841FB4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Pr="00FC2FB1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FB1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FC2FB1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FC2FB1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FC2FB1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FC2FB1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FC2FB1">
        <w:rPr>
          <w:rFonts w:ascii="Times New Roman" w:eastAsia="Calibri" w:hAnsi="Times New Roman" w:cs="Times New Roman"/>
          <w:sz w:val="28"/>
          <w:szCs w:val="28"/>
        </w:rPr>
        <w:br/>
      </w:r>
      <w:r w:rsidRPr="00FC2FB1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FC2FB1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FC2FB1">
        <w:rPr>
          <w:rFonts w:ascii="Times New Roman" w:eastAsia="Calibri" w:hAnsi="Times New Roman" w:cs="Times New Roman"/>
          <w:sz w:val="28"/>
          <w:szCs w:val="28"/>
        </w:rPr>
        <w:br/>
      </w:r>
      <w:r w:rsidRPr="00FC2FB1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FC2FB1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FC2FB1">
        <w:rPr>
          <w:rFonts w:ascii="Times New Roman" w:eastAsia="Calibri" w:hAnsi="Times New Roman" w:cs="Times New Roman"/>
          <w:sz w:val="28"/>
          <w:szCs w:val="28"/>
        </w:rPr>
        <w:br/>
      </w:r>
      <w:r w:rsidRPr="00FC2FB1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FC2FB1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FC2FB1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FB1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FC2FB1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FC2FB1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FC2FB1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FC2FB1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FC2FB1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FC2FB1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FC2FB1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FC2FB1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FB1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FC2FB1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FC2FB1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FC2FB1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FC2FB1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FC2FB1">
        <w:rPr>
          <w:rFonts w:ascii="Times New Roman" w:eastAsia="Calibri" w:hAnsi="Times New Roman" w:cs="Times New Roman"/>
          <w:sz w:val="28"/>
          <w:szCs w:val="28"/>
        </w:rPr>
        <w:t>1</w:t>
      </w:r>
      <w:r w:rsidR="009E5A15" w:rsidRPr="00FC2FB1">
        <w:rPr>
          <w:rFonts w:ascii="Times New Roman" w:eastAsia="Calibri" w:hAnsi="Times New Roman" w:cs="Times New Roman"/>
          <w:sz w:val="28"/>
          <w:szCs w:val="28"/>
        </w:rPr>
        <w:t>3</w:t>
      </w:r>
      <w:r w:rsidR="00531A1C" w:rsidRPr="00FC2FB1"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правосуддя, </w:t>
      </w:r>
      <w:r w:rsidRPr="00FC2FB1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FC2FB1" w:rsidRDefault="00F46D37" w:rsidP="00FC329C">
      <w:pPr>
        <w:pStyle w:val="20"/>
        <w:shd w:val="clear" w:color="auto" w:fill="auto"/>
        <w:spacing w:before="0" w:line="240" w:lineRule="auto"/>
        <w:ind w:firstLine="0"/>
      </w:pPr>
    </w:p>
    <w:p w:rsidR="00B90B0C" w:rsidRPr="00FC2FB1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FC2FB1">
        <w:rPr>
          <w:b/>
        </w:rPr>
        <w:t>ухвалила</w:t>
      </w:r>
      <w:r w:rsidR="00B90B0C" w:rsidRPr="00FC2FB1">
        <w:rPr>
          <w:b/>
        </w:rPr>
        <w:t>:</w:t>
      </w:r>
    </w:p>
    <w:p w:rsidR="006A4317" w:rsidRPr="00FC2FB1" w:rsidRDefault="006A4317" w:rsidP="0095683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781460" w:rsidRPr="00FC2FB1" w:rsidRDefault="00051BAA" w:rsidP="00051BAA">
      <w:pPr>
        <w:pStyle w:val="20"/>
        <w:spacing w:before="0" w:line="240" w:lineRule="auto"/>
        <w:ind w:firstLine="0"/>
        <w:rPr>
          <w:lang w:eastAsia="uk-UA" w:bidi="uk-UA"/>
        </w:rPr>
      </w:pPr>
      <w:r w:rsidRPr="00FC2FB1">
        <w:rPr>
          <w:rFonts w:ascii="ProbaPro" w:hAnsi="ProbaPro"/>
          <w:shd w:val="clear" w:color="auto" w:fill="FFFFFF"/>
        </w:rPr>
        <w:t xml:space="preserve">1) </w:t>
      </w:r>
      <w:r w:rsidR="00BB17FE" w:rsidRPr="00FC2FB1">
        <w:rPr>
          <w:rFonts w:ascii="ProbaPro" w:hAnsi="ProbaPro"/>
          <w:shd w:val="clear" w:color="auto" w:fill="FFFFFF"/>
        </w:rPr>
        <w:t>відмовити у відкритті д</w:t>
      </w:r>
      <w:r w:rsidR="000938FF" w:rsidRPr="00FC2FB1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2F056B" w:rsidRPr="00FC2FB1">
        <w:rPr>
          <w:rFonts w:ascii="ProbaPro" w:hAnsi="ProbaPro"/>
          <w:shd w:val="clear" w:color="auto" w:fill="FFFFFF"/>
        </w:rPr>
        <w:t>скаргою</w:t>
      </w:r>
      <w:r w:rsidR="002F056B" w:rsidRPr="00FC2FB1">
        <w:t xml:space="preserve"> </w:t>
      </w:r>
      <w:r w:rsidR="003D20C9" w:rsidRPr="00FC2FB1">
        <w:rPr>
          <w:lang w:eastAsia="uk-UA" w:bidi="uk-UA"/>
        </w:rPr>
        <w:t xml:space="preserve">адвоката </w:t>
      </w:r>
      <w:r w:rsidR="00781460" w:rsidRPr="00FC2FB1">
        <w:t xml:space="preserve">Гришина Ярослава Володимировича, який діє в інтересах Роменської міської ради Сумської області, </w:t>
      </w:r>
      <w:r w:rsidR="00060E9E" w:rsidRPr="00FC2FB1">
        <w:t xml:space="preserve">від </w:t>
      </w:r>
      <w:r w:rsidR="00060E9E" w:rsidRPr="00FC2FB1">
        <w:rPr>
          <w:lang w:eastAsia="uk-UA" w:bidi="uk-UA"/>
        </w:rPr>
        <w:t xml:space="preserve">21 березня 2024 року за вхідним № 186/0/13-24 </w:t>
      </w:r>
      <w:r w:rsidR="00781460" w:rsidRPr="00FC2FB1">
        <w:t xml:space="preserve">щодо судді Вищого антикорупційного суду </w:t>
      </w:r>
      <w:proofErr w:type="spellStart"/>
      <w:r w:rsidR="00781460" w:rsidRPr="00FC2FB1">
        <w:t>Біцюка</w:t>
      </w:r>
      <w:proofErr w:type="spellEnd"/>
      <w:r w:rsidR="00781460" w:rsidRPr="00FC2FB1">
        <w:t xml:space="preserve"> Андрія Володимировича</w:t>
      </w:r>
      <w:r w:rsidR="00060E9E" w:rsidRPr="00FC2FB1">
        <w:t>;</w:t>
      </w:r>
    </w:p>
    <w:p w:rsidR="00781460" w:rsidRPr="00FC2FB1" w:rsidRDefault="00781460" w:rsidP="00051BAA">
      <w:pPr>
        <w:pStyle w:val="20"/>
        <w:spacing w:before="0" w:line="240" w:lineRule="auto"/>
        <w:ind w:firstLine="0"/>
        <w:rPr>
          <w:lang w:eastAsia="uk-UA" w:bidi="uk-UA"/>
        </w:rPr>
      </w:pPr>
    </w:p>
    <w:p w:rsidR="00781460" w:rsidRPr="00FC2FB1" w:rsidRDefault="00051BAA" w:rsidP="00051BAA">
      <w:pPr>
        <w:pStyle w:val="20"/>
        <w:spacing w:before="0" w:line="240" w:lineRule="auto"/>
        <w:ind w:firstLine="0"/>
        <w:rPr>
          <w:rFonts w:eastAsia="Calibri"/>
        </w:rPr>
      </w:pPr>
      <w:r w:rsidRPr="00FC2FB1">
        <w:rPr>
          <w:rFonts w:ascii="ProbaPro" w:hAnsi="ProbaPro"/>
          <w:shd w:val="clear" w:color="auto" w:fill="FFFFFF"/>
        </w:rPr>
        <w:t xml:space="preserve">2) </w:t>
      </w:r>
      <w:r w:rsidR="000938FF" w:rsidRPr="00FC2FB1">
        <w:rPr>
          <w:rFonts w:ascii="ProbaPro" w:hAnsi="ProbaPro"/>
          <w:shd w:val="clear" w:color="auto" w:fill="FFFFFF"/>
        </w:rPr>
        <w:t>відмовити у відкритті д</w:t>
      </w:r>
      <w:r w:rsidR="001D2BC7" w:rsidRPr="00FC2FB1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F32181" w:rsidRPr="00FC2FB1">
        <w:rPr>
          <w:rFonts w:ascii="ProbaPro" w:hAnsi="ProbaPro"/>
          <w:shd w:val="clear" w:color="auto" w:fill="FFFFFF"/>
        </w:rPr>
        <w:t xml:space="preserve">скаргою </w:t>
      </w:r>
      <w:r w:rsidR="00060E9E" w:rsidRPr="00FC2FB1">
        <w:t xml:space="preserve">адвоката </w:t>
      </w:r>
      <w:proofErr w:type="spellStart"/>
      <w:r w:rsidR="00060E9E" w:rsidRPr="00FC2FB1">
        <w:t>Слюти</w:t>
      </w:r>
      <w:proofErr w:type="spellEnd"/>
      <w:r w:rsidR="00060E9E" w:rsidRPr="00FC2FB1">
        <w:t xml:space="preserve"> </w:t>
      </w:r>
      <w:r w:rsidR="00060E9E" w:rsidRPr="00FC2FB1">
        <w:lastRenderedPageBreak/>
        <w:t>Василя Вікторовича, який діє в інтересах Акціонерного товариства «Південний гірничо-збагачувальний комбінат»,</w:t>
      </w:r>
      <w:r w:rsidR="003D20C9" w:rsidRPr="00FC2FB1">
        <w:rPr>
          <w:rFonts w:eastAsia="Calibri"/>
        </w:rPr>
        <w:t xml:space="preserve"> </w:t>
      </w:r>
      <w:r w:rsidR="000938FF" w:rsidRPr="00FC2FB1">
        <w:rPr>
          <w:lang w:eastAsia="uk-UA" w:bidi="uk-UA"/>
        </w:rPr>
        <w:t xml:space="preserve">від </w:t>
      </w:r>
      <w:r w:rsidR="00060E9E" w:rsidRPr="00FC2FB1">
        <w:rPr>
          <w:rStyle w:val="FontStyle14"/>
          <w:sz w:val="28"/>
          <w:szCs w:val="28"/>
        </w:rPr>
        <w:t xml:space="preserve">1 січня 2024 року </w:t>
      </w:r>
      <w:r w:rsidR="00060E9E" w:rsidRPr="00FC2FB1">
        <w:t xml:space="preserve">за вхідним № </w:t>
      </w:r>
      <w:r w:rsidR="00060E9E" w:rsidRPr="00FC2FB1">
        <w:rPr>
          <w:rStyle w:val="FontStyle14"/>
          <w:sz w:val="28"/>
          <w:szCs w:val="28"/>
        </w:rPr>
        <w:t>2/0/13-24</w:t>
      </w:r>
      <w:r w:rsidR="003D20C9" w:rsidRPr="00FC2FB1">
        <w:rPr>
          <w:rFonts w:eastAsia="Calibri"/>
        </w:rPr>
        <w:t xml:space="preserve"> </w:t>
      </w:r>
      <w:r w:rsidR="0016779B" w:rsidRPr="00FC2FB1">
        <w:rPr>
          <w:rFonts w:eastAsia="Calibri"/>
        </w:rPr>
        <w:t>щодо судді</w:t>
      </w:r>
      <w:r w:rsidR="00060E9E" w:rsidRPr="00FC2FB1">
        <w:rPr>
          <w:rFonts w:eastAsia="Calibri"/>
        </w:rPr>
        <w:t>в</w:t>
      </w:r>
      <w:r w:rsidR="00060E9E" w:rsidRPr="00FC2FB1">
        <w:t xml:space="preserve"> Київського апеляційного суду Мельника Володимира Васильовича, Фрич Тетяни Вікторівни, Юрдиги Ольги Степанівни;</w:t>
      </w:r>
    </w:p>
    <w:p w:rsidR="00781460" w:rsidRPr="00FC2FB1" w:rsidRDefault="00781460" w:rsidP="00051BAA">
      <w:pPr>
        <w:pStyle w:val="20"/>
        <w:spacing w:before="0" w:line="240" w:lineRule="auto"/>
        <w:ind w:firstLine="0"/>
        <w:rPr>
          <w:rFonts w:eastAsia="Calibri"/>
        </w:rPr>
      </w:pPr>
    </w:p>
    <w:p w:rsidR="00CA537F" w:rsidRPr="00FC2FB1" w:rsidRDefault="00051BAA" w:rsidP="00CA537F">
      <w:pPr>
        <w:pStyle w:val="20"/>
        <w:spacing w:before="0" w:line="240" w:lineRule="auto"/>
        <w:ind w:firstLine="0"/>
        <w:rPr>
          <w:rFonts w:eastAsia="Calibri"/>
        </w:rPr>
      </w:pPr>
      <w:r w:rsidRPr="00FC2FB1">
        <w:rPr>
          <w:rFonts w:eastAsia="Calibri"/>
        </w:rPr>
        <w:t xml:space="preserve">3) </w:t>
      </w:r>
      <w:r w:rsidR="00E908EF" w:rsidRPr="00FC2FB1">
        <w:rPr>
          <w:rFonts w:eastAsia="Calibri"/>
        </w:rPr>
        <w:t xml:space="preserve">відмовити у відкритті </w:t>
      </w:r>
      <w:r w:rsidR="00CA537F" w:rsidRPr="00FC2FB1">
        <w:rPr>
          <w:rFonts w:eastAsia="Calibri"/>
        </w:rPr>
        <w:t>дисциплінарної справи за скаргами</w:t>
      </w:r>
      <w:r w:rsidRPr="00FC2FB1">
        <w:rPr>
          <w:rFonts w:eastAsia="Calibri"/>
        </w:rPr>
        <w:t xml:space="preserve"> </w:t>
      </w:r>
      <w:r w:rsidR="00CA537F" w:rsidRPr="00FC2FB1">
        <w:t xml:space="preserve">адвоката </w:t>
      </w:r>
      <w:proofErr w:type="spellStart"/>
      <w:r w:rsidR="00CA537F" w:rsidRPr="00FC2FB1">
        <w:t>Стрельнік</w:t>
      </w:r>
      <w:proofErr w:type="spellEnd"/>
      <w:r w:rsidR="00CA537F" w:rsidRPr="00FC2FB1">
        <w:t xml:space="preserve"> Анастасії Юріївни, яка діє в інтересах </w:t>
      </w:r>
      <w:proofErr w:type="spellStart"/>
      <w:r w:rsidR="00CA537F" w:rsidRPr="00FC2FB1">
        <w:t>Кутьіна</w:t>
      </w:r>
      <w:proofErr w:type="spellEnd"/>
      <w:r w:rsidR="00CA537F" w:rsidRPr="00FC2FB1">
        <w:t xml:space="preserve"> Андрія Олександровича,</w:t>
      </w:r>
      <w:r w:rsidR="00CA537F" w:rsidRPr="00FC2FB1">
        <w:br/>
      </w:r>
      <w:r w:rsidR="00CA537F" w:rsidRPr="00FC2FB1">
        <w:rPr>
          <w:lang w:eastAsia="uk-UA" w:bidi="uk-UA"/>
        </w:rPr>
        <w:t xml:space="preserve">від </w:t>
      </w:r>
      <w:r w:rsidR="00CA537F" w:rsidRPr="00FC2FB1">
        <w:rPr>
          <w:rStyle w:val="FontStyle14"/>
          <w:sz w:val="28"/>
          <w:szCs w:val="28"/>
        </w:rPr>
        <w:t xml:space="preserve">17, 22 січня 2024 року </w:t>
      </w:r>
      <w:r w:rsidR="00CA537F" w:rsidRPr="00FC2FB1">
        <w:t>за вхідними №№ С-356/1/7-24, С-356/2/7-24</w:t>
      </w:r>
      <w:r w:rsidR="00CA537F" w:rsidRPr="00FC2FB1">
        <w:rPr>
          <w:rFonts w:eastAsia="Calibri"/>
        </w:rPr>
        <w:t xml:space="preserve"> щодо</w:t>
      </w:r>
      <w:r w:rsidR="003D20C9" w:rsidRPr="00FC2FB1">
        <w:rPr>
          <w:rFonts w:eastAsia="Calibri"/>
        </w:rPr>
        <w:t xml:space="preserve"> </w:t>
      </w:r>
      <w:r w:rsidR="00CA537F" w:rsidRPr="00FC2FB1">
        <w:t>судді Камінь-</w:t>
      </w:r>
      <w:proofErr w:type="spellStart"/>
      <w:r w:rsidR="00CA537F" w:rsidRPr="00FC2FB1">
        <w:t>Каширського</w:t>
      </w:r>
      <w:proofErr w:type="spellEnd"/>
      <w:r w:rsidR="00CA537F" w:rsidRPr="00FC2FB1">
        <w:t xml:space="preserve"> районного суду Волинської області </w:t>
      </w:r>
      <w:proofErr w:type="spellStart"/>
      <w:r w:rsidR="00CA537F" w:rsidRPr="00FC2FB1">
        <w:t>Гамули</w:t>
      </w:r>
      <w:proofErr w:type="spellEnd"/>
      <w:r w:rsidR="00CA537F" w:rsidRPr="00FC2FB1">
        <w:t xml:space="preserve"> Бориса Степановича.</w:t>
      </w:r>
    </w:p>
    <w:p w:rsidR="00CA537F" w:rsidRPr="00FC2FB1" w:rsidRDefault="00CA537F" w:rsidP="00CA537F">
      <w:pPr>
        <w:pStyle w:val="20"/>
        <w:spacing w:before="0" w:line="240" w:lineRule="auto"/>
        <w:ind w:firstLine="0"/>
        <w:rPr>
          <w:rFonts w:eastAsia="Calibri"/>
        </w:rPr>
      </w:pPr>
    </w:p>
    <w:p w:rsidR="00EF289A" w:rsidRPr="00FC2FB1" w:rsidRDefault="00116605" w:rsidP="00CA537F">
      <w:pPr>
        <w:pStyle w:val="20"/>
        <w:spacing w:before="0" w:line="240" w:lineRule="auto"/>
        <w:ind w:firstLine="0"/>
        <w:rPr>
          <w:rFonts w:eastAsia="Calibri"/>
          <w:sz w:val="12"/>
          <w:szCs w:val="12"/>
        </w:rPr>
      </w:pPr>
      <w:r w:rsidRPr="00FC2FB1">
        <w:rPr>
          <w:lang w:eastAsia="uk-UA" w:bidi="uk-UA"/>
        </w:rPr>
        <w:t>Ухвала оскарженню не підлягає.</w:t>
      </w:r>
    </w:p>
    <w:p w:rsidR="00355A8E" w:rsidRPr="00FC2FB1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BC5D88" w:rsidRPr="00FC2FB1" w:rsidRDefault="00BC5D88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412A62" w:rsidRPr="000D5D96" w:rsidTr="000736B8">
        <w:tc>
          <w:tcPr>
            <w:tcW w:w="6658" w:type="dxa"/>
          </w:tcPr>
          <w:p w:rsidR="00412A62" w:rsidRPr="000D5D96" w:rsidRDefault="00412A62" w:rsidP="000736B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412A62" w:rsidRPr="000D5D96" w:rsidRDefault="00412A62" w:rsidP="000736B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412A62" w:rsidRPr="000D5D96" w:rsidRDefault="00412A62" w:rsidP="000736B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412A62" w:rsidRPr="00BE2E5B" w:rsidRDefault="00412A62" w:rsidP="000736B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12A62" w:rsidRPr="00BE2E5B" w:rsidRDefault="00412A62" w:rsidP="000736B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12A62" w:rsidRPr="00BE2E5B" w:rsidRDefault="00412A62" w:rsidP="000736B8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E2E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412A62" w:rsidRPr="00BE2E5B" w:rsidRDefault="00412A62" w:rsidP="000736B8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12A62" w:rsidRPr="000D5D96" w:rsidTr="000736B8">
        <w:tc>
          <w:tcPr>
            <w:tcW w:w="6658" w:type="dxa"/>
            <w:vMerge w:val="restart"/>
          </w:tcPr>
          <w:p w:rsidR="00412A62" w:rsidRPr="000D5D96" w:rsidRDefault="00412A62" w:rsidP="000736B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412A62" w:rsidRPr="000D5D96" w:rsidRDefault="00412A62" w:rsidP="000736B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412A62" w:rsidRPr="000D5D96" w:rsidRDefault="00412A62" w:rsidP="000736B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412A62" w:rsidRPr="00BE2E5B" w:rsidRDefault="00412A62" w:rsidP="000736B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12A62" w:rsidRPr="00BE2E5B" w:rsidRDefault="00412A62" w:rsidP="000736B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E2E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412A62" w:rsidRPr="000D5D96" w:rsidTr="000736B8">
        <w:tc>
          <w:tcPr>
            <w:tcW w:w="6658" w:type="dxa"/>
            <w:vMerge/>
          </w:tcPr>
          <w:p w:rsidR="00412A62" w:rsidRPr="000D5D96" w:rsidRDefault="00412A62" w:rsidP="000736B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412A62" w:rsidRPr="00BE2E5B" w:rsidRDefault="00412A62" w:rsidP="000736B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412A62" w:rsidRPr="000D5D96" w:rsidTr="000736B8">
        <w:tc>
          <w:tcPr>
            <w:tcW w:w="6658" w:type="dxa"/>
          </w:tcPr>
          <w:p w:rsidR="00412A62" w:rsidRPr="000D5D96" w:rsidRDefault="00412A62" w:rsidP="000736B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412A62" w:rsidRPr="00BE2E5B" w:rsidRDefault="00412A62" w:rsidP="000736B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12A62" w:rsidRPr="00BE2E5B" w:rsidRDefault="00412A62" w:rsidP="000736B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E2E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412A62" w:rsidRPr="00BE2E5B" w:rsidRDefault="00412A62" w:rsidP="000736B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412A62" w:rsidRPr="000D5D96" w:rsidTr="000736B8">
        <w:tc>
          <w:tcPr>
            <w:tcW w:w="6658" w:type="dxa"/>
          </w:tcPr>
          <w:p w:rsidR="00412A62" w:rsidRPr="000D5D96" w:rsidRDefault="00412A62" w:rsidP="000736B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</w:t>
            </w: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Першої</w:t>
            </w:r>
          </w:p>
          <w:p w:rsidR="00412A62" w:rsidRDefault="00412A62" w:rsidP="000736B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412A62" w:rsidRPr="000D5D96" w:rsidRDefault="00412A62" w:rsidP="000736B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412A62" w:rsidRPr="00BE2E5B" w:rsidRDefault="00412A62" w:rsidP="000736B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12A62" w:rsidRPr="00BE2E5B" w:rsidRDefault="00412A62" w:rsidP="000736B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E2E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</w:tbl>
    <w:p w:rsidR="00B215CA" w:rsidRPr="000D5D96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b/>
          <w:lang w:eastAsia="uk-UA" w:bidi="uk-UA"/>
        </w:rPr>
      </w:pPr>
    </w:p>
    <w:sectPr w:rsidR="00B215CA" w:rsidRPr="000D5D96" w:rsidSect="007A1656">
      <w:headerReference w:type="default" r:id="rId9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429" w:rsidRDefault="00167429" w:rsidP="007E1833">
      <w:pPr>
        <w:spacing w:after="0" w:line="240" w:lineRule="auto"/>
      </w:pPr>
      <w:r>
        <w:separator/>
      </w:r>
    </w:p>
  </w:endnote>
  <w:endnote w:type="continuationSeparator" w:id="0">
    <w:p w:rsidR="00167429" w:rsidRDefault="00167429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429" w:rsidRDefault="00167429" w:rsidP="007E1833">
      <w:pPr>
        <w:spacing w:after="0" w:line="240" w:lineRule="auto"/>
      </w:pPr>
      <w:r>
        <w:separator/>
      </w:r>
    </w:p>
  </w:footnote>
  <w:footnote w:type="continuationSeparator" w:id="0">
    <w:p w:rsidR="00167429" w:rsidRDefault="00167429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10F" w:rsidRDefault="00A0710F">
    <w:pPr>
      <w:pStyle w:val="a8"/>
      <w:jc w:val="center"/>
    </w:pPr>
  </w:p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11EB7"/>
    <w:rsid w:val="00021530"/>
    <w:rsid w:val="000232B1"/>
    <w:rsid w:val="00051BAA"/>
    <w:rsid w:val="000559A0"/>
    <w:rsid w:val="000565F5"/>
    <w:rsid w:val="00057F2A"/>
    <w:rsid w:val="00060E29"/>
    <w:rsid w:val="00060E9E"/>
    <w:rsid w:val="0006402A"/>
    <w:rsid w:val="00070D45"/>
    <w:rsid w:val="00073EBB"/>
    <w:rsid w:val="0007503C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63BB"/>
    <w:rsid w:val="00097B22"/>
    <w:rsid w:val="000A435F"/>
    <w:rsid w:val="000A438C"/>
    <w:rsid w:val="000B261C"/>
    <w:rsid w:val="000B5D80"/>
    <w:rsid w:val="000C1C4A"/>
    <w:rsid w:val="000C4038"/>
    <w:rsid w:val="000C7A71"/>
    <w:rsid w:val="000D03B9"/>
    <w:rsid w:val="000D5D96"/>
    <w:rsid w:val="000D7A0A"/>
    <w:rsid w:val="000E268B"/>
    <w:rsid w:val="000E6124"/>
    <w:rsid w:val="000F5E8A"/>
    <w:rsid w:val="000F7717"/>
    <w:rsid w:val="000F7C8C"/>
    <w:rsid w:val="001038BA"/>
    <w:rsid w:val="00116605"/>
    <w:rsid w:val="00124CAC"/>
    <w:rsid w:val="00125427"/>
    <w:rsid w:val="00131BC8"/>
    <w:rsid w:val="00134E3A"/>
    <w:rsid w:val="00135491"/>
    <w:rsid w:val="001362CB"/>
    <w:rsid w:val="0013740A"/>
    <w:rsid w:val="00144567"/>
    <w:rsid w:val="00147075"/>
    <w:rsid w:val="001550E3"/>
    <w:rsid w:val="00163F3A"/>
    <w:rsid w:val="00167429"/>
    <w:rsid w:val="0016779B"/>
    <w:rsid w:val="00177E6D"/>
    <w:rsid w:val="001808A8"/>
    <w:rsid w:val="001831B1"/>
    <w:rsid w:val="00184BED"/>
    <w:rsid w:val="001961A2"/>
    <w:rsid w:val="0019624A"/>
    <w:rsid w:val="00197A50"/>
    <w:rsid w:val="001A1502"/>
    <w:rsid w:val="001A438D"/>
    <w:rsid w:val="001B000B"/>
    <w:rsid w:val="001B01B2"/>
    <w:rsid w:val="001B2BCC"/>
    <w:rsid w:val="001B36DF"/>
    <w:rsid w:val="001B44C6"/>
    <w:rsid w:val="001C1181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3AE2"/>
    <w:rsid w:val="00234963"/>
    <w:rsid w:val="00243142"/>
    <w:rsid w:val="00247798"/>
    <w:rsid w:val="0024784E"/>
    <w:rsid w:val="00254B00"/>
    <w:rsid w:val="0025536E"/>
    <w:rsid w:val="00261953"/>
    <w:rsid w:val="00261B0A"/>
    <w:rsid w:val="00267254"/>
    <w:rsid w:val="00271327"/>
    <w:rsid w:val="0027229C"/>
    <w:rsid w:val="00276A52"/>
    <w:rsid w:val="0028316A"/>
    <w:rsid w:val="002838E8"/>
    <w:rsid w:val="002A15C2"/>
    <w:rsid w:val="002A63DB"/>
    <w:rsid w:val="002B26DA"/>
    <w:rsid w:val="002C0788"/>
    <w:rsid w:val="002C2830"/>
    <w:rsid w:val="002C2ED7"/>
    <w:rsid w:val="002C7594"/>
    <w:rsid w:val="002C7878"/>
    <w:rsid w:val="002D0405"/>
    <w:rsid w:val="002D06BA"/>
    <w:rsid w:val="002D1813"/>
    <w:rsid w:val="002D3AFB"/>
    <w:rsid w:val="002D400E"/>
    <w:rsid w:val="002D4AEA"/>
    <w:rsid w:val="002D7A9F"/>
    <w:rsid w:val="002E038B"/>
    <w:rsid w:val="002E30DC"/>
    <w:rsid w:val="002E51E1"/>
    <w:rsid w:val="002F056B"/>
    <w:rsid w:val="002F594F"/>
    <w:rsid w:val="00304901"/>
    <w:rsid w:val="00312000"/>
    <w:rsid w:val="00316271"/>
    <w:rsid w:val="0033133A"/>
    <w:rsid w:val="003317ED"/>
    <w:rsid w:val="00332A7B"/>
    <w:rsid w:val="0033313D"/>
    <w:rsid w:val="00335924"/>
    <w:rsid w:val="00337D40"/>
    <w:rsid w:val="00340B4D"/>
    <w:rsid w:val="00341A10"/>
    <w:rsid w:val="0034319F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77EE4"/>
    <w:rsid w:val="003826F7"/>
    <w:rsid w:val="00385939"/>
    <w:rsid w:val="00386920"/>
    <w:rsid w:val="00397461"/>
    <w:rsid w:val="00397796"/>
    <w:rsid w:val="003A0741"/>
    <w:rsid w:val="003B50BB"/>
    <w:rsid w:val="003B5EBC"/>
    <w:rsid w:val="003B7BCA"/>
    <w:rsid w:val="003C2471"/>
    <w:rsid w:val="003C5A95"/>
    <w:rsid w:val="003C7D9B"/>
    <w:rsid w:val="003D20C9"/>
    <w:rsid w:val="003D252E"/>
    <w:rsid w:val="003D5368"/>
    <w:rsid w:val="003E2CB3"/>
    <w:rsid w:val="003E6760"/>
    <w:rsid w:val="003F142C"/>
    <w:rsid w:val="003F204B"/>
    <w:rsid w:val="003F20CB"/>
    <w:rsid w:val="003F49D1"/>
    <w:rsid w:val="00401ABB"/>
    <w:rsid w:val="004033DE"/>
    <w:rsid w:val="00405AF8"/>
    <w:rsid w:val="004063BF"/>
    <w:rsid w:val="004109EF"/>
    <w:rsid w:val="00412A62"/>
    <w:rsid w:val="0042372A"/>
    <w:rsid w:val="00425020"/>
    <w:rsid w:val="00426533"/>
    <w:rsid w:val="00430D78"/>
    <w:rsid w:val="004321AC"/>
    <w:rsid w:val="004337CA"/>
    <w:rsid w:val="00441D4D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217D"/>
    <w:rsid w:val="004C31A3"/>
    <w:rsid w:val="004D0F7C"/>
    <w:rsid w:val="004E3361"/>
    <w:rsid w:val="004F137C"/>
    <w:rsid w:val="004F60C7"/>
    <w:rsid w:val="004F67F1"/>
    <w:rsid w:val="005008A1"/>
    <w:rsid w:val="005042F0"/>
    <w:rsid w:val="00520D25"/>
    <w:rsid w:val="00523284"/>
    <w:rsid w:val="00526B3D"/>
    <w:rsid w:val="005300DD"/>
    <w:rsid w:val="00530E4F"/>
    <w:rsid w:val="00531A1C"/>
    <w:rsid w:val="00535BD0"/>
    <w:rsid w:val="005369C5"/>
    <w:rsid w:val="005377B5"/>
    <w:rsid w:val="00542B0B"/>
    <w:rsid w:val="005435C5"/>
    <w:rsid w:val="00554082"/>
    <w:rsid w:val="00563242"/>
    <w:rsid w:val="005639AA"/>
    <w:rsid w:val="005649A4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6A20"/>
    <w:rsid w:val="00625012"/>
    <w:rsid w:val="00626E8A"/>
    <w:rsid w:val="006272B5"/>
    <w:rsid w:val="00633FC2"/>
    <w:rsid w:val="006366F4"/>
    <w:rsid w:val="00642C16"/>
    <w:rsid w:val="0064340B"/>
    <w:rsid w:val="00645773"/>
    <w:rsid w:val="00654100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90310"/>
    <w:rsid w:val="006918C9"/>
    <w:rsid w:val="00692BC2"/>
    <w:rsid w:val="006938B9"/>
    <w:rsid w:val="00694ED5"/>
    <w:rsid w:val="0069544A"/>
    <w:rsid w:val="00696555"/>
    <w:rsid w:val="0069695F"/>
    <w:rsid w:val="006A0034"/>
    <w:rsid w:val="006A4317"/>
    <w:rsid w:val="006A5165"/>
    <w:rsid w:val="006B2D7F"/>
    <w:rsid w:val="006D3BE1"/>
    <w:rsid w:val="006D3DE4"/>
    <w:rsid w:val="006D446E"/>
    <w:rsid w:val="006E1444"/>
    <w:rsid w:val="006F7A13"/>
    <w:rsid w:val="006F7CE5"/>
    <w:rsid w:val="0070291E"/>
    <w:rsid w:val="007045BD"/>
    <w:rsid w:val="00707742"/>
    <w:rsid w:val="0071352A"/>
    <w:rsid w:val="00722530"/>
    <w:rsid w:val="0072536B"/>
    <w:rsid w:val="007267E9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1460"/>
    <w:rsid w:val="00787A96"/>
    <w:rsid w:val="00795D70"/>
    <w:rsid w:val="007A0EAA"/>
    <w:rsid w:val="007A1656"/>
    <w:rsid w:val="007A2E80"/>
    <w:rsid w:val="007A33EC"/>
    <w:rsid w:val="007A581D"/>
    <w:rsid w:val="007B0D9F"/>
    <w:rsid w:val="007B38E2"/>
    <w:rsid w:val="007C19EE"/>
    <w:rsid w:val="007C5C5E"/>
    <w:rsid w:val="007C6E36"/>
    <w:rsid w:val="007D0DFC"/>
    <w:rsid w:val="007D3B1B"/>
    <w:rsid w:val="007D4AC7"/>
    <w:rsid w:val="007D5E70"/>
    <w:rsid w:val="007E1833"/>
    <w:rsid w:val="007E2BAF"/>
    <w:rsid w:val="007F1DB8"/>
    <w:rsid w:val="00812586"/>
    <w:rsid w:val="008147C0"/>
    <w:rsid w:val="008162A7"/>
    <w:rsid w:val="00816568"/>
    <w:rsid w:val="00820636"/>
    <w:rsid w:val="00824EE5"/>
    <w:rsid w:val="00827EAB"/>
    <w:rsid w:val="00841FB4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A5DCE"/>
    <w:rsid w:val="008B0096"/>
    <w:rsid w:val="008B6074"/>
    <w:rsid w:val="008C025E"/>
    <w:rsid w:val="008C1462"/>
    <w:rsid w:val="008C4876"/>
    <w:rsid w:val="008C50CA"/>
    <w:rsid w:val="008C63CA"/>
    <w:rsid w:val="008C7C73"/>
    <w:rsid w:val="008D089C"/>
    <w:rsid w:val="008D2339"/>
    <w:rsid w:val="008D4512"/>
    <w:rsid w:val="008D6A4D"/>
    <w:rsid w:val="008E365F"/>
    <w:rsid w:val="008E4395"/>
    <w:rsid w:val="008E6330"/>
    <w:rsid w:val="008F0D68"/>
    <w:rsid w:val="009049BC"/>
    <w:rsid w:val="00914206"/>
    <w:rsid w:val="0091476F"/>
    <w:rsid w:val="00922803"/>
    <w:rsid w:val="009269FD"/>
    <w:rsid w:val="00926A5F"/>
    <w:rsid w:val="009313DA"/>
    <w:rsid w:val="00931CB6"/>
    <w:rsid w:val="00935094"/>
    <w:rsid w:val="00936FBB"/>
    <w:rsid w:val="00956833"/>
    <w:rsid w:val="00962C82"/>
    <w:rsid w:val="00963CAD"/>
    <w:rsid w:val="00964932"/>
    <w:rsid w:val="009710FF"/>
    <w:rsid w:val="0097283B"/>
    <w:rsid w:val="00972F88"/>
    <w:rsid w:val="0098114D"/>
    <w:rsid w:val="00983E39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71F8"/>
    <w:rsid w:val="009E1F14"/>
    <w:rsid w:val="009E5A15"/>
    <w:rsid w:val="009E7625"/>
    <w:rsid w:val="009F3433"/>
    <w:rsid w:val="009F7C68"/>
    <w:rsid w:val="00A021D2"/>
    <w:rsid w:val="00A065FF"/>
    <w:rsid w:val="00A0710F"/>
    <w:rsid w:val="00A153B5"/>
    <w:rsid w:val="00A154C5"/>
    <w:rsid w:val="00A16193"/>
    <w:rsid w:val="00A21292"/>
    <w:rsid w:val="00A23F74"/>
    <w:rsid w:val="00A31621"/>
    <w:rsid w:val="00A32006"/>
    <w:rsid w:val="00A32836"/>
    <w:rsid w:val="00A341D7"/>
    <w:rsid w:val="00A34DB0"/>
    <w:rsid w:val="00A3683F"/>
    <w:rsid w:val="00A431B1"/>
    <w:rsid w:val="00A6073E"/>
    <w:rsid w:val="00A6170B"/>
    <w:rsid w:val="00A66277"/>
    <w:rsid w:val="00A66E39"/>
    <w:rsid w:val="00A82B4D"/>
    <w:rsid w:val="00A82FFE"/>
    <w:rsid w:val="00A85EEF"/>
    <w:rsid w:val="00A8640E"/>
    <w:rsid w:val="00A9175A"/>
    <w:rsid w:val="00A93920"/>
    <w:rsid w:val="00A93A24"/>
    <w:rsid w:val="00A9745C"/>
    <w:rsid w:val="00AB6BA4"/>
    <w:rsid w:val="00AC0FDB"/>
    <w:rsid w:val="00AC12AF"/>
    <w:rsid w:val="00AC5DCB"/>
    <w:rsid w:val="00AD2D5C"/>
    <w:rsid w:val="00AD4C66"/>
    <w:rsid w:val="00AE028C"/>
    <w:rsid w:val="00AF606D"/>
    <w:rsid w:val="00AF741D"/>
    <w:rsid w:val="00B05658"/>
    <w:rsid w:val="00B05AEB"/>
    <w:rsid w:val="00B13869"/>
    <w:rsid w:val="00B15E36"/>
    <w:rsid w:val="00B215CA"/>
    <w:rsid w:val="00B21EF8"/>
    <w:rsid w:val="00B2453D"/>
    <w:rsid w:val="00B25E17"/>
    <w:rsid w:val="00B26EF4"/>
    <w:rsid w:val="00B31411"/>
    <w:rsid w:val="00B468C0"/>
    <w:rsid w:val="00B46B6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FFD"/>
    <w:rsid w:val="00B85F7D"/>
    <w:rsid w:val="00B90B0C"/>
    <w:rsid w:val="00B92160"/>
    <w:rsid w:val="00B92F98"/>
    <w:rsid w:val="00BA1895"/>
    <w:rsid w:val="00BA19F2"/>
    <w:rsid w:val="00BA3D6E"/>
    <w:rsid w:val="00BA3F7C"/>
    <w:rsid w:val="00BB17FE"/>
    <w:rsid w:val="00BC15B5"/>
    <w:rsid w:val="00BC3EDD"/>
    <w:rsid w:val="00BC5D88"/>
    <w:rsid w:val="00BD1D9B"/>
    <w:rsid w:val="00BD5A63"/>
    <w:rsid w:val="00BD5E87"/>
    <w:rsid w:val="00BE2A91"/>
    <w:rsid w:val="00BE3E8E"/>
    <w:rsid w:val="00BE4925"/>
    <w:rsid w:val="00BF01C1"/>
    <w:rsid w:val="00BF31C7"/>
    <w:rsid w:val="00C00E82"/>
    <w:rsid w:val="00C0242B"/>
    <w:rsid w:val="00C07F72"/>
    <w:rsid w:val="00C14DEC"/>
    <w:rsid w:val="00C1512B"/>
    <w:rsid w:val="00C209EB"/>
    <w:rsid w:val="00C305E2"/>
    <w:rsid w:val="00C30EF4"/>
    <w:rsid w:val="00C30FF3"/>
    <w:rsid w:val="00C32956"/>
    <w:rsid w:val="00C40EF0"/>
    <w:rsid w:val="00C506F1"/>
    <w:rsid w:val="00C510E3"/>
    <w:rsid w:val="00C51F2C"/>
    <w:rsid w:val="00C62520"/>
    <w:rsid w:val="00C65102"/>
    <w:rsid w:val="00C72916"/>
    <w:rsid w:val="00C82F01"/>
    <w:rsid w:val="00C84DBD"/>
    <w:rsid w:val="00C84FB8"/>
    <w:rsid w:val="00C85CC7"/>
    <w:rsid w:val="00C8671B"/>
    <w:rsid w:val="00C90CC7"/>
    <w:rsid w:val="00CA537F"/>
    <w:rsid w:val="00CA7A95"/>
    <w:rsid w:val="00CC3343"/>
    <w:rsid w:val="00CC3892"/>
    <w:rsid w:val="00CD22B2"/>
    <w:rsid w:val="00CD5AFF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3113"/>
    <w:rsid w:val="00D24B37"/>
    <w:rsid w:val="00D33C81"/>
    <w:rsid w:val="00D43826"/>
    <w:rsid w:val="00D46E3D"/>
    <w:rsid w:val="00D46EC4"/>
    <w:rsid w:val="00D53CF1"/>
    <w:rsid w:val="00D54D9A"/>
    <w:rsid w:val="00D568C2"/>
    <w:rsid w:val="00D629D9"/>
    <w:rsid w:val="00D64498"/>
    <w:rsid w:val="00D700E0"/>
    <w:rsid w:val="00D719E3"/>
    <w:rsid w:val="00D7536F"/>
    <w:rsid w:val="00D80A0E"/>
    <w:rsid w:val="00D847D2"/>
    <w:rsid w:val="00D86708"/>
    <w:rsid w:val="00D92466"/>
    <w:rsid w:val="00D97B5A"/>
    <w:rsid w:val="00DA5873"/>
    <w:rsid w:val="00DB7887"/>
    <w:rsid w:val="00DC01DE"/>
    <w:rsid w:val="00DC3986"/>
    <w:rsid w:val="00DC599C"/>
    <w:rsid w:val="00DC7E6C"/>
    <w:rsid w:val="00DD3B23"/>
    <w:rsid w:val="00DD726A"/>
    <w:rsid w:val="00DD7DDE"/>
    <w:rsid w:val="00DE4F9C"/>
    <w:rsid w:val="00DF14F3"/>
    <w:rsid w:val="00DF592D"/>
    <w:rsid w:val="00E02023"/>
    <w:rsid w:val="00E032DE"/>
    <w:rsid w:val="00E03818"/>
    <w:rsid w:val="00E04C56"/>
    <w:rsid w:val="00E12537"/>
    <w:rsid w:val="00E16603"/>
    <w:rsid w:val="00E36DA2"/>
    <w:rsid w:val="00E43D06"/>
    <w:rsid w:val="00E50939"/>
    <w:rsid w:val="00E50B33"/>
    <w:rsid w:val="00E57C05"/>
    <w:rsid w:val="00E63606"/>
    <w:rsid w:val="00E83FFD"/>
    <w:rsid w:val="00E908EF"/>
    <w:rsid w:val="00E914A2"/>
    <w:rsid w:val="00E94E94"/>
    <w:rsid w:val="00EA39CA"/>
    <w:rsid w:val="00EB0505"/>
    <w:rsid w:val="00EB29CC"/>
    <w:rsid w:val="00EB477D"/>
    <w:rsid w:val="00EB63F1"/>
    <w:rsid w:val="00EC4465"/>
    <w:rsid w:val="00ED059E"/>
    <w:rsid w:val="00ED5B62"/>
    <w:rsid w:val="00EE1FAE"/>
    <w:rsid w:val="00EE3D4A"/>
    <w:rsid w:val="00EE4F94"/>
    <w:rsid w:val="00EF26C7"/>
    <w:rsid w:val="00EF289A"/>
    <w:rsid w:val="00EF2D97"/>
    <w:rsid w:val="00EF634E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2711"/>
    <w:rsid w:val="00F45FA8"/>
    <w:rsid w:val="00F463CD"/>
    <w:rsid w:val="00F46D37"/>
    <w:rsid w:val="00F55F3A"/>
    <w:rsid w:val="00F62DC3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689A"/>
    <w:rsid w:val="00FB74C4"/>
    <w:rsid w:val="00FC2FB1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280E3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A021D2"/>
    <w:rPr>
      <w:rFonts w:ascii="Calibri" w:eastAsia="Calibri" w:hAnsi="Calibri" w:cs="Times New Roman"/>
      <w:kern w:val="1"/>
    </w:rPr>
  </w:style>
  <w:style w:type="character" w:customStyle="1" w:styleId="FontStyle14">
    <w:name w:val="Font Style14"/>
    <w:rsid w:val="00B21EF8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rsid w:val="002F594F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490C8-0691-4CFC-8957-287B2207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3494</Words>
  <Characters>1992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252</cp:revision>
  <cp:lastPrinted>2024-04-11T13:27:00Z</cp:lastPrinted>
  <dcterms:created xsi:type="dcterms:W3CDTF">2023-12-06T14:20:00Z</dcterms:created>
  <dcterms:modified xsi:type="dcterms:W3CDTF">2024-04-12T08:29:00Z</dcterms:modified>
</cp:coreProperties>
</file>