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7E8" w:rsidRDefault="0063496E" w:rsidP="00C8770F">
      <w:pPr>
        <w:autoSpaceDN w:val="0"/>
        <w:spacing w:after="200" w:line="276"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2767965</wp:posOffset>
            </wp:positionH>
            <wp:positionV relativeFrom="paragraph">
              <wp:posOffset>111760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A06137" w:rsidRDefault="00A06137"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A06137" w:rsidRDefault="00A06137"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C8770F"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 xml:space="preserve">ВИЩА </w:t>
      </w:r>
      <w:r w:rsidR="00C8770F"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РАДА</w:t>
      </w:r>
      <w:r w:rsidR="00B06932"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 xml:space="preserve"> ПРАВОСУДДЯ</w:t>
      </w: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2A17E8" w:rsidRPr="0063496E" w:rsidRDefault="002A17E8" w:rsidP="00C8770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2A17E8" w:rsidRDefault="002A17E8" w:rsidP="002A17E8">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tblPr>
      <w:tblGrid>
        <w:gridCol w:w="3369"/>
        <w:gridCol w:w="3011"/>
        <w:gridCol w:w="3190"/>
      </w:tblGrid>
      <w:tr w:rsidR="002A17E8" w:rsidRPr="00E74979" w:rsidTr="002A17E8">
        <w:trPr>
          <w:trHeight w:val="188"/>
        </w:trPr>
        <w:tc>
          <w:tcPr>
            <w:tcW w:w="3369" w:type="dxa"/>
            <w:hideMark/>
          </w:tcPr>
          <w:p w:rsidR="002A17E8" w:rsidRPr="00460B9A" w:rsidRDefault="00A14338" w:rsidP="000D2221">
            <w:pPr>
              <w:autoSpaceDN w:val="0"/>
              <w:spacing w:after="200" w:line="276" w:lineRule="auto"/>
              <w:ind w:right="-2"/>
              <w:rPr>
                <w:rFonts w:ascii="Times New Roman" w:hAnsi="Times New Roman"/>
                <w:noProof/>
                <w:sz w:val="28"/>
                <w:szCs w:val="28"/>
              </w:rPr>
            </w:pPr>
            <w:r>
              <w:rPr>
                <w:rFonts w:ascii="Times New Roman" w:hAnsi="Times New Roman"/>
                <w:noProof/>
                <w:sz w:val="28"/>
                <w:szCs w:val="28"/>
                <w:lang w:val="ru-RU"/>
              </w:rPr>
              <w:t>8 квітня</w:t>
            </w:r>
            <w:r w:rsidR="007A60C3" w:rsidRPr="00460B9A">
              <w:rPr>
                <w:rFonts w:ascii="Times New Roman" w:hAnsi="Times New Roman"/>
                <w:noProof/>
                <w:sz w:val="28"/>
                <w:szCs w:val="28"/>
                <w:lang w:val="ru-RU"/>
              </w:rPr>
              <w:t xml:space="preserve"> 2024</w:t>
            </w:r>
            <w:r w:rsidR="00AF2533" w:rsidRPr="00460B9A">
              <w:rPr>
                <w:rFonts w:ascii="Times New Roman" w:hAnsi="Times New Roman"/>
                <w:noProof/>
                <w:sz w:val="28"/>
                <w:szCs w:val="28"/>
              </w:rPr>
              <w:t xml:space="preserve"> </w:t>
            </w:r>
            <w:r w:rsidR="002A17E8" w:rsidRPr="00460B9A">
              <w:rPr>
                <w:rFonts w:ascii="Times New Roman" w:hAnsi="Times New Roman"/>
                <w:noProof/>
                <w:sz w:val="28"/>
                <w:szCs w:val="28"/>
              </w:rPr>
              <w:t>року</w:t>
            </w:r>
          </w:p>
        </w:tc>
        <w:tc>
          <w:tcPr>
            <w:tcW w:w="3011" w:type="dxa"/>
            <w:hideMark/>
          </w:tcPr>
          <w:p w:rsidR="002A17E8" w:rsidRPr="00460B9A" w:rsidRDefault="002A17E8">
            <w:pPr>
              <w:autoSpaceDN w:val="0"/>
              <w:spacing w:after="200" w:line="276" w:lineRule="auto"/>
              <w:ind w:right="-2"/>
              <w:jc w:val="center"/>
              <w:rPr>
                <w:rFonts w:ascii="Times New Roman" w:hAnsi="Times New Roman"/>
                <w:noProof/>
                <w:sz w:val="28"/>
                <w:szCs w:val="28"/>
              </w:rPr>
            </w:pPr>
            <w:r w:rsidRPr="00460B9A">
              <w:rPr>
                <w:rFonts w:ascii="Times New Roman" w:hAnsi="Times New Roman"/>
                <w:sz w:val="28"/>
                <w:szCs w:val="28"/>
              </w:rPr>
              <w:t>Київ</w:t>
            </w:r>
          </w:p>
        </w:tc>
        <w:tc>
          <w:tcPr>
            <w:tcW w:w="3190" w:type="dxa"/>
          </w:tcPr>
          <w:p w:rsidR="002A17E8" w:rsidRPr="00460B9A" w:rsidRDefault="0071799A" w:rsidP="005B1CA5">
            <w:pPr>
              <w:rPr>
                <w:rFonts w:ascii="Times New Roman" w:hAnsi="Times New Roman"/>
                <w:noProof/>
                <w:sz w:val="28"/>
                <w:szCs w:val="28"/>
              </w:rPr>
            </w:pPr>
            <w:r>
              <w:rPr>
                <w:rFonts w:ascii="Times New Roman" w:hAnsi="Times New Roman"/>
                <w:noProof/>
                <w:sz w:val="28"/>
                <w:szCs w:val="28"/>
              </w:rPr>
              <w:t xml:space="preserve">           </w:t>
            </w:r>
            <w:r w:rsidR="0066328F" w:rsidRPr="00460B9A">
              <w:rPr>
                <w:rFonts w:ascii="Times New Roman" w:hAnsi="Times New Roman"/>
                <w:noProof/>
                <w:sz w:val="28"/>
                <w:szCs w:val="28"/>
              </w:rPr>
              <w:t>№</w:t>
            </w:r>
            <w:r w:rsidR="0091382F" w:rsidRPr="00460B9A">
              <w:rPr>
                <w:rFonts w:ascii="Times New Roman" w:hAnsi="Times New Roman"/>
                <w:noProof/>
                <w:sz w:val="28"/>
                <w:szCs w:val="28"/>
              </w:rPr>
              <w:t xml:space="preserve"> </w:t>
            </w:r>
            <w:r w:rsidR="005B1CA5">
              <w:rPr>
                <w:rFonts w:ascii="Times New Roman" w:hAnsi="Times New Roman"/>
                <w:noProof/>
                <w:sz w:val="28"/>
                <w:szCs w:val="28"/>
              </w:rPr>
              <w:t>1029</w:t>
            </w:r>
            <w:r w:rsidR="00FA33C5" w:rsidRPr="00460B9A">
              <w:rPr>
                <w:rFonts w:ascii="Times New Roman" w:hAnsi="Times New Roman"/>
                <w:noProof/>
                <w:sz w:val="28"/>
                <w:szCs w:val="28"/>
              </w:rPr>
              <w:t>/</w:t>
            </w:r>
            <w:r w:rsidR="002A17E8" w:rsidRPr="00460B9A">
              <w:rPr>
                <w:rFonts w:ascii="Times New Roman" w:hAnsi="Times New Roman"/>
                <w:noProof/>
                <w:sz w:val="28"/>
                <w:szCs w:val="28"/>
              </w:rPr>
              <w:t>1дп/15-2</w:t>
            </w:r>
            <w:r w:rsidR="007A60C3" w:rsidRPr="00460B9A">
              <w:rPr>
                <w:rFonts w:ascii="Times New Roman" w:hAnsi="Times New Roman"/>
                <w:noProof/>
                <w:sz w:val="28"/>
                <w:szCs w:val="28"/>
                <w:lang w:val="ru-RU"/>
              </w:rPr>
              <w:t>4</w:t>
            </w:r>
            <w:r w:rsidR="002A17E8" w:rsidRPr="00460B9A">
              <w:rPr>
                <w:rFonts w:ascii="Times New Roman" w:hAnsi="Times New Roman"/>
                <w:noProof/>
                <w:sz w:val="28"/>
                <w:szCs w:val="28"/>
              </w:rPr>
              <w:br/>
            </w:r>
          </w:p>
        </w:tc>
      </w:tr>
    </w:tbl>
    <w:p w:rsidR="002A17E8" w:rsidRPr="003B03F6" w:rsidRDefault="002A17E8" w:rsidP="00A14338">
      <w:pPr>
        <w:tabs>
          <w:tab w:val="left" w:pos="3686"/>
        </w:tabs>
        <w:autoSpaceDN w:val="0"/>
        <w:spacing w:after="200" w:line="240" w:lineRule="auto"/>
        <w:ind w:right="5952"/>
        <w:jc w:val="both"/>
        <w:rPr>
          <w:rFonts w:ascii="Times New Roman" w:hAnsi="Times New Roman"/>
          <w:b/>
          <w:sz w:val="24"/>
          <w:szCs w:val="24"/>
        </w:rPr>
      </w:pPr>
      <w:r w:rsidRPr="00C94761">
        <w:rPr>
          <w:rFonts w:ascii="Times New Roman" w:hAnsi="Times New Roman"/>
          <w:b/>
          <w:sz w:val="24"/>
          <w:szCs w:val="24"/>
        </w:rPr>
        <w:t xml:space="preserve">Про </w:t>
      </w:r>
      <w:r w:rsidR="00C94761" w:rsidRPr="00C94761">
        <w:rPr>
          <w:rFonts w:ascii="Times New Roman" w:hAnsi="Times New Roman"/>
          <w:b/>
          <w:bCs/>
          <w:sz w:val="24"/>
          <w:szCs w:val="24"/>
        </w:rPr>
        <w:t>відкриття</w:t>
      </w:r>
      <w:r w:rsidR="003B03F6">
        <w:rPr>
          <w:rFonts w:ascii="Times New Roman" w:hAnsi="Times New Roman"/>
          <w:b/>
          <w:bCs/>
          <w:sz w:val="24"/>
          <w:szCs w:val="24"/>
        </w:rPr>
        <w:t xml:space="preserve"> дисциплінарної справи стосовно </w:t>
      </w:r>
      <w:r w:rsidR="00B12EAC">
        <w:rPr>
          <w:rFonts w:ascii="Times New Roman" w:hAnsi="Times New Roman"/>
          <w:b/>
          <w:bCs/>
          <w:sz w:val="24"/>
          <w:szCs w:val="24"/>
        </w:rPr>
        <w:t xml:space="preserve">судді </w:t>
      </w:r>
      <w:proofErr w:type="spellStart"/>
      <w:r w:rsidR="00A14338" w:rsidRPr="00A14338">
        <w:rPr>
          <w:rFonts w:ascii="Times New Roman" w:hAnsi="Times New Roman"/>
          <w:b/>
          <w:bCs/>
          <w:sz w:val="24"/>
          <w:szCs w:val="24"/>
        </w:rPr>
        <w:t>Володимирецького</w:t>
      </w:r>
      <w:proofErr w:type="spellEnd"/>
      <w:r w:rsidR="00A14338" w:rsidRPr="00A14338">
        <w:rPr>
          <w:rFonts w:ascii="Times New Roman" w:hAnsi="Times New Roman"/>
          <w:b/>
          <w:bCs/>
          <w:sz w:val="24"/>
          <w:szCs w:val="24"/>
        </w:rPr>
        <w:t xml:space="preserve"> районного суду Рівненської області  Закревського Л</w:t>
      </w:r>
      <w:r w:rsidR="00A14338">
        <w:rPr>
          <w:rFonts w:ascii="Times New Roman" w:hAnsi="Times New Roman"/>
          <w:b/>
          <w:bCs/>
          <w:sz w:val="24"/>
          <w:szCs w:val="24"/>
        </w:rPr>
        <w:t>.</w:t>
      </w:r>
      <w:r w:rsidR="00A14338" w:rsidRPr="00A14338">
        <w:rPr>
          <w:rFonts w:ascii="Times New Roman" w:hAnsi="Times New Roman"/>
          <w:b/>
          <w:bCs/>
          <w:sz w:val="24"/>
          <w:szCs w:val="24"/>
        </w:rPr>
        <w:t>В</w:t>
      </w:r>
      <w:r w:rsidR="007A60C3" w:rsidRPr="003B03F6">
        <w:rPr>
          <w:rFonts w:ascii="Times New Roman" w:hAnsi="Times New Roman"/>
          <w:b/>
          <w:bCs/>
          <w:sz w:val="24"/>
          <w:szCs w:val="24"/>
        </w:rPr>
        <w:t>.</w:t>
      </w:r>
    </w:p>
    <w:p w:rsidR="006E02AB" w:rsidRPr="006E02AB" w:rsidRDefault="006E02AB" w:rsidP="00D2750A">
      <w:pPr>
        <w:pStyle w:val="1"/>
        <w:spacing w:after="0" w:line="240" w:lineRule="auto"/>
        <w:ind w:firstLine="708"/>
        <w:jc w:val="both"/>
        <w:rPr>
          <w:rFonts w:ascii="Times New Roman" w:hAnsi="Times New Roman"/>
          <w:bCs/>
          <w:sz w:val="27"/>
          <w:szCs w:val="27"/>
        </w:rPr>
      </w:pPr>
    </w:p>
    <w:p w:rsidR="00835372" w:rsidRPr="006E02AB" w:rsidRDefault="002A17E8" w:rsidP="00A14338">
      <w:pPr>
        <w:pStyle w:val="1"/>
        <w:spacing w:after="0" w:line="240" w:lineRule="auto"/>
        <w:ind w:firstLine="567"/>
        <w:jc w:val="both"/>
        <w:rPr>
          <w:rFonts w:ascii="Times New Roman" w:eastAsia="Times New Roman" w:hAnsi="Times New Roman"/>
          <w:sz w:val="27"/>
          <w:szCs w:val="27"/>
          <w:lang w:eastAsia="ru-RU"/>
        </w:rPr>
      </w:pPr>
      <w:r w:rsidRPr="006E02AB">
        <w:rPr>
          <w:rFonts w:ascii="Times New Roman" w:hAnsi="Times New Roman"/>
          <w:bCs/>
          <w:sz w:val="27"/>
          <w:szCs w:val="27"/>
        </w:rPr>
        <w:t>Перша Дисциплінарна палата Вищої ради правосуддя у складі головуючого –</w:t>
      </w:r>
      <w:r w:rsidR="00A72A23" w:rsidRPr="006E02AB">
        <w:rPr>
          <w:rFonts w:ascii="Times New Roman" w:hAnsi="Times New Roman"/>
          <w:bCs/>
          <w:sz w:val="27"/>
          <w:szCs w:val="27"/>
        </w:rPr>
        <w:t xml:space="preserve"> </w:t>
      </w:r>
      <w:proofErr w:type="spellStart"/>
      <w:r w:rsidR="00AF2533" w:rsidRPr="006E02AB">
        <w:rPr>
          <w:rFonts w:ascii="Times New Roman" w:hAnsi="Times New Roman"/>
          <w:bCs/>
          <w:sz w:val="27"/>
          <w:szCs w:val="27"/>
        </w:rPr>
        <w:t>Котелевець</w:t>
      </w:r>
      <w:proofErr w:type="spellEnd"/>
      <w:r w:rsidR="00AF2533" w:rsidRPr="006E02AB">
        <w:rPr>
          <w:rFonts w:ascii="Times New Roman" w:hAnsi="Times New Roman"/>
          <w:bCs/>
          <w:sz w:val="27"/>
          <w:szCs w:val="27"/>
        </w:rPr>
        <w:t xml:space="preserve"> А.В.</w:t>
      </w:r>
      <w:r w:rsidR="0010604B" w:rsidRPr="006E02AB">
        <w:rPr>
          <w:rFonts w:ascii="Times New Roman" w:hAnsi="Times New Roman"/>
          <w:bCs/>
          <w:sz w:val="27"/>
          <w:szCs w:val="27"/>
        </w:rPr>
        <w:t>,</w:t>
      </w:r>
      <w:r w:rsidR="0066328F" w:rsidRPr="006E02AB">
        <w:rPr>
          <w:rFonts w:ascii="Times New Roman" w:hAnsi="Times New Roman"/>
          <w:bCs/>
          <w:sz w:val="27"/>
          <w:szCs w:val="27"/>
        </w:rPr>
        <w:t xml:space="preserve"> </w:t>
      </w:r>
      <w:r w:rsidRPr="006E02AB">
        <w:rPr>
          <w:rFonts w:ascii="Times New Roman" w:hAnsi="Times New Roman"/>
          <w:sz w:val="27"/>
          <w:szCs w:val="27"/>
        </w:rPr>
        <w:t xml:space="preserve">членів </w:t>
      </w:r>
      <w:r w:rsidR="00AF2533" w:rsidRPr="006E02AB">
        <w:rPr>
          <w:rFonts w:ascii="Times New Roman" w:hAnsi="Times New Roman"/>
          <w:sz w:val="27"/>
          <w:szCs w:val="27"/>
        </w:rPr>
        <w:t>Бокової Ю.В.</w:t>
      </w:r>
      <w:r w:rsidRPr="006E02AB">
        <w:rPr>
          <w:rFonts w:ascii="Times New Roman" w:hAnsi="Times New Roman"/>
          <w:sz w:val="27"/>
          <w:szCs w:val="27"/>
        </w:rPr>
        <w:t xml:space="preserve">, </w:t>
      </w:r>
      <w:r w:rsidR="00A14338">
        <w:rPr>
          <w:rFonts w:ascii="Times New Roman" w:hAnsi="Times New Roman"/>
          <w:sz w:val="27"/>
          <w:szCs w:val="27"/>
        </w:rPr>
        <w:t xml:space="preserve">Кваші О.О., </w:t>
      </w:r>
      <w:r w:rsidR="00AF2533" w:rsidRPr="006E02AB">
        <w:rPr>
          <w:rFonts w:ascii="Times New Roman" w:hAnsi="Times New Roman"/>
          <w:sz w:val="27"/>
          <w:szCs w:val="27"/>
        </w:rPr>
        <w:t>Мороза М.В.</w:t>
      </w:r>
      <w:r w:rsidR="00B87322" w:rsidRPr="006E02AB">
        <w:rPr>
          <w:rFonts w:ascii="Times New Roman" w:hAnsi="Times New Roman"/>
          <w:sz w:val="27"/>
          <w:szCs w:val="27"/>
        </w:rPr>
        <w:t>,</w:t>
      </w:r>
      <w:r w:rsidRPr="006E02AB">
        <w:rPr>
          <w:rFonts w:ascii="Times New Roman" w:hAnsi="Times New Roman"/>
          <w:sz w:val="27"/>
          <w:szCs w:val="27"/>
        </w:rPr>
        <w:t xml:space="preserve"> </w:t>
      </w:r>
      <w:r w:rsidRPr="006E02AB">
        <w:rPr>
          <w:rFonts w:ascii="Times New Roman" w:hAnsi="Times New Roman"/>
          <w:bCs/>
          <w:sz w:val="27"/>
          <w:szCs w:val="27"/>
        </w:rPr>
        <w:t xml:space="preserve">розглянувши висновок доповідача – члена Першої Дисциплінарної палати Вищої ради правосуддя </w:t>
      </w:r>
      <w:r w:rsidR="00AF2533" w:rsidRPr="006E02AB">
        <w:rPr>
          <w:rFonts w:ascii="Times New Roman" w:hAnsi="Times New Roman"/>
          <w:bCs/>
          <w:sz w:val="27"/>
          <w:szCs w:val="27"/>
        </w:rPr>
        <w:t>Бондаренко Т.З</w:t>
      </w:r>
      <w:r w:rsidR="00F90729" w:rsidRPr="006E02AB">
        <w:rPr>
          <w:rFonts w:ascii="Times New Roman" w:hAnsi="Times New Roman"/>
          <w:bCs/>
          <w:sz w:val="27"/>
          <w:szCs w:val="27"/>
        </w:rPr>
        <w:t>.</w:t>
      </w:r>
      <w:r w:rsidR="0066328F" w:rsidRPr="006E02AB">
        <w:rPr>
          <w:rFonts w:ascii="Times New Roman" w:hAnsi="Times New Roman"/>
          <w:bCs/>
          <w:sz w:val="27"/>
          <w:szCs w:val="27"/>
        </w:rPr>
        <w:t xml:space="preserve"> </w:t>
      </w:r>
      <w:r w:rsidRPr="006E02AB">
        <w:rPr>
          <w:rFonts w:ascii="Times New Roman" w:hAnsi="Times New Roman"/>
          <w:bCs/>
          <w:sz w:val="27"/>
          <w:szCs w:val="27"/>
        </w:rPr>
        <w:t>за результатами</w:t>
      </w:r>
      <w:r w:rsidRPr="006E02AB">
        <w:rPr>
          <w:rFonts w:ascii="Times New Roman" w:eastAsia="Times New Roman" w:hAnsi="Times New Roman"/>
          <w:sz w:val="27"/>
          <w:szCs w:val="27"/>
          <w:lang w:eastAsia="ru-RU"/>
        </w:rPr>
        <w:t xml:space="preserve"> розгляду </w:t>
      </w:r>
      <w:r w:rsidR="00B12EAC" w:rsidRPr="006E02AB">
        <w:rPr>
          <w:rFonts w:ascii="Times New Roman" w:eastAsia="Times New Roman" w:hAnsi="Times New Roman"/>
          <w:sz w:val="27"/>
          <w:szCs w:val="27"/>
          <w:lang w:eastAsia="ru-RU"/>
        </w:rPr>
        <w:t>скарги</w:t>
      </w:r>
      <w:r w:rsidR="007A60C3" w:rsidRPr="006E02AB">
        <w:rPr>
          <w:rFonts w:ascii="Times New Roman" w:eastAsia="Times New Roman" w:hAnsi="Times New Roman"/>
          <w:sz w:val="27"/>
          <w:szCs w:val="27"/>
          <w:lang w:eastAsia="ru-RU"/>
        </w:rPr>
        <w:t xml:space="preserve"> </w:t>
      </w:r>
      <w:proofErr w:type="spellStart"/>
      <w:r w:rsidR="00A14338" w:rsidRPr="00A14338">
        <w:rPr>
          <w:rFonts w:ascii="Times New Roman" w:eastAsia="Times New Roman" w:hAnsi="Times New Roman"/>
          <w:sz w:val="27"/>
          <w:szCs w:val="27"/>
          <w:lang w:eastAsia="ru-RU"/>
        </w:rPr>
        <w:t>Маселка</w:t>
      </w:r>
      <w:proofErr w:type="spellEnd"/>
      <w:r w:rsidR="00A14338" w:rsidRPr="00A14338">
        <w:rPr>
          <w:rFonts w:ascii="Times New Roman" w:eastAsia="Times New Roman" w:hAnsi="Times New Roman"/>
          <w:sz w:val="27"/>
          <w:szCs w:val="27"/>
          <w:lang w:eastAsia="ru-RU"/>
        </w:rPr>
        <w:t xml:space="preserve"> Романа Анатолійовича</w:t>
      </w:r>
      <w:r w:rsidR="007A60C3" w:rsidRPr="006E02AB">
        <w:rPr>
          <w:rFonts w:ascii="Times New Roman" w:eastAsia="Times New Roman" w:hAnsi="Times New Roman"/>
          <w:sz w:val="27"/>
          <w:szCs w:val="27"/>
          <w:lang w:eastAsia="ru-RU"/>
        </w:rPr>
        <w:t xml:space="preserve"> </w:t>
      </w:r>
      <w:r w:rsidR="00B12EAC" w:rsidRPr="006E02AB">
        <w:rPr>
          <w:rFonts w:ascii="Times New Roman" w:eastAsia="Times New Roman" w:hAnsi="Times New Roman"/>
          <w:sz w:val="27"/>
          <w:szCs w:val="27"/>
          <w:lang w:eastAsia="ru-RU"/>
        </w:rPr>
        <w:t>щодо дисциплінарного проступку судді</w:t>
      </w:r>
      <w:r w:rsidR="007A60C3" w:rsidRPr="006E02AB">
        <w:rPr>
          <w:rFonts w:ascii="Times New Roman" w:eastAsia="Times New Roman" w:hAnsi="Times New Roman"/>
          <w:sz w:val="27"/>
          <w:szCs w:val="27"/>
          <w:lang w:eastAsia="ru-RU"/>
        </w:rPr>
        <w:t xml:space="preserve"> </w:t>
      </w:r>
      <w:proofErr w:type="spellStart"/>
      <w:r w:rsidR="00A14338" w:rsidRPr="00A14338">
        <w:rPr>
          <w:rFonts w:ascii="Times New Roman" w:eastAsia="Times New Roman" w:hAnsi="Times New Roman"/>
          <w:sz w:val="27"/>
          <w:szCs w:val="27"/>
          <w:lang w:eastAsia="ru-RU"/>
        </w:rPr>
        <w:t>Володимирецького</w:t>
      </w:r>
      <w:proofErr w:type="spellEnd"/>
      <w:r w:rsidR="00A14338" w:rsidRPr="00A14338">
        <w:rPr>
          <w:rFonts w:ascii="Times New Roman" w:eastAsia="Times New Roman" w:hAnsi="Times New Roman"/>
          <w:sz w:val="27"/>
          <w:szCs w:val="27"/>
          <w:lang w:eastAsia="ru-RU"/>
        </w:rPr>
        <w:t xml:space="preserve"> районного суду Рівненської області  Закревського Леоніда Володимировича</w:t>
      </w:r>
      <w:r w:rsidR="00C8770F" w:rsidRPr="006E02AB">
        <w:rPr>
          <w:rFonts w:ascii="Times New Roman" w:hAnsi="Times New Roman"/>
          <w:sz w:val="27"/>
          <w:szCs w:val="27"/>
        </w:rPr>
        <w:t>,</w:t>
      </w:r>
    </w:p>
    <w:p w:rsidR="00D2750A" w:rsidRPr="006E02AB" w:rsidRDefault="00D2750A" w:rsidP="00825FD0">
      <w:pPr>
        <w:pStyle w:val="1"/>
        <w:spacing w:after="0" w:line="240" w:lineRule="auto"/>
        <w:ind w:firstLine="567"/>
        <w:jc w:val="both"/>
        <w:rPr>
          <w:rFonts w:ascii="Times New Roman" w:hAnsi="Times New Roman"/>
          <w:sz w:val="27"/>
          <w:szCs w:val="27"/>
        </w:rPr>
      </w:pPr>
    </w:p>
    <w:p w:rsidR="002A17E8" w:rsidRPr="006E02AB" w:rsidRDefault="002A17E8" w:rsidP="00825FD0">
      <w:pPr>
        <w:autoSpaceDN w:val="0"/>
        <w:spacing w:after="0" w:line="240" w:lineRule="auto"/>
        <w:ind w:firstLine="567"/>
        <w:jc w:val="center"/>
        <w:rPr>
          <w:rFonts w:ascii="Times New Roman" w:hAnsi="Times New Roman"/>
          <w:b/>
          <w:bCs/>
          <w:sz w:val="27"/>
          <w:szCs w:val="27"/>
        </w:rPr>
      </w:pPr>
      <w:r w:rsidRPr="006E02AB">
        <w:rPr>
          <w:rFonts w:ascii="Times New Roman" w:hAnsi="Times New Roman"/>
          <w:b/>
          <w:bCs/>
          <w:sz w:val="27"/>
          <w:szCs w:val="27"/>
        </w:rPr>
        <w:t>встановила:</w:t>
      </w:r>
    </w:p>
    <w:p w:rsidR="00D2750A" w:rsidRPr="006E02AB" w:rsidRDefault="00D2750A" w:rsidP="00825FD0">
      <w:pPr>
        <w:autoSpaceDN w:val="0"/>
        <w:spacing w:after="0" w:line="240" w:lineRule="auto"/>
        <w:ind w:firstLine="567"/>
        <w:jc w:val="center"/>
        <w:rPr>
          <w:rFonts w:ascii="Times New Roman" w:hAnsi="Times New Roman"/>
          <w:b/>
          <w:bCs/>
          <w:sz w:val="27"/>
          <w:szCs w:val="27"/>
        </w:rPr>
      </w:pPr>
    </w:p>
    <w:p w:rsidR="00415343" w:rsidRPr="006E02AB" w:rsidRDefault="003B03F6" w:rsidP="003B03F6">
      <w:pPr>
        <w:spacing w:after="0" w:line="240" w:lineRule="auto"/>
        <w:jc w:val="both"/>
        <w:rPr>
          <w:rFonts w:ascii="Times New Roman" w:hAnsi="Times New Roman"/>
          <w:color w:val="000000"/>
          <w:sz w:val="27"/>
          <w:szCs w:val="27"/>
        </w:rPr>
      </w:pPr>
      <w:r w:rsidRPr="006E02AB">
        <w:rPr>
          <w:rFonts w:ascii="Times New Roman" w:hAnsi="Times New Roman"/>
          <w:color w:val="000000"/>
          <w:sz w:val="27"/>
          <w:szCs w:val="27"/>
          <w:shd w:val="clear" w:color="auto" w:fill="FFFFFF"/>
        </w:rPr>
        <w:t>д</w:t>
      </w:r>
      <w:r w:rsidR="00415343" w:rsidRPr="006E02AB">
        <w:rPr>
          <w:rFonts w:ascii="Times New Roman" w:hAnsi="Times New Roman"/>
          <w:color w:val="000000"/>
          <w:sz w:val="27"/>
          <w:szCs w:val="27"/>
          <w:shd w:val="clear" w:color="auto" w:fill="FFFFFF"/>
        </w:rPr>
        <w:t xml:space="preserve">о Вищої ради правосуддя </w:t>
      </w:r>
      <w:r w:rsidR="00A14338">
        <w:rPr>
          <w:rFonts w:ascii="Times New Roman" w:hAnsi="Times New Roman"/>
          <w:sz w:val="27"/>
          <w:szCs w:val="27"/>
        </w:rPr>
        <w:t>19 жовтня</w:t>
      </w:r>
      <w:r w:rsidR="007A60C3" w:rsidRPr="006E02AB">
        <w:rPr>
          <w:rFonts w:ascii="Times New Roman" w:hAnsi="Times New Roman"/>
          <w:sz w:val="27"/>
          <w:szCs w:val="27"/>
        </w:rPr>
        <w:t xml:space="preserve"> 2021 року надійшла дисциплінарна </w:t>
      </w:r>
      <w:r w:rsidR="007A60C3" w:rsidRPr="00A14338">
        <w:rPr>
          <w:rFonts w:ascii="Times New Roman" w:hAnsi="Times New Roman"/>
          <w:color w:val="000000"/>
          <w:sz w:val="27"/>
          <w:szCs w:val="27"/>
          <w:shd w:val="clear" w:color="auto" w:fill="FFFFFF"/>
        </w:rPr>
        <w:t xml:space="preserve">скарга </w:t>
      </w:r>
      <w:proofErr w:type="spellStart"/>
      <w:r w:rsidR="00A14338" w:rsidRPr="00A14338">
        <w:rPr>
          <w:rFonts w:ascii="Times New Roman" w:hAnsi="Times New Roman"/>
          <w:color w:val="000000"/>
          <w:sz w:val="27"/>
          <w:szCs w:val="27"/>
          <w:shd w:val="clear" w:color="auto" w:fill="FFFFFF"/>
        </w:rPr>
        <w:t>Маселка</w:t>
      </w:r>
      <w:proofErr w:type="spellEnd"/>
      <w:r w:rsidR="00A14338" w:rsidRPr="00A14338">
        <w:rPr>
          <w:rFonts w:ascii="Times New Roman" w:hAnsi="Times New Roman"/>
          <w:color w:val="000000"/>
          <w:sz w:val="27"/>
          <w:szCs w:val="27"/>
          <w:shd w:val="clear" w:color="auto" w:fill="FFFFFF"/>
        </w:rPr>
        <w:t xml:space="preserve"> Р.А. щодо дій судді </w:t>
      </w:r>
      <w:proofErr w:type="spellStart"/>
      <w:r w:rsidR="00A14338" w:rsidRPr="00A14338">
        <w:rPr>
          <w:rFonts w:ascii="Times New Roman" w:hAnsi="Times New Roman"/>
          <w:color w:val="000000"/>
          <w:sz w:val="27"/>
          <w:szCs w:val="27"/>
          <w:shd w:val="clear" w:color="auto" w:fill="FFFFFF"/>
        </w:rPr>
        <w:t>Володимирецького</w:t>
      </w:r>
      <w:proofErr w:type="spellEnd"/>
      <w:r w:rsidR="00A14338" w:rsidRPr="00A14338">
        <w:rPr>
          <w:rFonts w:ascii="Times New Roman" w:hAnsi="Times New Roman"/>
          <w:color w:val="000000"/>
          <w:sz w:val="27"/>
          <w:szCs w:val="27"/>
          <w:shd w:val="clear" w:color="auto" w:fill="FFFFFF"/>
        </w:rPr>
        <w:t xml:space="preserve"> районного суду Рівненської області  Закревського Л.В.</w:t>
      </w:r>
      <w:r w:rsidR="00C7780C" w:rsidRPr="00C7780C">
        <w:rPr>
          <w:rFonts w:ascii="Times New Roman" w:hAnsi="Times New Roman"/>
          <w:sz w:val="27"/>
          <w:szCs w:val="27"/>
        </w:rPr>
        <w:t xml:space="preserve"> </w:t>
      </w:r>
      <w:r w:rsidR="00C7780C" w:rsidRPr="006E02AB">
        <w:rPr>
          <w:rFonts w:ascii="Times New Roman" w:hAnsi="Times New Roman"/>
          <w:sz w:val="27"/>
          <w:szCs w:val="27"/>
        </w:rPr>
        <w:t xml:space="preserve">(вх. № </w:t>
      </w:r>
      <w:r w:rsidR="00C7780C">
        <w:rPr>
          <w:rFonts w:ascii="Times New Roman" w:hAnsi="Times New Roman"/>
          <w:sz w:val="27"/>
          <w:szCs w:val="27"/>
        </w:rPr>
        <w:t>М-4515/44/7-21</w:t>
      </w:r>
      <w:r w:rsidR="00C7780C" w:rsidRPr="006E02AB">
        <w:rPr>
          <w:rFonts w:ascii="Times New Roman" w:hAnsi="Times New Roman"/>
          <w:sz w:val="27"/>
          <w:szCs w:val="27"/>
        </w:rPr>
        <w:t>)</w:t>
      </w:r>
      <w:r w:rsidR="00C7780C">
        <w:rPr>
          <w:rFonts w:ascii="Times New Roman" w:hAnsi="Times New Roman"/>
          <w:sz w:val="27"/>
          <w:szCs w:val="27"/>
        </w:rPr>
        <w:t>.</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У скарзі зазначено, що суддя Закревський Л.В. обвинувачується у вчиненні злочину, передбаченого частиною другою статті 369-2 К</w:t>
      </w:r>
      <w:r w:rsidR="00C7780C">
        <w:rPr>
          <w:rFonts w:ascii="Times New Roman" w:hAnsi="Times New Roman"/>
          <w:color w:val="000000"/>
          <w:sz w:val="27"/>
          <w:szCs w:val="27"/>
        </w:rPr>
        <w:t>римінального кодексу</w:t>
      </w:r>
      <w:r w:rsidRPr="00A14338">
        <w:rPr>
          <w:rFonts w:ascii="Times New Roman" w:hAnsi="Times New Roman"/>
          <w:color w:val="000000"/>
          <w:sz w:val="27"/>
          <w:szCs w:val="27"/>
        </w:rPr>
        <w:t xml:space="preserve"> України </w:t>
      </w:r>
      <w:r w:rsidR="00C7780C">
        <w:rPr>
          <w:rFonts w:ascii="Times New Roman" w:hAnsi="Times New Roman"/>
          <w:color w:val="000000"/>
          <w:sz w:val="27"/>
          <w:szCs w:val="27"/>
        </w:rPr>
        <w:t xml:space="preserve">(далі – КК України </w:t>
      </w:r>
      <w:r w:rsidRPr="00A14338">
        <w:rPr>
          <w:rFonts w:ascii="Times New Roman" w:hAnsi="Times New Roman"/>
          <w:color w:val="000000"/>
          <w:sz w:val="27"/>
          <w:szCs w:val="27"/>
        </w:rPr>
        <w:t>(прийняття пропозиції, обіцянки або одержання неправомірної вигоди для себе чи третьої особи за вплив на прийняття рішення особою, уповноваженою на виконання функцій держави або місцевого самоврядування, або пропозиція чи обіцянка здійснити вплив за надання такої вигоди).</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На офіційному </w:t>
      </w:r>
      <w:proofErr w:type="spellStart"/>
      <w:r w:rsidRPr="00A14338">
        <w:rPr>
          <w:rFonts w:ascii="Times New Roman" w:hAnsi="Times New Roman"/>
          <w:color w:val="000000"/>
          <w:sz w:val="27"/>
          <w:szCs w:val="27"/>
        </w:rPr>
        <w:t>вебсайті</w:t>
      </w:r>
      <w:proofErr w:type="spellEnd"/>
      <w:r w:rsidRPr="00A14338">
        <w:rPr>
          <w:rFonts w:ascii="Times New Roman" w:hAnsi="Times New Roman"/>
          <w:color w:val="000000"/>
          <w:sz w:val="27"/>
          <w:szCs w:val="27"/>
        </w:rPr>
        <w:t xml:space="preserve"> Вищої ради правосуддя опубліковано рішення </w:t>
      </w:r>
      <w:r w:rsidR="00333F45">
        <w:rPr>
          <w:rFonts w:ascii="Times New Roman" w:hAnsi="Times New Roman"/>
          <w:color w:val="000000"/>
          <w:sz w:val="27"/>
          <w:szCs w:val="27"/>
        </w:rPr>
        <w:br/>
      </w:r>
      <w:r w:rsidRPr="00A14338">
        <w:rPr>
          <w:rFonts w:ascii="Times New Roman" w:hAnsi="Times New Roman"/>
          <w:color w:val="000000"/>
          <w:sz w:val="27"/>
          <w:szCs w:val="27"/>
        </w:rPr>
        <w:t xml:space="preserve">№ 3480/0/15-20 від 14 грудня 2020 року «Про задоволення клопотання Генерального прокурора </w:t>
      </w:r>
      <w:proofErr w:type="spellStart"/>
      <w:r w:rsidRPr="00A14338">
        <w:rPr>
          <w:rFonts w:ascii="Times New Roman" w:hAnsi="Times New Roman"/>
          <w:color w:val="000000"/>
          <w:sz w:val="27"/>
          <w:szCs w:val="27"/>
        </w:rPr>
        <w:t>Венедіктової</w:t>
      </w:r>
      <w:proofErr w:type="spellEnd"/>
      <w:r w:rsidRPr="00A14338">
        <w:rPr>
          <w:rFonts w:ascii="Times New Roman" w:hAnsi="Times New Roman"/>
          <w:color w:val="000000"/>
          <w:sz w:val="27"/>
          <w:szCs w:val="27"/>
        </w:rPr>
        <w:t xml:space="preserve"> І.В. про тимчасове відсторонення судді </w:t>
      </w:r>
      <w:proofErr w:type="spellStart"/>
      <w:r w:rsidRPr="00A14338">
        <w:rPr>
          <w:rFonts w:ascii="Times New Roman" w:hAnsi="Times New Roman"/>
          <w:color w:val="000000"/>
          <w:sz w:val="27"/>
          <w:szCs w:val="27"/>
        </w:rPr>
        <w:t>Володимирецького</w:t>
      </w:r>
      <w:proofErr w:type="spellEnd"/>
      <w:r w:rsidRPr="00A14338">
        <w:rPr>
          <w:rFonts w:ascii="Times New Roman" w:hAnsi="Times New Roman"/>
          <w:color w:val="000000"/>
          <w:sz w:val="27"/>
          <w:szCs w:val="27"/>
        </w:rPr>
        <w:t xml:space="preserve"> районного суду Рівненської області Закревського Л.В. </w:t>
      </w:r>
      <w:r w:rsidR="00333F45">
        <w:rPr>
          <w:rFonts w:ascii="Times New Roman" w:hAnsi="Times New Roman"/>
          <w:color w:val="000000"/>
          <w:sz w:val="27"/>
          <w:szCs w:val="27"/>
        </w:rPr>
        <w:br/>
      </w:r>
      <w:r w:rsidRPr="00A14338">
        <w:rPr>
          <w:rFonts w:ascii="Times New Roman" w:hAnsi="Times New Roman"/>
          <w:color w:val="000000"/>
          <w:sz w:val="27"/>
          <w:szCs w:val="27"/>
        </w:rPr>
        <w:t>від здійснення правосуддя у зв’язку з притягненням до кримінальної відповідальності».</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У цьому рішенні викладені факти, встановлені слідством, які на думку скаржника, свідчать про вчинення вказаним суддею дисциплінарного проступку, зокрема вплив на іншого суддю з корисливих мотивів.</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lastRenderedPageBreak/>
        <w:t xml:space="preserve">В рішенні зазначено, що слідчий суддя </w:t>
      </w:r>
      <w:proofErr w:type="spellStart"/>
      <w:r w:rsidRPr="00A14338">
        <w:rPr>
          <w:rFonts w:ascii="Times New Roman" w:hAnsi="Times New Roman"/>
          <w:color w:val="000000"/>
          <w:sz w:val="27"/>
          <w:szCs w:val="27"/>
        </w:rPr>
        <w:t>Володимирецького</w:t>
      </w:r>
      <w:proofErr w:type="spellEnd"/>
      <w:r w:rsidRPr="00A14338">
        <w:rPr>
          <w:rFonts w:ascii="Times New Roman" w:hAnsi="Times New Roman"/>
          <w:color w:val="000000"/>
          <w:sz w:val="27"/>
          <w:szCs w:val="27"/>
        </w:rPr>
        <w:t xml:space="preserve"> районного суду Рівненської області </w:t>
      </w:r>
      <w:proofErr w:type="spellStart"/>
      <w:r w:rsidRPr="00A14338">
        <w:rPr>
          <w:rFonts w:ascii="Times New Roman" w:hAnsi="Times New Roman"/>
          <w:color w:val="000000"/>
          <w:sz w:val="27"/>
          <w:szCs w:val="27"/>
        </w:rPr>
        <w:t>Поровський</w:t>
      </w:r>
      <w:proofErr w:type="spellEnd"/>
      <w:r w:rsidRPr="00A14338">
        <w:rPr>
          <w:rFonts w:ascii="Times New Roman" w:hAnsi="Times New Roman"/>
          <w:color w:val="000000"/>
          <w:sz w:val="27"/>
          <w:szCs w:val="27"/>
        </w:rPr>
        <w:t xml:space="preserve"> В.А. ОСОБА_4 у одній із своїх справ ухвалою від 16 грудня 2019 року наклав арешт на автомобіль із дошками хвойних порід та заборонив ними розпоряджатись до прийняття остаточного рішення у кримінальному провадженні.</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Для повернення вказаного майна, чоловік власниці арештованого майна звернувся за допомогою до адвоката, який знайомий із головою цього суду Закревським Л.В., зустрівся з ним </w:t>
      </w:r>
      <w:r w:rsidR="00C7780C">
        <w:rPr>
          <w:rFonts w:ascii="Times New Roman" w:hAnsi="Times New Roman"/>
          <w:color w:val="000000"/>
          <w:sz w:val="27"/>
          <w:szCs w:val="27"/>
        </w:rPr>
        <w:t>та</w:t>
      </w:r>
      <w:r w:rsidRPr="00A14338">
        <w:rPr>
          <w:rFonts w:ascii="Times New Roman" w:hAnsi="Times New Roman"/>
          <w:color w:val="000000"/>
          <w:sz w:val="27"/>
          <w:szCs w:val="27"/>
        </w:rPr>
        <w:t xml:space="preserve"> повідомив про цю справу.</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За версією слідства «Закревський Л.В. для уникнення викриття правоохоронними органами своєї злочинної діяльності вирішив до висловлення пропозиції чоловіку власниці   арештованого майна ОСОБА_2 та безпосереднього отримання грошових коштів залучити свого знайомого - адвоката ОСОБА_5, який погодився на пропозицію Закревського Л.В. виконати відведену йому роль – передати ОСОБА_2 висловлену Закревським Л.В. пропозицію здійснити вплив на суддю </w:t>
      </w:r>
      <w:proofErr w:type="spellStart"/>
      <w:r w:rsidRPr="00A14338">
        <w:rPr>
          <w:rFonts w:ascii="Times New Roman" w:hAnsi="Times New Roman"/>
          <w:color w:val="000000"/>
          <w:sz w:val="27"/>
          <w:szCs w:val="27"/>
        </w:rPr>
        <w:t>Володимирецького</w:t>
      </w:r>
      <w:proofErr w:type="spellEnd"/>
      <w:r w:rsidRPr="00A14338">
        <w:rPr>
          <w:rFonts w:ascii="Times New Roman" w:hAnsi="Times New Roman"/>
          <w:color w:val="000000"/>
          <w:sz w:val="27"/>
          <w:szCs w:val="27"/>
        </w:rPr>
        <w:t xml:space="preserve"> районного суду Рівненської області ОСОБА_4 та отримати грошові кошти від ОСОБА_2».</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Під час особистих зустрічей знайомий адвокат ОСОБА_5 повідомив чоловіка власниці майна, що він повинен передати через нього грошові кошти у сумі </w:t>
      </w:r>
      <w:r w:rsidR="00333F45">
        <w:rPr>
          <w:rFonts w:ascii="Times New Roman" w:hAnsi="Times New Roman"/>
          <w:color w:val="000000"/>
          <w:sz w:val="27"/>
          <w:szCs w:val="27"/>
        </w:rPr>
        <w:br/>
      </w:r>
      <w:r w:rsidRPr="00A14338">
        <w:rPr>
          <w:rFonts w:ascii="Times New Roman" w:hAnsi="Times New Roman"/>
          <w:color w:val="000000"/>
          <w:sz w:val="27"/>
          <w:szCs w:val="27"/>
        </w:rPr>
        <w:t>10 тисяч гривен Закревському Л.В</w:t>
      </w:r>
      <w:r w:rsidR="00A54A47">
        <w:rPr>
          <w:rFonts w:ascii="Times New Roman" w:hAnsi="Times New Roman"/>
          <w:color w:val="000000"/>
          <w:sz w:val="27"/>
          <w:szCs w:val="27"/>
        </w:rPr>
        <w:t xml:space="preserve">. за вплив на слідчого суддю </w:t>
      </w:r>
      <w:proofErr w:type="spellStart"/>
      <w:r w:rsidR="00A54A47">
        <w:rPr>
          <w:rFonts w:ascii="Times New Roman" w:hAnsi="Times New Roman"/>
          <w:color w:val="000000"/>
          <w:sz w:val="27"/>
          <w:szCs w:val="27"/>
        </w:rPr>
        <w:t>По</w:t>
      </w:r>
      <w:r w:rsidRPr="00A14338">
        <w:rPr>
          <w:rFonts w:ascii="Times New Roman" w:hAnsi="Times New Roman"/>
          <w:color w:val="000000"/>
          <w:sz w:val="27"/>
          <w:szCs w:val="27"/>
        </w:rPr>
        <w:t>ровського</w:t>
      </w:r>
      <w:proofErr w:type="spellEnd"/>
      <w:r w:rsidRPr="00A14338">
        <w:rPr>
          <w:rFonts w:ascii="Times New Roman" w:hAnsi="Times New Roman"/>
          <w:color w:val="000000"/>
          <w:sz w:val="27"/>
          <w:szCs w:val="27"/>
        </w:rPr>
        <w:t xml:space="preserve"> В.А.</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6 лютого 2020 року Закревський Л.В. особисто зателефонував чоловіку власниці майна</w:t>
      </w:r>
      <w:r w:rsidR="00333F45" w:rsidRPr="00333F45">
        <w:rPr>
          <w:rFonts w:ascii="Times New Roman" w:hAnsi="Times New Roman"/>
          <w:color w:val="000000"/>
          <w:sz w:val="27"/>
          <w:szCs w:val="27"/>
        </w:rPr>
        <w:t xml:space="preserve"> </w:t>
      </w:r>
      <w:r w:rsidR="00333F45" w:rsidRPr="00A14338">
        <w:rPr>
          <w:rFonts w:ascii="Times New Roman" w:hAnsi="Times New Roman"/>
          <w:color w:val="000000"/>
          <w:sz w:val="27"/>
          <w:szCs w:val="27"/>
        </w:rPr>
        <w:t>ОСОБА_2</w:t>
      </w:r>
      <w:r w:rsidRPr="00A14338">
        <w:rPr>
          <w:rFonts w:ascii="Times New Roman" w:hAnsi="Times New Roman"/>
          <w:color w:val="000000"/>
          <w:sz w:val="27"/>
          <w:szCs w:val="27"/>
        </w:rPr>
        <w:t>, надсилав sms-повідомлення і запропонував наступного дня зустрітись, попросив його приїхати разом з особою стосовно якої  відкрита справа за водіння у нетверезому стані, який за даними засобів масової інформації є його родичем  ОСОБА_6. Під час цієї зустрічі голова суду особисто повторив умови, за яких він готовий впл</w:t>
      </w:r>
      <w:r w:rsidR="00A54A47">
        <w:rPr>
          <w:rFonts w:ascii="Times New Roman" w:hAnsi="Times New Roman"/>
          <w:color w:val="000000"/>
          <w:sz w:val="27"/>
          <w:szCs w:val="27"/>
        </w:rPr>
        <w:t xml:space="preserve">инути на суддю </w:t>
      </w:r>
      <w:proofErr w:type="spellStart"/>
      <w:r w:rsidR="00A54A47">
        <w:rPr>
          <w:rFonts w:ascii="Times New Roman" w:hAnsi="Times New Roman"/>
          <w:color w:val="000000"/>
          <w:sz w:val="27"/>
          <w:szCs w:val="27"/>
        </w:rPr>
        <w:t>По</w:t>
      </w:r>
      <w:r w:rsidRPr="00A14338">
        <w:rPr>
          <w:rFonts w:ascii="Times New Roman" w:hAnsi="Times New Roman"/>
          <w:color w:val="000000"/>
          <w:sz w:val="27"/>
          <w:szCs w:val="27"/>
        </w:rPr>
        <w:t>ровського</w:t>
      </w:r>
      <w:proofErr w:type="spellEnd"/>
      <w:r w:rsidRPr="00A14338">
        <w:rPr>
          <w:rFonts w:ascii="Times New Roman" w:hAnsi="Times New Roman"/>
          <w:color w:val="000000"/>
          <w:sz w:val="27"/>
          <w:szCs w:val="27"/>
        </w:rPr>
        <w:t xml:space="preserve"> В.А. задля прийняття позитивного рішення:  зазначив суму неправомірної вигоди та підтвердив, що гроші необхідно передати через його знайомого адвоката ОСОБА_5. Такі ж вимоги Закревський Л.В. поставив і особі стосовно якої  відкрита справа за водіння у нетверезому стані ОСОБА_6 за незастосування до нього адміністративного стягнення, передбаченого санкцією частини першої статті 130 </w:t>
      </w:r>
      <w:r w:rsidR="00C7780C" w:rsidRPr="00C7780C">
        <w:rPr>
          <w:rFonts w:ascii="Times New Roman" w:hAnsi="Times New Roman"/>
          <w:color w:val="000000"/>
          <w:sz w:val="27"/>
          <w:szCs w:val="27"/>
        </w:rPr>
        <w:t>Кодекс</w:t>
      </w:r>
      <w:r w:rsidR="00C7780C">
        <w:rPr>
          <w:rFonts w:ascii="Times New Roman" w:hAnsi="Times New Roman"/>
          <w:color w:val="000000"/>
          <w:sz w:val="27"/>
          <w:szCs w:val="27"/>
        </w:rPr>
        <w:t>у</w:t>
      </w:r>
      <w:r w:rsidR="00C7780C" w:rsidRPr="00C7780C">
        <w:rPr>
          <w:rFonts w:ascii="Times New Roman" w:hAnsi="Times New Roman"/>
          <w:color w:val="000000"/>
          <w:sz w:val="27"/>
          <w:szCs w:val="27"/>
        </w:rPr>
        <w:t xml:space="preserve"> України про адміністративні правопорушення</w:t>
      </w:r>
      <w:r w:rsidR="00C7780C">
        <w:rPr>
          <w:rFonts w:ascii="Times New Roman" w:hAnsi="Times New Roman"/>
          <w:color w:val="000000"/>
          <w:sz w:val="27"/>
          <w:szCs w:val="27"/>
        </w:rPr>
        <w:t xml:space="preserve"> (далі – </w:t>
      </w:r>
      <w:proofErr w:type="spellStart"/>
      <w:r w:rsidRPr="00A14338">
        <w:rPr>
          <w:rFonts w:ascii="Times New Roman" w:hAnsi="Times New Roman"/>
          <w:color w:val="000000"/>
          <w:sz w:val="27"/>
          <w:szCs w:val="27"/>
        </w:rPr>
        <w:t>К</w:t>
      </w:r>
      <w:r w:rsidR="00C7780C" w:rsidRPr="00A14338">
        <w:rPr>
          <w:rFonts w:ascii="Times New Roman" w:hAnsi="Times New Roman"/>
          <w:color w:val="000000"/>
          <w:sz w:val="27"/>
          <w:szCs w:val="27"/>
        </w:rPr>
        <w:t>у</w:t>
      </w:r>
      <w:r w:rsidRPr="00A14338">
        <w:rPr>
          <w:rFonts w:ascii="Times New Roman" w:hAnsi="Times New Roman"/>
          <w:color w:val="000000"/>
          <w:sz w:val="27"/>
          <w:szCs w:val="27"/>
        </w:rPr>
        <w:t>пАП</w:t>
      </w:r>
      <w:proofErr w:type="spellEnd"/>
      <w:r w:rsidR="00C7780C">
        <w:rPr>
          <w:rFonts w:ascii="Times New Roman" w:hAnsi="Times New Roman"/>
          <w:color w:val="000000"/>
          <w:sz w:val="27"/>
          <w:szCs w:val="27"/>
        </w:rPr>
        <w:t>)</w:t>
      </w:r>
      <w:r w:rsidRPr="00A14338">
        <w:rPr>
          <w:rFonts w:ascii="Times New Roman" w:hAnsi="Times New Roman"/>
          <w:color w:val="000000"/>
          <w:sz w:val="27"/>
          <w:szCs w:val="27"/>
        </w:rPr>
        <w:t>.</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7 лютого 2020 року чоловік власниці арештованого майна ОСОБА_2 віддав частину коштів знайомому адвокату ОСОБА_5, який передав їх Закревському Л.В. Цього ж дня суддя Покровський В.А. ухвалив рішення у справі стосовно ОСОБА_6, яка притягується до адміністративної відповідальності, яким до нього на підставі статті 22 </w:t>
      </w:r>
      <w:proofErr w:type="spellStart"/>
      <w:r w:rsidRPr="00A14338">
        <w:rPr>
          <w:rFonts w:ascii="Times New Roman" w:hAnsi="Times New Roman"/>
          <w:color w:val="000000"/>
          <w:sz w:val="27"/>
          <w:szCs w:val="27"/>
        </w:rPr>
        <w:t>КУпАП</w:t>
      </w:r>
      <w:proofErr w:type="spellEnd"/>
      <w:r w:rsidRPr="00A14338">
        <w:rPr>
          <w:rFonts w:ascii="Times New Roman" w:hAnsi="Times New Roman"/>
          <w:color w:val="000000"/>
          <w:sz w:val="27"/>
          <w:szCs w:val="27"/>
        </w:rPr>
        <w:t xml:space="preserve"> застосував попередження.</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12 лютого 2020 року у будинку, яким фактично користувався </w:t>
      </w:r>
      <w:r w:rsidR="00333F45">
        <w:rPr>
          <w:rFonts w:ascii="Times New Roman" w:hAnsi="Times New Roman"/>
          <w:color w:val="000000"/>
          <w:sz w:val="27"/>
          <w:szCs w:val="27"/>
        </w:rPr>
        <w:br/>
      </w:r>
      <w:r w:rsidRPr="00A14338">
        <w:rPr>
          <w:rFonts w:ascii="Times New Roman" w:hAnsi="Times New Roman"/>
          <w:color w:val="000000"/>
          <w:sz w:val="27"/>
          <w:szCs w:val="27"/>
        </w:rPr>
        <w:t>Закревський Л.В., проведено обшук, виявлено та вилучено грошові кошти серед яких була мічена купюра.</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13 лютого 2020 року Вища рада правосуддя звільнила у відставку суддю </w:t>
      </w:r>
      <w:proofErr w:type="spellStart"/>
      <w:r w:rsidRPr="00A14338">
        <w:rPr>
          <w:rFonts w:ascii="Times New Roman" w:hAnsi="Times New Roman"/>
          <w:color w:val="000000"/>
          <w:sz w:val="27"/>
          <w:szCs w:val="27"/>
        </w:rPr>
        <w:t>Поровського</w:t>
      </w:r>
      <w:proofErr w:type="spellEnd"/>
      <w:r w:rsidRPr="00A14338">
        <w:rPr>
          <w:rFonts w:ascii="Times New Roman" w:hAnsi="Times New Roman"/>
          <w:color w:val="000000"/>
          <w:sz w:val="27"/>
          <w:szCs w:val="27"/>
        </w:rPr>
        <w:t xml:space="preserve"> В.А.</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20 лютого 2020 року судді Закревському Л.В. повідомлено про підозру у вчиненні кримінальних правопорушень за частиною другою статті 369-2 та частиною третьою статті 368 КК України (пізніше підозру було змінено, вилучено посилання на статтю 368 КК України). </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lastRenderedPageBreak/>
        <w:t>Рішенням Вищої ради правосуддя від 9 червня 2020 року № 1755/0/15-20 суддю Закревського Л.В. тимчасово відсторонено від здійснення правосуддя у зв’язку з притягненням до кримінальної відповідальності.</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29 жовтня 2020 року Спеціалізована антикорупційна прокуратура направила до Вищого антикорупційного суду обвинувальний акт від 24 грудня 2019 року за обвинуваченням Закревського Л.В. у вчиненні злочинів, передбачених частиною другою статті 369-2 КК України. </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Вказані події набули широкого розголосу у засобах масової інформації.</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На день подання дисциплінарної скарги, у Вищому антикорупційному суді триває розгляд справи № 991/8944/20 про притягнення судді Закревського Л.В. до кримінальної відповідальності. У цій справі Український науково-дослідний інститут спеціальної техніки та судових експертиз Служби безпеки України проводила криміналістичну експертизу звукозаписів, отриманих під час проведення негласних слідчих (розшукових) дій. У матеріалах цієї справи міститься висновок експерта від 13 квітня 2020 року, яким встановлено наявність мовлення Закревського Л.В. (про це вказано у клопотанні прокурора до Вищої ради правосуддя, що відображено в її рішенні від 14 грудня 2020 року https://hcj.gov.ua/doc/doc/5065).</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За таких обставин скаржник вважає, що вказані дії свідчать про те, що голова суду  Закревський Л.В.:</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1) проявив ініціативу для отримання </w:t>
      </w:r>
      <w:proofErr w:type="spellStart"/>
      <w:r w:rsidRPr="00A14338">
        <w:rPr>
          <w:rFonts w:ascii="Times New Roman" w:hAnsi="Times New Roman"/>
          <w:color w:val="000000"/>
          <w:sz w:val="27"/>
          <w:szCs w:val="27"/>
        </w:rPr>
        <w:t>хабаря</w:t>
      </w:r>
      <w:proofErr w:type="spellEnd"/>
      <w:r w:rsidRPr="00A14338">
        <w:rPr>
          <w:rFonts w:ascii="Times New Roman" w:hAnsi="Times New Roman"/>
          <w:color w:val="000000"/>
          <w:sz w:val="27"/>
          <w:szCs w:val="27"/>
        </w:rPr>
        <w:t>:</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самостійно контактував з чоловіком власниці арештованого майна ОСОБА_2, телефонував, писав йому та особисто зустрічався;</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 сам виявив, що в суді розглядається справа його родича  ОСОБА_6  про притягнення його до відповідальності за частиною першою статті 130 </w:t>
      </w:r>
      <w:proofErr w:type="spellStart"/>
      <w:r w:rsidRPr="00A14338">
        <w:rPr>
          <w:rFonts w:ascii="Times New Roman" w:hAnsi="Times New Roman"/>
          <w:color w:val="000000"/>
          <w:sz w:val="27"/>
          <w:szCs w:val="27"/>
        </w:rPr>
        <w:t>КУпАП</w:t>
      </w:r>
      <w:proofErr w:type="spellEnd"/>
      <w:r w:rsidRPr="00A14338">
        <w:rPr>
          <w:rFonts w:ascii="Times New Roman" w:hAnsi="Times New Roman"/>
          <w:color w:val="000000"/>
          <w:sz w:val="27"/>
          <w:szCs w:val="27"/>
        </w:rPr>
        <w:t xml:space="preserve"> та вирішив скористатись цим; самостійно запропонував суму за позитивне вирішення обох справ та спосіб передачі коштів;</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2) залучив до схеми отримання неправомірної вигоди іншу особу (свого друга адвоката);</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3) використовував своє службове становище та впливав на іншого суддю, адже той прийняв саме те рішення, за яке Закревський Л.В. отримав кошти (виніс попередження у справі).</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Вказане, на думку скаржника, свідчить, що дії судді були чітко продуманими, обережними та умисними. Суддя розумів протиправність своїх дій та, перестраховуючись, залучав свого друга для отримання грошових коштів.</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Отже, на думку скаржника, викладена інформація свідчить про втручання голови </w:t>
      </w:r>
      <w:proofErr w:type="spellStart"/>
      <w:r w:rsidRPr="00A14338">
        <w:rPr>
          <w:rFonts w:ascii="Times New Roman" w:hAnsi="Times New Roman"/>
          <w:color w:val="000000"/>
          <w:sz w:val="27"/>
          <w:szCs w:val="27"/>
        </w:rPr>
        <w:t>Володимирецького</w:t>
      </w:r>
      <w:proofErr w:type="spellEnd"/>
      <w:r w:rsidRPr="00A14338">
        <w:rPr>
          <w:rFonts w:ascii="Times New Roman" w:hAnsi="Times New Roman"/>
          <w:color w:val="000000"/>
          <w:sz w:val="27"/>
          <w:szCs w:val="27"/>
        </w:rPr>
        <w:t xml:space="preserve"> районного суду Рівненської Закревського Л.В. у процес здійснення правосуддя іншим суддею, а також про поведінку, яка підриває авторитет правосуддя, зокрема в питаннях моралі, чесності, дотримання норм суддівської етики та стандартів поведінки, які забезпечують суспільну довіру до суду. </w:t>
      </w:r>
    </w:p>
    <w:p w:rsidR="00A14338" w:rsidRP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У дисциплінарній скарзі також вказано, що відповідно до встановленої правоохоронними органами інформації, суддя Закревський Л.В. вимагав та отримав в учасників справ грошові кошти за винесення рішення на їх користь. Мічена купюра була знайдена в будинку, якому він проживав, а розмови судді були зафіксовані на </w:t>
      </w:r>
      <w:proofErr w:type="spellStart"/>
      <w:r w:rsidRPr="00A14338">
        <w:rPr>
          <w:rFonts w:ascii="Times New Roman" w:hAnsi="Times New Roman"/>
          <w:color w:val="000000"/>
          <w:sz w:val="27"/>
          <w:szCs w:val="27"/>
        </w:rPr>
        <w:t>аудіозаписах</w:t>
      </w:r>
      <w:proofErr w:type="spellEnd"/>
      <w:r w:rsidRPr="00A14338">
        <w:rPr>
          <w:rFonts w:ascii="Times New Roman" w:hAnsi="Times New Roman"/>
          <w:color w:val="000000"/>
          <w:sz w:val="27"/>
          <w:szCs w:val="27"/>
        </w:rPr>
        <w:t xml:space="preserve"> під час проведення негласних слідчих (розшукових) дій. Що більше, із вказаного слідує, що голова суду впливав на </w:t>
      </w:r>
      <w:r w:rsidRPr="00A14338">
        <w:rPr>
          <w:rFonts w:ascii="Times New Roman" w:hAnsi="Times New Roman"/>
          <w:color w:val="000000"/>
          <w:sz w:val="27"/>
          <w:szCs w:val="27"/>
        </w:rPr>
        <w:lastRenderedPageBreak/>
        <w:t xml:space="preserve">слідчого суддю </w:t>
      </w:r>
      <w:proofErr w:type="spellStart"/>
      <w:r w:rsidRPr="00A14338">
        <w:rPr>
          <w:rFonts w:ascii="Times New Roman" w:hAnsi="Times New Roman"/>
          <w:color w:val="000000"/>
          <w:sz w:val="27"/>
          <w:szCs w:val="27"/>
        </w:rPr>
        <w:t>Прокопенка</w:t>
      </w:r>
      <w:proofErr w:type="spellEnd"/>
      <w:r w:rsidRPr="00A14338">
        <w:rPr>
          <w:rFonts w:ascii="Times New Roman" w:hAnsi="Times New Roman"/>
          <w:color w:val="000000"/>
          <w:sz w:val="27"/>
          <w:szCs w:val="27"/>
        </w:rPr>
        <w:t xml:space="preserve"> В.А., ймовірно шляхом підкупу, адже учасникам справи він повідомив, що має «поділитись» коштами із ним. Це безсумнівно є втручанням у процес здійснення правосуддя іншими суддями. Закревський Л.В. використовував свій вплив та статус голови суду. </w:t>
      </w:r>
    </w:p>
    <w:p w:rsidR="00A14338" w:rsidRDefault="00A14338" w:rsidP="00A14338">
      <w:pPr>
        <w:spacing w:after="0" w:line="240" w:lineRule="auto"/>
        <w:ind w:firstLine="567"/>
        <w:jc w:val="both"/>
        <w:rPr>
          <w:rFonts w:ascii="Times New Roman" w:hAnsi="Times New Roman"/>
          <w:color w:val="000000"/>
          <w:sz w:val="27"/>
          <w:szCs w:val="27"/>
        </w:rPr>
      </w:pPr>
      <w:r w:rsidRPr="00A14338">
        <w:rPr>
          <w:rFonts w:ascii="Times New Roman" w:hAnsi="Times New Roman"/>
          <w:color w:val="000000"/>
          <w:sz w:val="27"/>
          <w:szCs w:val="27"/>
        </w:rPr>
        <w:t xml:space="preserve">Зазначені обставини, на переконання скаржника, свідчать про наявність у діях судді Закревського Л.В. ознак дисциплінарних проступків, передбачених пунктами 3, 8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 втручання у процес здійснення правосуддя іншими суддями), а тому </w:t>
      </w:r>
      <w:r>
        <w:rPr>
          <w:rFonts w:ascii="Times New Roman" w:hAnsi="Times New Roman"/>
          <w:color w:val="000000"/>
          <w:sz w:val="27"/>
          <w:szCs w:val="27"/>
        </w:rPr>
        <w:t xml:space="preserve">скаржником висловлено </w:t>
      </w:r>
      <w:r w:rsidRPr="00A14338">
        <w:rPr>
          <w:rFonts w:ascii="Times New Roman" w:hAnsi="Times New Roman"/>
          <w:color w:val="000000"/>
          <w:sz w:val="27"/>
          <w:szCs w:val="27"/>
        </w:rPr>
        <w:t xml:space="preserve">прохання притягнути суддю </w:t>
      </w:r>
      <w:proofErr w:type="spellStart"/>
      <w:r w:rsidRPr="00A14338">
        <w:rPr>
          <w:rFonts w:ascii="Times New Roman" w:hAnsi="Times New Roman"/>
          <w:color w:val="000000"/>
          <w:sz w:val="27"/>
          <w:szCs w:val="27"/>
        </w:rPr>
        <w:t>Володимирецького</w:t>
      </w:r>
      <w:proofErr w:type="spellEnd"/>
      <w:r w:rsidRPr="00A14338">
        <w:rPr>
          <w:rFonts w:ascii="Times New Roman" w:hAnsi="Times New Roman"/>
          <w:color w:val="000000"/>
          <w:sz w:val="27"/>
          <w:szCs w:val="27"/>
        </w:rPr>
        <w:t xml:space="preserve"> районного суду Рівненської області Закревського Л.В. до дисциплінарної відповідальності.</w:t>
      </w:r>
    </w:p>
    <w:p w:rsidR="00F73A73" w:rsidRPr="006E02AB" w:rsidRDefault="00F73A73" w:rsidP="00A14338">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5 серпня 2021 року набрав чинності Закон України від 14 липня </w:t>
      </w:r>
      <w:r w:rsidR="00D66B9C"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19 жовтня 2023 року набрав чинності Закон України від 6 вересня </w:t>
      </w:r>
      <w:r w:rsidR="002400D4"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w:t>
      </w:r>
      <w:r w:rsidR="003B03F6"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 xml:space="preserve">«Про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w:t>
      </w:r>
      <w:r w:rsidR="002400D4" w:rsidRPr="006E02AB">
        <w:rPr>
          <w:rFonts w:ascii="Times New Roman" w:hAnsi="Times New Roman"/>
          <w:color w:val="000000"/>
          <w:sz w:val="27"/>
          <w:szCs w:val="27"/>
          <w:shd w:val="clear" w:color="auto" w:fill="FFFFFF"/>
        </w:rPr>
        <w:t xml:space="preserve">України </w:t>
      </w:r>
      <w:r w:rsidRPr="006E02AB">
        <w:rPr>
          <w:rFonts w:ascii="Times New Roman" w:hAnsi="Times New Roman"/>
          <w:color w:val="000000"/>
          <w:sz w:val="27"/>
          <w:szCs w:val="27"/>
          <w:shd w:val="clear" w:color="auto" w:fill="FFFFFF"/>
        </w:rPr>
        <w:t>відновлено дисциплінарну функцію Вищої ради правосуддя.</w:t>
      </w:r>
    </w:p>
    <w:p w:rsidR="00F73A73" w:rsidRPr="006E02AB" w:rsidRDefault="003B03F6"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Відповідно до пункту 23</w:t>
      </w:r>
      <w:r w:rsidR="00F73A73" w:rsidRPr="006E02AB">
        <w:rPr>
          <w:rFonts w:ascii="Times New Roman" w:hAnsi="Times New Roman"/>
          <w:color w:val="000000"/>
          <w:sz w:val="27"/>
          <w:szCs w:val="27"/>
          <w:shd w:val="clear" w:color="auto" w:fill="FFFFFF"/>
          <w:vertAlign w:val="superscript"/>
        </w:rPr>
        <w:t>7</w:t>
      </w:r>
      <w:r w:rsidR="00F73A73" w:rsidRPr="006E02AB">
        <w:rPr>
          <w:rFonts w:ascii="Times New Roman" w:hAnsi="Times New Roman"/>
          <w:color w:val="000000"/>
          <w:sz w:val="27"/>
          <w:szCs w:val="27"/>
          <w:shd w:val="clear" w:color="auto" w:fill="FFFFFF"/>
        </w:rPr>
        <w:t xml:space="preserve"> розділу ІІІ «Прикінцеві та перехідні положення» Закону Укр</w:t>
      </w:r>
      <w:r w:rsidRPr="006E02AB">
        <w:rPr>
          <w:rFonts w:ascii="Times New Roman" w:hAnsi="Times New Roman"/>
          <w:color w:val="000000"/>
          <w:sz w:val="27"/>
          <w:szCs w:val="27"/>
          <w:shd w:val="clear" w:color="auto" w:fill="FFFFFF"/>
        </w:rPr>
        <w:t>аїни «Про Вищу раду правосуддя»</w:t>
      </w:r>
      <w:r w:rsidR="00F73A73" w:rsidRPr="006E02AB">
        <w:rPr>
          <w:rFonts w:ascii="Times New Roman" w:hAnsi="Times New Roman"/>
          <w:color w:val="000000"/>
          <w:sz w:val="27"/>
          <w:szCs w:val="27"/>
          <w:shd w:val="clear" w:color="auto" w:fill="FFFFFF"/>
        </w:rPr>
        <w:t xml:space="preserve">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8683F" w:rsidRPr="006E02AB" w:rsidRDefault="00F8683F"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Рішенням Вищої ради правосуддя від 19 жовтня 2023 року </w:t>
      </w:r>
      <w:r w:rsidR="00D66B9C"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 997/0/15-23</w:t>
      </w:r>
      <w:r w:rsidR="003B03F6" w:rsidRPr="006E02AB">
        <w:rPr>
          <w:rFonts w:ascii="Times New Roman" w:hAnsi="Times New Roman"/>
          <w:color w:val="000000"/>
          <w:sz w:val="27"/>
          <w:szCs w:val="27"/>
          <w:shd w:val="clear" w:color="auto" w:fill="FFFFFF"/>
        </w:rPr>
        <w:t xml:space="preserve"> </w:t>
      </w:r>
      <w:r w:rsidRPr="006E02AB">
        <w:rPr>
          <w:rFonts w:ascii="Times New Roman" w:hAnsi="Times New Roman"/>
          <w:color w:val="000000"/>
          <w:sz w:val="27"/>
          <w:szCs w:val="27"/>
          <w:shd w:val="clear" w:color="auto" w:fill="FFFFFF"/>
        </w:rPr>
        <w:t xml:space="preserve">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w:t>
      </w:r>
      <w:r w:rsidR="003B03F6" w:rsidRPr="006E02AB">
        <w:rPr>
          <w:rFonts w:ascii="Times New Roman" w:hAnsi="Times New Roman"/>
          <w:color w:val="000000"/>
          <w:sz w:val="27"/>
          <w:szCs w:val="27"/>
          <w:shd w:val="clear" w:color="auto" w:fill="FFFFFF"/>
        </w:rPr>
        <w:br/>
      </w:r>
      <w:r w:rsidRPr="006E02AB">
        <w:rPr>
          <w:rFonts w:ascii="Times New Roman" w:hAnsi="Times New Roman"/>
          <w:color w:val="000000"/>
          <w:sz w:val="27"/>
          <w:szCs w:val="27"/>
          <w:shd w:val="clear" w:color="auto" w:fill="FFFFFF"/>
        </w:rPr>
        <w:t xml:space="preserve">від 5 серпня 2021 року № 1809/0/15-21. </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Відповідно до </w:t>
      </w:r>
      <w:r w:rsidR="0029514E" w:rsidRPr="006E02AB">
        <w:rPr>
          <w:rFonts w:ascii="Times New Roman" w:hAnsi="Times New Roman"/>
          <w:color w:val="000000"/>
          <w:sz w:val="27"/>
          <w:szCs w:val="27"/>
          <w:shd w:val="clear" w:color="auto" w:fill="FFFFFF"/>
        </w:rPr>
        <w:t>протоколу автоматизованого розподілу справи між членами Вищої ради правосуддя</w:t>
      </w:r>
      <w:r w:rsidR="00F8683F" w:rsidRPr="006E02AB">
        <w:rPr>
          <w:rFonts w:ascii="Times New Roman" w:hAnsi="Times New Roman"/>
          <w:color w:val="000000"/>
          <w:sz w:val="27"/>
          <w:szCs w:val="27"/>
          <w:shd w:val="clear" w:color="auto" w:fill="FFFFFF"/>
        </w:rPr>
        <w:t xml:space="preserve"> </w:t>
      </w:r>
      <w:r w:rsidRPr="006E02AB">
        <w:rPr>
          <w:rFonts w:ascii="Times New Roman" w:hAnsi="Times New Roman"/>
          <w:color w:val="000000"/>
          <w:sz w:val="27"/>
          <w:szCs w:val="27"/>
          <w:shd w:val="clear" w:color="auto" w:fill="FFFFFF"/>
        </w:rPr>
        <w:t xml:space="preserve">від </w:t>
      </w:r>
      <w:r w:rsidR="00A14338">
        <w:rPr>
          <w:rFonts w:ascii="Times New Roman" w:hAnsi="Times New Roman"/>
          <w:color w:val="000000"/>
          <w:sz w:val="27"/>
          <w:szCs w:val="27"/>
          <w:shd w:val="clear" w:color="auto" w:fill="FFFFFF"/>
        </w:rPr>
        <w:t>9</w:t>
      </w:r>
      <w:r w:rsidRPr="006E02AB">
        <w:rPr>
          <w:rFonts w:ascii="Times New Roman" w:hAnsi="Times New Roman"/>
          <w:color w:val="000000"/>
          <w:sz w:val="27"/>
          <w:szCs w:val="27"/>
          <w:shd w:val="clear" w:color="auto" w:fill="FFFFFF"/>
        </w:rPr>
        <w:t xml:space="preserve"> листопада 2023 року скарг</w:t>
      </w:r>
      <w:r w:rsidR="00AA5D21" w:rsidRPr="006E02AB">
        <w:rPr>
          <w:rFonts w:ascii="Times New Roman" w:hAnsi="Times New Roman"/>
          <w:color w:val="000000"/>
          <w:sz w:val="27"/>
          <w:szCs w:val="27"/>
          <w:shd w:val="clear" w:color="auto" w:fill="FFFFFF"/>
        </w:rPr>
        <w:t>а</w:t>
      </w:r>
      <w:r w:rsidRPr="006E02AB">
        <w:rPr>
          <w:rFonts w:ascii="Times New Roman" w:hAnsi="Times New Roman"/>
          <w:color w:val="000000"/>
          <w:sz w:val="27"/>
          <w:szCs w:val="27"/>
          <w:shd w:val="clear" w:color="auto" w:fill="FFFFFF"/>
        </w:rPr>
        <w:t xml:space="preserve"> </w:t>
      </w:r>
      <w:r w:rsidR="00D66B9C" w:rsidRPr="006E02AB">
        <w:rPr>
          <w:rFonts w:ascii="Times New Roman" w:hAnsi="Times New Roman"/>
          <w:color w:val="000000"/>
          <w:sz w:val="27"/>
          <w:szCs w:val="27"/>
          <w:shd w:val="clear" w:color="auto" w:fill="FFFFFF"/>
        </w:rPr>
        <w:br/>
      </w:r>
      <w:proofErr w:type="spellStart"/>
      <w:r w:rsidR="00A14338">
        <w:rPr>
          <w:rFonts w:ascii="Times New Roman" w:hAnsi="Times New Roman"/>
          <w:color w:val="000000"/>
          <w:sz w:val="27"/>
          <w:szCs w:val="27"/>
          <w:shd w:val="clear" w:color="auto" w:fill="FFFFFF"/>
        </w:rPr>
        <w:t>Маселка</w:t>
      </w:r>
      <w:proofErr w:type="spellEnd"/>
      <w:r w:rsidR="00A14338">
        <w:rPr>
          <w:rFonts w:ascii="Times New Roman" w:hAnsi="Times New Roman"/>
          <w:color w:val="000000"/>
          <w:sz w:val="27"/>
          <w:szCs w:val="27"/>
          <w:shd w:val="clear" w:color="auto" w:fill="FFFFFF"/>
        </w:rPr>
        <w:t xml:space="preserve"> Р.А</w:t>
      </w:r>
      <w:r w:rsidR="007A60C3" w:rsidRPr="006E02AB">
        <w:rPr>
          <w:rFonts w:ascii="Times New Roman" w:hAnsi="Times New Roman"/>
          <w:color w:val="000000"/>
          <w:sz w:val="27"/>
          <w:szCs w:val="27"/>
          <w:shd w:val="clear" w:color="auto" w:fill="FFFFFF"/>
        </w:rPr>
        <w:t>.</w:t>
      </w:r>
      <w:r w:rsidRPr="006E02AB">
        <w:rPr>
          <w:rFonts w:ascii="Times New Roman" w:hAnsi="Times New Roman"/>
          <w:color w:val="000000"/>
          <w:sz w:val="27"/>
          <w:szCs w:val="27"/>
          <w:shd w:val="clear" w:color="auto" w:fill="FFFFFF"/>
        </w:rPr>
        <w:t xml:space="preserve"> розподілен</w:t>
      </w:r>
      <w:r w:rsidR="00AA5D21" w:rsidRPr="006E02AB">
        <w:rPr>
          <w:rFonts w:ascii="Times New Roman" w:hAnsi="Times New Roman"/>
          <w:color w:val="000000"/>
          <w:sz w:val="27"/>
          <w:szCs w:val="27"/>
          <w:shd w:val="clear" w:color="auto" w:fill="FFFFFF"/>
        </w:rPr>
        <w:t>а</w:t>
      </w:r>
      <w:r w:rsidRPr="006E02AB">
        <w:rPr>
          <w:rFonts w:ascii="Times New Roman" w:hAnsi="Times New Roman"/>
          <w:color w:val="000000"/>
          <w:sz w:val="27"/>
          <w:szCs w:val="27"/>
          <w:shd w:val="clear" w:color="auto" w:fill="FFFFFF"/>
        </w:rPr>
        <w:t xml:space="preserve"> члену Вищої ради правосуддя Бондаренко Т.З.</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Згідно </w:t>
      </w:r>
      <w:r w:rsidR="002400D4" w:rsidRPr="006E02AB">
        <w:rPr>
          <w:rFonts w:ascii="Times New Roman" w:hAnsi="Times New Roman"/>
          <w:color w:val="000000"/>
          <w:sz w:val="27"/>
          <w:szCs w:val="27"/>
          <w:shd w:val="clear" w:color="auto" w:fill="FFFFFF"/>
        </w:rPr>
        <w:t xml:space="preserve">зі </w:t>
      </w:r>
      <w:r w:rsidRPr="006E02AB">
        <w:rPr>
          <w:rFonts w:ascii="Times New Roman" w:hAnsi="Times New Roman"/>
          <w:color w:val="000000"/>
          <w:sz w:val="27"/>
          <w:szCs w:val="27"/>
          <w:shd w:val="clear" w:color="auto" w:fill="FFFFFF"/>
        </w:rPr>
        <w:t>статт</w:t>
      </w:r>
      <w:r w:rsidR="002400D4" w:rsidRPr="006E02AB">
        <w:rPr>
          <w:rFonts w:ascii="Times New Roman" w:hAnsi="Times New Roman"/>
          <w:color w:val="000000"/>
          <w:sz w:val="27"/>
          <w:szCs w:val="27"/>
          <w:shd w:val="clear" w:color="auto" w:fill="FFFFFF"/>
        </w:rPr>
        <w:t>ею</w:t>
      </w:r>
      <w:r w:rsidRPr="006E02AB">
        <w:rPr>
          <w:rFonts w:ascii="Times New Roman" w:hAnsi="Times New Roman"/>
          <w:color w:val="000000"/>
          <w:sz w:val="27"/>
          <w:szCs w:val="27"/>
          <w:shd w:val="clear" w:color="auto" w:fill="FFFFFF"/>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lastRenderedPageBreak/>
        <w:t>Порядок здійснення дисциплінарного провадження визначено</w:t>
      </w:r>
      <w:r w:rsidR="002400D4" w:rsidRPr="006E02AB">
        <w:rPr>
          <w:rFonts w:ascii="Times New Roman" w:hAnsi="Times New Roman"/>
          <w:color w:val="000000"/>
          <w:sz w:val="27"/>
          <w:szCs w:val="27"/>
          <w:shd w:val="clear" w:color="auto" w:fill="FFFFFF"/>
        </w:rPr>
        <w:t xml:space="preserve"> главою 4 р</w:t>
      </w:r>
      <w:r w:rsidRPr="006E02AB">
        <w:rPr>
          <w:rFonts w:ascii="Times New Roman" w:hAnsi="Times New Roman"/>
          <w:color w:val="000000"/>
          <w:sz w:val="27"/>
          <w:szCs w:val="27"/>
          <w:shd w:val="clear" w:color="auto" w:fill="FFFFFF"/>
        </w:rPr>
        <w:t>озділу ІІ Закону України «Про Вищу раду правосуддя».</w:t>
      </w:r>
    </w:p>
    <w:p w:rsidR="00F73A73" w:rsidRPr="006E02AB" w:rsidRDefault="00F73A73" w:rsidP="00D66B9C">
      <w:pPr>
        <w:spacing w:after="0" w:line="240" w:lineRule="auto"/>
        <w:ind w:firstLine="567"/>
        <w:jc w:val="both"/>
        <w:rPr>
          <w:rFonts w:ascii="Times New Roman" w:hAnsi="Times New Roman"/>
          <w:color w:val="000000"/>
          <w:sz w:val="27"/>
          <w:szCs w:val="27"/>
          <w:shd w:val="clear" w:color="auto" w:fill="FFFFFF"/>
        </w:rPr>
      </w:pPr>
      <w:r w:rsidRPr="006E02AB">
        <w:rPr>
          <w:rFonts w:ascii="Times New Roman" w:hAnsi="Times New Roman"/>
          <w:color w:val="000000"/>
          <w:sz w:val="27"/>
          <w:szCs w:val="27"/>
          <w:shd w:val="clear" w:color="auto" w:fill="FFFFFF"/>
        </w:rPr>
        <w:t xml:space="preserve">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w:t>
      </w:r>
      <w:proofErr w:type="spellStart"/>
      <w:r w:rsidR="00A14338" w:rsidRPr="00A14338">
        <w:rPr>
          <w:rFonts w:ascii="Times New Roman" w:eastAsia="Times New Roman" w:hAnsi="Times New Roman"/>
          <w:sz w:val="27"/>
          <w:szCs w:val="27"/>
          <w:lang w:eastAsia="ru-RU"/>
        </w:rPr>
        <w:t>Володимирецького</w:t>
      </w:r>
      <w:proofErr w:type="spellEnd"/>
      <w:r w:rsidR="00A14338" w:rsidRPr="00A14338">
        <w:rPr>
          <w:rFonts w:ascii="Times New Roman" w:eastAsia="Times New Roman" w:hAnsi="Times New Roman"/>
          <w:sz w:val="27"/>
          <w:szCs w:val="27"/>
          <w:lang w:eastAsia="ru-RU"/>
        </w:rPr>
        <w:t xml:space="preserve"> районного суду Рівненської області  Закревського Л</w:t>
      </w:r>
      <w:r w:rsidR="00A14338">
        <w:rPr>
          <w:rFonts w:ascii="Times New Roman" w:eastAsia="Times New Roman" w:hAnsi="Times New Roman"/>
          <w:sz w:val="27"/>
          <w:szCs w:val="27"/>
          <w:lang w:eastAsia="ru-RU"/>
        </w:rPr>
        <w:t>.</w:t>
      </w:r>
      <w:r w:rsidR="00A14338" w:rsidRPr="00A14338">
        <w:rPr>
          <w:rFonts w:ascii="Times New Roman" w:eastAsia="Times New Roman" w:hAnsi="Times New Roman"/>
          <w:sz w:val="27"/>
          <w:szCs w:val="27"/>
          <w:lang w:eastAsia="ru-RU"/>
        </w:rPr>
        <w:t>В</w:t>
      </w:r>
      <w:r w:rsidR="00A14338">
        <w:rPr>
          <w:rFonts w:ascii="Times New Roman" w:eastAsia="Times New Roman" w:hAnsi="Times New Roman"/>
          <w:sz w:val="27"/>
          <w:szCs w:val="27"/>
          <w:lang w:eastAsia="ru-RU"/>
        </w:rPr>
        <w:t>.</w:t>
      </w:r>
      <w:r w:rsidR="00147D66" w:rsidRPr="006E02AB">
        <w:rPr>
          <w:rFonts w:ascii="Times New Roman" w:hAnsi="Times New Roman"/>
          <w:sz w:val="27"/>
          <w:szCs w:val="27"/>
          <w:shd w:val="clear" w:color="auto" w:fill="FFFFFF"/>
        </w:rPr>
        <w:t xml:space="preserve"> </w:t>
      </w:r>
      <w:r w:rsidRPr="006E02AB">
        <w:rPr>
          <w:rFonts w:ascii="Times New Roman" w:hAnsi="Times New Roman"/>
          <w:color w:val="000000"/>
          <w:sz w:val="27"/>
          <w:szCs w:val="27"/>
          <w:shd w:val="clear" w:color="auto" w:fill="FFFFFF"/>
        </w:rPr>
        <w:t xml:space="preserve"> з огляду на таке.</w:t>
      </w:r>
    </w:p>
    <w:p w:rsidR="00A14338" w:rsidRPr="00A14338" w:rsidRDefault="00A14338" w:rsidP="00A14338">
      <w:pPr>
        <w:spacing w:after="0" w:line="240" w:lineRule="auto"/>
        <w:ind w:firstLine="567"/>
        <w:jc w:val="both"/>
        <w:rPr>
          <w:rFonts w:ascii="Times New Roman" w:hAnsi="Times New Roman"/>
          <w:color w:val="000000"/>
          <w:sz w:val="27"/>
          <w:szCs w:val="27"/>
          <w:shd w:val="clear" w:color="auto" w:fill="FFFFFF"/>
        </w:rPr>
      </w:pPr>
      <w:r w:rsidRPr="00A14338">
        <w:rPr>
          <w:rFonts w:ascii="Times New Roman" w:hAnsi="Times New Roman"/>
          <w:color w:val="000000"/>
          <w:sz w:val="27"/>
          <w:szCs w:val="27"/>
          <w:shd w:val="clear" w:color="auto" w:fill="FFFFFF"/>
        </w:rPr>
        <w:t xml:space="preserve">Закревський Леонід Володимирович, 30 березня 1965 року народження, Указом Президента України від 11 жовтня 2010 року № 951/2010 призначений на посаду судді </w:t>
      </w:r>
      <w:proofErr w:type="spellStart"/>
      <w:r w:rsidRPr="00A14338">
        <w:rPr>
          <w:rFonts w:ascii="Times New Roman" w:hAnsi="Times New Roman"/>
          <w:color w:val="000000"/>
          <w:sz w:val="27"/>
          <w:szCs w:val="27"/>
          <w:shd w:val="clear" w:color="auto" w:fill="FFFFFF"/>
        </w:rPr>
        <w:t>Володимирецького</w:t>
      </w:r>
      <w:proofErr w:type="spellEnd"/>
      <w:r w:rsidRPr="00A14338">
        <w:rPr>
          <w:rFonts w:ascii="Times New Roman" w:hAnsi="Times New Roman"/>
          <w:color w:val="000000"/>
          <w:sz w:val="27"/>
          <w:szCs w:val="27"/>
          <w:shd w:val="clear" w:color="auto" w:fill="FFFFFF"/>
        </w:rPr>
        <w:t xml:space="preserve"> районного суду Рівненської області строком на п’ять років, Указом Президента України від 12 червня 2017 року № 157/2017 призначений на посаду судді цього суду.</w:t>
      </w:r>
    </w:p>
    <w:p w:rsidR="00A14338" w:rsidRDefault="00A14338" w:rsidP="00A14338">
      <w:pPr>
        <w:spacing w:after="0" w:line="240" w:lineRule="auto"/>
        <w:ind w:firstLine="567"/>
        <w:jc w:val="both"/>
        <w:rPr>
          <w:rFonts w:ascii="Times New Roman" w:hAnsi="Times New Roman"/>
          <w:color w:val="000000"/>
          <w:sz w:val="27"/>
          <w:szCs w:val="27"/>
          <w:shd w:val="clear" w:color="auto" w:fill="FFFFFF"/>
        </w:rPr>
      </w:pPr>
      <w:r w:rsidRPr="00A14338">
        <w:rPr>
          <w:rFonts w:ascii="Times New Roman" w:hAnsi="Times New Roman"/>
          <w:color w:val="000000"/>
          <w:sz w:val="27"/>
          <w:szCs w:val="27"/>
          <w:shd w:val="clear" w:color="auto" w:fill="FFFFFF"/>
        </w:rPr>
        <w:t xml:space="preserve">Зборами суддів </w:t>
      </w:r>
      <w:proofErr w:type="spellStart"/>
      <w:r w:rsidRPr="00A14338">
        <w:rPr>
          <w:rFonts w:ascii="Times New Roman" w:hAnsi="Times New Roman"/>
          <w:color w:val="000000"/>
          <w:sz w:val="27"/>
          <w:szCs w:val="27"/>
          <w:shd w:val="clear" w:color="auto" w:fill="FFFFFF"/>
        </w:rPr>
        <w:t>Володимирецького</w:t>
      </w:r>
      <w:proofErr w:type="spellEnd"/>
      <w:r w:rsidRPr="00A14338">
        <w:rPr>
          <w:rFonts w:ascii="Times New Roman" w:hAnsi="Times New Roman"/>
          <w:color w:val="000000"/>
          <w:sz w:val="27"/>
          <w:szCs w:val="27"/>
          <w:shd w:val="clear" w:color="auto" w:fill="FFFFFF"/>
        </w:rPr>
        <w:t xml:space="preserve"> районного суду Рівненської області</w:t>
      </w:r>
      <w:r w:rsidR="00333F45">
        <w:rPr>
          <w:rFonts w:ascii="Times New Roman" w:hAnsi="Times New Roman"/>
          <w:color w:val="000000"/>
          <w:sz w:val="27"/>
          <w:szCs w:val="27"/>
          <w:shd w:val="clear" w:color="auto" w:fill="FFFFFF"/>
        </w:rPr>
        <w:t xml:space="preserve"> </w:t>
      </w:r>
      <w:r w:rsidR="00333F45">
        <w:rPr>
          <w:rFonts w:ascii="Times New Roman" w:hAnsi="Times New Roman"/>
          <w:color w:val="000000"/>
          <w:sz w:val="27"/>
          <w:szCs w:val="27"/>
          <w:shd w:val="clear" w:color="auto" w:fill="FFFFFF"/>
        </w:rPr>
        <w:br/>
      </w:r>
      <w:r w:rsidRPr="00A14338">
        <w:rPr>
          <w:rFonts w:ascii="Times New Roman" w:hAnsi="Times New Roman"/>
          <w:color w:val="000000"/>
          <w:sz w:val="27"/>
          <w:szCs w:val="27"/>
          <w:shd w:val="clear" w:color="auto" w:fill="FFFFFF"/>
        </w:rPr>
        <w:t>8 серпня 2017 року Закревського Л.В. обрано головою суду.</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З рішення Вищої ради правосуддя «Про задоволення клопотання Генерального прокурора </w:t>
      </w:r>
      <w:proofErr w:type="spellStart"/>
      <w:r w:rsidRPr="00A14338">
        <w:rPr>
          <w:rFonts w:ascii="Times New Roman" w:hAnsi="Times New Roman"/>
          <w:kern w:val="0"/>
          <w:sz w:val="27"/>
          <w:szCs w:val="27"/>
        </w:rPr>
        <w:t>Венедіктової</w:t>
      </w:r>
      <w:proofErr w:type="spellEnd"/>
      <w:r w:rsidRPr="00A14338">
        <w:rPr>
          <w:rFonts w:ascii="Times New Roman" w:hAnsi="Times New Roman"/>
          <w:kern w:val="0"/>
          <w:sz w:val="27"/>
          <w:szCs w:val="27"/>
        </w:rPr>
        <w:t xml:space="preserve"> І.В. про тимчасове відсторонення судді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Закревського Л.В. від здійснення правосуддя у зв’язку з притягненням до кримінальної відповідальності» від 14 грудня 2020 року № 3480/0/15-20 вбачається наступне.</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Досудовим розслідуванням встановлено, що ухвалою слідчого судді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w:t>
      </w:r>
      <w:proofErr w:type="spellStart"/>
      <w:r w:rsidRPr="00A14338">
        <w:rPr>
          <w:rFonts w:ascii="Times New Roman" w:hAnsi="Times New Roman"/>
          <w:kern w:val="0"/>
          <w:sz w:val="27"/>
          <w:szCs w:val="27"/>
        </w:rPr>
        <w:t>Поровського</w:t>
      </w:r>
      <w:proofErr w:type="spellEnd"/>
      <w:r w:rsidRPr="00A14338">
        <w:rPr>
          <w:rFonts w:ascii="Times New Roman" w:hAnsi="Times New Roman"/>
          <w:kern w:val="0"/>
          <w:sz w:val="27"/>
          <w:szCs w:val="27"/>
        </w:rPr>
        <w:t xml:space="preserve"> В.А. </w:t>
      </w:r>
      <w:r w:rsidR="00C7780C">
        <w:rPr>
          <w:rFonts w:ascii="Times New Roman" w:hAnsi="Times New Roman"/>
          <w:kern w:val="0"/>
          <w:sz w:val="27"/>
          <w:szCs w:val="27"/>
        </w:rPr>
        <w:br/>
      </w:r>
      <w:r w:rsidRPr="00A14338">
        <w:rPr>
          <w:rFonts w:ascii="Times New Roman" w:hAnsi="Times New Roman"/>
          <w:kern w:val="0"/>
          <w:sz w:val="27"/>
          <w:szCs w:val="27"/>
        </w:rPr>
        <w:t>від 16 грудня 2019 року (справа № _______) накладено арешт на вантажний автомобіль марки «</w:t>
      </w:r>
      <w:proofErr w:type="spellStart"/>
      <w:r w:rsidRPr="00A14338">
        <w:rPr>
          <w:rFonts w:ascii="Times New Roman" w:hAnsi="Times New Roman"/>
          <w:kern w:val="0"/>
          <w:sz w:val="27"/>
          <w:szCs w:val="27"/>
        </w:rPr>
        <w:t>МАN</w:t>
      </w:r>
      <w:proofErr w:type="spellEnd"/>
      <w:r w:rsidRPr="00A14338">
        <w:rPr>
          <w:rFonts w:ascii="Times New Roman" w:hAnsi="Times New Roman"/>
          <w:kern w:val="0"/>
          <w:sz w:val="27"/>
          <w:szCs w:val="27"/>
        </w:rPr>
        <w:t xml:space="preserve">», державний номерний знак __________, із причепом, державний номерний знак ________, в якому знаходиться дошка хвойних порід обрізна в асортименті, що належала фізичній особі – підприємцю ОСОБА_1 </w:t>
      </w:r>
      <w:r w:rsidR="00C7780C">
        <w:rPr>
          <w:rFonts w:ascii="Times New Roman" w:hAnsi="Times New Roman"/>
          <w:kern w:val="0"/>
          <w:sz w:val="27"/>
          <w:szCs w:val="27"/>
        </w:rPr>
        <w:br/>
      </w:r>
      <w:r w:rsidRPr="00A14338">
        <w:rPr>
          <w:rFonts w:ascii="Times New Roman" w:hAnsi="Times New Roman"/>
          <w:kern w:val="0"/>
          <w:sz w:val="27"/>
          <w:szCs w:val="27"/>
        </w:rPr>
        <w:t xml:space="preserve">(далі – власниця майна – </w:t>
      </w:r>
      <w:proofErr w:type="spellStart"/>
      <w:r w:rsidRPr="00A14338">
        <w:rPr>
          <w:rFonts w:ascii="Times New Roman" w:hAnsi="Times New Roman"/>
          <w:kern w:val="0"/>
          <w:sz w:val="27"/>
          <w:szCs w:val="27"/>
        </w:rPr>
        <w:t>ФОП</w:t>
      </w:r>
      <w:proofErr w:type="spellEnd"/>
      <w:r w:rsidRPr="00A14338">
        <w:rPr>
          <w:rFonts w:ascii="Times New Roman" w:hAnsi="Times New Roman"/>
          <w:kern w:val="0"/>
          <w:sz w:val="27"/>
          <w:szCs w:val="27"/>
        </w:rPr>
        <w:t xml:space="preserve"> ОСОБА_1), шляхом заборони власнику (співвласникам) чи іншим особам будь-яким чином розпоряджатись, користуватись зазначеним майном та його відчужувати до прийняття остаточного рішення у кримінальному провадженні № _______ від 15 грудня 2019 року за ознаками кримінального правопорушення, передбаченого частиною першою </w:t>
      </w:r>
      <w:r w:rsidR="00C7780C">
        <w:rPr>
          <w:rFonts w:ascii="Times New Roman" w:hAnsi="Times New Roman"/>
          <w:kern w:val="0"/>
          <w:sz w:val="27"/>
          <w:szCs w:val="27"/>
        </w:rPr>
        <w:br/>
      </w:r>
      <w:r w:rsidRPr="00A14338">
        <w:rPr>
          <w:rFonts w:ascii="Times New Roman" w:hAnsi="Times New Roman"/>
          <w:kern w:val="0"/>
          <w:sz w:val="27"/>
          <w:szCs w:val="27"/>
        </w:rPr>
        <w:t>статті 246 КК України.</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Чоловік  власниці майна ОСОБА 2 звернувся за правовою допомогою до адвоката ОСОБА_3, з яким власниця майна – </w:t>
      </w:r>
      <w:proofErr w:type="spellStart"/>
      <w:r w:rsidRPr="00A14338">
        <w:rPr>
          <w:rFonts w:ascii="Times New Roman" w:hAnsi="Times New Roman"/>
          <w:kern w:val="0"/>
          <w:sz w:val="27"/>
          <w:szCs w:val="27"/>
        </w:rPr>
        <w:t>ФОП</w:t>
      </w:r>
      <w:proofErr w:type="spellEnd"/>
      <w:r w:rsidRPr="00A14338">
        <w:rPr>
          <w:rFonts w:ascii="Times New Roman" w:hAnsi="Times New Roman"/>
          <w:kern w:val="0"/>
          <w:sz w:val="27"/>
          <w:szCs w:val="27"/>
        </w:rPr>
        <w:t xml:space="preserve"> ОСОБА_1 укладено   договір на представництво інтересів у вказаному кримінальному провадженні.</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Адвокат ОСОБА_3, будучи знайомий із головою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Закревським Л.В., у середині грудня 2019 року під час розмови з ним повідомив, що чоловік власниці майна ОСОБА_2 вважає вилучення майна неправомірним та хоче повернути його.</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Закревський Л.В., вислухавши адвоката ОСОБА_3, усвідомлюючи протиправність своїх дій, маючи корисливий мотив, вирішив використати цю ситуацію для особистого збагачення шляхом отримання від чоловіка власниці майна ОСОБА_2 неправомірної вигоди для себе за вплив на слідчого суддю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ОСОБА_4 з метою схилити його до прийняття рішення про повернення арештованого майна – дошки хвойних порід.</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Водночас Закревський Л.В. для уникнення викриття правоохоронними органами своєї злочинної діяльності вирішив до висловлення пропозиції чоловіка </w:t>
      </w:r>
      <w:r w:rsidRPr="00A14338">
        <w:rPr>
          <w:rFonts w:ascii="Times New Roman" w:hAnsi="Times New Roman"/>
          <w:kern w:val="0"/>
          <w:sz w:val="27"/>
          <w:szCs w:val="27"/>
        </w:rPr>
        <w:lastRenderedPageBreak/>
        <w:t xml:space="preserve">власниці майна  ОСОБА_2 та безпосереднього отримання грошових коштів залучити свого знайомого – адвоката ОСОБА_5, який погодився на пропозицію Закревського Л.В. виконати відведену йому роль – передати чоловіку власниці майна ОСОБА_2 висловлену Закревським Л.В. пропозицію здійснити вплив на суддю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ОСОБА_4 та отримати грошові кошти від чоловіка власниці майна ОСОБА_2.</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При цьому Закревський Л.В. повідомив знайомого адвоката ОСОБА_5, що рішення щодо вилученого майна прийматиме не він особисто, а слідчий суддя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ОСОБА_4.</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Близько 8 години 27 грудня 2019 року знайомий адвокат ОСОБА_5 на виконання домовленості із Закревським Л.В. зателефонував чоловіку власниці майна ОСОБА_2 та, повідомивши, що він від Закревського Л.В., визначив місце зустрічі в АДРЕСА_1 о 9 годині цього самого дня.</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У вказаний день під час особистої зустрічі з чоловіком власниці майна ОСОБА_2 знайомий адвокат ОСОБА_5 поінформував, що для позитивного вирішення справи у </w:t>
      </w:r>
      <w:proofErr w:type="spellStart"/>
      <w:r w:rsidRPr="00A14338">
        <w:rPr>
          <w:rFonts w:ascii="Times New Roman" w:hAnsi="Times New Roman"/>
          <w:kern w:val="0"/>
          <w:sz w:val="27"/>
          <w:szCs w:val="27"/>
        </w:rPr>
        <w:t>Володимирецькому</w:t>
      </w:r>
      <w:proofErr w:type="spellEnd"/>
      <w:r w:rsidRPr="00A14338">
        <w:rPr>
          <w:rFonts w:ascii="Times New Roman" w:hAnsi="Times New Roman"/>
          <w:kern w:val="0"/>
          <w:sz w:val="27"/>
          <w:szCs w:val="27"/>
        </w:rPr>
        <w:t xml:space="preserve"> районному суді Рівненської області чоловік власниці майна ОСОБА_2 має передати через нього грошові кошти Закревському Л.В. для здійснення впливу на слідчого суддю цього суду ОСОБА_4.</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31 січня 2020 року знайомий адвокат ОСОБА_5 зустрівся з чоловіком власниці майна ОСОБА_2 та повідомив, що Закревський Л.В. пропонує йому ОСОБА_2 здійснити вплив на слідчого суддю ОСОБА_4, який своєю ухвалою наклав арешт на автомобіль марки «</w:t>
      </w:r>
      <w:proofErr w:type="spellStart"/>
      <w:r w:rsidRPr="00A14338">
        <w:rPr>
          <w:rFonts w:ascii="Times New Roman" w:hAnsi="Times New Roman"/>
          <w:kern w:val="0"/>
          <w:sz w:val="27"/>
          <w:szCs w:val="27"/>
        </w:rPr>
        <w:t>МАN</w:t>
      </w:r>
      <w:proofErr w:type="spellEnd"/>
      <w:r w:rsidRPr="00A14338">
        <w:rPr>
          <w:rFonts w:ascii="Times New Roman" w:hAnsi="Times New Roman"/>
          <w:kern w:val="0"/>
          <w:sz w:val="27"/>
          <w:szCs w:val="27"/>
        </w:rPr>
        <w:t xml:space="preserve">», державний номерний знак ______, із причепом, державний номерний знак _______, в якому знаходиться дошка хвойних порід обрізна в асортименті, що належала власниці майна – </w:t>
      </w:r>
      <w:r w:rsidR="00C7780C">
        <w:rPr>
          <w:rFonts w:ascii="Times New Roman" w:hAnsi="Times New Roman"/>
          <w:kern w:val="0"/>
          <w:sz w:val="27"/>
          <w:szCs w:val="27"/>
        </w:rPr>
        <w:br/>
      </w:r>
      <w:proofErr w:type="spellStart"/>
      <w:r w:rsidRPr="00A14338">
        <w:rPr>
          <w:rFonts w:ascii="Times New Roman" w:hAnsi="Times New Roman"/>
          <w:kern w:val="0"/>
          <w:sz w:val="27"/>
          <w:szCs w:val="27"/>
        </w:rPr>
        <w:t>ФОП</w:t>
      </w:r>
      <w:proofErr w:type="spellEnd"/>
      <w:r w:rsidRPr="00A14338">
        <w:rPr>
          <w:rFonts w:ascii="Times New Roman" w:hAnsi="Times New Roman"/>
          <w:kern w:val="0"/>
          <w:sz w:val="27"/>
          <w:szCs w:val="27"/>
        </w:rPr>
        <w:t xml:space="preserve"> ОСОБА_1, шляхом заборони власнику (співвласникам) чи іншим особам будь-яким чином розпоряджатись, користуватись зазначеним майном та відчужувати його до прийняття остаточного рішення у кримінальному провадженні № ______ від 15 грудня 2019 року за ознаками кримінального правопорушення, передбаченого частиною першою статті 246 КК України, з метою схилити його до прийняття рішення про передання вилученого майна на зберігання власнику у разі надання чоловіком власниці майна ОСОБА_2 Закревському Л.В. неправомірної вигоди у сумі _____ гривень.</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Закревський Л.В. 6 лютого 2020 року особисто зателефонував чоловіку власниці майна ОСОБА_2 із пропозицією приїхати наступного дня на 9 годину до ІНФОРМАЦІЯ_1 для зустрічі із ним.</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7 лютого 2020 року суддя Закревський Л.В. зустрівся з чоловіком власниці майна ОСОБА_2 біля приміщення ІНФОРМАЦІЯ_1, усвідомлюючи протиправність своїх дій, діючи з прямим умислом та корисливим мотивом, висловив чоловіку власниці майна ОСОБА_2 пропозицію надати йому неправомірну вигоду в розмірі ____ гривень за прийняття суддею ОСОБА_4 рішення щодо зняття арешту з майна, яке належить </w:t>
      </w:r>
      <w:proofErr w:type="spellStart"/>
      <w:r w:rsidRPr="00A14338">
        <w:rPr>
          <w:rFonts w:ascii="Times New Roman" w:hAnsi="Times New Roman"/>
          <w:kern w:val="0"/>
          <w:sz w:val="27"/>
          <w:szCs w:val="27"/>
        </w:rPr>
        <w:t>ФОП</w:t>
      </w:r>
      <w:proofErr w:type="spellEnd"/>
      <w:r w:rsidRPr="00A14338">
        <w:rPr>
          <w:rFonts w:ascii="Times New Roman" w:hAnsi="Times New Roman"/>
          <w:kern w:val="0"/>
          <w:sz w:val="27"/>
          <w:szCs w:val="27"/>
        </w:rPr>
        <w:t xml:space="preserve"> ОСОБА_1, вказавши, що зазначені грошові кошти необхідно передати знайомому адвокату ОСОБА_5.</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На виконання домовленостей із Закревським Л.В. знайомий адвокат ОСОБА_5 під час телефонної розмови з чоловіком власниці майна ОСОБА_2 </w:t>
      </w:r>
      <w:r w:rsidR="00C7780C">
        <w:rPr>
          <w:rFonts w:ascii="Times New Roman" w:hAnsi="Times New Roman"/>
          <w:kern w:val="0"/>
          <w:sz w:val="27"/>
          <w:szCs w:val="27"/>
        </w:rPr>
        <w:br/>
      </w:r>
      <w:r w:rsidRPr="00A14338">
        <w:rPr>
          <w:rFonts w:ascii="Times New Roman" w:hAnsi="Times New Roman"/>
          <w:kern w:val="0"/>
          <w:sz w:val="27"/>
          <w:szCs w:val="27"/>
        </w:rPr>
        <w:t xml:space="preserve">10 лютого 2020 року повідомив, що йому необхідно передати грошові кошти, </w:t>
      </w:r>
      <w:r w:rsidRPr="00A14338">
        <w:rPr>
          <w:rFonts w:ascii="Times New Roman" w:hAnsi="Times New Roman"/>
          <w:kern w:val="0"/>
          <w:sz w:val="27"/>
          <w:szCs w:val="27"/>
        </w:rPr>
        <w:lastRenderedPageBreak/>
        <w:t>після чого Закревський Л.В. вживатиме заходів з метою виконання раніше висловленої пропозиції.</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Крім того, Закревський Л.В., діючи повторно, в силу своїх адміністративних обов’язків обізнаний, що на розгляді у судді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ОСОБА_4 перебуває адміністративний протокол, складений стосовно ОСОБА_6 за частиною першою статті 130 Кодексу України про адміністративні правопорушення (далі – </w:t>
      </w:r>
      <w:proofErr w:type="spellStart"/>
      <w:r w:rsidRPr="00A14338">
        <w:rPr>
          <w:rFonts w:ascii="Times New Roman" w:hAnsi="Times New Roman"/>
          <w:kern w:val="0"/>
          <w:sz w:val="27"/>
          <w:szCs w:val="27"/>
        </w:rPr>
        <w:t>КУпАП</w:t>
      </w:r>
      <w:proofErr w:type="spellEnd"/>
      <w:r w:rsidRPr="00A14338">
        <w:rPr>
          <w:rFonts w:ascii="Times New Roman" w:hAnsi="Times New Roman"/>
          <w:kern w:val="0"/>
          <w:sz w:val="27"/>
          <w:szCs w:val="27"/>
        </w:rPr>
        <w:t>), маючи умисел на особисте збагачення, 6 лютого 2020 року під час телефонної розмови та подальшого листування із ОСОБА_2 шляхом надсилання sms-повідомлень попросив його приїхати 7 лютого 2020 року на 9 годину до приміщення ІНФОРМАЦІЯ_1 разом із ОСОБА_6.</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7 лютого 2020 року під час зустрічі поряд із будівлею суду Закревський Л.В. також висловив прохання надати йому __ гривень за вплив на суддю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ОСОБА_4 з метою схилити його до прийняття рішення про незастосування до ОСОБА_6 адміністративного стягнення, передбаченого санкцією частини першої статті 130 </w:t>
      </w:r>
      <w:proofErr w:type="spellStart"/>
      <w:r w:rsidRPr="00A14338">
        <w:rPr>
          <w:rFonts w:ascii="Times New Roman" w:hAnsi="Times New Roman"/>
          <w:kern w:val="0"/>
          <w:sz w:val="27"/>
          <w:szCs w:val="27"/>
        </w:rPr>
        <w:t>КУпАП</w:t>
      </w:r>
      <w:proofErr w:type="spellEnd"/>
      <w:r w:rsidRPr="00A14338">
        <w:rPr>
          <w:rFonts w:ascii="Times New Roman" w:hAnsi="Times New Roman"/>
          <w:kern w:val="0"/>
          <w:sz w:val="27"/>
          <w:szCs w:val="27"/>
        </w:rPr>
        <w:t>, вказавши, що грошові кошти до обіду цього дня слід передати знайомому адвокату ОСОБА_5.</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Близько 12:00 7 лютого 2020 року чоловік власниці майна ОСОБА_2 передав, а знайомий адвокат ОСОБА_5 отримав для передання Закревському Л.В. </w:t>
      </w:r>
      <w:r w:rsidR="00333F45">
        <w:rPr>
          <w:rFonts w:ascii="Times New Roman" w:hAnsi="Times New Roman"/>
          <w:kern w:val="0"/>
          <w:sz w:val="27"/>
          <w:szCs w:val="27"/>
        </w:rPr>
        <w:br/>
      </w:r>
      <w:r w:rsidRPr="00A14338">
        <w:rPr>
          <w:rFonts w:ascii="Times New Roman" w:hAnsi="Times New Roman"/>
          <w:kern w:val="0"/>
          <w:sz w:val="27"/>
          <w:szCs w:val="27"/>
        </w:rPr>
        <w:t>_____ гривень.</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Цього самого дня знайомий адвокат ОСОБА_5 у не встановлений досудовим розслідуванням час передав Закревському Л.В. вказані грошові кошти задля здійснення ним впливу на суддю ОСОБА_4 з метою схилити його до прийняття рішення про незастосування до ОСОБА_6 адміністративного стягнення, передбаченого санкцією частини першої статті 130 </w:t>
      </w:r>
      <w:proofErr w:type="spellStart"/>
      <w:r w:rsidRPr="00A14338">
        <w:rPr>
          <w:rFonts w:ascii="Times New Roman" w:hAnsi="Times New Roman"/>
          <w:kern w:val="0"/>
          <w:sz w:val="27"/>
          <w:szCs w:val="27"/>
        </w:rPr>
        <w:t>КУпАП</w:t>
      </w:r>
      <w:proofErr w:type="spellEnd"/>
      <w:r w:rsidRPr="00A14338">
        <w:rPr>
          <w:rFonts w:ascii="Times New Roman" w:hAnsi="Times New Roman"/>
          <w:kern w:val="0"/>
          <w:sz w:val="27"/>
          <w:szCs w:val="27"/>
        </w:rPr>
        <w:t>.</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Постановою від 7 лютого 2020 року, винесеною суддею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ОСОБА_4 у справі № ______, до ОСОБА_6 на підставі статті 22 </w:t>
      </w:r>
      <w:proofErr w:type="spellStart"/>
      <w:r w:rsidRPr="00A14338">
        <w:rPr>
          <w:rFonts w:ascii="Times New Roman" w:hAnsi="Times New Roman"/>
          <w:kern w:val="0"/>
          <w:sz w:val="27"/>
          <w:szCs w:val="27"/>
        </w:rPr>
        <w:t>КУпАП</w:t>
      </w:r>
      <w:proofErr w:type="spellEnd"/>
      <w:r w:rsidRPr="00A14338">
        <w:rPr>
          <w:rFonts w:ascii="Times New Roman" w:hAnsi="Times New Roman"/>
          <w:kern w:val="0"/>
          <w:sz w:val="27"/>
          <w:szCs w:val="27"/>
        </w:rPr>
        <w:t xml:space="preserve"> застосовано попередження.</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20 лютого 2020 року Закревському Л.В. повідомлено про підозру у вчиненні кримінальних правопорушень за частиною другою статті 369-2 та </w:t>
      </w:r>
      <w:r w:rsidR="00C33274">
        <w:rPr>
          <w:rFonts w:ascii="Times New Roman" w:hAnsi="Times New Roman"/>
          <w:kern w:val="0"/>
          <w:sz w:val="27"/>
          <w:szCs w:val="27"/>
        </w:rPr>
        <w:br/>
      </w:r>
      <w:r w:rsidRPr="00A14338">
        <w:rPr>
          <w:rFonts w:ascii="Times New Roman" w:hAnsi="Times New Roman"/>
          <w:kern w:val="0"/>
          <w:sz w:val="27"/>
          <w:szCs w:val="27"/>
        </w:rPr>
        <w:t>статтею 368 КК України.</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Ухвалою Вищого антикорупційного суду від 6 березня 2020 року </w:t>
      </w:r>
      <w:r w:rsidR="00C33274">
        <w:rPr>
          <w:rFonts w:ascii="Times New Roman" w:hAnsi="Times New Roman"/>
          <w:kern w:val="0"/>
          <w:sz w:val="27"/>
          <w:szCs w:val="27"/>
        </w:rPr>
        <w:br/>
      </w:r>
      <w:r w:rsidRPr="00A14338">
        <w:rPr>
          <w:rFonts w:ascii="Times New Roman" w:hAnsi="Times New Roman"/>
          <w:kern w:val="0"/>
          <w:sz w:val="27"/>
          <w:szCs w:val="27"/>
        </w:rPr>
        <w:t>(справа № ______) задоволено частково клопотання детектива Національного бюро Другого відділу детективів Першого підрозділу детективів Головного підрозділу детективів Національного антикорупційного бюро України ОСОБА_8, погоджене із прокурором четвертого відділу управління Спеціалізованої антикорупційної прокуратури Офісу Генерального прокурора ОСОБА_9, про застосування до підозрюваного у кримінальному провадженні № __________ Закревського Л.В. запобіжного заходу у вигляді домашнього арешту, вирішено застосувати до Закревського Л.В. запобіжний захід у вигляді домашнього арешту із забороною залишати житло цілодобово на строк до 16 квітня 2020 року включно.</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На Закревського Л.В. покладено такі обов’язки:</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не залишати місце проживання за відповідним адресом;</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прибувати до детектива, прокурора, слідчого судді, суду за першою вимогою;</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lastRenderedPageBreak/>
        <w:t>утримуватися від спілкування зі свідками – чоловіком власниці майна ОСОБА_2, суддею ОСОБА_4, ОСОБА_6 стосовно якої складено адміністративний протокол, ОСОБА_10, адвокатом ОСОБА_3, ОСОБА_11, а також іншим підозрюваним – знайомим адвокатом ОСОБА_5;</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здати на зберігання до відповідних органів державної влади паспорт громадянина України для виїзду за кордон, та інші документи, що дають право на виїзд з України та в’їзд до України;</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носити електронний засіб контролю.</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Вказану ухвалу залишено без змін ухвалою Апеляційної палати Вищого антикорупційного суду від 24 березня 2020 року.</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Ухвалою Вищого антикорупційного суду від 15 квітня 2020 року </w:t>
      </w:r>
      <w:r w:rsidR="00C33274">
        <w:rPr>
          <w:rFonts w:ascii="Times New Roman" w:hAnsi="Times New Roman"/>
          <w:kern w:val="0"/>
          <w:sz w:val="27"/>
          <w:szCs w:val="27"/>
        </w:rPr>
        <w:br/>
      </w:r>
      <w:r w:rsidRPr="00A14338">
        <w:rPr>
          <w:rFonts w:ascii="Times New Roman" w:hAnsi="Times New Roman"/>
          <w:kern w:val="0"/>
          <w:sz w:val="27"/>
          <w:szCs w:val="27"/>
        </w:rPr>
        <w:t>(справа № _____) частково задоволено клопотання детектива Національного бюро Другого відділу детективів Першого підрозділу детективів Головного підрозділу детективів Національного антикорупційного бюро України ОСОБА_8, погоджене із прокурором четвертого відділу управління Спеціалізованої антикорупційної прокуратури Офісу Генерального прокурора ОСОБА_9, про продовження стосовно підозрюваного Закревського Л.В. на два місяці строку дії вказаного запобіжного заходу та обов’язків, вирішено продовжити Закревському Л.В. запобіжний захід у вигляді цілодобового домашнього арешту із забороною залишати житло за відповідною адресою на строк до 29 травня 2020 року. Продовжено строк дії вказаних вище обов’язків до 29 травня 2020 року.</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Ухвалою Вищого антикорупційного суду від 27 травня 2020 року </w:t>
      </w:r>
      <w:r w:rsidR="00C33274">
        <w:rPr>
          <w:rFonts w:ascii="Times New Roman" w:hAnsi="Times New Roman"/>
          <w:kern w:val="0"/>
          <w:sz w:val="27"/>
          <w:szCs w:val="27"/>
        </w:rPr>
        <w:br/>
      </w:r>
      <w:r w:rsidRPr="00A14338">
        <w:rPr>
          <w:rFonts w:ascii="Times New Roman" w:hAnsi="Times New Roman"/>
          <w:kern w:val="0"/>
          <w:sz w:val="27"/>
          <w:szCs w:val="27"/>
        </w:rPr>
        <w:t>(справа № _______) частково задоволено клопотання детектива Національного бюро Другого відділу детективів Першого підрозділу детективів Головного підрозділу детективів Національного антикорупційного бюро України ОСОБА_8, погоджене із прокурором четвертого відділу управління Спеціалізованої антикорупційної прокуратури Офісу Генерального прокурора ОСОБА_9, про продовження стосовно підозрюваного Закревського Л.В. на два місяці строку дії вказаного запобіжного заходу та обов’язків.</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Як вбачається із вказаної ухвали, запобіжний захід у вигляді цілодобового домашнього арешту Закревському Л.В. замінено на домашній арешт в нічний час (з 20:00 до 07:00) на строк до 27 липня 2020 року з продовженням до 27 липня</w:t>
      </w:r>
      <w:r w:rsidR="009B1E24">
        <w:rPr>
          <w:rFonts w:ascii="Times New Roman" w:hAnsi="Times New Roman"/>
          <w:kern w:val="0"/>
          <w:sz w:val="27"/>
          <w:szCs w:val="27"/>
        </w:rPr>
        <w:t xml:space="preserve"> </w:t>
      </w:r>
      <w:r w:rsidRPr="00A14338">
        <w:rPr>
          <w:rFonts w:ascii="Times New Roman" w:hAnsi="Times New Roman"/>
          <w:kern w:val="0"/>
          <w:sz w:val="27"/>
          <w:szCs w:val="27"/>
        </w:rPr>
        <w:t>2020 року строку дії покладених на нього обов’язків.</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У подальшому до Вищої ради правосуддя 2 червня 2020 року </w:t>
      </w:r>
      <w:r w:rsidR="00C33274">
        <w:rPr>
          <w:rFonts w:ascii="Times New Roman" w:hAnsi="Times New Roman"/>
          <w:kern w:val="0"/>
          <w:sz w:val="27"/>
          <w:szCs w:val="27"/>
        </w:rPr>
        <w:br/>
      </w:r>
      <w:r w:rsidRPr="00A14338">
        <w:rPr>
          <w:rFonts w:ascii="Times New Roman" w:hAnsi="Times New Roman"/>
          <w:kern w:val="0"/>
          <w:sz w:val="27"/>
          <w:szCs w:val="27"/>
        </w:rPr>
        <w:t xml:space="preserve">надійшло клопотання заступника Генерального прокурора – керівника Спеціалізованої антикорупційної прокуратури </w:t>
      </w:r>
      <w:proofErr w:type="spellStart"/>
      <w:r w:rsidRPr="00A14338">
        <w:rPr>
          <w:rFonts w:ascii="Times New Roman" w:hAnsi="Times New Roman"/>
          <w:kern w:val="0"/>
          <w:sz w:val="27"/>
          <w:szCs w:val="27"/>
        </w:rPr>
        <w:t>Холодницького</w:t>
      </w:r>
      <w:proofErr w:type="spellEnd"/>
      <w:r w:rsidRPr="00A14338">
        <w:rPr>
          <w:rFonts w:ascii="Times New Roman" w:hAnsi="Times New Roman"/>
          <w:kern w:val="0"/>
          <w:sz w:val="27"/>
          <w:szCs w:val="27"/>
        </w:rPr>
        <w:t xml:space="preserve"> Н.І. </w:t>
      </w:r>
      <w:r w:rsidR="00C33274">
        <w:rPr>
          <w:rFonts w:ascii="Times New Roman" w:hAnsi="Times New Roman"/>
          <w:kern w:val="0"/>
          <w:sz w:val="27"/>
          <w:szCs w:val="27"/>
        </w:rPr>
        <w:br/>
      </w:r>
      <w:r w:rsidRPr="00A14338">
        <w:rPr>
          <w:rFonts w:ascii="Times New Roman" w:hAnsi="Times New Roman"/>
          <w:kern w:val="0"/>
          <w:sz w:val="27"/>
          <w:szCs w:val="27"/>
        </w:rPr>
        <w:t xml:space="preserve">від 1 червня 2020 року про тимчасове, строком на два місяці, відсторонення судді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Закревського Л.В. від здійснення правосуддя у зв’язку з притягненням до кримінальної відповідальності за вчинення кримінальних правопорушень, передбачених частиною другою статті 369-2, частиною третьою статті 368 КК України</w:t>
      </w:r>
      <w:r w:rsidR="00C7780C">
        <w:rPr>
          <w:rFonts w:ascii="Times New Roman" w:hAnsi="Times New Roman"/>
          <w:kern w:val="0"/>
          <w:sz w:val="27"/>
          <w:szCs w:val="27"/>
        </w:rPr>
        <w:t xml:space="preserve"> </w:t>
      </w:r>
      <w:r w:rsidR="00C7780C" w:rsidRPr="00A14338">
        <w:rPr>
          <w:rFonts w:ascii="Times New Roman" w:hAnsi="Times New Roman"/>
          <w:kern w:val="0"/>
          <w:sz w:val="27"/>
          <w:szCs w:val="27"/>
        </w:rPr>
        <w:t>(вх. № 4864/0/8-20)</w:t>
      </w:r>
      <w:r w:rsidRPr="00A14338">
        <w:rPr>
          <w:rFonts w:ascii="Times New Roman" w:hAnsi="Times New Roman"/>
          <w:kern w:val="0"/>
          <w:sz w:val="27"/>
          <w:szCs w:val="27"/>
        </w:rPr>
        <w:t>.</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Рішенням Вищої ради правосуддя від 9 червня 2020 року № 1755/0/15-20 клопотання заступника Генерального прокурора – керівника Спеціалізованої антикорупційної прокуратури </w:t>
      </w:r>
      <w:proofErr w:type="spellStart"/>
      <w:r w:rsidRPr="00A14338">
        <w:rPr>
          <w:rFonts w:ascii="Times New Roman" w:hAnsi="Times New Roman"/>
          <w:kern w:val="0"/>
          <w:sz w:val="27"/>
          <w:szCs w:val="27"/>
        </w:rPr>
        <w:t>Холодницького</w:t>
      </w:r>
      <w:proofErr w:type="spellEnd"/>
      <w:r w:rsidRPr="00A14338">
        <w:rPr>
          <w:rFonts w:ascii="Times New Roman" w:hAnsi="Times New Roman"/>
          <w:kern w:val="0"/>
          <w:sz w:val="27"/>
          <w:szCs w:val="27"/>
        </w:rPr>
        <w:t xml:space="preserve"> Н.І. задоволено. Тимчасово, до </w:t>
      </w:r>
      <w:r w:rsidR="00C7780C">
        <w:rPr>
          <w:rFonts w:ascii="Times New Roman" w:hAnsi="Times New Roman"/>
          <w:kern w:val="0"/>
          <w:sz w:val="27"/>
          <w:szCs w:val="27"/>
        </w:rPr>
        <w:br/>
      </w:r>
      <w:r w:rsidRPr="00A14338">
        <w:rPr>
          <w:rFonts w:ascii="Times New Roman" w:hAnsi="Times New Roman"/>
          <w:kern w:val="0"/>
          <w:sz w:val="27"/>
          <w:szCs w:val="27"/>
        </w:rPr>
        <w:t xml:space="preserve">9 серпня 2020 року, відсторонено суддю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Закревського Л.В. від здійснення правосуддя у зв’язку з притягненням до кримінальної відповідальності.</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lastRenderedPageBreak/>
        <w:t>Ухвалою Вищого антикорупційного суду від 23 липня 2020 року до 17 серпня 2020 року продовжено Закревському Л.В. запобіжний захід у вигляді домашнього арешту у нічний час, а також строк обов’язків, передбачених частиною п’ятою статті 194 КПК України.</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До Вищої ради правосуддя 31 липня 2020 року надійшло клопотання Генерального прокурора </w:t>
      </w:r>
      <w:proofErr w:type="spellStart"/>
      <w:r w:rsidRPr="00A14338">
        <w:rPr>
          <w:rFonts w:ascii="Times New Roman" w:hAnsi="Times New Roman"/>
          <w:kern w:val="0"/>
          <w:sz w:val="27"/>
          <w:szCs w:val="27"/>
        </w:rPr>
        <w:t>Венедіктової</w:t>
      </w:r>
      <w:proofErr w:type="spellEnd"/>
      <w:r w:rsidRPr="00A14338">
        <w:rPr>
          <w:rFonts w:ascii="Times New Roman" w:hAnsi="Times New Roman"/>
          <w:kern w:val="0"/>
          <w:sz w:val="27"/>
          <w:szCs w:val="27"/>
        </w:rPr>
        <w:t xml:space="preserve"> І.В. від 31 липня 2020 року про продовження до 17 вересня 2020 року тимчасового відсторонення судді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Закревського Л.В. від здійснення правосуддя у зв’язку з притягненням до кримінальної відповідальності за вчинення кримінальних правопорушень, передбачених частиною другою статті 369-2, частиною третьою статті 368 КК України</w:t>
      </w:r>
      <w:r w:rsidR="00C7780C">
        <w:rPr>
          <w:rFonts w:ascii="Times New Roman" w:hAnsi="Times New Roman"/>
          <w:kern w:val="0"/>
          <w:sz w:val="27"/>
          <w:szCs w:val="27"/>
        </w:rPr>
        <w:t xml:space="preserve"> </w:t>
      </w:r>
      <w:r w:rsidR="00C7780C" w:rsidRPr="00A14338">
        <w:rPr>
          <w:rFonts w:ascii="Times New Roman" w:hAnsi="Times New Roman"/>
          <w:kern w:val="0"/>
          <w:sz w:val="27"/>
          <w:szCs w:val="27"/>
        </w:rPr>
        <w:t>(вх. № 6914/0/8-20)</w:t>
      </w:r>
      <w:r w:rsidRPr="00A14338">
        <w:rPr>
          <w:rFonts w:ascii="Times New Roman" w:hAnsi="Times New Roman"/>
          <w:kern w:val="0"/>
          <w:sz w:val="27"/>
          <w:szCs w:val="27"/>
        </w:rPr>
        <w:t>.</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Рішенням Вищої ради правосуддя від 4 серпня 2020 року № 2352/0/15-20 клопотання Генерального прокурора </w:t>
      </w:r>
      <w:proofErr w:type="spellStart"/>
      <w:r w:rsidRPr="00A14338">
        <w:rPr>
          <w:rFonts w:ascii="Times New Roman" w:hAnsi="Times New Roman"/>
          <w:kern w:val="0"/>
          <w:sz w:val="27"/>
          <w:szCs w:val="27"/>
        </w:rPr>
        <w:t>Венедіктової</w:t>
      </w:r>
      <w:proofErr w:type="spellEnd"/>
      <w:r w:rsidRPr="00A14338">
        <w:rPr>
          <w:rFonts w:ascii="Times New Roman" w:hAnsi="Times New Roman"/>
          <w:kern w:val="0"/>
          <w:sz w:val="27"/>
          <w:szCs w:val="27"/>
        </w:rPr>
        <w:t xml:space="preserve"> І.В. задоволено. Продовжено до 17 вересня 2020 року строк тимчасового відсторонення судді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Закревського Л.В. від здійснення правосуддя у зв’язку з притягненням до кримінальної відповідальності.</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14 серпня 2020 року Закревському Л.В. повідомлено про зміну раніше повідомленої підозри у вчиненні кримінальних правопорушень, передбачених частиною другою статті 369-2 КК України.</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14 серпня 2020 року слідчий суддя Вищого антикорупційного суду продовжив Закревському Л.В. запобіжний захід у вигляді домашнього арешту у нічний час до 6 вересня 2020 року, а також продовжив строк обов’язків, передбачених частиною п’ятою статті 194 КПК України.</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Ухвалою Вищого антикорупційного суду від 4 вересня 2020 року клопотання прокурора четвертого відділу управління процесуального керівництва, підтримання державного обвинувачення та представництва у суді Спеціалізованої антикорупційної прокуратури Офісу Генерального прокурора про зміну запобіжного заходу, застосованого до підозрюваного Закревського Л.В., задоволено частково, застосовано до нього запобіжний захід у виді особистого зобов’язання, покладено обов’язки, передбачені частиною п’ятою </w:t>
      </w:r>
      <w:r w:rsidR="00C33274">
        <w:rPr>
          <w:rFonts w:ascii="Times New Roman" w:hAnsi="Times New Roman"/>
          <w:kern w:val="0"/>
          <w:sz w:val="27"/>
          <w:szCs w:val="27"/>
        </w:rPr>
        <w:br/>
      </w:r>
      <w:r w:rsidRPr="00A14338">
        <w:rPr>
          <w:rFonts w:ascii="Times New Roman" w:hAnsi="Times New Roman"/>
          <w:kern w:val="0"/>
          <w:sz w:val="27"/>
          <w:szCs w:val="27"/>
        </w:rPr>
        <w:t>статті 194 КПК України.</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29 жовтня 2020 року Спеціалізованою антикорупційною прокуратурою направлено до Вищого антикорупційного суду обвинувальний акт у кримінальному провадженні № _________ від 24 грудня 2019 року за обвинуваченням Закревського Л.В. у вчиненні злочинів, передбачених частиною другою статті 369-2 КК України.</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Строк дії обов’язків, покладених на Закревського Л.В. вказаними вище рішеннями Вищого антикорупційного суду, закінчився 3 листопада 2020 року.</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Ухвалою Вищого антикорупційного суду від 18 листопада 2020 року у справі № _____ (провадження № ______) призначено судовий розгляд кримінального провадження за обвинуваченням Закревського Л.В. у вчиненні кримінальних правопорушень, передбачених частиною другою статті 369-2 КК України </w:t>
      </w:r>
      <w:r w:rsidR="00C33274">
        <w:rPr>
          <w:rFonts w:ascii="Times New Roman" w:hAnsi="Times New Roman"/>
          <w:kern w:val="0"/>
          <w:sz w:val="27"/>
          <w:szCs w:val="27"/>
        </w:rPr>
        <w:br/>
      </w:r>
      <w:r w:rsidRPr="00A14338">
        <w:rPr>
          <w:rFonts w:ascii="Times New Roman" w:hAnsi="Times New Roman"/>
          <w:kern w:val="0"/>
          <w:sz w:val="27"/>
          <w:szCs w:val="27"/>
        </w:rPr>
        <w:t>на 18 листопада 2020 року. В подальшому зупинено судове провадження.</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Суддя Закревський Л.В. обвинувачується у прийнятті пропозиції, обіцянки або одержанні неправомірної вигоди для себе чи третьої особи за вплив на прийняття рішення особою, уповноваженою на виконання функцій держави або місцевого самоврядування, або пропозиції чи обіцянки здійснити вплив за надання </w:t>
      </w:r>
      <w:r w:rsidRPr="00A14338">
        <w:rPr>
          <w:rFonts w:ascii="Times New Roman" w:hAnsi="Times New Roman"/>
          <w:kern w:val="0"/>
          <w:sz w:val="27"/>
          <w:szCs w:val="27"/>
        </w:rPr>
        <w:lastRenderedPageBreak/>
        <w:t>такої вигоди, тобто у вчиненні кримінальних правопорушень, передбачених частиною другою статті 369-2 КК України.</w:t>
      </w:r>
    </w:p>
    <w:p w:rsidR="00A14338" w:rsidRPr="00A14338" w:rsidRDefault="00C33274" w:rsidP="00A14338">
      <w:pPr>
        <w:pStyle w:val="aa"/>
        <w:ind w:firstLine="567"/>
        <w:jc w:val="both"/>
        <w:rPr>
          <w:rFonts w:ascii="Times New Roman" w:hAnsi="Times New Roman"/>
          <w:kern w:val="0"/>
          <w:sz w:val="27"/>
          <w:szCs w:val="27"/>
        </w:rPr>
      </w:pPr>
      <w:r>
        <w:rPr>
          <w:rFonts w:ascii="Times New Roman" w:hAnsi="Times New Roman"/>
          <w:kern w:val="0"/>
          <w:sz w:val="27"/>
          <w:szCs w:val="27"/>
        </w:rPr>
        <w:t>В</w:t>
      </w:r>
      <w:r w:rsidR="00A14338" w:rsidRPr="00A14338">
        <w:rPr>
          <w:rFonts w:ascii="Times New Roman" w:hAnsi="Times New Roman"/>
          <w:kern w:val="0"/>
          <w:sz w:val="27"/>
          <w:szCs w:val="27"/>
        </w:rPr>
        <w:t>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Згідно з пунктами 1, 2 частини сьомої статті 56 вказаного закону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w:t>
      </w:r>
      <w:proofErr w:type="spellStart"/>
      <w:r w:rsidRPr="00A14338">
        <w:rPr>
          <w:rFonts w:ascii="Times New Roman" w:hAnsi="Times New Roman"/>
          <w:kern w:val="0"/>
          <w:sz w:val="27"/>
          <w:szCs w:val="27"/>
        </w:rPr>
        <w:t>позапроцесуальних</w:t>
      </w:r>
      <w:proofErr w:type="spellEnd"/>
      <w:r w:rsidRPr="00A14338">
        <w:rPr>
          <w:rFonts w:ascii="Times New Roman" w:hAnsi="Times New Roman"/>
          <w:kern w:val="0"/>
          <w:sz w:val="27"/>
          <w:szCs w:val="27"/>
        </w:rPr>
        <w:t xml:space="preserve">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 старанно й неупереджено виконувати покладені на нього обов’язки та вживати заходів для поглиблення своїх знань та вдосконалення практичних навичок. </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 </w:t>
      </w:r>
    </w:p>
    <w:p w:rsidR="00A14338" w:rsidRPr="00A14338" w:rsidRDefault="009B1E24" w:rsidP="00A14338">
      <w:pPr>
        <w:pStyle w:val="aa"/>
        <w:ind w:firstLine="567"/>
        <w:jc w:val="both"/>
        <w:rPr>
          <w:rFonts w:ascii="Times New Roman" w:hAnsi="Times New Roman"/>
          <w:kern w:val="0"/>
          <w:sz w:val="27"/>
          <w:szCs w:val="27"/>
        </w:rPr>
      </w:pPr>
      <w:r>
        <w:rPr>
          <w:rFonts w:ascii="Times New Roman" w:hAnsi="Times New Roman"/>
          <w:kern w:val="0"/>
          <w:sz w:val="27"/>
          <w:szCs w:val="27"/>
        </w:rPr>
        <w:t>Перш</w:t>
      </w:r>
      <w:r w:rsidR="00F73A97">
        <w:rPr>
          <w:rFonts w:ascii="Times New Roman" w:hAnsi="Times New Roman"/>
          <w:kern w:val="0"/>
          <w:sz w:val="27"/>
          <w:szCs w:val="27"/>
        </w:rPr>
        <w:t>а</w:t>
      </w:r>
      <w:r>
        <w:rPr>
          <w:rFonts w:ascii="Times New Roman" w:hAnsi="Times New Roman"/>
          <w:kern w:val="0"/>
          <w:sz w:val="27"/>
          <w:szCs w:val="27"/>
        </w:rPr>
        <w:t xml:space="preserve"> Дисциплінарн</w:t>
      </w:r>
      <w:r w:rsidR="00F73A97">
        <w:rPr>
          <w:rFonts w:ascii="Times New Roman" w:hAnsi="Times New Roman"/>
          <w:kern w:val="0"/>
          <w:sz w:val="27"/>
          <w:szCs w:val="27"/>
        </w:rPr>
        <w:t>а</w:t>
      </w:r>
      <w:r>
        <w:rPr>
          <w:rFonts w:ascii="Times New Roman" w:hAnsi="Times New Roman"/>
          <w:kern w:val="0"/>
          <w:sz w:val="27"/>
          <w:szCs w:val="27"/>
        </w:rPr>
        <w:t xml:space="preserve"> палат</w:t>
      </w:r>
      <w:r w:rsidR="00F73A97">
        <w:rPr>
          <w:rFonts w:ascii="Times New Roman" w:hAnsi="Times New Roman"/>
          <w:kern w:val="0"/>
          <w:sz w:val="27"/>
          <w:szCs w:val="27"/>
        </w:rPr>
        <w:t>а</w:t>
      </w:r>
      <w:r>
        <w:rPr>
          <w:rFonts w:ascii="Times New Roman" w:hAnsi="Times New Roman"/>
          <w:kern w:val="0"/>
          <w:sz w:val="27"/>
          <w:szCs w:val="27"/>
        </w:rPr>
        <w:t xml:space="preserve"> </w:t>
      </w:r>
      <w:r w:rsidR="00F73A97">
        <w:rPr>
          <w:rFonts w:ascii="Times New Roman" w:hAnsi="Times New Roman"/>
          <w:kern w:val="0"/>
          <w:sz w:val="27"/>
          <w:szCs w:val="27"/>
        </w:rPr>
        <w:t>Вищої ради правосуддя</w:t>
      </w:r>
      <w:r w:rsidR="00A14338" w:rsidRPr="00A14338">
        <w:rPr>
          <w:rFonts w:ascii="Times New Roman" w:hAnsi="Times New Roman"/>
          <w:kern w:val="0"/>
          <w:sz w:val="27"/>
          <w:szCs w:val="27"/>
        </w:rPr>
        <w:t xml:space="preserve"> встанов</w:t>
      </w:r>
      <w:r w:rsidR="00F73A97">
        <w:rPr>
          <w:rFonts w:ascii="Times New Roman" w:hAnsi="Times New Roman"/>
          <w:kern w:val="0"/>
          <w:sz w:val="27"/>
          <w:szCs w:val="27"/>
        </w:rPr>
        <w:t>ила</w:t>
      </w:r>
      <w:r w:rsidR="00A14338" w:rsidRPr="00A14338">
        <w:rPr>
          <w:rFonts w:ascii="Times New Roman" w:hAnsi="Times New Roman"/>
          <w:kern w:val="0"/>
          <w:sz w:val="27"/>
          <w:szCs w:val="27"/>
        </w:rPr>
        <w:t xml:space="preserve">, що зазначені у скарзі відомості можуть вказувати на </w:t>
      </w:r>
      <w:proofErr w:type="spellStart"/>
      <w:r w:rsidR="00A14338" w:rsidRPr="00A14338">
        <w:rPr>
          <w:rFonts w:ascii="Times New Roman" w:hAnsi="Times New Roman"/>
          <w:kern w:val="0"/>
          <w:sz w:val="27"/>
          <w:szCs w:val="27"/>
        </w:rPr>
        <w:t>позапроцесуальне</w:t>
      </w:r>
      <w:proofErr w:type="spellEnd"/>
      <w:r w:rsidR="00A14338" w:rsidRPr="00A14338">
        <w:rPr>
          <w:rFonts w:ascii="Times New Roman" w:hAnsi="Times New Roman"/>
          <w:kern w:val="0"/>
          <w:sz w:val="27"/>
          <w:szCs w:val="27"/>
        </w:rPr>
        <w:t xml:space="preserve"> спілкування судді Закревського Л.В. з чоловіком власниці арештованого майна ОСОБА_2, знайомим адвокатом ОСОБА_5, особою щодо якої складено адміністративний </w:t>
      </w:r>
      <w:r w:rsidR="00A14338" w:rsidRPr="00A14338">
        <w:rPr>
          <w:rFonts w:ascii="Times New Roman" w:hAnsi="Times New Roman"/>
          <w:kern w:val="0"/>
          <w:sz w:val="27"/>
          <w:szCs w:val="27"/>
        </w:rPr>
        <w:lastRenderedPageBreak/>
        <w:t>протокол ОСОБА_6 з метою схилити суддю ОСОБА_4 до прийняття відповідних судових рішень.</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Таким чином, поведінка судді </w:t>
      </w:r>
      <w:proofErr w:type="spellStart"/>
      <w:r w:rsidRPr="00A14338">
        <w:rPr>
          <w:rFonts w:ascii="Times New Roman" w:hAnsi="Times New Roman"/>
          <w:kern w:val="0"/>
          <w:sz w:val="27"/>
          <w:szCs w:val="27"/>
        </w:rPr>
        <w:t>Володимирецького</w:t>
      </w:r>
      <w:proofErr w:type="spellEnd"/>
      <w:r w:rsidRPr="00A14338">
        <w:rPr>
          <w:rFonts w:ascii="Times New Roman" w:hAnsi="Times New Roman"/>
          <w:kern w:val="0"/>
          <w:sz w:val="27"/>
          <w:szCs w:val="27"/>
        </w:rPr>
        <w:t xml:space="preserve"> районного суду Рівненської області Закревського Л.В. може порочити  звання суді та/або підривати авторитет правосуддя.</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Крім цього, відповідно до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Відповідно до частини третьої статті 6 Закону України «Про судоустрій і статус суддів»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Згідно із частиною дванадцятою статті 20 Закону України «Про судоустрій і статус суддів» перебування судді на адміністративній посаді в суді не звільняє його від здійснення повноважень судді відповідного суду, передбачених цим Законом.</w:t>
      </w:r>
    </w:p>
    <w:p w:rsidR="00A14338" w:rsidRPr="00A14338" w:rsidRDefault="00F73A97" w:rsidP="00A14338">
      <w:pPr>
        <w:pStyle w:val="aa"/>
        <w:ind w:firstLine="567"/>
        <w:jc w:val="both"/>
        <w:rPr>
          <w:rFonts w:ascii="Times New Roman" w:hAnsi="Times New Roman"/>
          <w:kern w:val="0"/>
          <w:sz w:val="27"/>
          <w:szCs w:val="27"/>
        </w:rPr>
      </w:pPr>
      <w:r>
        <w:rPr>
          <w:rFonts w:ascii="Times New Roman" w:hAnsi="Times New Roman"/>
          <w:kern w:val="0"/>
          <w:sz w:val="27"/>
          <w:szCs w:val="27"/>
        </w:rPr>
        <w:t>Перша Дисциплінарна палата Вищої ради правосуддя</w:t>
      </w:r>
      <w:r w:rsidRPr="00A14338">
        <w:rPr>
          <w:rFonts w:ascii="Times New Roman" w:hAnsi="Times New Roman"/>
          <w:kern w:val="0"/>
          <w:sz w:val="27"/>
          <w:szCs w:val="27"/>
        </w:rPr>
        <w:t xml:space="preserve"> </w:t>
      </w:r>
      <w:r w:rsidR="00A14338" w:rsidRPr="00A14338">
        <w:rPr>
          <w:rFonts w:ascii="Times New Roman" w:hAnsi="Times New Roman"/>
          <w:kern w:val="0"/>
          <w:sz w:val="27"/>
          <w:szCs w:val="27"/>
        </w:rPr>
        <w:t>також встанов</w:t>
      </w:r>
      <w:r>
        <w:rPr>
          <w:rFonts w:ascii="Times New Roman" w:hAnsi="Times New Roman"/>
          <w:kern w:val="0"/>
          <w:sz w:val="27"/>
          <w:szCs w:val="27"/>
        </w:rPr>
        <w:t>ила</w:t>
      </w:r>
      <w:r w:rsidR="00A14338" w:rsidRPr="00A14338">
        <w:rPr>
          <w:rFonts w:ascii="Times New Roman" w:hAnsi="Times New Roman"/>
          <w:kern w:val="0"/>
          <w:sz w:val="27"/>
          <w:szCs w:val="27"/>
        </w:rPr>
        <w:t xml:space="preserve">, що зборами суддів </w:t>
      </w:r>
      <w:proofErr w:type="spellStart"/>
      <w:r w:rsidR="00A14338" w:rsidRPr="00A14338">
        <w:rPr>
          <w:rFonts w:ascii="Times New Roman" w:hAnsi="Times New Roman"/>
          <w:kern w:val="0"/>
          <w:sz w:val="27"/>
          <w:szCs w:val="27"/>
        </w:rPr>
        <w:t>Володимирецького</w:t>
      </w:r>
      <w:proofErr w:type="spellEnd"/>
      <w:r w:rsidR="00A14338" w:rsidRPr="00A14338">
        <w:rPr>
          <w:rFonts w:ascii="Times New Roman" w:hAnsi="Times New Roman"/>
          <w:kern w:val="0"/>
          <w:sz w:val="27"/>
          <w:szCs w:val="27"/>
        </w:rPr>
        <w:t xml:space="preserve"> районного суду Рівненської області 8 серпня 2017 року Закревськ</w:t>
      </w:r>
      <w:r>
        <w:rPr>
          <w:rFonts w:ascii="Times New Roman" w:hAnsi="Times New Roman"/>
          <w:kern w:val="0"/>
          <w:sz w:val="27"/>
          <w:szCs w:val="27"/>
        </w:rPr>
        <w:t>ий</w:t>
      </w:r>
      <w:r w:rsidR="00A14338" w:rsidRPr="00A14338">
        <w:rPr>
          <w:rFonts w:ascii="Times New Roman" w:hAnsi="Times New Roman"/>
          <w:kern w:val="0"/>
          <w:sz w:val="27"/>
          <w:szCs w:val="27"/>
        </w:rPr>
        <w:t xml:space="preserve"> Л.В. обра</w:t>
      </w:r>
      <w:r>
        <w:rPr>
          <w:rFonts w:ascii="Times New Roman" w:hAnsi="Times New Roman"/>
          <w:kern w:val="0"/>
          <w:sz w:val="27"/>
          <w:szCs w:val="27"/>
        </w:rPr>
        <w:t>ний</w:t>
      </w:r>
      <w:r w:rsidR="00A14338" w:rsidRPr="00A14338">
        <w:rPr>
          <w:rFonts w:ascii="Times New Roman" w:hAnsi="Times New Roman"/>
          <w:kern w:val="0"/>
          <w:sz w:val="27"/>
          <w:szCs w:val="27"/>
        </w:rPr>
        <w:t xml:space="preserve"> головою суду.</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6 лютого 2020 року Закревський Л.В. під час телефонної розмови та подальшого листування із чоловіком власниці арештованого майна ОСОБА_2 шляхом надсилання sms-повідомлень попросив його приїхати 7 лютого 2020 року до приміщення суду разом із особою щодо якої складено адміністративний протокол ОСОБА_6.</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7 лютого 2020 року під час зустрічі Закревський Л.В. також висловив прохання надати йому певну суму грошей за вплив на суддю ОСОБА_4 з метою схилити його до прийняття рішення про незастосування адміністративного стягнення до особи щодо якої складено адміністративний протокол ОСОБА_6.</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7 лютого 2020 року  суддя ОСОБА_4 прийняв постанову,  якою до ОСОБА_6 на підставі статті 22 </w:t>
      </w:r>
      <w:proofErr w:type="spellStart"/>
      <w:r w:rsidRPr="00A14338">
        <w:rPr>
          <w:rFonts w:ascii="Times New Roman" w:hAnsi="Times New Roman"/>
          <w:kern w:val="0"/>
          <w:sz w:val="27"/>
          <w:szCs w:val="27"/>
        </w:rPr>
        <w:t>КУпАП</w:t>
      </w:r>
      <w:proofErr w:type="spellEnd"/>
      <w:r w:rsidRPr="00A14338">
        <w:rPr>
          <w:rFonts w:ascii="Times New Roman" w:hAnsi="Times New Roman"/>
          <w:kern w:val="0"/>
          <w:sz w:val="27"/>
          <w:szCs w:val="27"/>
        </w:rPr>
        <w:t xml:space="preserve"> застосував попередження.</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За такого, зазначені обставини можуть свідчити про ймовірний вплив Закревського Л.В. на  суддю ОСОБА_4 з метою прийняття відповідного судового рішення, що вказує на неправомірні дії Закревського Л.В.</w:t>
      </w:r>
    </w:p>
    <w:p w:rsidR="00A14338" w:rsidRP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t xml:space="preserve">Враховуючи наведене, </w:t>
      </w:r>
      <w:r w:rsidR="00F73A97">
        <w:rPr>
          <w:rFonts w:ascii="Times New Roman" w:hAnsi="Times New Roman"/>
          <w:kern w:val="0"/>
          <w:sz w:val="27"/>
          <w:szCs w:val="27"/>
        </w:rPr>
        <w:t>Перша Дисциплінарна палата Вищої ради правосуддя</w:t>
      </w:r>
      <w:r w:rsidR="00F73A97" w:rsidRPr="00A14338">
        <w:rPr>
          <w:rFonts w:ascii="Times New Roman" w:hAnsi="Times New Roman"/>
          <w:kern w:val="0"/>
          <w:sz w:val="27"/>
          <w:szCs w:val="27"/>
        </w:rPr>
        <w:t xml:space="preserve"> </w:t>
      </w:r>
      <w:r w:rsidR="00E278EB">
        <w:rPr>
          <w:rFonts w:ascii="Times New Roman" w:hAnsi="Times New Roman"/>
          <w:kern w:val="0"/>
          <w:sz w:val="27"/>
          <w:szCs w:val="27"/>
        </w:rPr>
        <w:t>доходить висновку</w:t>
      </w:r>
      <w:r w:rsidRPr="00A14338">
        <w:rPr>
          <w:rFonts w:ascii="Times New Roman" w:hAnsi="Times New Roman"/>
          <w:kern w:val="0"/>
          <w:sz w:val="27"/>
          <w:szCs w:val="27"/>
        </w:rPr>
        <w:t>, що в діях судді Закревського Л.В. вбачаються ознаки дисциплінарного проступку, передбачених пунктами 3, 8 частини першої статті 106 Закону України «Про судоустрій і статус суддів», -</w:t>
      </w:r>
      <w:r w:rsidR="00E278EB">
        <w:rPr>
          <w:rFonts w:ascii="Times New Roman" w:hAnsi="Times New Roman"/>
          <w:kern w:val="0"/>
          <w:sz w:val="27"/>
          <w:szCs w:val="27"/>
        </w:rPr>
        <w:t xml:space="preserve"> </w:t>
      </w:r>
      <w:r w:rsidRPr="00A14338">
        <w:rPr>
          <w:rFonts w:ascii="Times New Roman" w:hAnsi="Times New Roman"/>
          <w:kern w:val="0"/>
          <w:sz w:val="27"/>
          <w:szCs w:val="27"/>
        </w:rPr>
        <w:t>допущення</w:t>
      </w:r>
      <w:r w:rsidR="00F10540">
        <w:rPr>
          <w:rFonts w:ascii="Times New Roman" w:hAnsi="Times New Roman"/>
          <w:kern w:val="0"/>
          <w:sz w:val="27"/>
          <w:szCs w:val="27"/>
        </w:rPr>
        <w:t xml:space="preserve"> </w:t>
      </w:r>
      <w:r w:rsidRPr="00A14338">
        <w:rPr>
          <w:rFonts w:ascii="Times New Roman" w:hAnsi="Times New Roman"/>
          <w:kern w:val="0"/>
          <w:sz w:val="27"/>
          <w:szCs w:val="27"/>
        </w:rPr>
        <w:t>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втручання у процес здійснення правосуддя іншими суддя</w:t>
      </w:r>
      <w:r w:rsidR="00F10540">
        <w:rPr>
          <w:rFonts w:ascii="Times New Roman" w:hAnsi="Times New Roman"/>
          <w:kern w:val="0"/>
          <w:sz w:val="27"/>
          <w:szCs w:val="27"/>
        </w:rPr>
        <w:t>ми</w:t>
      </w:r>
      <w:r w:rsidRPr="00A14338">
        <w:rPr>
          <w:rFonts w:ascii="Times New Roman" w:hAnsi="Times New Roman"/>
          <w:kern w:val="0"/>
          <w:sz w:val="27"/>
          <w:szCs w:val="27"/>
        </w:rPr>
        <w:t>.</w:t>
      </w:r>
    </w:p>
    <w:p w:rsidR="00A14338" w:rsidRDefault="00A14338" w:rsidP="00A14338">
      <w:pPr>
        <w:pStyle w:val="aa"/>
        <w:ind w:firstLine="567"/>
        <w:jc w:val="both"/>
        <w:rPr>
          <w:rFonts w:ascii="Times New Roman" w:hAnsi="Times New Roman"/>
          <w:kern w:val="0"/>
          <w:sz w:val="27"/>
          <w:szCs w:val="27"/>
        </w:rPr>
      </w:pPr>
      <w:r w:rsidRPr="00A14338">
        <w:rPr>
          <w:rFonts w:ascii="Times New Roman" w:hAnsi="Times New Roman"/>
          <w:kern w:val="0"/>
          <w:sz w:val="27"/>
          <w:szCs w:val="27"/>
        </w:rPr>
        <w:lastRenderedPageBreak/>
        <w:t xml:space="preserve">Також </w:t>
      </w:r>
      <w:r w:rsidR="00F73A97">
        <w:rPr>
          <w:rFonts w:ascii="Times New Roman" w:hAnsi="Times New Roman"/>
          <w:kern w:val="0"/>
          <w:sz w:val="27"/>
          <w:szCs w:val="27"/>
        </w:rPr>
        <w:t>в</w:t>
      </w:r>
      <w:r w:rsidRPr="00A14338">
        <w:rPr>
          <w:rFonts w:ascii="Times New Roman" w:hAnsi="Times New Roman"/>
          <w:kern w:val="0"/>
          <w:sz w:val="27"/>
          <w:szCs w:val="27"/>
        </w:rPr>
        <w:t xml:space="preserve"> діях судді Закревського Л.В. можуть міститися ознаки істотного дисциплінарного проступку у розумінні пункту 1 частини дев’ятої статті 109 Закону України «Про судоустрій і статус суддів», згідно з яким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чесності, непідкупності.</w:t>
      </w:r>
    </w:p>
    <w:p w:rsidR="00415343" w:rsidRPr="006E02AB" w:rsidRDefault="00415343" w:rsidP="00D66B9C">
      <w:pPr>
        <w:spacing w:after="0" w:line="240" w:lineRule="auto"/>
        <w:ind w:firstLine="567"/>
        <w:jc w:val="both"/>
        <w:rPr>
          <w:rFonts w:ascii="Times New Roman" w:hAnsi="Times New Roman"/>
          <w:sz w:val="27"/>
          <w:szCs w:val="27"/>
        </w:rPr>
      </w:pPr>
      <w:r w:rsidRPr="006E02AB">
        <w:rPr>
          <w:rFonts w:ascii="Times New Roman" w:hAnsi="Times New Roman"/>
          <w:sz w:val="27"/>
          <w:szCs w:val="27"/>
        </w:rPr>
        <w:t>Перш</w:t>
      </w:r>
      <w:r w:rsidR="00B9295A" w:rsidRPr="006E02AB">
        <w:rPr>
          <w:rFonts w:ascii="Times New Roman" w:hAnsi="Times New Roman"/>
          <w:sz w:val="27"/>
          <w:szCs w:val="27"/>
        </w:rPr>
        <w:t>а</w:t>
      </w:r>
      <w:r w:rsidRPr="006E02AB">
        <w:rPr>
          <w:rFonts w:ascii="Times New Roman" w:hAnsi="Times New Roman"/>
          <w:sz w:val="27"/>
          <w:szCs w:val="27"/>
        </w:rPr>
        <w:t xml:space="preserve"> Дисциплінарн</w:t>
      </w:r>
      <w:r w:rsidR="00B9295A" w:rsidRPr="006E02AB">
        <w:rPr>
          <w:rFonts w:ascii="Times New Roman" w:hAnsi="Times New Roman"/>
          <w:sz w:val="27"/>
          <w:szCs w:val="27"/>
        </w:rPr>
        <w:t xml:space="preserve">а </w:t>
      </w:r>
      <w:r w:rsidRPr="006E02AB">
        <w:rPr>
          <w:rFonts w:ascii="Times New Roman" w:hAnsi="Times New Roman"/>
          <w:sz w:val="27"/>
          <w:szCs w:val="27"/>
        </w:rPr>
        <w:t>палат</w:t>
      </w:r>
      <w:r w:rsidR="00B9295A" w:rsidRPr="006E02AB">
        <w:rPr>
          <w:rFonts w:ascii="Times New Roman" w:hAnsi="Times New Roman"/>
          <w:sz w:val="27"/>
          <w:szCs w:val="27"/>
        </w:rPr>
        <w:t>а</w:t>
      </w:r>
      <w:r w:rsidRPr="006E02AB">
        <w:rPr>
          <w:rFonts w:ascii="Times New Roman" w:hAnsi="Times New Roman"/>
          <w:sz w:val="27"/>
          <w:szCs w:val="27"/>
        </w:rPr>
        <w:t xml:space="preserve"> Вищої ради правосуддя</w:t>
      </w:r>
      <w:r w:rsidR="008D5A1B" w:rsidRPr="006E02AB">
        <w:rPr>
          <w:rFonts w:ascii="Times New Roman" w:hAnsi="Times New Roman"/>
          <w:sz w:val="27"/>
          <w:szCs w:val="27"/>
        </w:rPr>
        <w:t>,</w:t>
      </w:r>
      <w:bookmarkStart w:id="0" w:name="_GoBack"/>
      <w:bookmarkEnd w:id="0"/>
      <w:r w:rsidR="006E02AB" w:rsidRPr="006E02AB">
        <w:rPr>
          <w:rFonts w:ascii="Times New Roman" w:hAnsi="Times New Roman"/>
          <w:sz w:val="27"/>
          <w:szCs w:val="27"/>
        </w:rPr>
        <w:t xml:space="preserve"> </w:t>
      </w:r>
      <w:r w:rsidR="008D5A1B" w:rsidRPr="006E02AB">
        <w:rPr>
          <w:rFonts w:ascii="Times New Roman" w:hAnsi="Times New Roman"/>
          <w:sz w:val="27"/>
          <w:szCs w:val="27"/>
        </w:rPr>
        <w:t>к</w:t>
      </w:r>
      <w:r w:rsidRPr="006E02AB">
        <w:rPr>
          <w:rFonts w:ascii="Times New Roman" w:hAnsi="Times New Roman"/>
          <w:sz w:val="27"/>
          <w:szCs w:val="27"/>
        </w:rPr>
        <w:t xml:space="preserve">еруючись статтею 46 Закону України «Про Вищу раду правосуддя», статтею 106 Закону України </w:t>
      </w:r>
      <w:r w:rsidR="00F353CB">
        <w:rPr>
          <w:rFonts w:ascii="Times New Roman" w:hAnsi="Times New Roman"/>
          <w:sz w:val="27"/>
          <w:szCs w:val="27"/>
        </w:rPr>
        <w:br/>
      </w:r>
      <w:r w:rsidRPr="006E02AB">
        <w:rPr>
          <w:rFonts w:ascii="Times New Roman" w:hAnsi="Times New Roman"/>
          <w:sz w:val="27"/>
          <w:szCs w:val="27"/>
        </w:rPr>
        <w:t xml:space="preserve">«Про судоустрій і статус суддів», пунктом </w:t>
      </w:r>
      <w:r w:rsidR="00692FDF" w:rsidRPr="006E02AB">
        <w:rPr>
          <w:rFonts w:ascii="Times New Roman" w:hAnsi="Times New Roman"/>
          <w:sz w:val="27"/>
          <w:szCs w:val="27"/>
        </w:rPr>
        <w:t>13.21</w:t>
      </w:r>
      <w:r w:rsidRPr="006E02AB">
        <w:rPr>
          <w:rFonts w:ascii="Times New Roman" w:hAnsi="Times New Roman"/>
          <w:sz w:val="27"/>
          <w:szCs w:val="27"/>
        </w:rPr>
        <w:t xml:space="preserve"> Регламенту Вищої ради правосуддя, Перша Дисциплінарна палата Вищої ради правосуддя</w:t>
      </w:r>
    </w:p>
    <w:p w:rsidR="006E02AB" w:rsidRPr="006E02AB" w:rsidRDefault="006E02AB" w:rsidP="00FC3323">
      <w:pPr>
        <w:spacing w:after="0" w:line="240" w:lineRule="auto"/>
        <w:ind w:firstLine="709"/>
        <w:jc w:val="center"/>
        <w:rPr>
          <w:rFonts w:ascii="Times New Roman" w:hAnsi="Times New Roman"/>
          <w:b/>
          <w:sz w:val="27"/>
          <w:szCs w:val="27"/>
        </w:rPr>
      </w:pPr>
    </w:p>
    <w:p w:rsidR="00415343" w:rsidRPr="006E02AB" w:rsidRDefault="00415343" w:rsidP="00FC3323">
      <w:pPr>
        <w:spacing w:after="0" w:line="240" w:lineRule="auto"/>
        <w:ind w:firstLine="709"/>
        <w:jc w:val="center"/>
        <w:rPr>
          <w:rFonts w:ascii="Times New Roman" w:hAnsi="Times New Roman"/>
          <w:b/>
          <w:sz w:val="27"/>
          <w:szCs w:val="27"/>
        </w:rPr>
      </w:pPr>
      <w:r w:rsidRPr="006E02AB">
        <w:rPr>
          <w:rFonts w:ascii="Times New Roman" w:hAnsi="Times New Roman"/>
          <w:b/>
          <w:sz w:val="27"/>
          <w:szCs w:val="27"/>
        </w:rPr>
        <w:t>ухвалила:</w:t>
      </w:r>
    </w:p>
    <w:p w:rsidR="00D2750A" w:rsidRPr="006E02AB" w:rsidRDefault="00D2750A" w:rsidP="00FC3323">
      <w:pPr>
        <w:spacing w:after="0" w:line="240" w:lineRule="auto"/>
        <w:ind w:firstLine="709"/>
        <w:jc w:val="center"/>
        <w:rPr>
          <w:rFonts w:ascii="Times New Roman" w:hAnsi="Times New Roman"/>
          <w:b/>
          <w:sz w:val="27"/>
          <w:szCs w:val="27"/>
        </w:rPr>
      </w:pPr>
    </w:p>
    <w:p w:rsidR="00415343" w:rsidRPr="006E02AB" w:rsidRDefault="00415343" w:rsidP="00825FD0">
      <w:pPr>
        <w:spacing w:after="0" w:line="240" w:lineRule="auto"/>
        <w:jc w:val="both"/>
        <w:rPr>
          <w:rFonts w:ascii="Times New Roman" w:hAnsi="Times New Roman"/>
          <w:sz w:val="27"/>
          <w:szCs w:val="27"/>
        </w:rPr>
      </w:pPr>
      <w:r w:rsidRPr="006E02AB">
        <w:rPr>
          <w:rFonts w:ascii="Times New Roman" w:hAnsi="Times New Roman"/>
          <w:sz w:val="27"/>
          <w:szCs w:val="27"/>
        </w:rPr>
        <w:t xml:space="preserve">відкрити дисциплінарну справу стосовно судді </w:t>
      </w:r>
      <w:proofErr w:type="spellStart"/>
      <w:r w:rsidR="00F73A97" w:rsidRPr="00A14338">
        <w:rPr>
          <w:rFonts w:ascii="Times New Roman" w:eastAsia="Times New Roman" w:hAnsi="Times New Roman"/>
          <w:sz w:val="27"/>
          <w:szCs w:val="27"/>
          <w:lang w:eastAsia="ru-RU"/>
        </w:rPr>
        <w:t>Володимирецького</w:t>
      </w:r>
      <w:proofErr w:type="spellEnd"/>
      <w:r w:rsidR="00F73A97" w:rsidRPr="00A14338">
        <w:rPr>
          <w:rFonts w:ascii="Times New Roman" w:eastAsia="Times New Roman" w:hAnsi="Times New Roman"/>
          <w:sz w:val="27"/>
          <w:szCs w:val="27"/>
          <w:lang w:eastAsia="ru-RU"/>
        </w:rPr>
        <w:t xml:space="preserve"> районного суду Рівненської області  Закревського Леоніда Володимировича</w:t>
      </w:r>
      <w:r w:rsidRPr="006E02AB">
        <w:rPr>
          <w:rFonts w:ascii="Times New Roman" w:hAnsi="Times New Roman"/>
          <w:bCs/>
          <w:sz w:val="27"/>
          <w:szCs w:val="27"/>
        </w:rPr>
        <w:t>.</w:t>
      </w:r>
    </w:p>
    <w:p w:rsidR="00415343" w:rsidRPr="006E02AB" w:rsidRDefault="00415343" w:rsidP="00D66B9C">
      <w:pPr>
        <w:spacing w:after="0" w:line="240" w:lineRule="auto"/>
        <w:ind w:firstLine="567"/>
        <w:jc w:val="both"/>
        <w:rPr>
          <w:rFonts w:ascii="Times New Roman" w:hAnsi="Times New Roman"/>
          <w:b/>
          <w:sz w:val="27"/>
          <w:szCs w:val="27"/>
        </w:rPr>
      </w:pPr>
      <w:r w:rsidRPr="006E02AB">
        <w:rPr>
          <w:rFonts w:ascii="Times New Roman" w:hAnsi="Times New Roman"/>
          <w:sz w:val="27"/>
          <w:szCs w:val="27"/>
        </w:rPr>
        <w:t>Ухвала оскарженню не підлягає.</w:t>
      </w:r>
      <w:bookmarkStart w:id="1" w:name="bookmark2"/>
    </w:p>
    <w:bookmarkEnd w:id="1"/>
    <w:p w:rsidR="00C8770F" w:rsidRPr="006E02AB" w:rsidRDefault="00C8770F" w:rsidP="008B5539">
      <w:pPr>
        <w:autoSpaceDN w:val="0"/>
        <w:spacing w:after="0" w:line="276" w:lineRule="auto"/>
        <w:jc w:val="both"/>
        <w:rPr>
          <w:rFonts w:ascii="Times New Roman" w:hAnsi="Times New Roman"/>
          <w:b/>
          <w:sz w:val="27"/>
          <w:szCs w:val="27"/>
        </w:rPr>
      </w:pPr>
    </w:p>
    <w:p w:rsidR="00C8770F" w:rsidRPr="006E02AB" w:rsidRDefault="00C8770F" w:rsidP="008B5539">
      <w:pPr>
        <w:autoSpaceDN w:val="0"/>
        <w:spacing w:after="0" w:line="276" w:lineRule="auto"/>
        <w:jc w:val="both"/>
        <w:rPr>
          <w:rFonts w:ascii="Times New Roman" w:hAnsi="Times New Roman"/>
          <w:b/>
          <w:sz w:val="27"/>
          <w:szCs w:val="27"/>
        </w:rPr>
      </w:pPr>
      <w:r w:rsidRPr="006E02AB">
        <w:rPr>
          <w:rFonts w:ascii="Times New Roman" w:hAnsi="Times New Roman"/>
          <w:b/>
          <w:sz w:val="27"/>
          <w:szCs w:val="27"/>
        </w:rPr>
        <w:t xml:space="preserve">Головуючий на засіданні </w:t>
      </w:r>
    </w:p>
    <w:p w:rsidR="00C8770F" w:rsidRPr="006E02AB" w:rsidRDefault="00C8770F" w:rsidP="008B5539">
      <w:pPr>
        <w:autoSpaceDN w:val="0"/>
        <w:spacing w:after="0" w:line="276" w:lineRule="auto"/>
        <w:jc w:val="both"/>
        <w:rPr>
          <w:rFonts w:ascii="Times New Roman" w:hAnsi="Times New Roman"/>
          <w:b/>
          <w:sz w:val="27"/>
          <w:szCs w:val="27"/>
        </w:rPr>
      </w:pPr>
      <w:r w:rsidRPr="006E02AB">
        <w:rPr>
          <w:rFonts w:ascii="Times New Roman" w:hAnsi="Times New Roman"/>
          <w:b/>
          <w:sz w:val="27"/>
          <w:szCs w:val="27"/>
        </w:rPr>
        <w:t>Першої Дисциплінарної</w:t>
      </w:r>
    </w:p>
    <w:p w:rsidR="00C8770F" w:rsidRPr="006E02AB" w:rsidRDefault="00C8770F" w:rsidP="008B5539">
      <w:pPr>
        <w:autoSpaceDN w:val="0"/>
        <w:spacing w:after="0" w:line="276" w:lineRule="auto"/>
        <w:jc w:val="both"/>
        <w:rPr>
          <w:rFonts w:ascii="Times New Roman" w:hAnsi="Times New Roman"/>
          <w:b/>
          <w:sz w:val="27"/>
          <w:szCs w:val="27"/>
        </w:rPr>
      </w:pPr>
      <w:r w:rsidRPr="006E02AB">
        <w:rPr>
          <w:rFonts w:ascii="Times New Roman" w:hAnsi="Times New Roman"/>
          <w:b/>
          <w:sz w:val="27"/>
          <w:szCs w:val="27"/>
        </w:rPr>
        <w:t>палати Вищої ради правосуддя</w:t>
      </w:r>
      <w:r w:rsidRPr="006E02AB">
        <w:rPr>
          <w:rFonts w:ascii="Times New Roman" w:hAnsi="Times New Roman"/>
          <w:b/>
          <w:sz w:val="27"/>
          <w:szCs w:val="27"/>
        </w:rPr>
        <w:tab/>
      </w:r>
      <w:r w:rsidR="00692FDF" w:rsidRPr="006E02AB">
        <w:rPr>
          <w:rFonts w:ascii="Times New Roman" w:hAnsi="Times New Roman"/>
          <w:b/>
          <w:sz w:val="27"/>
          <w:szCs w:val="27"/>
        </w:rPr>
        <w:tab/>
      </w:r>
      <w:r w:rsidR="00692FDF" w:rsidRPr="006E02AB">
        <w:rPr>
          <w:rFonts w:ascii="Times New Roman" w:hAnsi="Times New Roman"/>
          <w:b/>
          <w:sz w:val="27"/>
          <w:szCs w:val="27"/>
        </w:rPr>
        <w:tab/>
      </w:r>
      <w:r w:rsidR="00692FDF" w:rsidRPr="006E02AB">
        <w:rPr>
          <w:rFonts w:ascii="Times New Roman" w:hAnsi="Times New Roman"/>
          <w:b/>
          <w:sz w:val="27"/>
          <w:szCs w:val="27"/>
        </w:rPr>
        <w:tab/>
      </w:r>
      <w:r w:rsidR="00267642" w:rsidRPr="006E02AB">
        <w:rPr>
          <w:rFonts w:ascii="Times New Roman" w:hAnsi="Times New Roman"/>
          <w:b/>
          <w:sz w:val="27"/>
          <w:szCs w:val="27"/>
        </w:rPr>
        <w:t xml:space="preserve"> </w:t>
      </w:r>
      <w:r w:rsidR="004F2694" w:rsidRPr="006E02AB">
        <w:rPr>
          <w:rFonts w:ascii="Times New Roman" w:hAnsi="Times New Roman"/>
          <w:b/>
          <w:sz w:val="27"/>
          <w:szCs w:val="27"/>
        </w:rPr>
        <w:t xml:space="preserve"> </w:t>
      </w:r>
      <w:r w:rsidR="00267642" w:rsidRPr="006E02AB">
        <w:rPr>
          <w:rFonts w:ascii="Times New Roman" w:hAnsi="Times New Roman"/>
          <w:b/>
          <w:sz w:val="27"/>
          <w:szCs w:val="27"/>
        </w:rPr>
        <w:t xml:space="preserve">  </w:t>
      </w:r>
      <w:r w:rsidR="00692FDF" w:rsidRPr="006E02AB">
        <w:rPr>
          <w:rFonts w:ascii="Times New Roman" w:hAnsi="Times New Roman"/>
          <w:b/>
          <w:sz w:val="27"/>
          <w:szCs w:val="27"/>
        </w:rPr>
        <w:t>Алла КОТЕЛЕВЕЦЬ</w:t>
      </w:r>
      <w:r w:rsidRPr="006E02AB">
        <w:rPr>
          <w:rFonts w:ascii="Times New Roman" w:hAnsi="Times New Roman"/>
          <w:b/>
          <w:sz w:val="27"/>
          <w:szCs w:val="27"/>
          <w:lang w:val="ru-RU"/>
        </w:rPr>
        <w:t xml:space="preserve"> </w:t>
      </w:r>
    </w:p>
    <w:p w:rsidR="00D2750A" w:rsidRPr="006E02AB" w:rsidRDefault="00D2750A" w:rsidP="008B5539">
      <w:pPr>
        <w:autoSpaceDN w:val="0"/>
        <w:spacing w:after="0" w:line="276" w:lineRule="auto"/>
        <w:jc w:val="both"/>
        <w:rPr>
          <w:rFonts w:ascii="Times New Roman" w:hAnsi="Times New Roman"/>
          <w:b/>
          <w:sz w:val="27"/>
          <w:szCs w:val="27"/>
        </w:rPr>
      </w:pPr>
    </w:p>
    <w:p w:rsidR="00C8770F" w:rsidRPr="006E02AB" w:rsidRDefault="00C8770F" w:rsidP="008B5539">
      <w:pPr>
        <w:autoSpaceDN w:val="0"/>
        <w:spacing w:after="0" w:line="276" w:lineRule="auto"/>
        <w:jc w:val="both"/>
        <w:rPr>
          <w:rFonts w:ascii="Times New Roman" w:hAnsi="Times New Roman"/>
          <w:b/>
          <w:sz w:val="27"/>
          <w:szCs w:val="27"/>
          <w:lang w:eastAsia="ru-RU"/>
        </w:rPr>
      </w:pPr>
      <w:r w:rsidRPr="006E02AB">
        <w:rPr>
          <w:rFonts w:ascii="Times New Roman" w:hAnsi="Times New Roman"/>
          <w:b/>
          <w:sz w:val="27"/>
          <w:szCs w:val="27"/>
          <w:lang w:eastAsia="ru-RU"/>
        </w:rPr>
        <w:t xml:space="preserve">Члени Першої Дисциплінарної </w:t>
      </w:r>
    </w:p>
    <w:p w:rsidR="00F73A97" w:rsidRDefault="00C8770F" w:rsidP="00F73A97">
      <w:pPr>
        <w:autoSpaceDN w:val="0"/>
        <w:spacing w:after="0" w:line="276" w:lineRule="auto"/>
        <w:jc w:val="both"/>
        <w:rPr>
          <w:rFonts w:ascii="Times New Roman" w:hAnsi="Times New Roman"/>
          <w:b/>
          <w:sz w:val="27"/>
          <w:szCs w:val="27"/>
          <w:lang w:eastAsia="ru-RU"/>
        </w:rPr>
      </w:pPr>
      <w:r w:rsidRPr="006E02AB">
        <w:rPr>
          <w:rFonts w:ascii="Times New Roman" w:hAnsi="Times New Roman"/>
          <w:b/>
          <w:sz w:val="27"/>
          <w:szCs w:val="27"/>
          <w:lang w:eastAsia="ru-RU"/>
        </w:rPr>
        <w:t>палати Вищої ради правосуддя</w:t>
      </w:r>
      <w:r w:rsidRPr="006E02AB">
        <w:rPr>
          <w:rFonts w:ascii="Times New Roman" w:hAnsi="Times New Roman"/>
          <w:b/>
          <w:sz w:val="27"/>
          <w:szCs w:val="27"/>
          <w:lang w:eastAsia="ru-RU"/>
        </w:rPr>
        <w:tab/>
      </w:r>
      <w:r w:rsidRPr="006E02AB">
        <w:rPr>
          <w:rFonts w:ascii="Times New Roman" w:hAnsi="Times New Roman"/>
          <w:b/>
          <w:sz w:val="27"/>
          <w:szCs w:val="27"/>
          <w:lang w:eastAsia="ru-RU"/>
        </w:rPr>
        <w:tab/>
      </w:r>
      <w:r w:rsidRPr="006E02AB">
        <w:rPr>
          <w:rFonts w:ascii="Times New Roman" w:hAnsi="Times New Roman"/>
          <w:b/>
          <w:sz w:val="27"/>
          <w:szCs w:val="27"/>
          <w:lang w:eastAsia="ru-RU"/>
        </w:rPr>
        <w:tab/>
      </w:r>
      <w:r w:rsidRPr="006E02AB">
        <w:rPr>
          <w:rFonts w:ascii="Times New Roman" w:hAnsi="Times New Roman"/>
          <w:b/>
          <w:sz w:val="27"/>
          <w:szCs w:val="27"/>
          <w:lang w:eastAsia="ru-RU"/>
        </w:rPr>
        <w:tab/>
      </w:r>
      <w:r w:rsidR="004F2694" w:rsidRPr="006E02AB">
        <w:rPr>
          <w:rFonts w:ascii="Times New Roman" w:hAnsi="Times New Roman"/>
          <w:b/>
          <w:sz w:val="27"/>
          <w:szCs w:val="27"/>
          <w:lang w:eastAsia="ru-RU"/>
        </w:rPr>
        <w:t xml:space="preserve">    </w:t>
      </w:r>
      <w:r w:rsidR="00692FDF" w:rsidRPr="006E02AB">
        <w:rPr>
          <w:rFonts w:ascii="Times New Roman" w:hAnsi="Times New Roman"/>
          <w:b/>
          <w:sz w:val="27"/>
          <w:szCs w:val="27"/>
          <w:lang w:eastAsia="ru-RU"/>
        </w:rPr>
        <w:t>Юлія БОКОВА</w:t>
      </w:r>
    </w:p>
    <w:p w:rsidR="00F73A97" w:rsidRDefault="00F73A97" w:rsidP="00F73A97">
      <w:pPr>
        <w:autoSpaceDN w:val="0"/>
        <w:spacing w:after="0" w:line="276" w:lineRule="auto"/>
        <w:jc w:val="both"/>
        <w:rPr>
          <w:rFonts w:ascii="Times New Roman" w:hAnsi="Times New Roman"/>
          <w:b/>
          <w:sz w:val="27"/>
          <w:szCs w:val="27"/>
          <w:lang w:eastAsia="ru-RU"/>
        </w:rPr>
      </w:pPr>
    </w:p>
    <w:p w:rsidR="00F73A97" w:rsidRDefault="00F73A97" w:rsidP="00F73A97">
      <w:pPr>
        <w:autoSpaceDN w:val="0"/>
        <w:spacing w:after="0" w:line="276" w:lineRule="auto"/>
        <w:ind w:left="6663"/>
        <w:jc w:val="both"/>
        <w:rPr>
          <w:rFonts w:ascii="Times New Roman" w:hAnsi="Times New Roman"/>
          <w:b/>
          <w:sz w:val="27"/>
          <w:szCs w:val="27"/>
          <w:lang w:eastAsia="ru-RU"/>
        </w:rPr>
      </w:pPr>
    </w:p>
    <w:p w:rsidR="00F73A97" w:rsidRDefault="00F73A97" w:rsidP="00F73A97">
      <w:pPr>
        <w:autoSpaceDN w:val="0"/>
        <w:spacing w:after="0" w:line="276" w:lineRule="auto"/>
        <w:ind w:left="6663"/>
        <w:jc w:val="both"/>
        <w:rPr>
          <w:rFonts w:ascii="Times New Roman" w:hAnsi="Times New Roman"/>
          <w:b/>
          <w:sz w:val="27"/>
          <w:szCs w:val="27"/>
          <w:lang w:val="ru-RU"/>
        </w:rPr>
      </w:pPr>
      <w:r>
        <w:rPr>
          <w:rFonts w:ascii="Times New Roman" w:hAnsi="Times New Roman"/>
          <w:b/>
          <w:sz w:val="27"/>
          <w:szCs w:val="27"/>
          <w:lang w:eastAsia="ru-RU"/>
        </w:rPr>
        <w:t>Оксана КВАША</w:t>
      </w:r>
      <w:r w:rsidR="00267642" w:rsidRPr="006E02AB">
        <w:rPr>
          <w:rFonts w:ascii="Times New Roman" w:hAnsi="Times New Roman"/>
          <w:b/>
          <w:sz w:val="27"/>
          <w:szCs w:val="27"/>
          <w:lang w:val="ru-RU"/>
        </w:rPr>
        <w:t xml:space="preserve"> </w:t>
      </w:r>
    </w:p>
    <w:p w:rsidR="00F73A97" w:rsidRDefault="00F73A97" w:rsidP="00F73A97">
      <w:pPr>
        <w:autoSpaceDN w:val="0"/>
        <w:spacing w:after="0" w:line="276" w:lineRule="auto"/>
        <w:ind w:left="6663"/>
        <w:jc w:val="both"/>
        <w:rPr>
          <w:rFonts w:ascii="Times New Roman" w:hAnsi="Times New Roman"/>
          <w:b/>
          <w:sz w:val="27"/>
          <w:szCs w:val="27"/>
          <w:lang w:val="ru-RU"/>
        </w:rPr>
      </w:pPr>
    </w:p>
    <w:p w:rsidR="00F73A97" w:rsidRDefault="00F73A97" w:rsidP="00F73A97">
      <w:pPr>
        <w:autoSpaceDN w:val="0"/>
        <w:spacing w:after="0" w:line="276" w:lineRule="auto"/>
        <w:ind w:left="6663"/>
        <w:jc w:val="both"/>
        <w:rPr>
          <w:rFonts w:ascii="Times New Roman" w:hAnsi="Times New Roman"/>
          <w:b/>
          <w:sz w:val="27"/>
          <w:szCs w:val="27"/>
          <w:lang w:val="ru-RU"/>
        </w:rPr>
      </w:pPr>
    </w:p>
    <w:p w:rsidR="00692FDF" w:rsidRPr="006E02AB" w:rsidRDefault="00692FDF" w:rsidP="00F73A97">
      <w:pPr>
        <w:autoSpaceDN w:val="0"/>
        <w:spacing w:after="0" w:line="276" w:lineRule="auto"/>
        <w:ind w:left="6663"/>
        <w:jc w:val="both"/>
        <w:rPr>
          <w:rFonts w:ascii="Times New Roman" w:hAnsi="Times New Roman"/>
          <w:b/>
          <w:sz w:val="27"/>
          <w:szCs w:val="27"/>
          <w:lang w:val="ru-RU"/>
        </w:rPr>
      </w:pPr>
      <w:proofErr w:type="spellStart"/>
      <w:r w:rsidRPr="006E02AB">
        <w:rPr>
          <w:rFonts w:ascii="Times New Roman" w:hAnsi="Times New Roman"/>
          <w:b/>
          <w:sz w:val="27"/>
          <w:szCs w:val="27"/>
          <w:lang w:val="ru-RU"/>
        </w:rPr>
        <w:t>Микола</w:t>
      </w:r>
      <w:proofErr w:type="spellEnd"/>
      <w:r w:rsidRPr="006E02AB">
        <w:rPr>
          <w:rFonts w:ascii="Times New Roman" w:hAnsi="Times New Roman"/>
          <w:b/>
          <w:sz w:val="27"/>
          <w:szCs w:val="27"/>
          <w:lang w:val="ru-RU"/>
        </w:rPr>
        <w:t xml:space="preserve"> МОРОЗ</w:t>
      </w:r>
    </w:p>
    <w:p w:rsidR="002A17E8" w:rsidRPr="006E02AB" w:rsidRDefault="002A17E8" w:rsidP="008B5539">
      <w:pPr>
        <w:autoSpaceDN w:val="0"/>
        <w:spacing w:after="0" w:line="276" w:lineRule="auto"/>
        <w:jc w:val="both"/>
        <w:rPr>
          <w:rFonts w:ascii="Times New Roman" w:hAnsi="Times New Roman"/>
          <w:b/>
          <w:sz w:val="27"/>
          <w:szCs w:val="27"/>
        </w:rPr>
      </w:pPr>
    </w:p>
    <w:sectPr w:rsidR="002A17E8" w:rsidRPr="006E02AB" w:rsidSect="006E02AB">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B14" w:rsidRDefault="00571B14" w:rsidP="002A17E8">
      <w:pPr>
        <w:spacing w:after="0" w:line="240" w:lineRule="auto"/>
      </w:pPr>
      <w:r>
        <w:separator/>
      </w:r>
    </w:p>
  </w:endnote>
  <w:endnote w:type="continuationSeparator" w:id="0">
    <w:p w:rsidR="00571B14" w:rsidRDefault="00571B14" w:rsidP="002A17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DejaVu Sans">
    <w:charset w:val="CC"/>
    <w:family w:val="swiss"/>
    <w:pitch w:val="variable"/>
    <w:sig w:usb0="E7002EFF" w:usb1="D200FDFF" w:usb2="0A24602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B14" w:rsidRDefault="00571B14" w:rsidP="002A17E8">
      <w:pPr>
        <w:spacing w:after="0" w:line="240" w:lineRule="auto"/>
      </w:pPr>
      <w:r>
        <w:separator/>
      </w:r>
    </w:p>
  </w:footnote>
  <w:footnote w:type="continuationSeparator" w:id="0">
    <w:p w:rsidR="00571B14" w:rsidRDefault="00571B14" w:rsidP="002A17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B14" w:rsidRDefault="00A849F9">
    <w:pPr>
      <w:pStyle w:val="a3"/>
      <w:jc w:val="center"/>
    </w:pPr>
    <w:fldSimple w:instr="PAGE   \* MERGEFORMAT">
      <w:r w:rsidR="005B1CA5">
        <w:rPr>
          <w:noProof/>
        </w:rPr>
        <w:t>12</w:t>
      </w:r>
    </w:fldSimple>
  </w:p>
  <w:p w:rsidR="00571B14" w:rsidRDefault="00571B1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A17E8"/>
    <w:rsid w:val="000D2221"/>
    <w:rsid w:val="000F4ABB"/>
    <w:rsid w:val="000F4C81"/>
    <w:rsid w:val="0010265E"/>
    <w:rsid w:val="0010604B"/>
    <w:rsid w:val="0014114D"/>
    <w:rsid w:val="00143D66"/>
    <w:rsid w:val="00147D66"/>
    <w:rsid w:val="001664C0"/>
    <w:rsid w:val="001A1334"/>
    <w:rsid w:val="001B6192"/>
    <w:rsid w:val="001F7900"/>
    <w:rsid w:val="00221045"/>
    <w:rsid w:val="002400D4"/>
    <w:rsid w:val="00267642"/>
    <w:rsid w:val="00280669"/>
    <w:rsid w:val="0029514E"/>
    <w:rsid w:val="002A17E8"/>
    <w:rsid w:val="002C5535"/>
    <w:rsid w:val="002E3353"/>
    <w:rsid w:val="002F0DEB"/>
    <w:rsid w:val="002F4293"/>
    <w:rsid w:val="002F7B2B"/>
    <w:rsid w:val="003130D2"/>
    <w:rsid w:val="003317A7"/>
    <w:rsid w:val="00333F45"/>
    <w:rsid w:val="0037415A"/>
    <w:rsid w:val="003B03F6"/>
    <w:rsid w:val="003C68A7"/>
    <w:rsid w:val="003D0C0E"/>
    <w:rsid w:val="003D567D"/>
    <w:rsid w:val="003F046D"/>
    <w:rsid w:val="004001EC"/>
    <w:rsid w:val="00411E67"/>
    <w:rsid w:val="00413CB6"/>
    <w:rsid w:val="00415343"/>
    <w:rsid w:val="004358BF"/>
    <w:rsid w:val="00435D0F"/>
    <w:rsid w:val="0044509B"/>
    <w:rsid w:val="00460B9A"/>
    <w:rsid w:val="00467C90"/>
    <w:rsid w:val="004940AF"/>
    <w:rsid w:val="004C6464"/>
    <w:rsid w:val="004F2694"/>
    <w:rsid w:val="00500517"/>
    <w:rsid w:val="00504A1F"/>
    <w:rsid w:val="0051773B"/>
    <w:rsid w:val="0052040B"/>
    <w:rsid w:val="00541F6E"/>
    <w:rsid w:val="00556042"/>
    <w:rsid w:val="00571B14"/>
    <w:rsid w:val="005818DC"/>
    <w:rsid w:val="005B1CA5"/>
    <w:rsid w:val="005C320E"/>
    <w:rsid w:val="006018F3"/>
    <w:rsid w:val="0063496E"/>
    <w:rsid w:val="006376E1"/>
    <w:rsid w:val="00662164"/>
    <w:rsid w:val="0066328F"/>
    <w:rsid w:val="00675DBC"/>
    <w:rsid w:val="00692FDF"/>
    <w:rsid w:val="006A335E"/>
    <w:rsid w:val="006C4D58"/>
    <w:rsid w:val="006C5C32"/>
    <w:rsid w:val="006E02AB"/>
    <w:rsid w:val="0071799A"/>
    <w:rsid w:val="00731DD4"/>
    <w:rsid w:val="007459F9"/>
    <w:rsid w:val="007718CE"/>
    <w:rsid w:val="00775956"/>
    <w:rsid w:val="00786D9E"/>
    <w:rsid w:val="007A60C3"/>
    <w:rsid w:val="007C7C1B"/>
    <w:rsid w:val="00802923"/>
    <w:rsid w:val="00825FD0"/>
    <w:rsid w:val="00835372"/>
    <w:rsid w:val="00835C58"/>
    <w:rsid w:val="008B5539"/>
    <w:rsid w:val="008C6AA1"/>
    <w:rsid w:val="008D5A1B"/>
    <w:rsid w:val="008E5FFD"/>
    <w:rsid w:val="0091382F"/>
    <w:rsid w:val="00931EB7"/>
    <w:rsid w:val="009455CC"/>
    <w:rsid w:val="00947F08"/>
    <w:rsid w:val="00980ED4"/>
    <w:rsid w:val="009921BA"/>
    <w:rsid w:val="009B0BF2"/>
    <w:rsid w:val="009B1E24"/>
    <w:rsid w:val="009C22EF"/>
    <w:rsid w:val="00A06137"/>
    <w:rsid w:val="00A1035B"/>
    <w:rsid w:val="00A14338"/>
    <w:rsid w:val="00A54A47"/>
    <w:rsid w:val="00A54D2F"/>
    <w:rsid w:val="00A7241B"/>
    <w:rsid w:val="00A72A23"/>
    <w:rsid w:val="00A77DE8"/>
    <w:rsid w:val="00A849F9"/>
    <w:rsid w:val="00A940D3"/>
    <w:rsid w:val="00AA5D21"/>
    <w:rsid w:val="00AC28C1"/>
    <w:rsid w:val="00AC3B0E"/>
    <w:rsid w:val="00AF1D79"/>
    <w:rsid w:val="00AF2533"/>
    <w:rsid w:val="00AF78DB"/>
    <w:rsid w:val="00B06932"/>
    <w:rsid w:val="00B12EAC"/>
    <w:rsid w:val="00B57D38"/>
    <w:rsid w:val="00B77ADD"/>
    <w:rsid w:val="00B87322"/>
    <w:rsid w:val="00B9295A"/>
    <w:rsid w:val="00BA4065"/>
    <w:rsid w:val="00BA71DD"/>
    <w:rsid w:val="00BF0DAD"/>
    <w:rsid w:val="00C17701"/>
    <w:rsid w:val="00C33274"/>
    <w:rsid w:val="00C47A8E"/>
    <w:rsid w:val="00C66349"/>
    <w:rsid w:val="00C7780C"/>
    <w:rsid w:val="00C876D4"/>
    <w:rsid w:val="00C8770F"/>
    <w:rsid w:val="00C94761"/>
    <w:rsid w:val="00D0786B"/>
    <w:rsid w:val="00D15B5D"/>
    <w:rsid w:val="00D22FDB"/>
    <w:rsid w:val="00D2750A"/>
    <w:rsid w:val="00D660D6"/>
    <w:rsid w:val="00D66B9C"/>
    <w:rsid w:val="00E2254C"/>
    <w:rsid w:val="00E278EB"/>
    <w:rsid w:val="00E31DFF"/>
    <w:rsid w:val="00E3226F"/>
    <w:rsid w:val="00E74979"/>
    <w:rsid w:val="00E86923"/>
    <w:rsid w:val="00E962AD"/>
    <w:rsid w:val="00E9694C"/>
    <w:rsid w:val="00E97AD9"/>
    <w:rsid w:val="00EE2AC8"/>
    <w:rsid w:val="00F10540"/>
    <w:rsid w:val="00F13F44"/>
    <w:rsid w:val="00F30782"/>
    <w:rsid w:val="00F353CB"/>
    <w:rsid w:val="00F618EA"/>
    <w:rsid w:val="00F73A73"/>
    <w:rsid w:val="00F73A97"/>
    <w:rsid w:val="00F73FE4"/>
    <w:rsid w:val="00F7585B"/>
    <w:rsid w:val="00F76C92"/>
    <w:rsid w:val="00F8683F"/>
    <w:rsid w:val="00F90729"/>
    <w:rsid w:val="00FA33C5"/>
    <w:rsid w:val="00FC3323"/>
    <w:rsid w:val="00FD7B2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D2F"/>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ий текст (2)_"/>
    <w:link w:val="20"/>
    <w:locked/>
    <w:rsid w:val="002A17E8"/>
    <w:rPr>
      <w:rFonts w:ascii="Sylfaen" w:eastAsia="Sylfaen" w:hAnsi="Sylfaen" w:cs="Sylfaen"/>
      <w:sz w:val="26"/>
      <w:szCs w:val="26"/>
      <w:shd w:val="clear" w:color="auto" w:fill="FFFFFF"/>
    </w:rPr>
  </w:style>
  <w:style w:type="paragraph" w:customStyle="1" w:styleId="20">
    <w:name w:val="Основний текст (2)"/>
    <w:basedOn w:val="a"/>
    <w:link w:val="2"/>
    <w:rsid w:val="002A17E8"/>
    <w:pPr>
      <w:widowControl w:val="0"/>
      <w:shd w:val="clear" w:color="auto" w:fill="FFFFFF"/>
      <w:spacing w:before="180" w:after="660" w:line="0" w:lineRule="atLeast"/>
    </w:pPr>
    <w:rPr>
      <w:rFonts w:ascii="Sylfaen" w:eastAsia="Sylfaen" w:hAnsi="Sylfaen" w:cs="Sylfaen"/>
      <w:sz w:val="26"/>
      <w:szCs w:val="26"/>
    </w:rPr>
  </w:style>
  <w:style w:type="paragraph" w:styleId="a3">
    <w:name w:val="header"/>
    <w:basedOn w:val="a"/>
    <w:link w:val="a4"/>
    <w:uiPriority w:val="99"/>
    <w:unhideWhenUsed/>
    <w:rsid w:val="002A17E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2A17E8"/>
  </w:style>
  <w:style w:type="paragraph" w:styleId="a5">
    <w:name w:val="footer"/>
    <w:basedOn w:val="a"/>
    <w:link w:val="a6"/>
    <w:uiPriority w:val="99"/>
    <w:unhideWhenUsed/>
    <w:rsid w:val="002A17E8"/>
    <w:pPr>
      <w:tabs>
        <w:tab w:val="center" w:pos="4819"/>
        <w:tab w:val="right" w:pos="9639"/>
      </w:tabs>
      <w:spacing w:after="0" w:line="240" w:lineRule="auto"/>
    </w:pPr>
  </w:style>
  <w:style w:type="character" w:customStyle="1" w:styleId="a6">
    <w:name w:val="Нижній колонтитул Знак"/>
    <w:basedOn w:val="a0"/>
    <w:link w:val="a5"/>
    <w:uiPriority w:val="99"/>
    <w:rsid w:val="002A17E8"/>
  </w:style>
  <w:style w:type="character" w:customStyle="1" w:styleId="3">
    <w:name w:val="Основной текст (3)_"/>
    <w:link w:val="30"/>
    <w:rsid w:val="00A72A23"/>
    <w:rPr>
      <w:rFonts w:ascii="Times New Roman" w:eastAsia="Times New Roman" w:hAnsi="Times New Roman" w:cs="Times New Roman"/>
      <w:b/>
      <w:bCs/>
      <w:sz w:val="28"/>
      <w:szCs w:val="28"/>
      <w:shd w:val="clear" w:color="auto" w:fill="FFFFFF"/>
    </w:rPr>
  </w:style>
  <w:style w:type="character" w:customStyle="1" w:styleId="21">
    <w:name w:val="Основной текст (2)_ Знак Знак"/>
    <w:link w:val="22"/>
    <w:rsid w:val="00A72A23"/>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72A23"/>
    <w:pPr>
      <w:widowControl w:val="0"/>
      <w:shd w:val="clear" w:color="auto" w:fill="FFFFFF"/>
      <w:spacing w:after="0" w:line="323" w:lineRule="exact"/>
      <w:jc w:val="center"/>
    </w:pPr>
    <w:rPr>
      <w:rFonts w:ascii="Times New Roman" w:eastAsia="Times New Roman" w:hAnsi="Times New Roman"/>
      <w:b/>
      <w:bCs/>
      <w:sz w:val="28"/>
      <w:szCs w:val="28"/>
    </w:rPr>
  </w:style>
  <w:style w:type="paragraph" w:customStyle="1" w:styleId="22">
    <w:name w:val="Основной текст (2)_ Знак"/>
    <w:basedOn w:val="a"/>
    <w:link w:val="21"/>
    <w:rsid w:val="00A72A23"/>
    <w:pPr>
      <w:widowControl w:val="0"/>
      <w:shd w:val="clear" w:color="auto" w:fill="FFFFFF"/>
      <w:spacing w:before="360" w:after="0" w:line="306" w:lineRule="exact"/>
      <w:jc w:val="both"/>
    </w:pPr>
    <w:rPr>
      <w:rFonts w:ascii="Times New Roman" w:eastAsia="Times New Roman" w:hAnsi="Times New Roman"/>
      <w:sz w:val="28"/>
      <w:szCs w:val="28"/>
    </w:rPr>
  </w:style>
  <w:style w:type="character" w:customStyle="1" w:styleId="23">
    <w:name w:val="Основной текст (2)"/>
    <w:uiPriority w:val="99"/>
    <w:rsid w:val="00A72A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paragraph" w:customStyle="1" w:styleId="210">
    <w:name w:val="Основной текст (2)1"/>
    <w:basedOn w:val="a"/>
    <w:uiPriority w:val="99"/>
    <w:rsid w:val="00A72A23"/>
    <w:pPr>
      <w:widowControl w:val="0"/>
      <w:shd w:val="clear" w:color="auto" w:fill="FFFFFF"/>
      <w:spacing w:after="0" w:line="240" w:lineRule="atLeast"/>
      <w:ind w:hanging="320"/>
    </w:pPr>
    <w:rPr>
      <w:rFonts w:ascii="Times New Roman" w:eastAsia="DejaVu Sans" w:hAnsi="Times New Roman"/>
      <w:lang w:eastAsia="uk-UA"/>
    </w:rPr>
  </w:style>
  <w:style w:type="character" w:customStyle="1" w:styleId="StyleZakonu">
    <w:name w:val="StyleZakonu Знак"/>
    <w:link w:val="StyleZakonu0"/>
    <w:locked/>
    <w:rsid w:val="0010604B"/>
    <w:rPr>
      <w:rFonts w:ascii="Times New Roman" w:eastAsia="Times New Roman" w:hAnsi="Times New Roman"/>
      <w:lang w:eastAsia="ru-RU"/>
    </w:rPr>
  </w:style>
  <w:style w:type="paragraph" w:customStyle="1" w:styleId="StyleZakonu0">
    <w:name w:val="StyleZakonu"/>
    <w:basedOn w:val="a"/>
    <w:link w:val="StyleZakonu"/>
    <w:rsid w:val="0010604B"/>
    <w:pPr>
      <w:spacing w:after="60" w:line="220" w:lineRule="exact"/>
      <w:ind w:firstLine="284"/>
      <w:jc w:val="both"/>
    </w:pPr>
    <w:rPr>
      <w:rFonts w:ascii="Times New Roman" w:eastAsia="Times New Roman" w:hAnsi="Times New Roman"/>
      <w:sz w:val="20"/>
      <w:szCs w:val="20"/>
      <w:lang w:eastAsia="ru-RU"/>
    </w:rPr>
  </w:style>
  <w:style w:type="paragraph" w:styleId="a7">
    <w:name w:val="Balloon Text"/>
    <w:basedOn w:val="a"/>
    <w:link w:val="a8"/>
    <w:uiPriority w:val="99"/>
    <w:semiHidden/>
    <w:unhideWhenUsed/>
    <w:rsid w:val="00D660D6"/>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D660D6"/>
    <w:rPr>
      <w:rFonts w:ascii="Segoe UI" w:hAnsi="Segoe UI" w:cs="Segoe UI"/>
      <w:sz w:val="18"/>
      <w:szCs w:val="18"/>
      <w:lang w:eastAsia="en-US"/>
    </w:rPr>
  </w:style>
  <w:style w:type="character" w:customStyle="1" w:styleId="FontStyle14">
    <w:name w:val="Font Style14"/>
    <w:uiPriority w:val="99"/>
    <w:rsid w:val="00C66349"/>
    <w:rPr>
      <w:rFonts w:ascii="Times New Roman" w:hAnsi="Times New Roman" w:cs="Times New Roman"/>
      <w:sz w:val="26"/>
      <w:szCs w:val="26"/>
    </w:rPr>
  </w:style>
  <w:style w:type="character" w:customStyle="1" w:styleId="24">
    <w:name w:val="Основной текст (2)_"/>
    <w:rsid w:val="00C66349"/>
    <w:rPr>
      <w:rFonts w:eastAsia="Calibri"/>
      <w:b/>
      <w:bCs/>
      <w:sz w:val="26"/>
      <w:szCs w:val="26"/>
      <w:shd w:val="clear" w:color="auto" w:fill="FFFFFF"/>
      <w:lang w:val="ru-RU" w:eastAsia="ru-RU"/>
    </w:rPr>
  </w:style>
  <w:style w:type="paragraph" w:styleId="a9">
    <w:name w:val="Normal (Web)"/>
    <w:basedOn w:val="a"/>
    <w:uiPriority w:val="99"/>
    <w:unhideWhenUsed/>
    <w:rsid w:val="00C6634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1">
    <w:name w:val="Звичайний1"/>
    <w:rsid w:val="00C8770F"/>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character" w:customStyle="1" w:styleId="10">
    <w:name w:val="Шрифт абзацу за промовчанням1"/>
    <w:rsid w:val="00C8770F"/>
  </w:style>
  <w:style w:type="paragraph" w:styleId="aa">
    <w:name w:val="No Spacing"/>
    <w:uiPriority w:val="1"/>
    <w:qFormat/>
    <w:rsid w:val="00947F08"/>
    <w:pPr>
      <w:suppressAutoHyphens/>
    </w:pPr>
    <w:rPr>
      <w:kern w:val="1"/>
      <w:sz w:val="22"/>
      <w:szCs w:val="22"/>
      <w:lang w:eastAsia="en-US"/>
    </w:rPr>
  </w:style>
  <w:style w:type="character" w:customStyle="1" w:styleId="rvts16">
    <w:name w:val="rvts16"/>
    <w:rsid w:val="00947F08"/>
  </w:style>
  <w:style w:type="character" w:customStyle="1" w:styleId="ab">
    <w:name w:val="Основний текст_"/>
    <w:link w:val="25"/>
    <w:uiPriority w:val="99"/>
    <w:locked/>
    <w:rsid w:val="00415343"/>
    <w:rPr>
      <w:shd w:val="clear" w:color="auto" w:fill="FFFFFF"/>
    </w:rPr>
  </w:style>
  <w:style w:type="paragraph" w:customStyle="1" w:styleId="25">
    <w:name w:val="Основний текст2"/>
    <w:basedOn w:val="a"/>
    <w:link w:val="ab"/>
    <w:uiPriority w:val="99"/>
    <w:rsid w:val="00415343"/>
    <w:pPr>
      <w:widowControl w:val="0"/>
      <w:shd w:val="clear" w:color="auto" w:fill="FFFFFF"/>
      <w:spacing w:before="1020" w:after="480" w:line="240" w:lineRule="atLeast"/>
      <w:jc w:val="both"/>
    </w:pPr>
    <w:rPr>
      <w:sz w:val="20"/>
      <w:szCs w:val="20"/>
      <w:lang w:eastAsia="uk-UA"/>
    </w:rPr>
  </w:style>
  <w:style w:type="paragraph" w:customStyle="1" w:styleId="rtejustify">
    <w:name w:val="rtejustify"/>
    <w:basedOn w:val="a"/>
    <w:rsid w:val="00FC332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566502929">
      <w:bodyDiv w:val="1"/>
      <w:marLeft w:val="0"/>
      <w:marRight w:val="0"/>
      <w:marTop w:val="0"/>
      <w:marBottom w:val="0"/>
      <w:divBdr>
        <w:top w:val="none" w:sz="0" w:space="0" w:color="auto"/>
        <w:left w:val="none" w:sz="0" w:space="0" w:color="auto"/>
        <w:bottom w:val="none" w:sz="0" w:space="0" w:color="auto"/>
        <w:right w:val="none" w:sz="0" w:space="0" w:color="auto"/>
      </w:divBdr>
    </w:div>
    <w:div w:id="576020749">
      <w:bodyDiv w:val="1"/>
      <w:marLeft w:val="0"/>
      <w:marRight w:val="0"/>
      <w:marTop w:val="0"/>
      <w:marBottom w:val="0"/>
      <w:divBdr>
        <w:top w:val="none" w:sz="0" w:space="0" w:color="auto"/>
        <w:left w:val="none" w:sz="0" w:space="0" w:color="auto"/>
        <w:bottom w:val="none" w:sz="0" w:space="0" w:color="auto"/>
        <w:right w:val="none" w:sz="0" w:space="0" w:color="auto"/>
      </w:divBdr>
    </w:div>
    <w:div w:id="653727565">
      <w:bodyDiv w:val="1"/>
      <w:marLeft w:val="0"/>
      <w:marRight w:val="0"/>
      <w:marTop w:val="0"/>
      <w:marBottom w:val="0"/>
      <w:divBdr>
        <w:top w:val="none" w:sz="0" w:space="0" w:color="auto"/>
        <w:left w:val="none" w:sz="0" w:space="0" w:color="auto"/>
        <w:bottom w:val="none" w:sz="0" w:space="0" w:color="auto"/>
        <w:right w:val="none" w:sz="0" w:space="0" w:color="auto"/>
      </w:divBdr>
    </w:div>
    <w:div w:id="1099449807">
      <w:bodyDiv w:val="1"/>
      <w:marLeft w:val="0"/>
      <w:marRight w:val="0"/>
      <w:marTop w:val="0"/>
      <w:marBottom w:val="0"/>
      <w:divBdr>
        <w:top w:val="none" w:sz="0" w:space="0" w:color="auto"/>
        <w:left w:val="none" w:sz="0" w:space="0" w:color="auto"/>
        <w:bottom w:val="none" w:sz="0" w:space="0" w:color="auto"/>
        <w:right w:val="none" w:sz="0" w:space="0" w:color="auto"/>
      </w:divBdr>
    </w:div>
    <w:div w:id="1345282544">
      <w:bodyDiv w:val="1"/>
      <w:marLeft w:val="0"/>
      <w:marRight w:val="0"/>
      <w:marTop w:val="0"/>
      <w:marBottom w:val="0"/>
      <w:divBdr>
        <w:top w:val="none" w:sz="0" w:space="0" w:color="auto"/>
        <w:left w:val="none" w:sz="0" w:space="0" w:color="auto"/>
        <w:bottom w:val="none" w:sz="0" w:space="0" w:color="auto"/>
        <w:right w:val="none" w:sz="0" w:space="0" w:color="auto"/>
      </w:divBdr>
    </w:div>
    <w:div w:id="1423337808">
      <w:bodyDiv w:val="1"/>
      <w:marLeft w:val="0"/>
      <w:marRight w:val="0"/>
      <w:marTop w:val="0"/>
      <w:marBottom w:val="0"/>
      <w:divBdr>
        <w:top w:val="none" w:sz="0" w:space="0" w:color="auto"/>
        <w:left w:val="none" w:sz="0" w:space="0" w:color="auto"/>
        <w:bottom w:val="none" w:sz="0" w:space="0" w:color="auto"/>
        <w:right w:val="none" w:sz="0" w:space="0" w:color="auto"/>
      </w:divBdr>
    </w:div>
    <w:div w:id="1468357338">
      <w:bodyDiv w:val="1"/>
      <w:marLeft w:val="1695"/>
      <w:marRight w:val="570"/>
      <w:marTop w:val="675"/>
      <w:marBottom w:val="570"/>
      <w:divBdr>
        <w:top w:val="none" w:sz="0" w:space="0" w:color="auto"/>
        <w:left w:val="none" w:sz="0" w:space="0" w:color="auto"/>
        <w:bottom w:val="none" w:sz="0" w:space="0" w:color="auto"/>
        <w:right w:val="none" w:sz="0" w:space="0" w:color="auto"/>
      </w:divBdr>
    </w:div>
    <w:div w:id="20735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D44D6-6938-4A0B-9AB5-E5C3970D9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21799</Words>
  <Characters>12426</Characters>
  <Application>Microsoft Office Word</Application>
  <DocSecurity>0</DocSecurity>
  <Lines>103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Шаповалова (HCJ-MONO0196 - k.shapovalova)</dc:creator>
  <cp:lastModifiedBy>Наталя Паламарчук (VRU-US10PC03 - n.palamarchuk)</cp:lastModifiedBy>
  <cp:revision>2</cp:revision>
  <cp:lastPrinted>2024-04-09T10:38:00Z</cp:lastPrinted>
  <dcterms:created xsi:type="dcterms:W3CDTF">2024-04-10T13:35:00Z</dcterms:created>
  <dcterms:modified xsi:type="dcterms:W3CDTF">2024-04-10T13:35:00Z</dcterms:modified>
</cp:coreProperties>
</file>