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2E7764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612140" cy="6838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Pr="00002BBF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28"/>
          <w:szCs w:val="28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002BBF" w:rsidRDefault="00002BBF" w:rsidP="00E63503">
      <w:pPr>
        <w:tabs>
          <w:tab w:val="left" w:leader="hyphen" w:pos="10206"/>
        </w:tabs>
        <w:overflowPunct w:val="0"/>
        <w:autoSpaceDE w:val="0"/>
        <w:autoSpaceDN w:val="0"/>
        <w:adjustRightInd w:val="0"/>
        <w:rPr>
          <w:b/>
          <w:sz w:val="28"/>
          <w:szCs w:val="28"/>
          <w:lang w:val="uk-UA" w:eastAsia="uk-UA"/>
        </w:rPr>
      </w:pPr>
    </w:p>
    <w:p w:rsidR="00B5370E" w:rsidRPr="00002BBF" w:rsidRDefault="00B5370E" w:rsidP="00E63503">
      <w:pPr>
        <w:tabs>
          <w:tab w:val="left" w:leader="hyphen" w:pos="10206"/>
        </w:tabs>
        <w:overflowPunct w:val="0"/>
        <w:autoSpaceDE w:val="0"/>
        <w:autoSpaceDN w:val="0"/>
        <w:adjustRightInd w:val="0"/>
        <w:rPr>
          <w:b/>
          <w:sz w:val="28"/>
          <w:szCs w:val="28"/>
          <w:lang w:val="uk-UA" w:eastAsia="uk-UA"/>
        </w:rPr>
      </w:pPr>
    </w:p>
    <w:p w:rsidR="00AA4720" w:rsidRPr="008E3CEA" w:rsidRDefault="00674404" w:rsidP="00635307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rPr>
          <w:lang w:val="uk-UA" w:eastAsia="uk-UA"/>
        </w:rPr>
      </w:pPr>
      <w:r>
        <w:rPr>
          <w:lang w:val="uk-UA" w:eastAsia="uk-UA"/>
        </w:rPr>
        <w:t xml:space="preserve">15 жовтня </w:t>
      </w:r>
      <w:r w:rsidR="00B42CAA">
        <w:rPr>
          <w:lang w:val="uk-UA" w:eastAsia="uk-UA"/>
        </w:rPr>
        <w:t xml:space="preserve"> </w:t>
      </w:r>
      <w:r w:rsidR="00391352">
        <w:rPr>
          <w:lang w:val="uk-UA" w:eastAsia="uk-UA"/>
        </w:rPr>
        <w:t>20</w:t>
      </w:r>
      <w:r w:rsidR="002A070C">
        <w:rPr>
          <w:lang w:val="uk-UA" w:eastAsia="uk-UA"/>
        </w:rPr>
        <w:t>20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40085B">
        <w:rPr>
          <w:bCs/>
          <w:sz w:val="28"/>
          <w:szCs w:val="28"/>
          <w:lang w:val="uk-UA" w:eastAsia="uk-UA"/>
        </w:rPr>
        <w:t xml:space="preserve">               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936C7A">
        <w:rPr>
          <w:lang w:val="uk-UA" w:eastAsia="uk-UA"/>
        </w:rPr>
        <w:t xml:space="preserve">     </w:t>
      </w:r>
      <w:r w:rsidR="00AA4720">
        <w:rPr>
          <w:lang w:val="uk-UA" w:eastAsia="uk-UA"/>
        </w:rPr>
        <w:t xml:space="preserve">   </w:t>
      </w:r>
      <w:r w:rsidR="00154F9F">
        <w:rPr>
          <w:lang w:val="uk-UA" w:eastAsia="uk-UA"/>
        </w:rPr>
        <w:t xml:space="preserve"> </w:t>
      </w:r>
      <w:r w:rsidR="008D653D">
        <w:rPr>
          <w:lang w:val="uk-UA" w:eastAsia="uk-UA"/>
        </w:rPr>
        <w:t xml:space="preserve">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                      </w:t>
      </w:r>
      <w:r w:rsidR="008D653D">
        <w:rPr>
          <w:lang w:val="uk-UA" w:eastAsia="uk-UA"/>
        </w:rPr>
        <w:t xml:space="preserve">      </w:t>
      </w:r>
      <w:r w:rsidR="00AA4720">
        <w:rPr>
          <w:lang w:val="uk-UA" w:eastAsia="uk-UA"/>
        </w:rPr>
        <w:t xml:space="preserve">    </w:t>
      </w:r>
      <w:r w:rsidR="000E6860">
        <w:rPr>
          <w:lang w:val="uk-UA" w:eastAsia="uk-UA"/>
        </w:rPr>
        <w:t xml:space="preserve">    </w:t>
      </w:r>
      <w:r w:rsidR="00936C7A">
        <w:rPr>
          <w:lang w:val="uk-UA" w:eastAsia="uk-UA"/>
        </w:rPr>
        <w:t xml:space="preserve"> </w:t>
      </w:r>
      <w:r w:rsidR="00633516">
        <w:rPr>
          <w:lang w:val="uk-UA" w:eastAsia="uk-UA"/>
        </w:rPr>
        <w:t xml:space="preserve">№ </w:t>
      </w:r>
      <w:r w:rsidR="00B42CAA">
        <w:rPr>
          <w:lang w:val="uk-UA" w:eastAsia="uk-UA"/>
        </w:rPr>
        <w:t xml:space="preserve"> </w:t>
      </w:r>
      <w:r w:rsidR="000F186C">
        <w:rPr>
          <w:lang w:val="uk-UA" w:eastAsia="uk-UA"/>
        </w:rPr>
        <w:t>644</w:t>
      </w:r>
      <w:r w:rsidR="00633516">
        <w:rPr>
          <w:lang w:val="uk-UA" w:eastAsia="uk-UA"/>
        </w:rPr>
        <w:t>-</w:t>
      </w:r>
      <w:r w:rsidR="000E6860">
        <w:rPr>
          <w:lang w:val="uk-UA" w:eastAsia="uk-UA"/>
        </w:rPr>
        <w:t>р</w:t>
      </w:r>
      <w:r w:rsidR="00AA4720">
        <w:rPr>
          <w:lang w:val="uk-UA" w:eastAsia="uk-UA"/>
        </w:rPr>
        <w:t xml:space="preserve">                                                        </w:t>
      </w:r>
    </w:p>
    <w:p w:rsidR="00B5370E" w:rsidRDefault="00B5370E">
      <w:pPr>
        <w:rPr>
          <w:lang w:val="uk-UA"/>
        </w:rPr>
      </w:pPr>
    </w:p>
    <w:p w:rsidR="008F579E" w:rsidRDefault="008F579E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F464DA" w:rsidRPr="00BD42ED" w:rsidRDefault="00596EC4" w:rsidP="00BD42ED">
      <w:pPr>
        <w:rPr>
          <w:lang w:val="uk-UA"/>
        </w:rPr>
      </w:pPr>
      <w:r>
        <w:rPr>
          <w:lang w:val="uk-UA"/>
        </w:rPr>
        <w:t>на узгоджені дії</w:t>
      </w:r>
    </w:p>
    <w:p w:rsidR="00B76848" w:rsidRDefault="00B76848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430B9" w:rsidRPr="00B02D31" w:rsidRDefault="004C56B9" w:rsidP="00B02D31">
      <w:pPr>
        <w:ind w:firstLine="851"/>
        <w:jc w:val="both"/>
        <w:rPr>
          <w:spacing w:val="-4"/>
          <w:lang w:val="uk-UA"/>
        </w:rPr>
      </w:pPr>
      <w:proofErr w:type="gramStart"/>
      <w:r w:rsidRPr="008D653D">
        <w:t>Антимонопольний комітет України, розглянувши заяву</w:t>
      </w:r>
      <w:r w:rsidR="00AC6799">
        <w:rPr>
          <w:spacing w:val="-4"/>
        </w:rPr>
        <w:t xml:space="preserve"> </w:t>
      </w:r>
      <w:r w:rsidR="00BB176B" w:rsidRPr="00BB176B">
        <w:t xml:space="preserve">уповноважених представників </w:t>
      </w:r>
      <w:r w:rsidR="00F63A31" w:rsidRPr="00F63A31">
        <w:t>компанії «</w:t>
      </w:r>
      <w:proofErr w:type="spellStart"/>
      <w:r w:rsidR="00F63A31" w:rsidRPr="00F63A31">
        <w:t>Perrigo</w:t>
      </w:r>
      <w:proofErr w:type="spellEnd"/>
      <w:r w:rsidR="00F63A31" w:rsidRPr="00F63A31">
        <w:t xml:space="preserve"> </w:t>
      </w:r>
      <w:proofErr w:type="spellStart"/>
      <w:r w:rsidR="00F63A31" w:rsidRPr="00F63A31">
        <w:t>Poland</w:t>
      </w:r>
      <w:proofErr w:type="spellEnd"/>
      <w:r w:rsidR="00F63A31" w:rsidRPr="00F63A31">
        <w:t xml:space="preserve"> </w:t>
      </w:r>
      <w:proofErr w:type="spellStart"/>
      <w:r w:rsidR="00F63A31" w:rsidRPr="00F63A31">
        <w:t>Sp</w:t>
      </w:r>
      <w:proofErr w:type="spellEnd"/>
      <w:r w:rsidR="00F63A31" w:rsidRPr="00F63A31">
        <w:t xml:space="preserve">. z </w:t>
      </w:r>
      <w:proofErr w:type="spellStart"/>
      <w:r w:rsidR="00F63A31" w:rsidRPr="00F63A31">
        <w:t>o.o</w:t>
      </w:r>
      <w:proofErr w:type="spellEnd"/>
      <w:r w:rsidR="00F63A31" w:rsidRPr="00F63A31">
        <w:t>.» (</w:t>
      </w:r>
      <w:proofErr w:type="spellStart"/>
      <w:r w:rsidR="00F63A31" w:rsidRPr="00F63A31">
        <w:t>далі</w:t>
      </w:r>
      <w:proofErr w:type="spellEnd"/>
      <w:r w:rsidR="00F63A31" w:rsidRPr="00F63A31">
        <w:t xml:space="preserve"> – </w:t>
      </w:r>
      <w:proofErr w:type="spellStart"/>
      <w:r w:rsidR="00F63A31" w:rsidRPr="00F63A31">
        <w:t>компанія</w:t>
      </w:r>
      <w:proofErr w:type="spellEnd"/>
      <w:r w:rsidR="00F63A31" w:rsidRPr="00F63A31">
        <w:t xml:space="preserve"> «</w:t>
      </w:r>
      <w:proofErr w:type="spellStart"/>
      <w:r w:rsidR="00F63A31" w:rsidRPr="00F63A31">
        <w:t>Perrigo</w:t>
      </w:r>
      <w:proofErr w:type="spellEnd"/>
      <w:r w:rsidR="00F63A31" w:rsidRPr="00F63A31">
        <w:t xml:space="preserve"> </w:t>
      </w:r>
      <w:proofErr w:type="spellStart"/>
      <w:r w:rsidR="00F63A31" w:rsidRPr="00F63A31">
        <w:t>Poland</w:t>
      </w:r>
      <w:proofErr w:type="spellEnd"/>
      <w:r w:rsidR="00F63A31" w:rsidRPr="00F63A31">
        <w:t xml:space="preserve">») </w:t>
      </w:r>
      <w:r w:rsidR="00AA430C">
        <w:t xml:space="preserve">                               </w:t>
      </w:r>
      <w:r w:rsidR="00F63A31" w:rsidRPr="00F63A31">
        <w:t>і ком</w:t>
      </w:r>
      <w:proofErr w:type="spellStart"/>
      <w:r w:rsidR="00F47D50">
        <w:rPr>
          <w:lang w:val="uk-UA"/>
        </w:rPr>
        <w:t>панії</w:t>
      </w:r>
      <w:proofErr w:type="spellEnd"/>
      <w:r w:rsidR="00F63A31" w:rsidRPr="00F63A31">
        <w:t xml:space="preserve"> «</w:t>
      </w:r>
      <w:proofErr w:type="spellStart"/>
      <w:r w:rsidR="00F63A31" w:rsidRPr="00F63A31">
        <w:t>Nepentes</w:t>
      </w:r>
      <w:proofErr w:type="spellEnd"/>
      <w:r w:rsidR="00F63A31" w:rsidRPr="00F63A31">
        <w:t xml:space="preserve"> </w:t>
      </w:r>
      <w:proofErr w:type="spellStart"/>
      <w:r w:rsidR="00F63A31" w:rsidRPr="00F63A31">
        <w:t>Pharma</w:t>
      </w:r>
      <w:proofErr w:type="spellEnd"/>
      <w:r w:rsidR="00F63A31" w:rsidRPr="00F63A31">
        <w:t xml:space="preserve"> </w:t>
      </w:r>
      <w:proofErr w:type="spellStart"/>
      <w:r w:rsidR="00F63A31" w:rsidRPr="00F63A31">
        <w:t>Sp</w:t>
      </w:r>
      <w:proofErr w:type="spellEnd"/>
      <w:r w:rsidR="00F63A31" w:rsidRPr="00F63A31">
        <w:t xml:space="preserve">. z </w:t>
      </w:r>
      <w:proofErr w:type="spellStart"/>
      <w:r w:rsidR="00F63A31" w:rsidRPr="00F63A31">
        <w:t>o.o</w:t>
      </w:r>
      <w:proofErr w:type="spellEnd"/>
      <w:r w:rsidR="00F63A31" w:rsidRPr="00F63A31">
        <w:t>.» (далі – компанія «</w:t>
      </w:r>
      <w:proofErr w:type="spellStart"/>
      <w:r w:rsidR="00F63A31" w:rsidRPr="00F63A31">
        <w:t>Nepentes</w:t>
      </w:r>
      <w:proofErr w:type="spellEnd"/>
      <w:r w:rsidR="00F63A31" w:rsidRPr="00F63A31">
        <w:t xml:space="preserve"> </w:t>
      </w:r>
      <w:proofErr w:type="spellStart"/>
      <w:r w:rsidR="00F63A31" w:rsidRPr="00F63A31">
        <w:t>Pharma</w:t>
      </w:r>
      <w:proofErr w:type="spellEnd"/>
      <w:r w:rsidR="00F63A31" w:rsidRPr="00F63A31">
        <w:t xml:space="preserve">»)  </w:t>
      </w:r>
      <w:r w:rsidR="00AA430C">
        <w:t xml:space="preserve">                              </w:t>
      </w:r>
      <w:r w:rsidR="00F63A31" w:rsidRPr="00F63A31">
        <w:t>(обидві – м. Варшава, Польща)</w:t>
      </w:r>
      <w:r w:rsidR="00BB176B" w:rsidRPr="00F63A31">
        <w:t xml:space="preserve"> про</w:t>
      </w:r>
      <w:r w:rsidR="00BB176B" w:rsidRPr="00BB176B">
        <w:t xml:space="preserve"> надання дозволу </w:t>
      </w:r>
      <w:r w:rsidR="008D653D" w:rsidRPr="008D653D">
        <w:rPr>
          <w:color w:val="000000"/>
        </w:rPr>
        <w:t>на узгоджен</w:t>
      </w:r>
      <w:r w:rsidR="00013543">
        <w:rPr>
          <w:color w:val="000000"/>
        </w:rPr>
        <w:t>і</w:t>
      </w:r>
      <w:r w:rsidR="008D653D" w:rsidRPr="008D653D">
        <w:rPr>
          <w:color w:val="000000"/>
        </w:rPr>
        <w:t xml:space="preserve"> ді</w:t>
      </w:r>
      <w:r w:rsidR="00013543">
        <w:rPr>
          <w:color w:val="000000"/>
        </w:rPr>
        <w:t>ї</w:t>
      </w:r>
      <w:r w:rsidR="00B02D31">
        <w:rPr>
          <w:color w:val="000000"/>
        </w:rPr>
        <w:t xml:space="preserve"> </w:t>
      </w:r>
      <w:r w:rsidR="00B02D31" w:rsidRPr="00467957">
        <w:rPr>
          <w:rFonts w:eastAsia="Calibri"/>
          <w:lang w:val="uk-UA"/>
        </w:rPr>
        <w:t>у вигляді виконання положень про утримання</w:t>
      </w:r>
      <w:r w:rsidR="00F47D50">
        <w:rPr>
          <w:rFonts w:eastAsia="Calibri"/>
          <w:lang w:val="uk-UA"/>
        </w:rPr>
        <w:t xml:space="preserve"> від конкуренції, передбачених р</w:t>
      </w:r>
      <w:r w:rsidR="00B02D31" w:rsidRPr="00467957">
        <w:rPr>
          <w:rFonts w:eastAsia="Calibri"/>
          <w:lang w:val="uk-UA"/>
        </w:rPr>
        <w:t>озділом 7.12 Договору про передачу</w:t>
      </w:r>
      <w:proofErr w:type="gramEnd"/>
      <w:r w:rsidR="00B02D31" w:rsidRPr="00467957">
        <w:rPr>
          <w:rFonts w:eastAsia="Calibri"/>
          <w:lang w:val="uk-UA"/>
        </w:rPr>
        <w:t xml:space="preserve"> активів від </w:t>
      </w:r>
      <w:r w:rsidR="00F47D50">
        <w:rPr>
          <w:rFonts w:eastAsia="Calibri"/>
          <w:lang w:val="uk-UA"/>
        </w:rPr>
        <w:t>0</w:t>
      </w:r>
      <w:r w:rsidR="00B02D31" w:rsidRPr="00467957">
        <w:rPr>
          <w:rFonts w:eastAsia="Calibri"/>
          <w:lang w:val="uk-UA"/>
        </w:rPr>
        <w:t>7 серпня 2020 року, укладеного між компаніями «</w:t>
      </w:r>
      <w:proofErr w:type="spellStart"/>
      <w:r w:rsidR="00B02D31" w:rsidRPr="00467957">
        <w:rPr>
          <w:rFonts w:eastAsia="Calibri"/>
        </w:rPr>
        <w:t>Perrigo</w:t>
      </w:r>
      <w:proofErr w:type="spellEnd"/>
      <w:r w:rsidR="00B02D31" w:rsidRPr="00467957">
        <w:rPr>
          <w:rFonts w:eastAsia="Calibri"/>
          <w:lang w:val="uk-UA"/>
        </w:rPr>
        <w:t xml:space="preserve"> </w:t>
      </w:r>
      <w:proofErr w:type="spellStart"/>
      <w:r w:rsidR="00B02D31" w:rsidRPr="00467957">
        <w:rPr>
          <w:rFonts w:eastAsia="Calibri"/>
        </w:rPr>
        <w:t>Poland</w:t>
      </w:r>
      <w:proofErr w:type="spellEnd"/>
      <w:r w:rsidR="00B02D31" w:rsidRPr="00467957">
        <w:rPr>
          <w:rFonts w:eastAsia="Calibri"/>
          <w:lang w:val="uk-UA"/>
        </w:rPr>
        <w:t>» та «</w:t>
      </w:r>
      <w:proofErr w:type="spellStart"/>
      <w:r w:rsidR="00B02D31" w:rsidRPr="00467957">
        <w:rPr>
          <w:rFonts w:eastAsia="Calibri"/>
        </w:rPr>
        <w:t>Nepentes</w:t>
      </w:r>
      <w:proofErr w:type="spellEnd"/>
      <w:r w:rsidR="00B02D31" w:rsidRPr="00467957">
        <w:rPr>
          <w:rFonts w:eastAsia="Calibri"/>
          <w:lang w:val="uk-UA"/>
        </w:rPr>
        <w:t xml:space="preserve"> </w:t>
      </w:r>
      <w:proofErr w:type="spellStart"/>
      <w:r w:rsidR="00B02D31" w:rsidRPr="00467957">
        <w:rPr>
          <w:rFonts w:eastAsia="Calibri"/>
        </w:rPr>
        <w:t>Pharma</w:t>
      </w:r>
      <w:proofErr w:type="spellEnd"/>
      <w:r w:rsidR="00B02D31" w:rsidRPr="00467957">
        <w:rPr>
          <w:rFonts w:eastAsia="Calibri"/>
          <w:lang w:val="uk-UA"/>
        </w:rPr>
        <w:t>»</w:t>
      </w:r>
      <w:r w:rsidR="008D653D">
        <w:rPr>
          <w:color w:val="000000"/>
        </w:rPr>
        <w:t>,</w:t>
      </w:r>
    </w:p>
    <w:p w:rsidR="0083126B" w:rsidRPr="004C56B9" w:rsidRDefault="0083126B" w:rsidP="008D65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0A54E4" w:rsidRDefault="008E3CEA" w:rsidP="008D653D">
      <w:pPr>
        <w:tabs>
          <w:tab w:val="left" w:pos="709"/>
        </w:tabs>
        <w:ind w:firstLine="709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B76848" w:rsidRDefault="00B76848" w:rsidP="00BD42ED">
      <w:pPr>
        <w:tabs>
          <w:tab w:val="left" w:pos="709"/>
        </w:tabs>
        <w:jc w:val="both"/>
        <w:rPr>
          <w:lang w:val="uk-UA"/>
        </w:rPr>
      </w:pPr>
    </w:p>
    <w:p w:rsidR="002A070C" w:rsidRDefault="008D653D" w:rsidP="00B42CAA">
      <w:pPr>
        <w:tabs>
          <w:tab w:val="left" w:pos="709"/>
        </w:tabs>
        <w:ind w:firstLine="851"/>
        <w:jc w:val="both"/>
        <w:rPr>
          <w:lang w:val="uk-UA"/>
        </w:rPr>
      </w:pPr>
      <w:r>
        <w:rPr>
          <w:lang w:val="uk-UA"/>
        </w:rPr>
        <w:t>У</w:t>
      </w:r>
      <w:r w:rsidRPr="008D653D">
        <w:rPr>
          <w:lang w:val="uk-UA"/>
        </w:rPr>
        <w:t>згоджені дії пов’язані із здійсненням концентраці</w:t>
      </w:r>
      <w:r w:rsidR="002A070C">
        <w:rPr>
          <w:lang w:val="uk-UA"/>
        </w:rPr>
        <w:t>й</w:t>
      </w:r>
      <w:r w:rsidRPr="00EF18A7">
        <w:rPr>
          <w:lang w:val="uk-UA"/>
        </w:rPr>
        <w:t>, як</w:t>
      </w:r>
      <w:r w:rsidR="002A070C" w:rsidRPr="00EF18A7">
        <w:rPr>
          <w:lang w:val="uk-UA"/>
        </w:rPr>
        <w:t>і</w:t>
      </w:r>
      <w:r w:rsidRPr="00EF18A7">
        <w:rPr>
          <w:lang w:val="uk-UA"/>
        </w:rPr>
        <w:t xml:space="preserve"> поляга</w:t>
      </w:r>
      <w:r w:rsidR="002A070C" w:rsidRPr="00EF18A7">
        <w:rPr>
          <w:lang w:val="uk-UA"/>
        </w:rPr>
        <w:t>ють</w:t>
      </w:r>
      <w:r w:rsidR="00936C7A" w:rsidRPr="00EF18A7">
        <w:rPr>
          <w:lang w:val="uk-UA"/>
        </w:rPr>
        <w:t xml:space="preserve"> </w:t>
      </w:r>
      <w:r w:rsidR="00F47D50">
        <w:rPr>
          <w:lang w:val="uk-UA"/>
        </w:rPr>
        <w:t>у</w:t>
      </w:r>
      <w:r w:rsidR="00936C7A" w:rsidRPr="00EF18A7">
        <w:rPr>
          <w:lang w:val="uk-UA"/>
        </w:rPr>
        <w:t xml:space="preserve"> </w:t>
      </w:r>
      <w:r w:rsidR="002A070C" w:rsidRPr="00EF18A7">
        <w:rPr>
          <w:lang w:val="uk-UA"/>
        </w:rPr>
        <w:t>придбанні:</w:t>
      </w:r>
    </w:p>
    <w:p w:rsidR="00EF18A7" w:rsidRPr="00F47D50" w:rsidRDefault="00EF18A7" w:rsidP="00EF18A7">
      <w:pPr>
        <w:pStyle w:val="af"/>
        <w:spacing w:before="0" w:beforeAutospacing="0" w:after="0" w:afterAutospacing="0"/>
        <w:ind w:firstLine="851"/>
        <w:jc w:val="both"/>
        <w:rPr>
          <w:rFonts w:eastAsia="Calibri"/>
        </w:rPr>
      </w:pPr>
      <w:r w:rsidRPr="001E671D">
        <w:rPr>
          <w:rFonts w:eastAsia="Calibri"/>
        </w:rPr>
        <w:t>компані</w:t>
      </w:r>
      <w:r>
        <w:rPr>
          <w:rFonts w:eastAsia="Calibri"/>
        </w:rPr>
        <w:t>єю «</w:t>
      </w:r>
      <w:proofErr w:type="spellStart"/>
      <w:r w:rsidRPr="001E671D">
        <w:rPr>
          <w:rFonts w:eastAsia="Calibri"/>
        </w:rPr>
        <w:t>Perrigo</w:t>
      </w:r>
      <w:proofErr w:type="spellEnd"/>
      <w:r w:rsidRPr="001E671D">
        <w:rPr>
          <w:rFonts w:eastAsia="Calibri"/>
        </w:rPr>
        <w:t xml:space="preserve"> </w:t>
      </w:r>
      <w:proofErr w:type="spellStart"/>
      <w:r w:rsidRPr="001E671D">
        <w:rPr>
          <w:rFonts w:eastAsia="Calibri"/>
        </w:rPr>
        <w:t>Poland</w:t>
      </w:r>
      <w:proofErr w:type="spellEnd"/>
      <w:r>
        <w:rPr>
          <w:rFonts w:eastAsia="Calibri"/>
        </w:rPr>
        <w:t xml:space="preserve">» </w:t>
      </w:r>
      <w:r w:rsidRPr="001E671D">
        <w:rPr>
          <w:rFonts w:eastAsia="Calibri"/>
        </w:rPr>
        <w:t>активів та п</w:t>
      </w:r>
      <w:r>
        <w:rPr>
          <w:rFonts w:eastAsia="Calibri"/>
        </w:rPr>
        <w:t xml:space="preserve">рав щодо продукції під </w:t>
      </w:r>
      <w:r w:rsidRPr="00F47D50">
        <w:rPr>
          <w:rFonts w:eastAsia="Calibri"/>
        </w:rPr>
        <w:t>брендом «</w:t>
      </w:r>
      <w:proofErr w:type="spellStart"/>
      <w:r w:rsidRPr="00F47D50">
        <w:rPr>
          <w:rFonts w:eastAsia="Calibri"/>
        </w:rPr>
        <w:t>Emolium</w:t>
      </w:r>
      <w:proofErr w:type="spellEnd"/>
      <w:r w:rsidRPr="00F47D50">
        <w:rPr>
          <w:rFonts w:eastAsia="Calibri"/>
        </w:rPr>
        <w:t>» (косметичн</w:t>
      </w:r>
      <w:r w:rsidR="00F47D50" w:rsidRPr="00F47D50">
        <w:rPr>
          <w:rFonts w:eastAsia="Calibri"/>
        </w:rPr>
        <w:t>их</w:t>
      </w:r>
      <w:r w:rsidRPr="00F47D50">
        <w:rPr>
          <w:rFonts w:eastAsia="Calibri"/>
        </w:rPr>
        <w:t xml:space="preserve"> засоб</w:t>
      </w:r>
      <w:r w:rsidR="00F47D50" w:rsidRPr="00F47D50">
        <w:rPr>
          <w:rFonts w:eastAsia="Calibri"/>
        </w:rPr>
        <w:t>ів</w:t>
      </w:r>
      <w:r w:rsidRPr="00F47D50">
        <w:rPr>
          <w:rFonts w:eastAsia="Calibri"/>
        </w:rPr>
        <w:t xml:space="preserve"> догляду за шкірою) у компанії «</w:t>
      </w:r>
      <w:proofErr w:type="spellStart"/>
      <w:r w:rsidRPr="00F47D50">
        <w:rPr>
          <w:rFonts w:eastAsia="Calibri"/>
        </w:rPr>
        <w:t>Nepentes</w:t>
      </w:r>
      <w:proofErr w:type="spellEnd"/>
      <w:r w:rsidRPr="00F47D50">
        <w:rPr>
          <w:rFonts w:eastAsia="Calibri"/>
        </w:rPr>
        <w:t xml:space="preserve"> </w:t>
      </w:r>
      <w:proofErr w:type="spellStart"/>
      <w:r w:rsidRPr="00F47D50">
        <w:rPr>
          <w:rFonts w:eastAsia="Calibri"/>
        </w:rPr>
        <w:t>Pharma</w:t>
      </w:r>
      <w:proofErr w:type="spellEnd"/>
      <w:r w:rsidRPr="00F47D50">
        <w:rPr>
          <w:rFonts w:eastAsia="Calibri"/>
        </w:rPr>
        <w:t xml:space="preserve">» та/або </w:t>
      </w:r>
      <w:r w:rsidR="00F47D50" w:rsidRPr="00F47D50">
        <w:rPr>
          <w:rFonts w:eastAsia="Calibri"/>
        </w:rPr>
        <w:t xml:space="preserve">в її </w:t>
      </w:r>
      <w:r w:rsidRPr="00F47D50">
        <w:rPr>
          <w:rFonts w:eastAsia="Calibri"/>
        </w:rPr>
        <w:t>афілійованих компаній;</w:t>
      </w:r>
    </w:p>
    <w:p w:rsidR="00EF18A7" w:rsidRPr="00F47D50" w:rsidRDefault="00EF18A7" w:rsidP="00EF18A7">
      <w:pPr>
        <w:pStyle w:val="af"/>
        <w:spacing w:before="0" w:beforeAutospacing="0" w:after="0" w:afterAutospacing="0"/>
        <w:ind w:firstLine="851"/>
        <w:jc w:val="both"/>
        <w:rPr>
          <w:rFonts w:eastAsia="Calibri"/>
        </w:rPr>
      </w:pPr>
      <w:r w:rsidRPr="00F47D50">
        <w:rPr>
          <w:rFonts w:eastAsia="Calibri"/>
        </w:rPr>
        <w:t>компанією «</w:t>
      </w:r>
      <w:proofErr w:type="spellStart"/>
      <w:r w:rsidRPr="00F47D50">
        <w:rPr>
          <w:rFonts w:eastAsia="Calibri"/>
        </w:rPr>
        <w:t>Perrigo</w:t>
      </w:r>
      <w:proofErr w:type="spellEnd"/>
      <w:r w:rsidRPr="00F47D50">
        <w:rPr>
          <w:rFonts w:eastAsia="Calibri"/>
        </w:rPr>
        <w:t xml:space="preserve"> </w:t>
      </w:r>
      <w:proofErr w:type="spellStart"/>
      <w:r w:rsidRPr="00F47D50">
        <w:rPr>
          <w:rFonts w:eastAsia="Calibri"/>
        </w:rPr>
        <w:t>Poland</w:t>
      </w:r>
      <w:proofErr w:type="spellEnd"/>
      <w:r w:rsidRPr="00F47D50">
        <w:rPr>
          <w:rFonts w:eastAsia="Calibri"/>
        </w:rPr>
        <w:t>» активів та прав щодо продукції під брендом «</w:t>
      </w:r>
      <w:proofErr w:type="spellStart"/>
      <w:r w:rsidRPr="00F47D50">
        <w:rPr>
          <w:rFonts w:eastAsia="Calibri"/>
        </w:rPr>
        <w:t>Iwostin</w:t>
      </w:r>
      <w:proofErr w:type="spellEnd"/>
      <w:r w:rsidRPr="00F47D50">
        <w:rPr>
          <w:rFonts w:eastAsia="Calibri"/>
        </w:rPr>
        <w:t>» (косметичн</w:t>
      </w:r>
      <w:r w:rsidR="00F47D50" w:rsidRPr="00F47D50">
        <w:rPr>
          <w:rFonts w:eastAsia="Calibri"/>
        </w:rPr>
        <w:t>их</w:t>
      </w:r>
      <w:r w:rsidRPr="00F47D50">
        <w:rPr>
          <w:rFonts w:eastAsia="Calibri"/>
        </w:rPr>
        <w:t xml:space="preserve"> засоб</w:t>
      </w:r>
      <w:r w:rsidR="00F47D50" w:rsidRPr="00F47D50">
        <w:rPr>
          <w:rFonts w:eastAsia="Calibri"/>
        </w:rPr>
        <w:t>ів</w:t>
      </w:r>
      <w:r w:rsidRPr="00F47D50">
        <w:rPr>
          <w:rFonts w:eastAsia="Calibri"/>
        </w:rPr>
        <w:t xml:space="preserve"> догляду за шкірою) у компанії «</w:t>
      </w:r>
      <w:proofErr w:type="spellStart"/>
      <w:r w:rsidRPr="00F47D50">
        <w:rPr>
          <w:rFonts w:eastAsia="Calibri"/>
        </w:rPr>
        <w:t>Nepentes</w:t>
      </w:r>
      <w:proofErr w:type="spellEnd"/>
      <w:r w:rsidRPr="00F47D50">
        <w:rPr>
          <w:rFonts w:eastAsia="Calibri"/>
        </w:rPr>
        <w:t xml:space="preserve"> </w:t>
      </w:r>
      <w:proofErr w:type="spellStart"/>
      <w:r w:rsidRPr="00F47D50">
        <w:rPr>
          <w:rFonts w:eastAsia="Calibri"/>
        </w:rPr>
        <w:t>Pharma</w:t>
      </w:r>
      <w:proofErr w:type="spellEnd"/>
      <w:r w:rsidRPr="00F47D50">
        <w:rPr>
          <w:rFonts w:eastAsia="Calibri"/>
        </w:rPr>
        <w:t xml:space="preserve">» та/або </w:t>
      </w:r>
      <w:r w:rsidR="00F47D50" w:rsidRPr="00F47D50">
        <w:rPr>
          <w:rFonts w:eastAsia="Calibri"/>
        </w:rPr>
        <w:t xml:space="preserve">в її </w:t>
      </w:r>
      <w:r w:rsidRPr="00F47D50">
        <w:rPr>
          <w:rFonts w:eastAsia="Calibri"/>
        </w:rPr>
        <w:t>афілійованих компаній;</w:t>
      </w:r>
    </w:p>
    <w:p w:rsidR="00EF18A7" w:rsidRPr="00F47D50" w:rsidRDefault="00EF18A7" w:rsidP="00EF18A7">
      <w:pPr>
        <w:pStyle w:val="af"/>
        <w:spacing w:before="0" w:beforeAutospacing="0" w:after="0" w:afterAutospacing="0"/>
        <w:ind w:firstLine="851"/>
        <w:jc w:val="both"/>
        <w:rPr>
          <w:rFonts w:eastAsia="Calibri"/>
        </w:rPr>
      </w:pPr>
      <w:r w:rsidRPr="00F47D50">
        <w:rPr>
          <w:rFonts w:eastAsia="Calibri"/>
        </w:rPr>
        <w:t>компанією «</w:t>
      </w:r>
      <w:proofErr w:type="spellStart"/>
      <w:r w:rsidRPr="00F47D50">
        <w:rPr>
          <w:rFonts w:eastAsia="Calibri"/>
        </w:rPr>
        <w:t>Perrigo</w:t>
      </w:r>
      <w:proofErr w:type="spellEnd"/>
      <w:r w:rsidRPr="00F47D50">
        <w:rPr>
          <w:rFonts w:eastAsia="Calibri"/>
        </w:rPr>
        <w:t xml:space="preserve"> </w:t>
      </w:r>
      <w:proofErr w:type="spellStart"/>
      <w:r w:rsidRPr="00F47D50">
        <w:rPr>
          <w:rFonts w:eastAsia="Calibri"/>
        </w:rPr>
        <w:t>Poland</w:t>
      </w:r>
      <w:proofErr w:type="spellEnd"/>
      <w:r w:rsidRPr="00F47D50">
        <w:rPr>
          <w:rFonts w:eastAsia="Calibri"/>
        </w:rPr>
        <w:t>» активів та прав щодо продукції під брендом «</w:t>
      </w:r>
      <w:proofErr w:type="spellStart"/>
      <w:r w:rsidRPr="00F47D50">
        <w:rPr>
          <w:rFonts w:eastAsia="Calibri"/>
        </w:rPr>
        <w:t>Loxon</w:t>
      </w:r>
      <w:proofErr w:type="spellEnd"/>
      <w:r w:rsidRPr="00F47D50">
        <w:rPr>
          <w:rFonts w:eastAsia="Calibri"/>
        </w:rPr>
        <w:t>» (медичн</w:t>
      </w:r>
      <w:r w:rsidR="00F47D50" w:rsidRPr="00F47D50">
        <w:rPr>
          <w:rFonts w:eastAsia="Calibri"/>
        </w:rPr>
        <w:t>ого</w:t>
      </w:r>
      <w:r w:rsidRPr="00F47D50">
        <w:rPr>
          <w:rFonts w:eastAsia="Calibri"/>
        </w:rPr>
        <w:t xml:space="preserve"> </w:t>
      </w:r>
      <w:proofErr w:type="spellStart"/>
      <w:r w:rsidRPr="00F47D50">
        <w:rPr>
          <w:rFonts w:eastAsia="Calibri"/>
        </w:rPr>
        <w:t>безрецептурн</w:t>
      </w:r>
      <w:r w:rsidR="00F47D50" w:rsidRPr="00F47D50">
        <w:rPr>
          <w:rFonts w:eastAsia="Calibri"/>
        </w:rPr>
        <w:t>ого</w:t>
      </w:r>
      <w:proofErr w:type="spellEnd"/>
      <w:r w:rsidRPr="00F47D50">
        <w:rPr>
          <w:rFonts w:eastAsia="Calibri"/>
        </w:rPr>
        <w:t xml:space="preserve"> зас</w:t>
      </w:r>
      <w:r w:rsidR="00F47D50" w:rsidRPr="00F47D50">
        <w:rPr>
          <w:rFonts w:eastAsia="Calibri"/>
        </w:rPr>
        <w:t>обу</w:t>
      </w:r>
      <w:r w:rsidRPr="00F47D50">
        <w:rPr>
          <w:rFonts w:eastAsia="Calibri"/>
        </w:rPr>
        <w:t xml:space="preserve"> проти випадіння волосся) у компанії «</w:t>
      </w:r>
      <w:proofErr w:type="spellStart"/>
      <w:r w:rsidRPr="00F47D50">
        <w:rPr>
          <w:rFonts w:eastAsia="Calibri"/>
        </w:rPr>
        <w:t>Nepentes</w:t>
      </w:r>
      <w:proofErr w:type="spellEnd"/>
      <w:r w:rsidRPr="00F47D50">
        <w:rPr>
          <w:rFonts w:eastAsia="Calibri"/>
        </w:rPr>
        <w:t xml:space="preserve"> </w:t>
      </w:r>
      <w:proofErr w:type="spellStart"/>
      <w:r w:rsidRPr="00F47D50">
        <w:rPr>
          <w:rFonts w:eastAsia="Calibri"/>
        </w:rPr>
        <w:t>Pharma</w:t>
      </w:r>
      <w:proofErr w:type="spellEnd"/>
      <w:r w:rsidRPr="00F47D50">
        <w:rPr>
          <w:rFonts w:eastAsia="Calibri"/>
        </w:rPr>
        <w:t xml:space="preserve">» та/або </w:t>
      </w:r>
      <w:r w:rsidR="00F47D50" w:rsidRPr="00F47D50">
        <w:rPr>
          <w:rFonts w:eastAsia="Calibri"/>
        </w:rPr>
        <w:t xml:space="preserve">в її </w:t>
      </w:r>
      <w:r w:rsidRPr="00F47D50">
        <w:rPr>
          <w:rFonts w:eastAsia="Calibri"/>
        </w:rPr>
        <w:t>афілійованих компаній.</w:t>
      </w:r>
    </w:p>
    <w:p w:rsidR="00A64726" w:rsidRPr="00F47D50" w:rsidRDefault="00A64726" w:rsidP="00A64726">
      <w:pPr>
        <w:jc w:val="both"/>
        <w:rPr>
          <w:lang w:val="uk-UA"/>
        </w:rPr>
      </w:pPr>
    </w:p>
    <w:p w:rsidR="002A070C" w:rsidRPr="00C91209" w:rsidRDefault="0083126B" w:rsidP="002A070C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color w:val="000000"/>
          <w:lang w:val="uk-UA"/>
        </w:rPr>
      </w:pPr>
      <w:r w:rsidRPr="00F47D50">
        <w:rPr>
          <w:lang w:val="uk-UA"/>
        </w:rPr>
        <w:t>За інформацією заявників</w:t>
      </w:r>
      <w:r w:rsidR="00A5760F" w:rsidRPr="00F47D50">
        <w:rPr>
          <w:lang w:val="uk-UA"/>
        </w:rPr>
        <w:t>, у</w:t>
      </w:r>
      <w:r w:rsidR="00A5760F" w:rsidRPr="00F47D50">
        <w:rPr>
          <w:color w:val="000000"/>
          <w:lang w:val="uk-UA"/>
        </w:rPr>
        <w:t xml:space="preserve">згоджені дії полягають у </w:t>
      </w:r>
      <w:r w:rsidR="00DD5782" w:rsidRPr="00F47D50">
        <w:rPr>
          <w:color w:val="000000"/>
          <w:lang w:val="uk-UA"/>
        </w:rPr>
        <w:t>виконанн</w:t>
      </w:r>
      <w:r w:rsidR="001A3BD5" w:rsidRPr="00F47D50">
        <w:rPr>
          <w:color w:val="000000"/>
          <w:lang w:val="uk-UA"/>
        </w:rPr>
        <w:t>і</w:t>
      </w:r>
      <w:r w:rsidR="00DD5782" w:rsidRPr="00F47D50">
        <w:rPr>
          <w:color w:val="000000"/>
          <w:lang w:val="uk-UA"/>
        </w:rPr>
        <w:t xml:space="preserve"> </w:t>
      </w:r>
      <w:r w:rsidR="00BB176B" w:rsidRPr="00F47D50">
        <w:rPr>
          <w:color w:val="000000"/>
          <w:lang w:val="uk-UA"/>
        </w:rPr>
        <w:t>положен</w:t>
      </w:r>
      <w:r w:rsidR="008B0B01" w:rsidRPr="00F47D50">
        <w:rPr>
          <w:color w:val="000000"/>
          <w:lang w:val="uk-UA"/>
        </w:rPr>
        <w:t>ь</w:t>
      </w:r>
      <w:r w:rsidR="00A64726" w:rsidRPr="00F47D50">
        <w:rPr>
          <w:color w:val="000000"/>
          <w:lang w:val="uk-UA"/>
        </w:rPr>
        <w:t xml:space="preserve"> про</w:t>
      </w:r>
      <w:r w:rsidR="00A64726" w:rsidRPr="008B0B01">
        <w:rPr>
          <w:color w:val="000000"/>
          <w:lang w:val="uk-UA"/>
        </w:rPr>
        <w:t xml:space="preserve"> утримання від конкуренції</w:t>
      </w:r>
      <w:r w:rsidR="00635307" w:rsidRPr="008B0B01">
        <w:rPr>
          <w:color w:val="000000"/>
          <w:lang w:val="uk-UA"/>
        </w:rPr>
        <w:t xml:space="preserve">, </w:t>
      </w:r>
      <w:r w:rsidR="00F47D50">
        <w:rPr>
          <w:rFonts w:eastAsia="Calibri"/>
          <w:lang w:val="uk-UA"/>
        </w:rPr>
        <w:t>передбачених р</w:t>
      </w:r>
      <w:r w:rsidR="002A070C" w:rsidRPr="008B0B01">
        <w:rPr>
          <w:rFonts w:eastAsia="Calibri"/>
          <w:lang w:val="uk-UA"/>
        </w:rPr>
        <w:t xml:space="preserve">озділом 7.12 Договору про передачу активів </w:t>
      </w:r>
      <w:r w:rsidR="00191FF1" w:rsidRPr="008B0B01">
        <w:rPr>
          <w:rFonts w:eastAsia="Calibri"/>
          <w:lang w:val="uk-UA"/>
        </w:rPr>
        <w:t xml:space="preserve">                    </w:t>
      </w:r>
      <w:r w:rsidR="002A070C" w:rsidRPr="008B0B01">
        <w:rPr>
          <w:rFonts w:eastAsia="Calibri"/>
          <w:lang w:val="uk-UA"/>
        </w:rPr>
        <w:t xml:space="preserve">від </w:t>
      </w:r>
      <w:r w:rsidR="00F47D50">
        <w:rPr>
          <w:rFonts w:eastAsia="Calibri"/>
          <w:lang w:val="uk-UA"/>
        </w:rPr>
        <w:t>0</w:t>
      </w:r>
      <w:r w:rsidR="002A070C" w:rsidRPr="008B0B01">
        <w:rPr>
          <w:rFonts w:eastAsia="Calibri"/>
          <w:lang w:val="uk-UA"/>
        </w:rPr>
        <w:t>7 серпня 2020 року, укладеного між компаніями «</w:t>
      </w:r>
      <w:proofErr w:type="spellStart"/>
      <w:r w:rsidR="002A070C" w:rsidRPr="008B0B01">
        <w:rPr>
          <w:rFonts w:eastAsia="Calibri"/>
        </w:rPr>
        <w:t>Perrigo</w:t>
      </w:r>
      <w:proofErr w:type="spellEnd"/>
      <w:r w:rsidR="002A070C" w:rsidRPr="008B0B01">
        <w:rPr>
          <w:rFonts w:eastAsia="Calibri"/>
          <w:lang w:val="uk-UA"/>
        </w:rPr>
        <w:t xml:space="preserve"> </w:t>
      </w:r>
      <w:proofErr w:type="spellStart"/>
      <w:r w:rsidR="002A070C" w:rsidRPr="008B0B01">
        <w:rPr>
          <w:rFonts w:eastAsia="Calibri"/>
        </w:rPr>
        <w:t>Poland</w:t>
      </w:r>
      <w:proofErr w:type="spellEnd"/>
      <w:r w:rsidR="002A070C" w:rsidRPr="008B0B01">
        <w:rPr>
          <w:rFonts w:eastAsia="Calibri"/>
          <w:lang w:val="uk-UA"/>
        </w:rPr>
        <w:t>» та «</w:t>
      </w:r>
      <w:proofErr w:type="spellStart"/>
      <w:r w:rsidR="002A070C" w:rsidRPr="008B0B01">
        <w:rPr>
          <w:rFonts w:eastAsia="Calibri"/>
        </w:rPr>
        <w:t>Nepentes</w:t>
      </w:r>
      <w:proofErr w:type="spellEnd"/>
      <w:r w:rsidR="002A070C" w:rsidRPr="008B0B01">
        <w:rPr>
          <w:rFonts w:eastAsia="Calibri"/>
          <w:lang w:val="uk-UA"/>
        </w:rPr>
        <w:t xml:space="preserve"> </w:t>
      </w:r>
      <w:proofErr w:type="spellStart"/>
      <w:r w:rsidR="002A070C" w:rsidRPr="008B0B01">
        <w:rPr>
          <w:rFonts w:eastAsia="Calibri"/>
        </w:rPr>
        <w:t>Pharma</w:t>
      </w:r>
      <w:proofErr w:type="spellEnd"/>
      <w:r w:rsidR="008F579E">
        <w:rPr>
          <w:rFonts w:eastAsia="Calibri"/>
          <w:lang w:val="uk-UA"/>
        </w:rPr>
        <w:t>»</w:t>
      </w:r>
      <w:r w:rsidR="002A070C" w:rsidRPr="008B0B01">
        <w:rPr>
          <w:lang w:val="uk-UA"/>
        </w:rPr>
        <w:t>.</w:t>
      </w:r>
    </w:p>
    <w:p w:rsidR="002A070C" w:rsidRDefault="002A070C" w:rsidP="00A64726">
      <w:pPr>
        <w:ind w:firstLine="851"/>
        <w:jc w:val="both"/>
        <w:rPr>
          <w:rFonts w:eastAsia="Calibri"/>
          <w:b/>
          <w:lang w:val="uk-UA"/>
        </w:rPr>
      </w:pPr>
    </w:p>
    <w:p w:rsidR="00B76848" w:rsidRPr="00B5370E" w:rsidRDefault="00A64726" w:rsidP="00B5370E">
      <w:pPr>
        <w:ind w:firstLine="851"/>
        <w:jc w:val="both"/>
        <w:rPr>
          <w:lang w:val="uk-UA"/>
        </w:rPr>
      </w:pPr>
      <w:proofErr w:type="spellStart"/>
      <w:r>
        <w:t>П</w:t>
      </w:r>
      <w:r w:rsidRPr="00277E1C">
        <w:t>оложення</w:t>
      </w:r>
      <w:proofErr w:type="spellEnd"/>
      <w:r w:rsidRPr="00277E1C">
        <w:t xml:space="preserve"> про </w:t>
      </w:r>
      <w:proofErr w:type="spellStart"/>
      <w:r w:rsidRPr="00277E1C">
        <w:t>утримання</w:t>
      </w:r>
      <w:proofErr w:type="spellEnd"/>
      <w:r w:rsidRPr="00277E1C">
        <w:t xml:space="preserve"> </w:t>
      </w:r>
      <w:proofErr w:type="spellStart"/>
      <w:r w:rsidRPr="00277E1C">
        <w:t>від</w:t>
      </w:r>
      <w:proofErr w:type="spellEnd"/>
      <w:r w:rsidRPr="00277E1C">
        <w:t xml:space="preserve"> </w:t>
      </w:r>
      <w:proofErr w:type="spellStart"/>
      <w:r w:rsidRPr="00277E1C">
        <w:t>конкуренції</w:t>
      </w:r>
      <w:proofErr w:type="spellEnd"/>
      <w:r w:rsidRPr="00277E1C">
        <w:t xml:space="preserve"> є </w:t>
      </w:r>
      <w:proofErr w:type="spellStart"/>
      <w:r w:rsidRPr="00277E1C">
        <w:t>виключно</w:t>
      </w:r>
      <w:proofErr w:type="spellEnd"/>
      <w:r w:rsidRPr="00277E1C">
        <w:t xml:space="preserve"> </w:t>
      </w:r>
      <w:proofErr w:type="spellStart"/>
      <w:r w:rsidRPr="00277E1C">
        <w:t>допоміжним</w:t>
      </w:r>
      <w:proofErr w:type="spellEnd"/>
      <w:r w:rsidRPr="00277E1C">
        <w:t xml:space="preserve"> </w:t>
      </w:r>
      <w:proofErr w:type="spellStart"/>
      <w:r>
        <w:t>засобом</w:t>
      </w:r>
      <w:proofErr w:type="spellEnd"/>
      <w:r>
        <w:t xml:space="preserve"> </w:t>
      </w:r>
      <w:r w:rsidRPr="00277E1C">
        <w:t xml:space="preserve">та </w:t>
      </w:r>
      <w:proofErr w:type="spellStart"/>
      <w:r>
        <w:t>має</w:t>
      </w:r>
      <w:proofErr w:type="spellEnd"/>
      <w:r>
        <w:t xml:space="preserve"> </w:t>
      </w:r>
      <w:proofErr w:type="spellStart"/>
      <w:r w:rsidRPr="00277E1C">
        <w:t>забезпеч</w:t>
      </w:r>
      <w:r>
        <w:t>ити</w:t>
      </w:r>
      <w:proofErr w:type="spellEnd"/>
      <w:r w:rsidRPr="00277E1C">
        <w:t xml:space="preserve"> </w:t>
      </w:r>
      <w:proofErr w:type="spellStart"/>
      <w:r w:rsidRPr="00277E1C">
        <w:t>здійс</w:t>
      </w:r>
      <w:r>
        <w:t>нення</w:t>
      </w:r>
      <w:proofErr w:type="spellEnd"/>
      <w:r>
        <w:t xml:space="preserve"> </w:t>
      </w:r>
      <w:proofErr w:type="spellStart"/>
      <w:r>
        <w:t>концентрацій</w:t>
      </w:r>
      <w:proofErr w:type="spellEnd"/>
      <w:r>
        <w:t>.</w:t>
      </w:r>
    </w:p>
    <w:p w:rsidR="00B5370E" w:rsidRDefault="00B5370E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</w:p>
    <w:p w:rsidR="008F579E" w:rsidRDefault="008F579E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</w:p>
    <w:p w:rsidR="004C128F" w:rsidRPr="00255421" w:rsidRDefault="004B15C6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B5370E" w:rsidRDefault="00B5370E" w:rsidP="00BD42E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B5370E" w:rsidRPr="008F579E" w:rsidRDefault="00B5370E" w:rsidP="008F579E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ru-RU"/>
        </w:rPr>
      </w:pPr>
    </w:p>
    <w:p w:rsidR="00930AD5" w:rsidRDefault="00E93B54" w:rsidP="00BD42E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 xml:space="preserve">дії суб’єктів господарювання, затвердженим розпорядженням Антимонопольного комітету України </w:t>
      </w:r>
      <w:r w:rsidR="003257CA" w:rsidRPr="000D1C3E"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596EC4" w:rsidRPr="000D1C3E">
        <w:rPr>
          <w:rFonts w:ascii="Times New Roman" w:hAnsi="Times New Roman"/>
          <w:sz w:val="24"/>
          <w:szCs w:val="24"/>
        </w:rPr>
        <w:lastRenderedPageBreak/>
        <w:t xml:space="preserve">від 12 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</w:p>
    <w:p w:rsidR="00B76848" w:rsidRPr="000D1C3E" w:rsidRDefault="00B76848" w:rsidP="00930AD5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C56B9" w:rsidRPr="000D1C3E" w:rsidRDefault="0011313C" w:rsidP="004C56B9">
      <w:pPr>
        <w:overflowPunct w:val="0"/>
        <w:autoSpaceDE w:val="0"/>
        <w:autoSpaceDN w:val="0"/>
        <w:adjustRightInd w:val="0"/>
        <w:rPr>
          <w:lang w:val="uk-UA"/>
        </w:rPr>
      </w:pPr>
      <w:r w:rsidRPr="000D1C3E">
        <w:rPr>
          <w:lang w:val="uk-UA"/>
        </w:rPr>
        <w:t xml:space="preserve">                                                              </w:t>
      </w:r>
      <w:r w:rsidR="008E3CEA"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="008E3CEA" w:rsidRPr="000D1C3E">
        <w:rPr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B76848" w:rsidRPr="00467957" w:rsidRDefault="00452206" w:rsidP="00B76848">
      <w:pPr>
        <w:ind w:firstLine="851"/>
        <w:jc w:val="both"/>
        <w:rPr>
          <w:spacing w:val="-4"/>
          <w:lang w:val="uk-UA"/>
        </w:rPr>
      </w:pPr>
      <w:r w:rsidRPr="008F635D">
        <w:rPr>
          <w:lang w:val="uk-UA"/>
        </w:rPr>
        <w:t xml:space="preserve">Надати дозвіл </w:t>
      </w:r>
      <w:r w:rsidR="001E181B" w:rsidRPr="001E181B">
        <w:rPr>
          <w:lang w:val="uk-UA"/>
        </w:rPr>
        <w:t xml:space="preserve">на узгоджені дії </w:t>
      </w:r>
      <w:r w:rsidR="00B42CAA">
        <w:rPr>
          <w:lang w:val="uk-UA"/>
        </w:rPr>
        <w:t xml:space="preserve"> </w:t>
      </w:r>
      <w:r w:rsidR="00467957" w:rsidRPr="00467957">
        <w:rPr>
          <w:rFonts w:eastAsia="Calibri"/>
          <w:lang w:val="uk-UA"/>
        </w:rPr>
        <w:t>у вигляді виконання положень про утримання</w:t>
      </w:r>
      <w:r w:rsidR="002C2719">
        <w:rPr>
          <w:rFonts w:eastAsia="Calibri"/>
          <w:lang w:val="uk-UA"/>
        </w:rPr>
        <w:t xml:space="preserve"> від конкуренції, передбачених р</w:t>
      </w:r>
      <w:r w:rsidR="00467957" w:rsidRPr="00467957">
        <w:rPr>
          <w:rFonts w:eastAsia="Calibri"/>
          <w:lang w:val="uk-UA"/>
        </w:rPr>
        <w:t xml:space="preserve">озділом 7.12 Договору про передачу активів від </w:t>
      </w:r>
      <w:r w:rsidR="002C2719">
        <w:rPr>
          <w:rFonts w:eastAsia="Calibri"/>
          <w:lang w:val="uk-UA"/>
        </w:rPr>
        <w:t>0</w:t>
      </w:r>
      <w:r w:rsidR="00467957" w:rsidRPr="00467957">
        <w:rPr>
          <w:rFonts w:eastAsia="Calibri"/>
          <w:lang w:val="uk-UA"/>
        </w:rPr>
        <w:t xml:space="preserve">7 серпня </w:t>
      </w:r>
      <w:r w:rsidR="00C91209">
        <w:rPr>
          <w:rFonts w:eastAsia="Calibri"/>
          <w:lang w:val="uk-UA"/>
        </w:rPr>
        <w:t xml:space="preserve">                       </w:t>
      </w:r>
      <w:r w:rsidR="00467957" w:rsidRPr="00467957">
        <w:rPr>
          <w:rFonts w:eastAsia="Calibri"/>
          <w:lang w:val="uk-UA"/>
        </w:rPr>
        <w:t>2020 року, укладеного між компаніями «</w:t>
      </w:r>
      <w:proofErr w:type="spellStart"/>
      <w:r w:rsidR="00467957" w:rsidRPr="00467957">
        <w:rPr>
          <w:rFonts w:eastAsia="Calibri"/>
        </w:rPr>
        <w:t>Perrigo</w:t>
      </w:r>
      <w:proofErr w:type="spellEnd"/>
      <w:r w:rsidR="00467957" w:rsidRPr="00467957">
        <w:rPr>
          <w:rFonts w:eastAsia="Calibri"/>
          <w:lang w:val="uk-UA"/>
        </w:rPr>
        <w:t xml:space="preserve"> </w:t>
      </w:r>
      <w:proofErr w:type="spellStart"/>
      <w:r w:rsidR="00467957" w:rsidRPr="00467957">
        <w:rPr>
          <w:rFonts w:eastAsia="Calibri"/>
        </w:rPr>
        <w:t>Poland</w:t>
      </w:r>
      <w:proofErr w:type="spellEnd"/>
      <w:r w:rsidR="00467957" w:rsidRPr="00467957">
        <w:rPr>
          <w:rFonts w:eastAsia="Calibri"/>
          <w:lang w:val="uk-UA"/>
        </w:rPr>
        <w:t xml:space="preserve"> </w:t>
      </w:r>
      <w:proofErr w:type="spellStart"/>
      <w:r w:rsidR="00467957" w:rsidRPr="00467957">
        <w:rPr>
          <w:rFonts w:eastAsia="Calibri"/>
        </w:rPr>
        <w:t>Sp</w:t>
      </w:r>
      <w:proofErr w:type="spellEnd"/>
      <w:r w:rsidR="00467957" w:rsidRPr="00467957">
        <w:rPr>
          <w:rFonts w:eastAsia="Calibri"/>
          <w:lang w:val="uk-UA"/>
        </w:rPr>
        <w:t xml:space="preserve">. </w:t>
      </w:r>
      <w:r w:rsidR="00467957" w:rsidRPr="00467957">
        <w:rPr>
          <w:rFonts w:eastAsia="Calibri"/>
        </w:rPr>
        <w:t>z</w:t>
      </w:r>
      <w:r w:rsidR="00467957" w:rsidRPr="00467957">
        <w:rPr>
          <w:rFonts w:eastAsia="Calibri"/>
          <w:lang w:val="uk-UA"/>
        </w:rPr>
        <w:t xml:space="preserve"> </w:t>
      </w:r>
      <w:r w:rsidR="00467957" w:rsidRPr="00467957">
        <w:rPr>
          <w:rFonts w:eastAsia="Calibri"/>
        </w:rPr>
        <w:t>o</w:t>
      </w:r>
      <w:r w:rsidR="00467957" w:rsidRPr="00467957">
        <w:rPr>
          <w:rFonts w:eastAsia="Calibri"/>
          <w:lang w:val="uk-UA"/>
        </w:rPr>
        <w:t>.</w:t>
      </w:r>
      <w:r w:rsidR="00467957" w:rsidRPr="00467957">
        <w:rPr>
          <w:rFonts w:eastAsia="Calibri"/>
        </w:rPr>
        <w:t>o</w:t>
      </w:r>
      <w:r w:rsidR="00467957" w:rsidRPr="00467957">
        <w:rPr>
          <w:rFonts w:eastAsia="Calibri"/>
          <w:lang w:val="uk-UA"/>
        </w:rPr>
        <w:t>.» (м. Варшава, Польща) та «</w:t>
      </w:r>
      <w:proofErr w:type="spellStart"/>
      <w:r w:rsidR="00467957" w:rsidRPr="00467957">
        <w:rPr>
          <w:rFonts w:eastAsia="Calibri"/>
        </w:rPr>
        <w:t>Nepentes</w:t>
      </w:r>
      <w:proofErr w:type="spellEnd"/>
      <w:r w:rsidR="00467957" w:rsidRPr="00467957">
        <w:rPr>
          <w:rFonts w:eastAsia="Calibri"/>
          <w:lang w:val="uk-UA"/>
        </w:rPr>
        <w:t xml:space="preserve"> </w:t>
      </w:r>
      <w:proofErr w:type="spellStart"/>
      <w:r w:rsidR="00467957" w:rsidRPr="00467957">
        <w:rPr>
          <w:rFonts w:eastAsia="Calibri"/>
        </w:rPr>
        <w:t>Pharma</w:t>
      </w:r>
      <w:proofErr w:type="spellEnd"/>
      <w:r w:rsidR="00467957" w:rsidRPr="00467957">
        <w:rPr>
          <w:rFonts w:eastAsia="Calibri"/>
          <w:lang w:val="uk-UA"/>
        </w:rPr>
        <w:t xml:space="preserve"> </w:t>
      </w:r>
      <w:proofErr w:type="spellStart"/>
      <w:r w:rsidR="00467957" w:rsidRPr="00467957">
        <w:rPr>
          <w:rFonts w:eastAsia="Calibri"/>
        </w:rPr>
        <w:t>Sp</w:t>
      </w:r>
      <w:proofErr w:type="spellEnd"/>
      <w:r w:rsidR="00467957" w:rsidRPr="00467957">
        <w:rPr>
          <w:rFonts w:eastAsia="Calibri"/>
          <w:lang w:val="uk-UA"/>
        </w:rPr>
        <w:t xml:space="preserve">. </w:t>
      </w:r>
      <w:r w:rsidR="00467957" w:rsidRPr="00467957">
        <w:rPr>
          <w:rFonts w:eastAsia="Calibri"/>
        </w:rPr>
        <w:t>z</w:t>
      </w:r>
      <w:r w:rsidR="00467957" w:rsidRPr="00467957">
        <w:rPr>
          <w:rFonts w:eastAsia="Calibri"/>
          <w:lang w:val="uk-UA"/>
        </w:rPr>
        <w:t xml:space="preserve"> </w:t>
      </w:r>
      <w:r w:rsidR="00467957" w:rsidRPr="00467957">
        <w:rPr>
          <w:rFonts w:eastAsia="Calibri"/>
        </w:rPr>
        <w:t>o</w:t>
      </w:r>
      <w:r w:rsidR="00467957" w:rsidRPr="00467957">
        <w:rPr>
          <w:rFonts w:eastAsia="Calibri"/>
          <w:lang w:val="uk-UA"/>
        </w:rPr>
        <w:t>.</w:t>
      </w:r>
      <w:r w:rsidR="00467957" w:rsidRPr="00467957">
        <w:rPr>
          <w:rFonts w:eastAsia="Calibri"/>
        </w:rPr>
        <w:t>o</w:t>
      </w:r>
      <w:r w:rsidR="00467957" w:rsidRPr="00467957">
        <w:rPr>
          <w:rFonts w:eastAsia="Calibri"/>
          <w:lang w:val="uk-UA"/>
        </w:rPr>
        <w:t xml:space="preserve">.» </w:t>
      </w:r>
      <w:r w:rsidR="00467957" w:rsidRPr="00467957">
        <w:rPr>
          <w:rFonts w:eastAsia="Calibri"/>
        </w:rPr>
        <w:t xml:space="preserve">(м. Варшава, </w:t>
      </w:r>
      <w:proofErr w:type="spellStart"/>
      <w:r w:rsidR="00467957" w:rsidRPr="00467957">
        <w:rPr>
          <w:rFonts w:eastAsia="Calibri"/>
        </w:rPr>
        <w:t>Польща</w:t>
      </w:r>
      <w:proofErr w:type="spellEnd"/>
      <w:r w:rsidR="00467957" w:rsidRPr="00467957">
        <w:rPr>
          <w:rFonts w:eastAsia="Calibri"/>
        </w:rPr>
        <w:t xml:space="preserve">), </w:t>
      </w:r>
      <w:proofErr w:type="spellStart"/>
      <w:r w:rsidR="00467957" w:rsidRPr="00467957">
        <w:t>строком</w:t>
      </w:r>
      <w:proofErr w:type="spellEnd"/>
      <w:r w:rsidR="00467957" w:rsidRPr="00467957">
        <w:t xml:space="preserve"> на три (3) роки</w:t>
      </w:r>
      <w:r w:rsidR="00B76848" w:rsidRPr="00467957">
        <w:rPr>
          <w:lang w:val="uk-UA"/>
        </w:rPr>
        <w:t>.</w:t>
      </w:r>
    </w:p>
    <w:p w:rsidR="001E181B" w:rsidRPr="00B76848" w:rsidRDefault="001E181B" w:rsidP="001E181B">
      <w:pPr>
        <w:spacing w:line="276" w:lineRule="auto"/>
        <w:ind w:firstLine="851"/>
        <w:jc w:val="both"/>
        <w:rPr>
          <w:spacing w:val="-4"/>
          <w:lang w:val="uk-UA"/>
        </w:rPr>
      </w:pPr>
    </w:p>
    <w:p w:rsidR="0011313C" w:rsidRDefault="0011313C" w:rsidP="00B9150A">
      <w:pPr>
        <w:tabs>
          <w:tab w:val="left" w:pos="720"/>
        </w:tabs>
        <w:jc w:val="both"/>
        <w:rPr>
          <w:lang w:val="uk-UA"/>
        </w:rPr>
      </w:pPr>
    </w:p>
    <w:p w:rsidR="00FA4ED3" w:rsidRDefault="00FA4ED3" w:rsidP="00FA4ED3">
      <w:r>
        <w:t xml:space="preserve">Голова </w:t>
      </w:r>
      <w:proofErr w:type="spellStart"/>
      <w:r>
        <w:t>Комітету</w:t>
      </w:r>
      <w:proofErr w:type="spellEnd"/>
      <w:r>
        <w:t xml:space="preserve">                                                                                               О. </w:t>
      </w:r>
      <w:proofErr w:type="gramStart"/>
      <w:r>
        <w:t>П</w:t>
      </w:r>
      <w:proofErr w:type="gramEnd"/>
      <w:r>
        <w:t>ІЩАНСЬКА</w:t>
      </w:r>
    </w:p>
    <w:p w:rsidR="00EA3CF7" w:rsidRPr="00FA4ED3" w:rsidRDefault="00EA3CF7" w:rsidP="00B9150A">
      <w:pPr>
        <w:tabs>
          <w:tab w:val="left" w:pos="720"/>
        </w:tabs>
        <w:jc w:val="both"/>
      </w:pPr>
    </w:p>
    <w:p w:rsidR="00C519D0" w:rsidRDefault="00DB7B32" w:rsidP="00C519D0">
      <w:r>
        <w:rPr>
          <w:lang w:val="uk-UA"/>
        </w:rPr>
        <w:t xml:space="preserve"> </w:t>
      </w:r>
    </w:p>
    <w:p w:rsidR="00596EC4" w:rsidRPr="00C519D0" w:rsidRDefault="00596EC4" w:rsidP="00C519D0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</w:pPr>
    </w:p>
    <w:sectPr w:rsidR="00596EC4" w:rsidRPr="00C519D0" w:rsidSect="00E63503">
      <w:headerReference w:type="default" r:id="rId10"/>
      <w:pgSz w:w="11907" w:h="16840" w:code="9"/>
      <w:pgMar w:top="907" w:right="567" w:bottom="907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615" w:rsidRDefault="004A6615">
      <w:r>
        <w:separator/>
      </w:r>
    </w:p>
  </w:endnote>
  <w:endnote w:type="continuationSeparator" w:id="0">
    <w:p w:rsidR="004A6615" w:rsidRDefault="004A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615" w:rsidRDefault="004A6615">
      <w:r>
        <w:separator/>
      </w:r>
    </w:p>
  </w:footnote>
  <w:footnote w:type="continuationSeparator" w:id="0">
    <w:p w:rsidR="004A6615" w:rsidRDefault="004A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393" w:rsidRDefault="00886393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E7764">
      <w:rPr>
        <w:rStyle w:val="a4"/>
        <w:noProof/>
      </w:rPr>
      <w:t>2</w:t>
    </w:r>
    <w:r>
      <w:rPr>
        <w:rStyle w:val="a4"/>
      </w:rPr>
      <w:fldChar w:fldCharType="end"/>
    </w:r>
  </w:p>
  <w:p w:rsidR="00886393" w:rsidRDefault="00886393">
    <w:pPr>
      <w:pStyle w:val="a3"/>
      <w:rPr>
        <w:sz w:val="20"/>
      </w:rPr>
    </w:pPr>
  </w:p>
  <w:p w:rsidR="00886393" w:rsidRPr="00D87B94" w:rsidRDefault="00886393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0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2BBF"/>
    <w:rsid w:val="000040DC"/>
    <w:rsid w:val="000118A1"/>
    <w:rsid w:val="0001306C"/>
    <w:rsid w:val="00013543"/>
    <w:rsid w:val="0002478B"/>
    <w:rsid w:val="00030AAB"/>
    <w:rsid w:val="0003238D"/>
    <w:rsid w:val="000335F6"/>
    <w:rsid w:val="00043656"/>
    <w:rsid w:val="00054D70"/>
    <w:rsid w:val="00082F13"/>
    <w:rsid w:val="00083679"/>
    <w:rsid w:val="000839CE"/>
    <w:rsid w:val="00084FAF"/>
    <w:rsid w:val="000A1320"/>
    <w:rsid w:val="000A54E4"/>
    <w:rsid w:val="000B1042"/>
    <w:rsid w:val="000B5B8D"/>
    <w:rsid w:val="000C0D92"/>
    <w:rsid w:val="000D09C1"/>
    <w:rsid w:val="000D0C7E"/>
    <w:rsid w:val="000D1C3E"/>
    <w:rsid w:val="000E2B21"/>
    <w:rsid w:val="000E6860"/>
    <w:rsid w:val="000F186C"/>
    <w:rsid w:val="000F287C"/>
    <w:rsid w:val="00103859"/>
    <w:rsid w:val="00104BC2"/>
    <w:rsid w:val="0010567F"/>
    <w:rsid w:val="00105FAE"/>
    <w:rsid w:val="00107D0E"/>
    <w:rsid w:val="00112114"/>
    <w:rsid w:val="0011313C"/>
    <w:rsid w:val="00115084"/>
    <w:rsid w:val="001331D8"/>
    <w:rsid w:val="0013675E"/>
    <w:rsid w:val="001414BD"/>
    <w:rsid w:val="00141F0D"/>
    <w:rsid w:val="00143952"/>
    <w:rsid w:val="00146EAD"/>
    <w:rsid w:val="00151DCF"/>
    <w:rsid w:val="00154F9F"/>
    <w:rsid w:val="00162420"/>
    <w:rsid w:val="00162C96"/>
    <w:rsid w:val="00162DAA"/>
    <w:rsid w:val="00170C21"/>
    <w:rsid w:val="001726B8"/>
    <w:rsid w:val="001800DD"/>
    <w:rsid w:val="001820B4"/>
    <w:rsid w:val="00182125"/>
    <w:rsid w:val="001907F6"/>
    <w:rsid w:val="00191C37"/>
    <w:rsid w:val="00191FF1"/>
    <w:rsid w:val="00192D91"/>
    <w:rsid w:val="00194EFD"/>
    <w:rsid w:val="001975F5"/>
    <w:rsid w:val="001A3BD5"/>
    <w:rsid w:val="001B082B"/>
    <w:rsid w:val="001B40BB"/>
    <w:rsid w:val="001B6060"/>
    <w:rsid w:val="001B66E3"/>
    <w:rsid w:val="001C336F"/>
    <w:rsid w:val="001C5093"/>
    <w:rsid w:val="001C6DC3"/>
    <w:rsid w:val="001D2F68"/>
    <w:rsid w:val="001D5D1C"/>
    <w:rsid w:val="001E181B"/>
    <w:rsid w:val="001E5F05"/>
    <w:rsid w:val="001E71BC"/>
    <w:rsid w:val="001E7670"/>
    <w:rsid w:val="001F65A1"/>
    <w:rsid w:val="002007DD"/>
    <w:rsid w:val="0020212C"/>
    <w:rsid w:val="00206249"/>
    <w:rsid w:val="00220677"/>
    <w:rsid w:val="00221D9B"/>
    <w:rsid w:val="00225E60"/>
    <w:rsid w:val="002400C9"/>
    <w:rsid w:val="002429FD"/>
    <w:rsid w:val="00253333"/>
    <w:rsid w:val="00255421"/>
    <w:rsid w:val="00261F9C"/>
    <w:rsid w:val="00262C9C"/>
    <w:rsid w:val="00273A1A"/>
    <w:rsid w:val="00273A2F"/>
    <w:rsid w:val="002843C9"/>
    <w:rsid w:val="00294323"/>
    <w:rsid w:val="00296A42"/>
    <w:rsid w:val="002A070C"/>
    <w:rsid w:val="002C2719"/>
    <w:rsid w:val="002C6146"/>
    <w:rsid w:val="002C7331"/>
    <w:rsid w:val="002E32CD"/>
    <w:rsid w:val="002E7764"/>
    <w:rsid w:val="002F260C"/>
    <w:rsid w:val="00301D31"/>
    <w:rsid w:val="00304896"/>
    <w:rsid w:val="003073C6"/>
    <w:rsid w:val="003111E3"/>
    <w:rsid w:val="00313AF1"/>
    <w:rsid w:val="00324F29"/>
    <w:rsid w:val="003257CA"/>
    <w:rsid w:val="003358B0"/>
    <w:rsid w:val="00341149"/>
    <w:rsid w:val="0034144D"/>
    <w:rsid w:val="00345375"/>
    <w:rsid w:val="003655A6"/>
    <w:rsid w:val="00367B77"/>
    <w:rsid w:val="00372D24"/>
    <w:rsid w:val="00380482"/>
    <w:rsid w:val="00381A28"/>
    <w:rsid w:val="003836A6"/>
    <w:rsid w:val="00386EF6"/>
    <w:rsid w:val="003909FC"/>
    <w:rsid w:val="00391352"/>
    <w:rsid w:val="003A49A2"/>
    <w:rsid w:val="003F2C27"/>
    <w:rsid w:val="003F7130"/>
    <w:rsid w:val="0040085B"/>
    <w:rsid w:val="00406676"/>
    <w:rsid w:val="004119AA"/>
    <w:rsid w:val="00425E05"/>
    <w:rsid w:val="00427171"/>
    <w:rsid w:val="00427E97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622DD"/>
    <w:rsid w:val="00464045"/>
    <w:rsid w:val="00467957"/>
    <w:rsid w:val="00486F8F"/>
    <w:rsid w:val="004A3EF4"/>
    <w:rsid w:val="004A3F97"/>
    <w:rsid w:val="004A6615"/>
    <w:rsid w:val="004A7FE4"/>
    <w:rsid w:val="004B041B"/>
    <w:rsid w:val="004B15C6"/>
    <w:rsid w:val="004B6837"/>
    <w:rsid w:val="004B7005"/>
    <w:rsid w:val="004C128F"/>
    <w:rsid w:val="004C56B9"/>
    <w:rsid w:val="004C6658"/>
    <w:rsid w:val="004C72A1"/>
    <w:rsid w:val="004C757A"/>
    <w:rsid w:val="004D649D"/>
    <w:rsid w:val="004E4A67"/>
    <w:rsid w:val="004F12AA"/>
    <w:rsid w:val="004F173D"/>
    <w:rsid w:val="004F54F6"/>
    <w:rsid w:val="004F621C"/>
    <w:rsid w:val="0051736F"/>
    <w:rsid w:val="00522325"/>
    <w:rsid w:val="0052464D"/>
    <w:rsid w:val="0052632C"/>
    <w:rsid w:val="00530596"/>
    <w:rsid w:val="0053096A"/>
    <w:rsid w:val="00536A5B"/>
    <w:rsid w:val="005428F4"/>
    <w:rsid w:val="00543A56"/>
    <w:rsid w:val="005459DE"/>
    <w:rsid w:val="00552506"/>
    <w:rsid w:val="0056015B"/>
    <w:rsid w:val="00563AC4"/>
    <w:rsid w:val="00564355"/>
    <w:rsid w:val="00566B3B"/>
    <w:rsid w:val="00572B5A"/>
    <w:rsid w:val="00581874"/>
    <w:rsid w:val="005828BE"/>
    <w:rsid w:val="00590245"/>
    <w:rsid w:val="00596EC4"/>
    <w:rsid w:val="005A00A5"/>
    <w:rsid w:val="005B5630"/>
    <w:rsid w:val="005C0550"/>
    <w:rsid w:val="005C0ED7"/>
    <w:rsid w:val="005C48F5"/>
    <w:rsid w:val="005C60D3"/>
    <w:rsid w:val="005D13CE"/>
    <w:rsid w:val="005D1814"/>
    <w:rsid w:val="005D5C74"/>
    <w:rsid w:val="005D5E98"/>
    <w:rsid w:val="005D647F"/>
    <w:rsid w:val="005E2D99"/>
    <w:rsid w:val="005E50CE"/>
    <w:rsid w:val="005E549C"/>
    <w:rsid w:val="005F156E"/>
    <w:rsid w:val="005F79BC"/>
    <w:rsid w:val="0060144F"/>
    <w:rsid w:val="00607403"/>
    <w:rsid w:val="00615505"/>
    <w:rsid w:val="00625AB0"/>
    <w:rsid w:val="00626300"/>
    <w:rsid w:val="0063228E"/>
    <w:rsid w:val="00633516"/>
    <w:rsid w:val="00635307"/>
    <w:rsid w:val="0063541D"/>
    <w:rsid w:val="0064470F"/>
    <w:rsid w:val="00654D67"/>
    <w:rsid w:val="006611BA"/>
    <w:rsid w:val="00661E45"/>
    <w:rsid w:val="00663F08"/>
    <w:rsid w:val="00666183"/>
    <w:rsid w:val="00670171"/>
    <w:rsid w:val="00670E74"/>
    <w:rsid w:val="00673942"/>
    <w:rsid w:val="00674404"/>
    <w:rsid w:val="00681CA6"/>
    <w:rsid w:val="00692DE4"/>
    <w:rsid w:val="006A4728"/>
    <w:rsid w:val="006B2ACD"/>
    <w:rsid w:val="006B438D"/>
    <w:rsid w:val="006C1249"/>
    <w:rsid w:val="006D0A7B"/>
    <w:rsid w:val="006D4FE6"/>
    <w:rsid w:val="006D7F4C"/>
    <w:rsid w:val="006E6E1C"/>
    <w:rsid w:val="00701AF6"/>
    <w:rsid w:val="00705EB6"/>
    <w:rsid w:val="007067DD"/>
    <w:rsid w:val="00707020"/>
    <w:rsid w:val="00717F17"/>
    <w:rsid w:val="00730B75"/>
    <w:rsid w:val="00744E49"/>
    <w:rsid w:val="007472B4"/>
    <w:rsid w:val="00750605"/>
    <w:rsid w:val="00785714"/>
    <w:rsid w:val="007909B2"/>
    <w:rsid w:val="007A6C26"/>
    <w:rsid w:val="007A7190"/>
    <w:rsid w:val="007B01CF"/>
    <w:rsid w:val="007B4650"/>
    <w:rsid w:val="007B754D"/>
    <w:rsid w:val="007C25A1"/>
    <w:rsid w:val="007C6810"/>
    <w:rsid w:val="007C7451"/>
    <w:rsid w:val="007D081A"/>
    <w:rsid w:val="007D1DAA"/>
    <w:rsid w:val="007D6344"/>
    <w:rsid w:val="007E0A26"/>
    <w:rsid w:val="007E23CB"/>
    <w:rsid w:val="007F4D72"/>
    <w:rsid w:val="007F5B59"/>
    <w:rsid w:val="007F615B"/>
    <w:rsid w:val="00804E13"/>
    <w:rsid w:val="008066BB"/>
    <w:rsid w:val="008209DF"/>
    <w:rsid w:val="00827AE9"/>
    <w:rsid w:val="0083126B"/>
    <w:rsid w:val="00851029"/>
    <w:rsid w:val="008516CB"/>
    <w:rsid w:val="008519B5"/>
    <w:rsid w:val="00851DEE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6393"/>
    <w:rsid w:val="00887539"/>
    <w:rsid w:val="00890502"/>
    <w:rsid w:val="008930FD"/>
    <w:rsid w:val="008B0B01"/>
    <w:rsid w:val="008C1F66"/>
    <w:rsid w:val="008C3D89"/>
    <w:rsid w:val="008C7E10"/>
    <w:rsid w:val="008D653D"/>
    <w:rsid w:val="008D7158"/>
    <w:rsid w:val="008E2C38"/>
    <w:rsid w:val="008E3CEA"/>
    <w:rsid w:val="008E4FB9"/>
    <w:rsid w:val="008F579E"/>
    <w:rsid w:val="008F635D"/>
    <w:rsid w:val="00910A72"/>
    <w:rsid w:val="009127B3"/>
    <w:rsid w:val="0093047A"/>
    <w:rsid w:val="00930AD5"/>
    <w:rsid w:val="00930D98"/>
    <w:rsid w:val="00936C7A"/>
    <w:rsid w:val="00944362"/>
    <w:rsid w:val="00952651"/>
    <w:rsid w:val="00973BC8"/>
    <w:rsid w:val="00975F72"/>
    <w:rsid w:val="00984909"/>
    <w:rsid w:val="009856BB"/>
    <w:rsid w:val="00996539"/>
    <w:rsid w:val="009A03AB"/>
    <w:rsid w:val="009B137E"/>
    <w:rsid w:val="009D1AD9"/>
    <w:rsid w:val="009E4FE7"/>
    <w:rsid w:val="009F5229"/>
    <w:rsid w:val="00A058D1"/>
    <w:rsid w:val="00A071D4"/>
    <w:rsid w:val="00A12AD6"/>
    <w:rsid w:val="00A248A5"/>
    <w:rsid w:val="00A273E5"/>
    <w:rsid w:val="00A302F1"/>
    <w:rsid w:val="00A46F77"/>
    <w:rsid w:val="00A53A1F"/>
    <w:rsid w:val="00A5760F"/>
    <w:rsid w:val="00A62353"/>
    <w:rsid w:val="00A62EF8"/>
    <w:rsid w:val="00A64726"/>
    <w:rsid w:val="00A7202E"/>
    <w:rsid w:val="00A9645C"/>
    <w:rsid w:val="00AA1F8E"/>
    <w:rsid w:val="00AA430C"/>
    <w:rsid w:val="00AA4720"/>
    <w:rsid w:val="00AA528D"/>
    <w:rsid w:val="00AB1CBC"/>
    <w:rsid w:val="00AC6799"/>
    <w:rsid w:val="00AD4EA1"/>
    <w:rsid w:val="00AE1C2C"/>
    <w:rsid w:val="00AF55BB"/>
    <w:rsid w:val="00B000E5"/>
    <w:rsid w:val="00B00766"/>
    <w:rsid w:val="00B02D31"/>
    <w:rsid w:val="00B072DD"/>
    <w:rsid w:val="00B1257D"/>
    <w:rsid w:val="00B13037"/>
    <w:rsid w:val="00B15603"/>
    <w:rsid w:val="00B1750D"/>
    <w:rsid w:val="00B218CA"/>
    <w:rsid w:val="00B21A9C"/>
    <w:rsid w:val="00B25DAB"/>
    <w:rsid w:val="00B32FB6"/>
    <w:rsid w:val="00B37802"/>
    <w:rsid w:val="00B4070F"/>
    <w:rsid w:val="00B42CAA"/>
    <w:rsid w:val="00B534D6"/>
    <w:rsid w:val="00B5370E"/>
    <w:rsid w:val="00B540A7"/>
    <w:rsid w:val="00B57E66"/>
    <w:rsid w:val="00B603ED"/>
    <w:rsid w:val="00B60F15"/>
    <w:rsid w:val="00B6287A"/>
    <w:rsid w:val="00B70FB3"/>
    <w:rsid w:val="00B76848"/>
    <w:rsid w:val="00B80D43"/>
    <w:rsid w:val="00B810B6"/>
    <w:rsid w:val="00B81C47"/>
    <w:rsid w:val="00B87211"/>
    <w:rsid w:val="00B87B8A"/>
    <w:rsid w:val="00B9150A"/>
    <w:rsid w:val="00B92FC0"/>
    <w:rsid w:val="00BA7A5A"/>
    <w:rsid w:val="00BB176B"/>
    <w:rsid w:val="00BB58A0"/>
    <w:rsid w:val="00BC2E80"/>
    <w:rsid w:val="00BC5867"/>
    <w:rsid w:val="00BD3C37"/>
    <w:rsid w:val="00BD42ED"/>
    <w:rsid w:val="00BE061A"/>
    <w:rsid w:val="00BE5AFF"/>
    <w:rsid w:val="00BF6EB1"/>
    <w:rsid w:val="00C07D90"/>
    <w:rsid w:val="00C175BE"/>
    <w:rsid w:val="00C265FB"/>
    <w:rsid w:val="00C519D0"/>
    <w:rsid w:val="00C53F5F"/>
    <w:rsid w:val="00C61BC8"/>
    <w:rsid w:val="00C659EC"/>
    <w:rsid w:val="00C662BB"/>
    <w:rsid w:val="00C66D00"/>
    <w:rsid w:val="00C73F98"/>
    <w:rsid w:val="00C90918"/>
    <w:rsid w:val="00C91209"/>
    <w:rsid w:val="00C9367E"/>
    <w:rsid w:val="00C944D4"/>
    <w:rsid w:val="00C94BE8"/>
    <w:rsid w:val="00CA0961"/>
    <w:rsid w:val="00CB37ED"/>
    <w:rsid w:val="00CC07EA"/>
    <w:rsid w:val="00CC27FF"/>
    <w:rsid w:val="00CE0D1C"/>
    <w:rsid w:val="00CE4307"/>
    <w:rsid w:val="00CF1EC8"/>
    <w:rsid w:val="00CF2286"/>
    <w:rsid w:val="00D00D74"/>
    <w:rsid w:val="00D15243"/>
    <w:rsid w:val="00D27877"/>
    <w:rsid w:val="00D31948"/>
    <w:rsid w:val="00D367FD"/>
    <w:rsid w:val="00D44607"/>
    <w:rsid w:val="00D50309"/>
    <w:rsid w:val="00D73A9A"/>
    <w:rsid w:val="00D87B94"/>
    <w:rsid w:val="00D969D5"/>
    <w:rsid w:val="00DB2760"/>
    <w:rsid w:val="00DB63AF"/>
    <w:rsid w:val="00DB6B46"/>
    <w:rsid w:val="00DB7B32"/>
    <w:rsid w:val="00DD5782"/>
    <w:rsid w:val="00DD5F6E"/>
    <w:rsid w:val="00DE0B94"/>
    <w:rsid w:val="00DE572F"/>
    <w:rsid w:val="00DE75F2"/>
    <w:rsid w:val="00DE7F40"/>
    <w:rsid w:val="00DF5A52"/>
    <w:rsid w:val="00E11236"/>
    <w:rsid w:val="00E12C3C"/>
    <w:rsid w:val="00E139F3"/>
    <w:rsid w:val="00E1716F"/>
    <w:rsid w:val="00E17500"/>
    <w:rsid w:val="00E21B2E"/>
    <w:rsid w:val="00E23C83"/>
    <w:rsid w:val="00E42982"/>
    <w:rsid w:val="00E462CD"/>
    <w:rsid w:val="00E47CAE"/>
    <w:rsid w:val="00E538E3"/>
    <w:rsid w:val="00E559D4"/>
    <w:rsid w:val="00E562A0"/>
    <w:rsid w:val="00E62B1A"/>
    <w:rsid w:val="00E63503"/>
    <w:rsid w:val="00E647AF"/>
    <w:rsid w:val="00E64D55"/>
    <w:rsid w:val="00E657B8"/>
    <w:rsid w:val="00E65D3F"/>
    <w:rsid w:val="00E67412"/>
    <w:rsid w:val="00E71986"/>
    <w:rsid w:val="00E72EC2"/>
    <w:rsid w:val="00E7395D"/>
    <w:rsid w:val="00E76597"/>
    <w:rsid w:val="00E83EC2"/>
    <w:rsid w:val="00E9033D"/>
    <w:rsid w:val="00E90C9D"/>
    <w:rsid w:val="00E9147D"/>
    <w:rsid w:val="00E93B54"/>
    <w:rsid w:val="00EA0D9B"/>
    <w:rsid w:val="00EA151F"/>
    <w:rsid w:val="00EA1FD2"/>
    <w:rsid w:val="00EA2F68"/>
    <w:rsid w:val="00EA3CF7"/>
    <w:rsid w:val="00EA676C"/>
    <w:rsid w:val="00EA6DC0"/>
    <w:rsid w:val="00EA7A58"/>
    <w:rsid w:val="00EB2A9B"/>
    <w:rsid w:val="00EB45F2"/>
    <w:rsid w:val="00EC2A0C"/>
    <w:rsid w:val="00EC2F48"/>
    <w:rsid w:val="00EC7DE3"/>
    <w:rsid w:val="00ED2C29"/>
    <w:rsid w:val="00ED3ED5"/>
    <w:rsid w:val="00ED65B2"/>
    <w:rsid w:val="00ED786D"/>
    <w:rsid w:val="00EE2E19"/>
    <w:rsid w:val="00EE6155"/>
    <w:rsid w:val="00EE6CA4"/>
    <w:rsid w:val="00EE7354"/>
    <w:rsid w:val="00EF02A3"/>
    <w:rsid w:val="00EF18A7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DEF"/>
    <w:rsid w:val="00F36789"/>
    <w:rsid w:val="00F36B1D"/>
    <w:rsid w:val="00F434B8"/>
    <w:rsid w:val="00F45064"/>
    <w:rsid w:val="00F45D9F"/>
    <w:rsid w:val="00F464DA"/>
    <w:rsid w:val="00F47B1A"/>
    <w:rsid w:val="00F47D50"/>
    <w:rsid w:val="00F60C08"/>
    <w:rsid w:val="00F63A31"/>
    <w:rsid w:val="00F657CE"/>
    <w:rsid w:val="00F65B6A"/>
    <w:rsid w:val="00F7605E"/>
    <w:rsid w:val="00F84826"/>
    <w:rsid w:val="00F84E62"/>
    <w:rsid w:val="00F87908"/>
    <w:rsid w:val="00F951CB"/>
    <w:rsid w:val="00FA4ED3"/>
    <w:rsid w:val="00FB1116"/>
    <w:rsid w:val="00FB43EC"/>
    <w:rsid w:val="00FC269C"/>
    <w:rsid w:val="00F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paragraph" w:styleId="af">
    <w:name w:val="Normal (Web)"/>
    <w:basedOn w:val="a"/>
    <w:rsid w:val="00EF18A7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paragraph" w:styleId="af">
    <w:name w:val="Normal (Web)"/>
    <w:basedOn w:val="a"/>
    <w:rsid w:val="00EF18A7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60D66-5C9E-43C9-BCAF-CF992DD8F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Костюк</dc:creator>
  <cp:lastModifiedBy>Тітенко Вікторія Ігорівна</cp:lastModifiedBy>
  <cp:revision>2</cp:revision>
  <cp:lastPrinted>2020-10-21T14:46:00Z</cp:lastPrinted>
  <dcterms:created xsi:type="dcterms:W3CDTF">2020-10-22T10:56:00Z</dcterms:created>
  <dcterms:modified xsi:type="dcterms:W3CDTF">2020-10-22T10:56:00Z</dcterms:modified>
</cp:coreProperties>
</file>