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9A5593" w:rsidRDefault="00370B89" w:rsidP="00DD339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E24C9D" w:rsidRPr="009A5593" w:rsidRDefault="00E24C9D" w:rsidP="00DD339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D3394" w:rsidRPr="003D3DB6" w:rsidRDefault="00CF4D05" w:rsidP="000C69BE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3D3DB6">
        <w:rPr>
          <w:bCs/>
          <w:szCs w:val="24"/>
        </w:rPr>
        <w:t>22 жовтня</w:t>
      </w:r>
      <w:r w:rsidR="00C05885" w:rsidRPr="003D3DB6">
        <w:rPr>
          <w:bCs/>
          <w:szCs w:val="24"/>
        </w:rPr>
        <w:t xml:space="preserve"> </w:t>
      </w:r>
      <w:r w:rsidR="00DD3394" w:rsidRPr="003D3DB6">
        <w:rPr>
          <w:bCs/>
          <w:szCs w:val="24"/>
          <w:lang w:eastAsia="uk-UA"/>
        </w:rPr>
        <w:t>20</w:t>
      </w:r>
      <w:r w:rsidR="00410BA6" w:rsidRPr="003D3DB6">
        <w:rPr>
          <w:bCs/>
          <w:szCs w:val="24"/>
          <w:lang w:eastAsia="uk-UA"/>
        </w:rPr>
        <w:t>20</w:t>
      </w:r>
      <w:r w:rsidR="00DD3394" w:rsidRPr="003D3DB6">
        <w:rPr>
          <w:bCs/>
          <w:szCs w:val="24"/>
          <w:lang w:eastAsia="uk-UA"/>
        </w:rPr>
        <w:t xml:space="preserve"> р. </w:t>
      </w:r>
      <w:r w:rsidR="00DD3394" w:rsidRPr="003D3DB6">
        <w:rPr>
          <w:szCs w:val="24"/>
          <w:lang w:eastAsia="uk-UA"/>
        </w:rPr>
        <w:t xml:space="preserve">                                         </w:t>
      </w:r>
      <w:r w:rsidR="000C69BE" w:rsidRPr="003D3DB6">
        <w:rPr>
          <w:szCs w:val="24"/>
          <w:lang w:eastAsia="uk-UA"/>
        </w:rPr>
        <w:t xml:space="preserve"> </w:t>
      </w:r>
      <w:r w:rsidR="00DD3394" w:rsidRPr="003D3DB6">
        <w:rPr>
          <w:szCs w:val="24"/>
          <w:lang w:eastAsia="uk-UA"/>
        </w:rPr>
        <w:t xml:space="preserve"> </w:t>
      </w:r>
      <w:r w:rsidR="0000229E" w:rsidRPr="003D3DB6">
        <w:rPr>
          <w:szCs w:val="24"/>
          <w:lang w:eastAsia="uk-UA"/>
        </w:rPr>
        <w:t xml:space="preserve"> </w:t>
      </w:r>
      <w:r w:rsidR="0043752E" w:rsidRPr="003D3DB6">
        <w:rPr>
          <w:szCs w:val="24"/>
          <w:lang w:eastAsia="uk-UA"/>
        </w:rPr>
        <w:t xml:space="preserve">  </w:t>
      </w:r>
      <w:r w:rsidR="00DD3394" w:rsidRPr="003D3DB6">
        <w:rPr>
          <w:szCs w:val="24"/>
          <w:lang w:eastAsia="uk-UA"/>
        </w:rPr>
        <w:t xml:space="preserve">Київ                 </w:t>
      </w:r>
      <w:r w:rsidRPr="003D3DB6">
        <w:rPr>
          <w:szCs w:val="24"/>
          <w:lang w:eastAsia="uk-UA"/>
        </w:rPr>
        <w:t xml:space="preserve">  </w:t>
      </w:r>
      <w:r w:rsidR="001F1216" w:rsidRPr="003D3DB6">
        <w:rPr>
          <w:szCs w:val="24"/>
          <w:lang w:eastAsia="uk-UA"/>
        </w:rPr>
        <w:t xml:space="preserve">                           </w:t>
      </w:r>
      <w:r w:rsidR="00DD3394" w:rsidRPr="003D3DB6">
        <w:rPr>
          <w:szCs w:val="24"/>
          <w:lang w:eastAsia="uk-UA"/>
        </w:rPr>
        <w:t xml:space="preserve">       </w:t>
      </w:r>
      <w:r w:rsidR="0031663C" w:rsidRPr="003D3DB6">
        <w:rPr>
          <w:szCs w:val="24"/>
          <w:lang w:eastAsia="uk-UA"/>
        </w:rPr>
        <w:t xml:space="preserve"> </w:t>
      </w:r>
      <w:r w:rsidR="006F0B49" w:rsidRPr="003D3DB6">
        <w:rPr>
          <w:szCs w:val="24"/>
          <w:lang w:eastAsia="uk-UA"/>
        </w:rPr>
        <w:t xml:space="preserve">   </w:t>
      </w:r>
      <w:r w:rsidR="0031663C" w:rsidRPr="003D3DB6">
        <w:rPr>
          <w:szCs w:val="24"/>
          <w:lang w:eastAsia="uk-UA"/>
        </w:rPr>
        <w:t xml:space="preserve">   </w:t>
      </w:r>
      <w:r w:rsidR="00E1608B" w:rsidRPr="003D3DB6">
        <w:rPr>
          <w:szCs w:val="24"/>
          <w:lang w:eastAsia="uk-UA"/>
        </w:rPr>
        <w:t xml:space="preserve"> </w:t>
      </w:r>
      <w:r w:rsidR="00DD3394" w:rsidRPr="003D3DB6">
        <w:rPr>
          <w:szCs w:val="24"/>
          <w:lang w:eastAsia="uk-UA"/>
        </w:rPr>
        <w:t>№</w:t>
      </w:r>
      <w:r w:rsidRPr="003D3DB6">
        <w:rPr>
          <w:szCs w:val="24"/>
          <w:lang w:eastAsia="uk-UA"/>
        </w:rPr>
        <w:t xml:space="preserve"> 646</w:t>
      </w:r>
      <w:r w:rsidR="00DD3394" w:rsidRPr="003D3DB6">
        <w:rPr>
          <w:szCs w:val="24"/>
          <w:lang w:eastAsia="uk-UA"/>
        </w:rPr>
        <w:t>-р</w:t>
      </w:r>
    </w:p>
    <w:p w:rsidR="00DD3394" w:rsidRPr="003D3DB6" w:rsidRDefault="00DD3394" w:rsidP="00DD3394">
      <w:pPr>
        <w:tabs>
          <w:tab w:val="left" w:leader="hyphen" w:pos="10206"/>
        </w:tabs>
        <w:rPr>
          <w:sz w:val="28"/>
          <w:szCs w:val="28"/>
        </w:rPr>
      </w:pPr>
    </w:p>
    <w:p w:rsidR="001F1216" w:rsidRPr="003D3DB6" w:rsidRDefault="001F1216" w:rsidP="00DD3394">
      <w:pPr>
        <w:tabs>
          <w:tab w:val="left" w:leader="hyphen" w:pos="10206"/>
        </w:tabs>
        <w:rPr>
          <w:sz w:val="28"/>
          <w:szCs w:val="28"/>
        </w:rPr>
      </w:pPr>
    </w:p>
    <w:p w:rsidR="00DD3394" w:rsidRPr="003D3DB6" w:rsidRDefault="00DD3394" w:rsidP="00DD3394">
      <w:pPr>
        <w:rPr>
          <w:szCs w:val="24"/>
        </w:rPr>
      </w:pPr>
      <w:r w:rsidRPr="003D3DB6">
        <w:rPr>
          <w:szCs w:val="24"/>
        </w:rPr>
        <w:t xml:space="preserve">Про надання дозволу </w:t>
      </w:r>
    </w:p>
    <w:p w:rsidR="00DD3394" w:rsidRPr="003D3DB6" w:rsidRDefault="00DD3394" w:rsidP="00DD3394">
      <w:pPr>
        <w:rPr>
          <w:szCs w:val="24"/>
        </w:rPr>
      </w:pPr>
      <w:r w:rsidRPr="003D3DB6">
        <w:rPr>
          <w:szCs w:val="24"/>
        </w:rPr>
        <w:t>на концентрацію</w:t>
      </w:r>
    </w:p>
    <w:p w:rsidR="00DD3394" w:rsidRPr="003D3DB6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CF708A" w:rsidRDefault="00DD3394" w:rsidP="009A5593">
      <w:pPr>
        <w:ind w:firstLine="709"/>
        <w:jc w:val="both"/>
        <w:rPr>
          <w:rFonts w:eastAsiaTheme="minorHAnsi"/>
          <w:szCs w:val="24"/>
          <w:lang w:eastAsia="en-US"/>
        </w:rPr>
      </w:pPr>
      <w:r w:rsidRPr="003D3DB6">
        <w:rPr>
          <w:spacing w:val="-4"/>
          <w:szCs w:val="24"/>
        </w:rPr>
        <w:t xml:space="preserve">Антимонопольний комітет України, розглянувши </w:t>
      </w:r>
      <w:r w:rsidRPr="003D3DB6">
        <w:rPr>
          <w:szCs w:val="24"/>
        </w:rPr>
        <w:t xml:space="preserve">заяву </w:t>
      </w:r>
      <w:r w:rsidR="000C69BE" w:rsidRPr="003D3DB6">
        <w:rPr>
          <w:szCs w:val="24"/>
        </w:rPr>
        <w:t>уповноваженого представника фізичної</w:t>
      </w:r>
      <w:r w:rsidR="000C69BE" w:rsidRPr="000C3659">
        <w:rPr>
          <w:szCs w:val="24"/>
        </w:rPr>
        <w:t xml:space="preserve"> особ</w:t>
      </w:r>
      <w:r w:rsidR="000C69BE">
        <w:rPr>
          <w:szCs w:val="24"/>
        </w:rPr>
        <w:t>и</w:t>
      </w:r>
      <w:r w:rsidR="000C69BE" w:rsidRPr="000C3659">
        <w:rPr>
          <w:szCs w:val="24"/>
        </w:rPr>
        <w:t xml:space="preserve"> – громадянин</w:t>
      </w:r>
      <w:r w:rsidR="000C69BE">
        <w:rPr>
          <w:szCs w:val="24"/>
        </w:rPr>
        <w:t>а</w:t>
      </w:r>
      <w:r w:rsidR="000C69BE" w:rsidRPr="000C3659">
        <w:rPr>
          <w:szCs w:val="24"/>
        </w:rPr>
        <w:t xml:space="preserve"> України Васадзе </w:t>
      </w:r>
      <w:proofErr w:type="spellStart"/>
      <w:r w:rsidR="000C69BE" w:rsidRPr="000C3659">
        <w:rPr>
          <w:szCs w:val="24"/>
        </w:rPr>
        <w:t>Таріел</w:t>
      </w:r>
      <w:r w:rsidR="000C69BE">
        <w:rPr>
          <w:szCs w:val="24"/>
        </w:rPr>
        <w:t>а</w:t>
      </w:r>
      <w:proofErr w:type="spellEnd"/>
      <w:r w:rsidR="000C69BE" w:rsidRPr="000C3659">
        <w:rPr>
          <w:szCs w:val="24"/>
        </w:rPr>
        <w:t xml:space="preserve"> </w:t>
      </w:r>
      <w:proofErr w:type="spellStart"/>
      <w:r w:rsidR="000C69BE" w:rsidRPr="000C3659">
        <w:rPr>
          <w:szCs w:val="24"/>
        </w:rPr>
        <w:t>Шакрович</w:t>
      </w:r>
      <w:r w:rsidR="000C69BE">
        <w:rPr>
          <w:szCs w:val="24"/>
        </w:rPr>
        <w:t>а</w:t>
      </w:r>
      <w:proofErr w:type="spellEnd"/>
      <w:r w:rsidR="000C69BE">
        <w:rPr>
          <w:szCs w:val="24"/>
        </w:rPr>
        <w:t xml:space="preserve"> і товариства з обмеженою відповідальністю «ІНТЕРНЕШЕНЕЛ ДЕВЕЛОПМЕНТ ЦЕНТР» </w:t>
      </w:r>
      <w:r w:rsidR="000C69BE" w:rsidRPr="00124631">
        <w:rPr>
          <w:szCs w:val="24"/>
        </w:rPr>
        <w:t>(далі –</w:t>
      </w:r>
      <w:r w:rsidR="000C69BE">
        <w:rPr>
          <w:szCs w:val="24"/>
        </w:rPr>
        <w:t xml:space="preserve">                   ТОВ </w:t>
      </w:r>
      <w:r w:rsidR="000C69BE" w:rsidRPr="00124631">
        <w:rPr>
          <w:szCs w:val="24"/>
        </w:rPr>
        <w:t>«ІНТЕРНЕШЕНЕЛ ДЕВЕЛОПМЕНТ ЦЕНТР»</w:t>
      </w:r>
      <w:r w:rsidR="000C69BE">
        <w:rPr>
          <w:szCs w:val="24"/>
        </w:rPr>
        <w:t>) (м. Київ)</w:t>
      </w:r>
      <w:r w:rsidR="000C69BE" w:rsidRPr="008F69D8">
        <w:rPr>
          <w:szCs w:val="24"/>
        </w:rPr>
        <w:t xml:space="preserve"> про надання дозволу </w:t>
      </w:r>
      <w:r w:rsidR="000C69BE">
        <w:rPr>
          <w:szCs w:val="24"/>
        </w:rPr>
        <w:t>ф</w:t>
      </w:r>
      <w:r w:rsidR="000C69BE" w:rsidRPr="000C3659">
        <w:rPr>
          <w:szCs w:val="24"/>
        </w:rPr>
        <w:t>ізичн</w:t>
      </w:r>
      <w:r w:rsidR="000C69BE">
        <w:rPr>
          <w:szCs w:val="24"/>
        </w:rPr>
        <w:t>ій</w:t>
      </w:r>
      <w:r w:rsidR="000C69BE" w:rsidRPr="000C3659">
        <w:rPr>
          <w:szCs w:val="24"/>
        </w:rPr>
        <w:t xml:space="preserve"> особ</w:t>
      </w:r>
      <w:r w:rsidR="000C69BE">
        <w:rPr>
          <w:szCs w:val="24"/>
        </w:rPr>
        <w:t>і</w:t>
      </w:r>
      <w:r w:rsidR="000C69BE" w:rsidRPr="000C3659">
        <w:rPr>
          <w:szCs w:val="24"/>
        </w:rPr>
        <w:t xml:space="preserve"> – громадянин</w:t>
      </w:r>
      <w:r w:rsidR="000C69BE">
        <w:rPr>
          <w:szCs w:val="24"/>
        </w:rPr>
        <w:t>у</w:t>
      </w:r>
      <w:r w:rsidR="000C69BE" w:rsidRPr="000C3659">
        <w:rPr>
          <w:szCs w:val="24"/>
        </w:rPr>
        <w:t xml:space="preserve"> України Васадзе </w:t>
      </w:r>
      <w:proofErr w:type="spellStart"/>
      <w:r w:rsidR="000C69BE" w:rsidRPr="000C3659">
        <w:rPr>
          <w:szCs w:val="24"/>
        </w:rPr>
        <w:t>Таріел</w:t>
      </w:r>
      <w:r w:rsidR="000C69BE">
        <w:rPr>
          <w:szCs w:val="24"/>
        </w:rPr>
        <w:t>у</w:t>
      </w:r>
      <w:proofErr w:type="spellEnd"/>
      <w:r w:rsidR="000C69BE" w:rsidRPr="000C3659">
        <w:rPr>
          <w:szCs w:val="24"/>
        </w:rPr>
        <w:t xml:space="preserve"> </w:t>
      </w:r>
      <w:proofErr w:type="spellStart"/>
      <w:r w:rsidR="000C69BE" w:rsidRPr="000C3659">
        <w:rPr>
          <w:szCs w:val="24"/>
        </w:rPr>
        <w:t>Шакрович</w:t>
      </w:r>
      <w:r w:rsidR="000C69BE">
        <w:rPr>
          <w:szCs w:val="24"/>
        </w:rPr>
        <w:t>у</w:t>
      </w:r>
      <w:proofErr w:type="spellEnd"/>
      <w:r w:rsidR="000C69BE" w:rsidRPr="008F69D8">
        <w:rPr>
          <w:szCs w:val="24"/>
        </w:rPr>
        <w:t xml:space="preserve"> </w:t>
      </w:r>
      <w:r w:rsidR="000C69BE" w:rsidRPr="000B0309">
        <w:rPr>
          <w:szCs w:val="24"/>
        </w:rPr>
        <w:t>на придбання</w:t>
      </w:r>
      <w:r w:rsidR="000C69BE">
        <w:rPr>
          <w:szCs w:val="24"/>
        </w:rPr>
        <w:t xml:space="preserve"> частки у статутному капіталі ТОВ </w:t>
      </w:r>
      <w:r w:rsidR="000C69BE" w:rsidRPr="00124631">
        <w:rPr>
          <w:szCs w:val="24"/>
        </w:rPr>
        <w:t>«ІНТЕРНЕШЕНЕЛ ДЕВЕЛОПМЕНТ ЦЕНТР»</w:t>
      </w:r>
      <w:r w:rsidR="000C69BE" w:rsidRPr="00597E71">
        <w:rPr>
          <w:szCs w:val="24"/>
        </w:rPr>
        <w:t xml:space="preserve">, </w:t>
      </w:r>
    </w:p>
    <w:p w:rsidR="00DD3394" w:rsidRPr="000C69BE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0C69BE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DA4350" w:rsidRPr="00746022">
        <w:rPr>
          <w:color w:val="000000" w:themeColor="text1"/>
          <w:szCs w:val="24"/>
        </w:rPr>
        <w:t>у</w:t>
      </w:r>
      <w:r w:rsidR="00DA4350">
        <w:rPr>
          <w:b/>
          <w:color w:val="000000" w:themeColor="text1"/>
          <w:szCs w:val="24"/>
        </w:rPr>
        <w:t xml:space="preserve"> </w:t>
      </w:r>
      <w:r w:rsidR="000C69BE">
        <w:rPr>
          <w:rFonts w:eastAsiaTheme="minorHAnsi"/>
          <w:szCs w:val="24"/>
          <w:lang w:eastAsia="en-US"/>
        </w:rPr>
        <w:t>придбанні</w:t>
      </w:r>
      <w:r w:rsidR="009A5593" w:rsidRPr="00904403">
        <w:rPr>
          <w:rFonts w:eastAsiaTheme="minorHAnsi"/>
          <w:szCs w:val="24"/>
          <w:lang w:eastAsia="en-US"/>
        </w:rPr>
        <w:t xml:space="preserve"> фізичною особою – громадянином України Васадзе </w:t>
      </w:r>
      <w:proofErr w:type="spellStart"/>
      <w:r w:rsidR="009A5593" w:rsidRPr="00904403">
        <w:rPr>
          <w:rFonts w:eastAsiaTheme="minorHAnsi"/>
          <w:szCs w:val="24"/>
          <w:lang w:eastAsia="en-US"/>
        </w:rPr>
        <w:t>Таріелом</w:t>
      </w:r>
      <w:proofErr w:type="spellEnd"/>
      <w:r w:rsidR="009A5593" w:rsidRPr="00904403">
        <w:rPr>
          <w:rFonts w:eastAsiaTheme="minorHAnsi"/>
          <w:szCs w:val="24"/>
          <w:lang w:eastAsia="en-US"/>
        </w:rPr>
        <w:t xml:space="preserve"> </w:t>
      </w:r>
      <w:proofErr w:type="spellStart"/>
      <w:r w:rsidR="009A5593" w:rsidRPr="00904403">
        <w:rPr>
          <w:rFonts w:eastAsiaTheme="minorHAnsi"/>
          <w:szCs w:val="24"/>
          <w:lang w:eastAsia="en-US"/>
        </w:rPr>
        <w:t>Шакровичем</w:t>
      </w:r>
      <w:proofErr w:type="spellEnd"/>
      <w:r w:rsidR="009A5593" w:rsidRPr="00904403">
        <w:rPr>
          <w:rFonts w:eastAsiaTheme="minorHAnsi"/>
          <w:szCs w:val="24"/>
          <w:lang w:eastAsia="en-US"/>
        </w:rPr>
        <w:t xml:space="preserve"> </w:t>
      </w:r>
      <w:r w:rsidR="000C69BE">
        <w:rPr>
          <w:szCs w:val="24"/>
        </w:rPr>
        <w:t xml:space="preserve">частки у статутному капіталі ТОВ </w:t>
      </w:r>
      <w:r w:rsidR="000C69BE" w:rsidRPr="00124631">
        <w:rPr>
          <w:szCs w:val="24"/>
        </w:rPr>
        <w:t>«ІНТЕРНЕШЕНЕЛ ДЕВЕЛОПМЕНТ ЦЕНТР»</w:t>
      </w:r>
      <w:r w:rsidR="000C69BE" w:rsidRPr="00597E71">
        <w:rPr>
          <w:szCs w:val="24"/>
        </w:rPr>
        <w:t>, що забезпечує перевищення 50 відсотків голосів у вищому органі управління товариства</w:t>
      </w:r>
      <w:r w:rsidR="00DA4350">
        <w:rPr>
          <w:rFonts w:eastAsiaTheme="minorHAnsi"/>
          <w:szCs w:val="24"/>
          <w:lang w:eastAsia="en-US"/>
        </w:rPr>
        <w:t>.</w:t>
      </w:r>
    </w:p>
    <w:p w:rsidR="00DD3394" w:rsidRPr="000C69BE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9A5593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9A5593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91C4F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91C4F" w:rsidRDefault="00DD3394" w:rsidP="00DD3394">
      <w:pPr>
        <w:ind w:firstLine="600"/>
        <w:jc w:val="center"/>
        <w:rPr>
          <w:sz w:val="16"/>
          <w:szCs w:val="16"/>
        </w:rPr>
      </w:pPr>
    </w:p>
    <w:p w:rsidR="00DE0D8E" w:rsidRPr="00406982" w:rsidRDefault="00DD3394" w:rsidP="00DE0D8E">
      <w:pPr>
        <w:ind w:firstLine="720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9A5593" w:rsidRPr="00904403">
        <w:rPr>
          <w:bCs/>
          <w:szCs w:val="24"/>
        </w:rPr>
        <w:t>фізичн</w:t>
      </w:r>
      <w:r w:rsidR="009A5593">
        <w:rPr>
          <w:bCs/>
          <w:szCs w:val="24"/>
        </w:rPr>
        <w:t>ій</w:t>
      </w:r>
      <w:r w:rsidR="009A5593" w:rsidRPr="00904403">
        <w:rPr>
          <w:bCs/>
          <w:szCs w:val="24"/>
        </w:rPr>
        <w:t xml:space="preserve"> особ</w:t>
      </w:r>
      <w:r w:rsidR="009A5593">
        <w:rPr>
          <w:bCs/>
          <w:szCs w:val="24"/>
        </w:rPr>
        <w:t>і</w:t>
      </w:r>
      <w:r w:rsidR="009A5593" w:rsidRPr="00904403">
        <w:rPr>
          <w:bCs/>
          <w:szCs w:val="24"/>
        </w:rPr>
        <w:t xml:space="preserve"> – громадянин</w:t>
      </w:r>
      <w:r w:rsidR="009A5593">
        <w:rPr>
          <w:bCs/>
          <w:szCs w:val="24"/>
        </w:rPr>
        <w:t>у</w:t>
      </w:r>
      <w:r w:rsidR="009A5593" w:rsidRPr="00904403">
        <w:rPr>
          <w:bCs/>
          <w:szCs w:val="24"/>
        </w:rPr>
        <w:t xml:space="preserve"> Укра</w:t>
      </w:r>
      <w:r w:rsidR="009A5593">
        <w:rPr>
          <w:bCs/>
          <w:szCs w:val="24"/>
        </w:rPr>
        <w:t xml:space="preserve">їни Васадзе </w:t>
      </w:r>
      <w:proofErr w:type="spellStart"/>
      <w:r w:rsidR="009A5593">
        <w:rPr>
          <w:bCs/>
          <w:szCs w:val="24"/>
        </w:rPr>
        <w:t>Таріелу</w:t>
      </w:r>
      <w:proofErr w:type="spellEnd"/>
      <w:r w:rsidR="009A5593">
        <w:rPr>
          <w:bCs/>
          <w:szCs w:val="24"/>
        </w:rPr>
        <w:t xml:space="preserve"> </w:t>
      </w:r>
      <w:proofErr w:type="spellStart"/>
      <w:r w:rsidR="009A5593">
        <w:rPr>
          <w:bCs/>
          <w:szCs w:val="24"/>
        </w:rPr>
        <w:t>Шакровичу</w:t>
      </w:r>
      <w:proofErr w:type="spellEnd"/>
      <w:r w:rsidR="009A5593">
        <w:rPr>
          <w:bCs/>
          <w:szCs w:val="24"/>
        </w:rPr>
        <w:t xml:space="preserve"> </w:t>
      </w:r>
      <w:r w:rsidR="0002218F" w:rsidRPr="008765CE">
        <w:rPr>
          <w:bCs/>
          <w:szCs w:val="24"/>
        </w:rPr>
        <w:t>[ідентифікаційний код фізичної особи (</w:t>
      </w:r>
      <w:r w:rsidR="0002218F" w:rsidRPr="008765CE">
        <w:rPr>
          <w:bCs/>
          <w:i/>
          <w:szCs w:val="24"/>
        </w:rPr>
        <w:t>інформація з обмеженим доступом</w:t>
      </w:r>
      <w:r w:rsidR="0002218F" w:rsidRPr="008765CE">
        <w:rPr>
          <w:bCs/>
          <w:szCs w:val="24"/>
        </w:rPr>
        <w:t>)]</w:t>
      </w:r>
      <w:r w:rsidR="0002218F">
        <w:rPr>
          <w:bCs/>
          <w:szCs w:val="24"/>
        </w:rPr>
        <w:t xml:space="preserve"> </w:t>
      </w:r>
      <w:r w:rsidR="009A5593" w:rsidRPr="00904403">
        <w:rPr>
          <w:rFonts w:eastAsiaTheme="minorHAnsi"/>
          <w:szCs w:val="24"/>
          <w:lang w:eastAsia="en-US"/>
        </w:rPr>
        <w:t xml:space="preserve">на </w:t>
      </w:r>
      <w:r w:rsidR="000C69BE">
        <w:rPr>
          <w:rFonts w:eastAsiaTheme="minorHAnsi"/>
          <w:szCs w:val="24"/>
          <w:lang w:eastAsia="en-US"/>
        </w:rPr>
        <w:t xml:space="preserve">придбання </w:t>
      </w:r>
      <w:r w:rsidR="000C69BE">
        <w:rPr>
          <w:szCs w:val="24"/>
        </w:rPr>
        <w:lastRenderedPageBreak/>
        <w:t>частки у статутному капіталі товариства з обмеженою відповідальністю «ІНТЕРНЕШЕНЕЛ ДЕВЕЛОПМЕНТ ЦЕНТР» (м. Київ,</w:t>
      </w:r>
      <w:r w:rsidR="000C69BE" w:rsidRPr="000C69BE">
        <w:t xml:space="preserve"> </w:t>
      </w:r>
      <w:r w:rsidR="000C69BE" w:rsidRPr="00AB6F32">
        <w:t>ідентифікаційний код юридичної особи 39645254</w:t>
      </w:r>
      <w:r w:rsidR="000C69BE">
        <w:rPr>
          <w:szCs w:val="24"/>
        </w:rPr>
        <w:t>)</w:t>
      </w:r>
      <w:r w:rsidR="000C69BE" w:rsidRPr="00597E71">
        <w:rPr>
          <w:szCs w:val="24"/>
        </w:rPr>
        <w:t>, що забезпечує перевищення 50 відсотків голосів у вищому органі управління товариства</w:t>
      </w:r>
      <w:r w:rsidR="000C69BE">
        <w:rPr>
          <w:rFonts w:eastAsiaTheme="minorHAnsi"/>
          <w:szCs w:val="24"/>
          <w:lang w:eastAsia="en-US"/>
        </w:rPr>
        <w:t>.</w:t>
      </w:r>
    </w:p>
    <w:p w:rsidR="009A5593" w:rsidRPr="000C69BE" w:rsidRDefault="009A5593" w:rsidP="00DD3394">
      <w:pPr>
        <w:tabs>
          <w:tab w:val="left" w:pos="8820"/>
        </w:tabs>
        <w:jc w:val="both"/>
        <w:rPr>
          <w:szCs w:val="24"/>
        </w:rPr>
      </w:pPr>
    </w:p>
    <w:p w:rsidR="009A5593" w:rsidRPr="000C69BE" w:rsidRDefault="009A5593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06174E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</w:t>
      </w:r>
      <w:r w:rsidR="0006174E">
        <w:rPr>
          <w:szCs w:val="24"/>
        </w:rPr>
        <w:t xml:space="preserve">         </w:t>
      </w:r>
      <w:r w:rsidR="007A40E7">
        <w:rPr>
          <w:szCs w:val="24"/>
        </w:rPr>
        <w:t xml:space="preserve">    </w:t>
      </w:r>
      <w:r w:rsidR="009A5593">
        <w:rPr>
          <w:szCs w:val="24"/>
        </w:rPr>
        <w:t>О</w:t>
      </w:r>
      <w:r w:rsidR="002F0EB7">
        <w:rPr>
          <w:szCs w:val="24"/>
        </w:rPr>
        <w:t>.</w:t>
      </w:r>
      <w:r w:rsidR="007A40E7">
        <w:rPr>
          <w:szCs w:val="24"/>
        </w:rPr>
        <w:t xml:space="preserve"> </w:t>
      </w:r>
      <w:r w:rsidR="009A5593">
        <w:rPr>
          <w:szCs w:val="24"/>
        </w:rPr>
        <w:t>ПІЩАНСЬКА</w:t>
      </w:r>
    </w:p>
    <w:sectPr w:rsidR="005339F6" w:rsidSect="009A559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15" w:rsidRDefault="000F1815" w:rsidP="0027733F">
      <w:r>
        <w:separator/>
      </w:r>
    </w:p>
  </w:endnote>
  <w:endnote w:type="continuationSeparator" w:id="0">
    <w:p w:rsidR="000F1815" w:rsidRDefault="000F1815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15" w:rsidRDefault="000F1815" w:rsidP="0027733F">
      <w:r>
        <w:separator/>
      </w:r>
    </w:p>
  </w:footnote>
  <w:footnote w:type="continuationSeparator" w:id="0">
    <w:p w:rsidR="000F1815" w:rsidRDefault="000F1815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9A5593" w:rsidRPr="008330EC" w:rsidRDefault="009A5593" w:rsidP="008330EC">
        <w:pPr>
          <w:pStyle w:val="a3"/>
          <w:jc w:val="center"/>
          <w:rPr>
            <w:sz w:val="10"/>
            <w:szCs w:val="10"/>
          </w:rPr>
        </w:pPr>
      </w:p>
      <w:p w:rsidR="009A5593" w:rsidRDefault="009A559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C66" w:rsidRPr="00D51C66">
          <w:rPr>
            <w:noProof/>
            <w:lang w:val="ru-RU"/>
          </w:rPr>
          <w:t>2</w:t>
        </w:r>
        <w:r>
          <w:fldChar w:fldCharType="end"/>
        </w:r>
      </w:p>
      <w:p w:rsidR="009A5593" w:rsidRPr="008330EC" w:rsidRDefault="000F1815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4B4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218F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174E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69BE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1815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BF8"/>
    <w:rsid w:val="001D7AC8"/>
    <w:rsid w:val="001E1378"/>
    <w:rsid w:val="001E283A"/>
    <w:rsid w:val="001F1216"/>
    <w:rsid w:val="001F3448"/>
    <w:rsid w:val="001F6167"/>
    <w:rsid w:val="001F64F9"/>
    <w:rsid w:val="00213252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3192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6D6A"/>
    <w:rsid w:val="00297422"/>
    <w:rsid w:val="002A0ACE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DB6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3752E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1C4F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15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0C0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6093F"/>
    <w:rsid w:val="00775232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7B7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2516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5593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16D0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4240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4D05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1C66"/>
    <w:rsid w:val="00D53878"/>
    <w:rsid w:val="00D601F6"/>
    <w:rsid w:val="00D60CCF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4350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0D8E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0F2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626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1E36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9C43-9F78-4681-B458-FFAE321A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2020-10-28T06:47:00Z</cp:lastPrinted>
  <dcterms:created xsi:type="dcterms:W3CDTF">2020-10-30T13:50:00Z</dcterms:created>
  <dcterms:modified xsi:type="dcterms:W3CDTF">2020-10-30T13:50:00Z</dcterms:modified>
</cp:coreProperties>
</file>