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610275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2ECD1A6B" wp14:editId="0D7B4FC5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10275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6D4910" w:rsidRPr="00610275" w:rsidRDefault="006D4910" w:rsidP="006D491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D4910" w:rsidRPr="00610275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61027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6D4910" w:rsidRPr="00C221FA" w:rsidRDefault="006D4910" w:rsidP="006D4910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6D4910" w:rsidRPr="00610275" w:rsidRDefault="006A276C" w:rsidP="006D4910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25</w:t>
      </w:r>
      <w:r w:rsidR="00C221FA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березня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20</w:t>
      </w:r>
      <w:r w:rsidR="006D491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 w:rsidR="00F2285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</w:t>
      </w:r>
      <w:r w:rsidR="006D4910" w:rsidRPr="00610275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р.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="004D05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r w:rsidR="00B04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055DC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6D49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167</w:t>
      </w:r>
      <w:r w:rsidR="006D4910" w:rsidRPr="006102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6D4910" w:rsidRPr="00C221FA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6D4910" w:rsidRPr="006E5793" w:rsidRDefault="006D4910" w:rsidP="006D49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Default="006D4910" w:rsidP="00FB30E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Антимонопольний комітет України, розглянувши заяву </w:t>
      </w:r>
      <w:r w:rsidR="00F22853" w:rsidRPr="006E5793">
        <w:rPr>
          <w:rFonts w:ascii="Times New Roman" w:eastAsia="Calibri" w:hAnsi="Times New Roman" w:cs="Times New Roman"/>
          <w:sz w:val="24"/>
          <w:szCs w:val="24"/>
          <w:lang w:val="uk-UA"/>
        </w:rPr>
        <w:t>уповноважених представників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eastAsia="uk-UA"/>
        </w:rPr>
        <w:t>Corporation</w:t>
      </w:r>
      <w:proofErr w:type="spellEnd"/>
      <w:r w:rsidR="00D127F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» </w:t>
      </w:r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F22853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США) </w:t>
      </w:r>
      <w:r w:rsidR="00FD358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та</w:t>
      </w:r>
      <w:r w:rsidR="00FD358A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</w:t>
      </w:r>
      <w:proofErr w:type="spellStart"/>
      <w:r w:rsidR="00FD358A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Solvay</w:t>
      </w:r>
      <w:proofErr w:type="spellEnd"/>
      <w:r w:rsidR="00FD358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FD358A" w:rsidRPr="006E5793">
        <w:rPr>
          <w:rFonts w:ascii="Times New Roman" w:eastAsia="Times New Roman" w:hAnsi="Times New Roman" w:cs="Times New Roman"/>
          <w:sz w:val="24"/>
          <w:szCs w:val="24"/>
          <w:lang w:eastAsia="uk-UA"/>
        </w:rPr>
        <w:t>S</w:t>
      </w:r>
      <w:r w:rsidR="00FD358A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. </w:t>
      </w:r>
      <w:r w:rsidR="00FD358A" w:rsidRPr="006E5793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A</w:t>
      </w:r>
      <w:r w:rsidR="00FD358A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.» (</w:t>
      </w:r>
      <w:r w:rsidR="00FD358A" w:rsidRPr="006E5793">
        <w:rPr>
          <w:rFonts w:ascii="Times New Roman" w:hAnsi="Times New Roman" w:cs="Times New Roman"/>
          <w:noProof/>
          <w:sz w:val="24"/>
          <w:szCs w:val="24"/>
          <w:lang w:val="uk-UA"/>
        </w:rPr>
        <w:t>м. Брюссель, Бельгія</w:t>
      </w:r>
      <w:r w:rsidR="00FD358A" w:rsidRPr="006E5793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)</w:t>
      </w:r>
      <w:r w:rsidR="00FD358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надання дозволу компанії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на придбання акцій компанії </w:t>
      </w:r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France</w:t>
      </w:r>
      <w:proofErr w:type="spellEnd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SAS»</w:t>
      </w:r>
      <w:r w:rsid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(м. </w:t>
      </w:r>
      <w:proofErr w:type="spellStart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Обервільє</w:t>
      </w:r>
      <w:proofErr w:type="spellEnd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 Франція)</w:t>
      </w:r>
      <w:r w:rsidR="006A276C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</w:t>
      </w:r>
      <w:r w:rsid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         </w:t>
      </w:r>
    </w:p>
    <w:p w:rsidR="00FB30EE" w:rsidRPr="00C221FA" w:rsidRDefault="00FB30EE" w:rsidP="00FB30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424E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6D4910" w:rsidRPr="00C221FA" w:rsidRDefault="006D4910" w:rsidP="00424EA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C221FA" w:rsidRPr="00C221FA" w:rsidRDefault="006D4910" w:rsidP="00C221F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 w:rsidR="00F22853" w:rsidRPr="006E5793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в </w:t>
      </w:r>
      <w:r w:rsidR="00C221FA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 xml:space="preserve">придбанні 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компані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єю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«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Global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Holding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Corporation</w:t>
      </w:r>
      <w:proofErr w:type="spellEnd"/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» акцій компанії </w:t>
      </w:r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«</w:t>
      </w:r>
      <w:proofErr w:type="spellStart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Odyssey</w:t>
      </w:r>
      <w:proofErr w:type="spellEnd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</w:t>
      </w:r>
      <w:proofErr w:type="spellStart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France</w:t>
      </w:r>
      <w:proofErr w:type="spellEnd"/>
      <w:r w:rsidR="00FB30EE" w:rsidRPr="00FB30EE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SAS»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, що забезпечить перевищення 50</w:t>
      </w:r>
      <w:r w:rsid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відсотків</w:t>
      </w:r>
      <w:r w:rsidR="00C221FA" w:rsidRPr="00C221F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 xml:space="preserve"> голосів у ви</w:t>
      </w:r>
      <w:r w:rsidR="00FB5B6A">
        <w:rPr>
          <w:rFonts w:ascii="Times New Roman" w:eastAsia="Calibri" w:hAnsi="Times New Roman" w:cs="Times New Roman"/>
          <w:color w:val="00000A"/>
          <w:sz w:val="24"/>
          <w:szCs w:val="24"/>
          <w:lang w:val="uk-UA"/>
        </w:rPr>
        <w:t>щому органі управління компанії.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</w:p>
    <w:p w:rsidR="006D4910" w:rsidRPr="006E5793" w:rsidRDefault="006D4910" w:rsidP="00C221F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A4283" w:rsidRPr="00FB5B6A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сукупна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частка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21FA">
        <w:rPr>
          <w:rFonts w:ascii="Times New Roman" w:hAnsi="Times New Roman" w:cs="Times New Roman"/>
          <w:sz w:val="24"/>
          <w:szCs w:val="24"/>
        </w:rPr>
        <w:t>концентрації</w:t>
      </w:r>
      <w:proofErr w:type="spellEnd"/>
      <w:r w:rsidRPr="00C221F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221FA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221FA">
        <w:rPr>
          <w:rFonts w:ascii="Times New Roman" w:hAnsi="Times New Roman" w:cs="Times New Roman"/>
          <w:sz w:val="24"/>
          <w:szCs w:val="24"/>
        </w:rPr>
        <w:t xml:space="preserve"> одному і тому самому товарному </w:t>
      </w:r>
      <w:r w:rsidR="00FB5B6A">
        <w:rPr>
          <w:rFonts w:ascii="Times New Roman" w:hAnsi="Times New Roman" w:cs="Times New Roman"/>
          <w:sz w:val="24"/>
          <w:szCs w:val="24"/>
        </w:rPr>
        <w:t xml:space="preserve">ринку не </w:t>
      </w:r>
      <w:proofErr w:type="spellStart"/>
      <w:r w:rsidR="00FB5B6A">
        <w:rPr>
          <w:rFonts w:ascii="Times New Roman" w:hAnsi="Times New Roman" w:cs="Times New Roman"/>
          <w:sz w:val="24"/>
          <w:szCs w:val="24"/>
        </w:rPr>
        <w:t>перевищує</w:t>
      </w:r>
      <w:proofErr w:type="spellEnd"/>
      <w:r w:rsidR="00FB5B6A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="00FB5B6A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="00FB5B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221FA" w:rsidRPr="00C221FA" w:rsidRDefault="00C221FA" w:rsidP="00C221F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000000"/>
          <w:sz w:val="18"/>
          <w:szCs w:val="18"/>
          <w:lang w:val="uk-UA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D4910" w:rsidRPr="00C221FA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18"/>
          <w:szCs w:val="18"/>
          <w:lang w:val="uk-UA" w:eastAsia="ru-RU"/>
        </w:rPr>
      </w:pPr>
    </w:p>
    <w:p w:rsidR="006D4910" w:rsidRPr="006E5793" w:rsidRDefault="006D4910" w:rsidP="00C221F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</w:t>
      </w:r>
      <w:r w:rsidR="006B1BBB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статт</w:t>
      </w:r>
      <w:r w:rsidR="006B1B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ями</w:t>
      </w:r>
      <w:r w:rsidR="006B1BBB"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25</w:t>
      </w:r>
      <w:r w:rsidR="006B1B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27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6E579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6D4910" w:rsidRPr="00C221FA" w:rsidRDefault="006D4910" w:rsidP="006D4910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</w:pPr>
    </w:p>
    <w:p w:rsidR="006D4910" w:rsidRPr="006E5793" w:rsidRDefault="006D4910" w:rsidP="0099049B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компанії «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Global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Holding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Corporation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</w:t>
      </w:r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(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м.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Вілмінгтон</w:t>
      </w:r>
      <w:proofErr w:type="spellEnd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штат </w:t>
      </w:r>
      <w:proofErr w:type="spellStart"/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Делавер</w:t>
      </w:r>
      <w:proofErr w:type="spellEnd"/>
      <w:r w:rsidR="00C221FA" w:rsidRPr="006E5793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США)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придбання акцій компанії </w:t>
      </w:r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proofErr w:type="spellStart"/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Odyssey</w:t>
      </w:r>
      <w:proofErr w:type="spellEnd"/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France</w:t>
      </w:r>
      <w:proofErr w:type="spellEnd"/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SAS» (м. </w:t>
      </w:r>
      <w:proofErr w:type="spellStart"/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Обервільє</w:t>
      </w:r>
      <w:proofErr w:type="spellEnd"/>
      <w:r w:rsidR="00FB30EE" w:rsidRPr="00FB30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Франція)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забезпечить перевищення 50</w:t>
      </w:r>
      <w:r w:rsid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відсотків</w:t>
      </w:r>
      <w:r w:rsidR="00C221FA" w:rsidRPr="00C221F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голосів у вищому органі управління компанії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D4910" w:rsidRDefault="006D4910" w:rsidP="006D4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B1BBB" w:rsidRPr="006E5793" w:rsidRDefault="006B1BBB" w:rsidP="006D49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515A6" w:rsidRPr="006B1BBB" w:rsidRDefault="006B1BBB" w:rsidP="006B1BB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В.о.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Комітету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r w:rsidRPr="006E57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БУРОМЕНСЬКА</w:t>
      </w:r>
    </w:p>
    <w:sectPr w:rsidR="004515A6" w:rsidRPr="006B1BBB" w:rsidSect="00CB4380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78B" w:rsidRDefault="009B478B">
      <w:pPr>
        <w:spacing w:after="0" w:line="240" w:lineRule="auto"/>
      </w:pPr>
      <w:r>
        <w:separator/>
      </w:r>
    </w:p>
  </w:endnote>
  <w:endnote w:type="continuationSeparator" w:id="0">
    <w:p w:rsidR="009B478B" w:rsidRDefault="009B47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78B" w:rsidRDefault="009B478B">
      <w:pPr>
        <w:spacing w:after="0" w:line="240" w:lineRule="auto"/>
      </w:pPr>
      <w:r>
        <w:separator/>
      </w:r>
    </w:p>
  </w:footnote>
  <w:footnote w:type="continuationSeparator" w:id="0">
    <w:p w:rsidR="009B478B" w:rsidRDefault="009B47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8330EC" w:rsidRPr="008330EC" w:rsidRDefault="00096D11" w:rsidP="008330EC">
        <w:pPr>
          <w:pStyle w:val="a3"/>
          <w:jc w:val="center"/>
          <w:rPr>
            <w:sz w:val="10"/>
            <w:szCs w:val="10"/>
          </w:rPr>
        </w:pPr>
      </w:p>
      <w:p w:rsidR="008330EC" w:rsidRDefault="00E8054C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BBB">
          <w:rPr>
            <w:noProof/>
          </w:rPr>
          <w:t>2</w:t>
        </w:r>
        <w:r>
          <w:fldChar w:fldCharType="end"/>
        </w:r>
      </w:p>
      <w:p w:rsidR="0027733F" w:rsidRPr="008330EC" w:rsidRDefault="00096D11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C74" w:rsidRPr="006B1BBB" w:rsidRDefault="00E8054C" w:rsidP="006B1BBB">
    <w:pPr>
      <w:pStyle w:val="a3"/>
      <w:tabs>
        <w:tab w:val="clear" w:pos="4677"/>
        <w:tab w:val="clear" w:pos="9355"/>
        <w:tab w:val="left" w:pos="8504"/>
      </w:tabs>
      <w:jc w:val="right"/>
      <w:rPr>
        <w:rFonts w:ascii="Times New Roman" w:hAnsi="Times New Roman" w:cs="Times New Roman"/>
        <w:sz w:val="24"/>
        <w:szCs w:val="24"/>
        <w:lang w:val="uk-UA"/>
      </w:rPr>
    </w:pPr>
    <w:r w:rsidRPr="006B1BBB">
      <w:rPr>
        <w:rFonts w:ascii="Times New Roman" w:hAnsi="Times New Roman" w:cs="Times New Roman"/>
        <w:sz w:val="24"/>
        <w:szCs w:val="24"/>
        <w:lang w:val="uk-UA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910"/>
    <w:rsid w:val="000143A5"/>
    <w:rsid w:val="00055DC9"/>
    <w:rsid w:val="00096D11"/>
    <w:rsid w:val="000B571A"/>
    <w:rsid w:val="000F3C1B"/>
    <w:rsid w:val="00185425"/>
    <w:rsid w:val="003157CC"/>
    <w:rsid w:val="003D5F1B"/>
    <w:rsid w:val="00424EA8"/>
    <w:rsid w:val="00434B52"/>
    <w:rsid w:val="004837DF"/>
    <w:rsid w:val="004D0515"/>
    <w:rsid w:val="00565546"/>
    <w:rsid w:val="006A276C"/>
    <w:rsid w:val="006B1BBB"/>
    <w:rsid w:val="006D4910"/>
    <w:rsid w:val="006E5793"/>
    <w:rsid w:val="008A4283"/>
    <w:rsid w:val="0099049B"/>
    <w:rsid w:val="009B478B"/>
    <w:rsid w:val="00A44350"/>
    <w:rsid w:val="00AF08A7"/>
    <w:rsid w:val="00B04205"/>
    <w:rsid w:val="00C221FA"/>
    <w:rsid w:val="00CA1EAD"/>
    <w:rsid w:val="00CB4380"/>
    <w:rsid w:val="00D127FE"/>
    <w:rsid w:val="00DF15C2"/>
    <w:rsid w:val="00E8054C"/>
    <w:rsid w:val="00EB2B23"/>
    <w:rsid w:val="00F22853"/>
    <w:rsid w:val="00FB30EE"/>
    <w:rsid w:val="00FB5B6A"/>
    <w:rsid w:val="00FD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49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4910"/>
  </w:style>
  <w:style w:type="paragraph" w:styleId="a5">
    <w:name w:val="footer"/>
    <w:basedOn w:val="a"/>
    <w:link w:val="a6"/>
    <w:uiPriority w:val="99"/>
    <w:unhideWhenUsed/>
    <w:rsid w:val="00B042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A429C-3AA0-4124-9926-F9DBCA67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Даря Володимірівна</dc:creator>
  <cp:lastModifiedBy>Пользователь Windows</cp:lastModifiedBy>
  <cp:revision>2</cp:revision>
  <cp:lastPrinted>2021-03-22T08:12:00Z</cp:lastPrinted>
  <dcterms:created xsi:type="dcterms:W3CDTF">2021-04-07T10:16:00Z</dcterms:created>
  <dcterms:modified xsi:type="dcterms:W3CDTF">2021-04-07T10:16:00Z</dcterms:modified>
</cp:coreProperties>
</file>