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8DB" w:rsidRPr="001C6163" w:rsidRDefault="007548DB" w:rsidP="007548DB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55pt;margin-top:0;width:34pt;height:48.2pt;z-index:251660288;visibility:visible;mso-wrap-edited:f" o:preferrelative="f">
            <v:imagedata r:id="rId4" o:title=""/>
            <o:lock v:ext="edit" aspectratio="f"/>
            <w10:wrap type="topAndBottom"/>
            <w10:anchorlock/>
          </v:shape>
          <o:OLEObject Type="Embed" ProgID="Word.Picture.8" ShapeID="_x0000_s1026" DrawAspect="Content" ObjectID="_1652856412" r:id="rId5"/>
        </w:pict>
      </w:r>
      <w:r w:rsidRPr="001C6163">
        <w:rPr>
          <w:rFonts w:ascii="Times New Roman" w:hAnsi="Times New Roman" w:cs="Times New Roman"/>
          <w:i w:val="0"/>
          <w:sz w:val="28"/>
          <w:szCs w:val="28"/>
        </w:rPr>
        <w:t>УКРАЇНА</w:t>
      </w:r>
    </w:p>
    <w:p w:rsidR="007548DB" w:rsidRPr="001C6163" w:rsidRDefault="007548DB" w:rsidP="007548DB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 xml:space="preserve">ВИКОНАВЧИЙ КОМІТЕТ НЕТІШИНСЬКОЇ МІСЬКОЇ </w:t>
      </w:r>
      <w:proofErr w:type="gramStart"/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>РАДИ</w:t>
      </w:r>
      <w:proofErr w:type="gramEnd"/>
    </w:p>
    <w:p w:rsidR="007548DB" w:rsidRPr="001C6163" w:rsidRDefault="007548DB" w:rsidP="007548DB">
      <w:pPr>
        <w:jc w:val="center"/>
        <w:rPr>
          <w:rFonts w:ascii="Times New Roman" w:hAnsi="Times New Roman" w:cs="Times New Roman"/>
          <w:i w:val="0"/>
          <w:smallCaps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>ФІНАНСОВЕ УПРАВЛІННЯ</w:t>
      </w:r>
    </w:p>
    <w:p w:rsidR="007548DB" w:rsidRPr="001C6163" w:rsidRDefault="007548DB" w:rsidP="007548DB">
      <w:pPr>
        <w:pStyle w:val="Normal"/>
        <w:rPr>
          <w:b/>
          <w:sz w:val="28"/>
          <w:szCs w:val="28"/>
        </w:rPr>
      </w:pPr>
    </w:p>
    <w:p w:rsidR="007548DB" w:rsidRDefault="007548DB" w:rsidP="007548DB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7548DB" w:rsidRDefault="007548DB" w:rsidP="007548DB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color w:val="000000"/>
          <w:sz w:val="32"/>
          <w:szCs w:val="32"/>
          <w:lang w:val="uk-UA"/>
        </w:rPr>
      </w:pPr>
      <w:r>
        <w:rPr>
          <w:rFonts w:ascii="Times New Roman" w:hAnsi="Times New Roman" w:cs="Times New Roman"/>
          <w:i w:val="0"/>
          <w:sz w:val="32"/>
          <w:szCs w:val="32"/>
        </w:rPr>
        <w:t>НАКАЗ</w:t>
      </w:r>
    </w:p>
    <w:p w:rsidR="007548DB" w:rsidRDefault="007548DB" w:rsidP="007548DB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  <w:lang w:val="en-US"/>
        </w:rPr>
      </w:pPr>
    </w:p>
    <w:tbl>
      <w:tblPr>
        <w:tblStyle w:val="af5"/>
        <w:tblW w:w="98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48"/>
        <w:gridCol w:w="2432"/>
        <w:gridCol w:w="3196"/>
      </w:tblGrid>
      <w:tr w:rsidR="007548DB" w:rsidTr="00A563EE">
        <w:tc>
          <w:tcPr>
            <w:tcW w:w="4248" w:type="dxa"/>
          </w:tcPr>
          <w:p w:rsidR="007548DB" w:rsidRPr="00EF0D24" w:rsidRDefault="007548DB" w:rsidP="00A563EE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u w:val="single"/>
                <w:lang w:val="uk-UA"/>
              </w:rPr>
            </w:pPr>
            <w:r>
              <w:rPr>
                <w:b/>
                <w:sz w:val="26"/>
                <w:szCs w:val="26"/>
                <w:u w:val="single"/>
                <w:lang w:val="uk-UA"/>
              </w:rPr>
              <w:t>04.06.2020</w:t>
            </w:r>
          </w:p>
          <w:p w:rsidR="007548DB" w:rsidRPr="00EF0D24" w:rsidRDefault="007548DB" w:rsidP="00A563EE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432" w:type="dxa"/>
          </w:tcPr>
          <w:p w:rsidR="007548DB" w:rsidRPr="00EE7C86" w:rsidRDefault="007548DB" w:rsidP="00A563EE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EE7C86">
              <w:rPr>
                <w:b/>
                <w:sz w:val="26"/>
                <w:szCs w:val="26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7548DB" w:rsidRPr="00EF0D24" w:rsidRDefault="007548DB" w:rsidP="007548DB">
            <w:pPr>
              <w:pStyle w:val="af4"/>
              <w:spacing w:before="0" w:beforeAutospacing="0" w:after="0" w:afterAutospacing="0"/>
              <w:ind w:firstLine="1780"/>
              <w:jc w:val="both"/>
              <w:rPr>
                <w:b/>
                <w:sz w:val="26"/>
                <w:szCs w:val="26"/>
                <w:u w:val="single"/>
                <w:lang w:val="uk-UA"/>
              </w:rPr>
            </w:pPr>
            <w:r w:rsidRPr="007548DB">
              <w:rPr>
                <w:b/>
                <w:sz w:val="26"/>
                <w:szCs w:val="26"/>
                <w:lang w:val="uk-UA"/>
              </w:rPr>
              <w:t xml:space="preserve">      </w:t>
            </w:r>
            <w:r w:rsidRPr="00EF0D24">
              <w:rPr>
                <w:b/>
                <w:sz w:val="26"/>
                <w:szCs w:val="26"/>
                <w:u w:val="single"/>
                <w:lang w:val="uk-UA"/>
              </w:rPr>
              <w:t xml:space="preserve">№ </w:t>
            </w:r>
            <w:r>
              <w:rPr>
                <w:b/>
                <w:sz w:val="26"/>
                <w:szCs w:val="26"/>
                <w:u w:val="single"/>
                <w:lang w:val="uk-UA"/>
              </w:rPr>
              <w:t>21н</w:t>
            </w:r>
          </w:p>
        </w:tc>
      </w:tr>
    </w:tbl>
    <w:p w:rsidR="007548DB" w:rsidRDefault="007548DB" w:rsidP="007548DB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7548DB" w:rsidRDefault="007548DB" w:rsidP="007548DB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внесення змін до паспортів </w:t>
      </w:r>
    </w:p>
    <w:p w:rsidR="007548DB" w:rsidRDefault="007548DB" w:rsidP="007548DB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бюджетних програм на 2020 рік </w:t>
      </w:r>
    </w:p>
    <w:p w:rsidR="007548DB" w:rsidRPr="00A7276C" w:rsidRDefault="007548DB" w:rsidP="007548DB">
      <w:pPr>
        <w:pStyle w:val="af4"/>
        <w:shd w:val="clear" w:color="auto" w:fill="FFFFFF"/>
        <w:spacing w:before="0" w:beforeAutospacing="0" w:after="150" w:afterAutospacing="0"/>
        <w:rPr>
          <w:sz w:val="26"/>
          <w:szCs w:val="26"/>
          <w:lang w:val="uk-UA"/>
        </w:rPr>
      </w:pPr>
      <w:r w:rsidRPr="00A7276C">
        <w:rPr>
          <w:sz w:val="26"/>
          <w:szCs w:val="26"/>
        </w:rPr>
        <w:t> </w:t>
      </w:r>
    </w:p>
    <w:p w:rsidR="007548DB" w:rsidRDefault="007548DB" w:rsidP="007548DB">
      <w:pPr>
        <w:pStyle w:val="af4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>
        <w:rPr>
          <w:sz w:val="26"/>
          <w:szCs w:val="26"/>
          <w:lang w:val="uk-UA"/>
        </w:rPr>
        <w:t>„Про</w:t>
      </w:r>
      <w:proofErr w:type="spellEnd"/>
      <w:r>
        <w:rPr>
          <w:sz w:val="26"/>
          <w:szCs w:val="26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>
        <w:rPr>
          <w:sz w:val="26"/>
          <w:szCs w:val="26"/>
          <w:lang w:val="uk-UA"/>
        </w:rPr>
        <w:t>бюджетів”</w:t>
      </w:r>
      <w:proofErr w:type="spellEnd"/>
      <w:r>
        <w:rPr>
          <w:sz w:val="26"/>
          <w:szCs w:val="26"/>
          <w:lang w:val="uk-UA"/>
        </w:rPr>
        <w:t xml:space="preserve"> зареєстрованого в Міністерстві юстиції України 10 вересня 2014 року за № 1103/25880 із внесеними змінами, рішення </w:t>
      </w:r>
      <w:r w:rsidRPr="00B967EF">
        <w:rPr>
          <w:sz w:val="26"/>
          <w:szCs w:val="26"/>
          <w:lang w:val="uk-UA"/>
        </w:rPr>
        <w:t xml:space="preserve">шістдесят шостої сесії </w:t>
      </w:r>
      <w:proofErr w:type="spellStart"/>
      <w:r w:rsidRPr="00B967EF">
        <w:rPr>
          <w:sz w:val="26"/>
          <w:szCs w:val="26"/>
          <w:lang w:val="uk-UA"/>
        </w:rPr>
        <w:t>Нетішинської</w:t>
      </w:r>
      <w:proofErr w:type="spellEnd"/>
      <w:r w:rsidRPr="00B967EF">
        <w:rPr>
          <w:sz w:val="26"/>
          <w:szCs w:val="26"/>
          <w:lang w:val="uk-UA"/>
        </w:rPr>
        <w:t xml:space="preserve"> міської ради VII скликання від 20 грудня 2019 року № 66/4281 "Про бюджет </w:t>
      </w:r>
      <w:proofErr w:type="spellStart"/>
      <w:r w:rsidRPr="00B967EF">
        <w:rPr>
          <w:sz w:val="26"/>
          <w:szCs w:val="26"/>
          <w:lang w:val="uk-UA"/>
        </w:rPr>
        <w:t>Нетішинської</w:t>
      </w:r>
      <w:proofErr w:type="spellEnd"/>
      <w:r w:rsidRPr="00B967EF">
        <w:rPr>
          <w:sz w:val="26"/>
          <w:szCs w:val="26"/>
          <w:lang w:val="uk-UA"/>
        </w:rPr>
        <w:t xml:space="preserve"> міської об’єднаної територіальної громади на 2020 рік</w:t>
      </w:r>
      <w:r>
        <w:rPr>
          <w:sz w:val="26"/>
          <w:szCs w:val="26"/>
          <w:lang w:val="uk-UA"/>
        </w:rPr>
        <w:t xml:space="preserve"> ”, рішення шістдесят восьмої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24 січня 2020 року № 68/4380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</w:t>
      </w:r>
      <w:r w:rsidRPr="008A4585">
        <w:rPr>
          <w:sz w:val="26"/>
          <w:szCs w:val="26"/>
          <w:lang w:val="uk-UA"/>
        </w:rPr>
        <w:t xml:space="preserve"> </w:t>
      </w:r>
      <w:r w:rsidRPr="00B967EF">
        <w:rPr>
          <w:sz w:val="26"/>
          <w:szCs w:val="26"/>
          <w:lang w:val="uk-UA"/>
        </w:rPr>
        <w:t>об’єднаної територіальної громади</w:t>
      </w:r>
      <w:r>
        <w:rPr>
          <w:sz w:val="26"/>
          <w:szCs w:val="26"/>
          <w:lang w:val="uk-UA"/>
        </w:rPr>
        <w:t xml:space="preserve"> на 2020 рік», рішення шістдесят дев</w:t>
      </w:r>
      <w:r w:rsidRPr="008F418D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 xml:space="preserve">ятої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28 лютого 2020 року  №69/4469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</w:t>
      </w:r>
      <w:r w:rsidRPr="00B967EF">
        <w:rPr>
          <w:sz w:val="26"/>
          <w:szCs w:val="26"/>
          <w:lang w:val="uk-UA"/>
        </w:rPr>
        <w:t xml:space="preserve">об’єднаної територіальної громади </w:t>
      </w:r>
      <w:r>
        <w:rPr>
          <w:sz w:val="26"/>
          <w:szCs w:val="26"/>
          <w:lang w:val="uk-UA"/>
        </w:rPr>
        <w:t xml:space="preserve">на 2020 рік», рішення сімдесят першої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03 квітня 2020 року №71/4568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</w:t>
      </w:r>
      <w:r w:rsidRPr="00B967EF">
        <w:rPr>
          <w:sz w:val="26"/>
          <w:szCs w:val="26"/>
          <w:lang w:val="uk-UA"/>
        </w:rPr>
        <w:t xml:space="preserve">об’єднаної територіальної громади </w:t>
      </w:r>
      <w:r>
        <w:rPr>
          <w:sz w:val="26"/>
          <w:szCs w:val="26"/>
          <w:lang w:val="uk-UA"/>
        </w:rPr>
        <w:t xml:space="preserve"> на 2020 рік», рішення сімдесят другої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14 травня 2020 року №72/4614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</w:t>
      </w:r>
      <w:r w:rsidRPr="00B967EF">
        <w:rPr>
          <w:sz w:val="26"/>
          <w:szCs w:val="26"/>
          <w:lang w:val="uk-UA"/>
        </w:rPr>
        <w:t xml:space="preserve">об’єднаної територіальної громади </w:t>
      </w:r>
      <w:r>
        <w:rPr>
          <w:sz w:val="26"/>
          <w:szCs w:val="26"/>
          <w:lang w:val="uk-UA"/>
        </w:rPr>
        <w:t xml:space="preserve"> на 2020 рік»,</w:t>
      </w:r>
      <w:r w:rsidRPr="00322EA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рішення сімдесят четвертої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03 червня 2020 року №74/4630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</w:t>
      </w:r>
      <w:r w:rsidRPr="00B967EF">
        <w:rPr>
          <w:sz w:val="26"/>
          <w:szCs w:val="26"/>
          <w:lang w:val="uk-UA"/>
        </w:rPr>
        <w:t xml:space="preserve">об’єднаної територіальної громади </w:t>
      </w:r>
      <w:r>
        <w:rPr>
          <w:sz w:val="26"/>
          <w:szCs w:val="26"/>
          <w:lang w:val="uk-UA"/>
        </w:rPr>
        <w:t xml:space="preserve"> на 2020 рік :</w:t>
      </w:r>
    </w:p>
    <w:p w:rsidR="007548DB" w:rsidRDefault="007548DB" w:rsidP="007548DB">
      <w:pPr>
        <w:pStyle w:val="af4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7548DB" w:rsidRDefault="007548DB" w:rsidP="007548DB">
      <w:pPr>
        <w:pStyle w:val="Normal"/>
        <w:ind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>Н А К А З У Ю:</w:t>
      </w:r>
    </w:p>
    <w:p w:rsidR="007548DB" w:rsidRPr="00A7276C" w:rsidRDefault="007548DB" w:rsidP="007548DB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7548DB" w:rsidRDefault="007548DB" w:rsidP="007548DB">
      <w:pPr>
        <w:pStyle w:val="af4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Pr="006A0303">
        <w:rPr>
          <w:sz w:val="26"/>
          <w:szCs w:val="26"/>
          <w:lang w:val="uk-UA"/>
        </w:rPr>
        <w:t>Внести зміни до пас</w:t>
      </w:r>
      <w:r>
        <w:rPr>
          <w:sz w:val="26"/>
          <w:szCs w:val="26"/>
          <w:lang w:val="uk-UA"/>
        </w:rPr>
        <w:t>портів бюджетних програм на 2020</w:t>
      </w:r>
      <w:r w:rsidRPr="006A0303">
        <w:rPr>
          <w:sz w:val="26"/>
          <w:szCs w:val="26"/>
          <w:lang w:val="uk-UA"/>
        </w:rPr>
        <w:t xml:space="preserve"> рік фінансового управління виконавчого комітету </w:t>
      </w:r>
      <w:proofErr w:type="spellStart"/>
      <w:r w:rsidRPr="006A0303">
        <w:rPr>
          <w:sz w:val="26"/>
          <w:szCs w:val="26"/>
          <w:lang w:val="uk-UA"/>
        </w:rPr>
        <w:t>Нетішинської</w:t>
      </w:r>
      <w:proofErr w:type="spellEnd"/>
      <w:r w:rsidRPr="006A0303">
        <w:rPr>
          <w:sz w:val="26"/>
          <w:szCs w:val="26"/>
          <w:lang w:val="uk-UA"/>
        </w:rPr>
        <w:t xml:space="preserve"> міської ради за КПКВК МБ</w:t>
      </w:r>
      <w:r>
        <w:rPr>
          <w:sz w:val="26"/>
          <w:szCs w:val="26"/>
          <w:lang w:val="uk-UA"/>
        </w:rPr>
        <w:t>, що додаються:</w:t>
      </w:r>
    </w:p>
    <w:p w:rsidR="007548DB" w:rsidRDefault="007548DB" w:rsidP="007548DB">
      <w:pPr>
        <w:pStyle w:val="af4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-  3710160 «Керівництво і управління у відповідній сфері у містах (місті Києві), селищах, селах, об’</w:t>
      </w:r>
      <w:r w:rsidRPr="004F1926">
        <w:rPr>
          <w:sz w:val="26"/>
          <w:szCs w:val="26"/>
          <w:lang w:val="uk-UA"/>
        </w:rPr>
        <w:t>єднаних територіальних громадах</w:t>
      </w:r>
      <w:r>
        <w:rPr>
          <w:sz w:val="26"/>
          <w:szCs w:val="26"/>
          <w:lang w:val="uk-UA"/>
        </w:rPr>
        <w:t>»;</w:t>
      </w:r>
    </w:p>
    <w:p w:rsidR="007548DB" w:rsidRDefault="007548DB" w:rsidP="007548DB">
      <w:pPr>
        <w:pStyle w:val="af4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- 3710180 «Інша діяльність у сфері державного управління», затверджених</w:t>
      </w:r>
      <w:r w:rsidRPr="00CE68A1">
        <w:rPr>
          <w:sz w:val="26"/>
          <w:szCs w:val="26"/>
          <w:lang w:val="uk-UA"/>
        </w:rPr>
        <w:t xml:space="preserve"> наказом фінансового управлінням виконавчого комітету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22 січня 2020 року № 4</w:t>
      </w:r>
      <w:r w:rsidRPr="00CE68A1">
        <w:rPr>
          <w:sz w:val="26"/>
          <w:szCs w:val="26"/>
          <w:lang w:val="uk-UA"/>
        </w:rPr>
        <w:t>н, виклавши його у новій редакції, що додається.</w:t>
      </w:r>
    </w:p>
    <w:p w:rsidR="007548DB" w:rsidRPr="00A7276C" w:rsidRDefault="007548DB" w:rsidP="007548DB">
      <w:pPr>
        <w:pStyle w:val="af4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7548DB" w:rsidRDefault="007548DB" w:rsidP="007548DB">
      <w:pPr>
        <w:pStyle w:val="Normal"/>
        <w:jc w:val="both"/>
        <w:rPr>
          <w:sz w:val="26"/>
          <w:szCs w:val="26"/>
        </w:rPr>
      </w:pPr>
    </w:p>
    <w:p w:rsidR="007548DB" w:rsidRPr="00241EAB" w:rsidRDefault="007548DB" w:rsidP="007548DB">
      <w:pPr>
        <w:pStyle w:val="Normal"/>
        <w:jc w:val="both"/>
        <w:rPr>
          <w:sz w:val="26"/>
          <w:szCs w:val="26"/>
        </w:rPr>
      </w:pPr>
    </w:p>
    <w:p w:rsidR="007548DB" w:rsidRPr="00241EAB" w:rsidRDefault="007548DB" w:rsidP="007548DB">
      <w:pPr>
        <w:pStyle w:val="Normal"/>
        <w:jc w:val="both"/>
        <w:rPr>
          <w:sz w:val="26"/>
          <w:szCs w:val="26"/>
        </w:rPr>
      </w:pPr>
      <w:r w:rsidRPr="00241EAB">
        <w:rPr>
          <w:sz w:val="26"/>
          <w:szCs w:val="26"/>
        </w:rPr>
        <w:t>Начальник фінансового управління</w:t>
      </w:r>
    </w:p>
    <w:p w:rsidR="00C05AE6" w:rsidRPr="007548DB" w:rsidRDefault="007548DB" w:rsidP="007548DB">
      <w:pPr>
        <w:rPr>
          <w:rFonts w:ascii="Times New Roman" w:hAnsi="Times New Roman" w:cs="Times New Roman"/>
          <w:b w:val="0"/>
          <w:i w:val="0"/>
        </w:rPr>
      </w:pPr>
      <w:proofErr w:type="spellStart"/>
      <w:r w:rsidRPr="007548DB">
        <w:rPr>
          <w:rFonts w:ascii="Times New Roman" w:hAnsi="Times New Roman" w:cs="Times New Roman"/>
          <w:b w:val="0"/>
          <w:i w:val="0"/>
          <w:sz w:val="26"/>
          <w:szCs w:val="26"/>
        </w:rPr>
        <w:t>виконавчого</w:t>
      </w:r>
      <w:proofErr w:type="spellEnd"/>
      <w:r w:rsidRPr="007548DB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</w:t>
      </w:r>
      <w:proofErr w:type="spellStart"/>
      <w:r w:rsidRPr="007548DB">
        <w:rPr>
          <w:rFonts w:ascii="Times New Roman" w:hAnsi="Times New Roman" w:cs="Times New Roman"/>
          <w:b w:val="0"/>
          <w:i w:val="0"/>
          <w:sz w:val="26"/>
          <w:szCs w:val="26"/>
        </w:rPr>
        <w:t>комітету</w:t>
      </w:r>
      <w:proofErr w:type="spellEnd"/>
      <w:r w:rsidRPr="007548DB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</w:t>
      </w:r>
      <w:proofErr w:type="spellStart"/>
      <w:r w:rsidRPr="007548DB">
        <w:rPr>
          <w:rFonts w:ascii="Times New Roman" w:hAnsi="Times New Roman" w:cs="Times New Roman"/>
          <w:b w:val="0"/>
          <w:i w:val="0"/>
          <w:sz w:val="26"/>
          <w:szCs w:val="26"/>
        </w:rPr>
        <w:t>міської</w:t>
      </w:r>
      <w:proofErr w:type="spellEnd"/>
      <w:r w:rsidRPr="007548DB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ради</w:t>
      </w:r>
      <w:r w:rsidRPr="007548DB">
        <w:rPr>
          <w:rFonts w:ascii="Times New Roman" w:hAnsi="Times New Roman" w:cs="Times New Roman"/>
          <w:b w:val="0"/>
          <w:i w:val="0"/>
          <w:sz w:val="26"/>
          <w:szCs w:val="26"/>
        </w:rPr>
        <w:tab/>
      </w:r>
      <w:r w:rsidRPr="007548DB">
        <w:rPr>
          <w:rFonts w:ascii="Times New Roman" w:hAnsi="Times New Roman" w:cs="Times New Roman"/>
          <w:b w:val="0"/>
          <w:i w:val="0"/>
          <w:sz w:val="26"/>
          <w:szCs w:val="26"/>
        </w:rPr>
        <w:tab/>
      </w:r>
      <w:r w:rsidRPr="007548DB">
        <w:rPr>
          <w:rFonts w:ascii="Times New Roman" w:hAnsi="Times New Roman" w:cs="Times New Roman"/>
          <w:b w:val="0"/>
          <w:i w:val="0"/>
          <w:sz w:val="26"/>
          <w:szCs w:val="26"/>
        </w:rPr>
        <w:tab/>
      </w:r>
      <w:r w:rsidRPr="007548DB">
        <w:rPr>
          <w:rFonts w:ascii="Times New Roman" w:hAnsi="Times New Roman" w:cs="Times New Roman"/>
          <w:b w:val="0"/>
          <w:i w:val="0"/>
          <w:sz w:val="26"/>
          <w:szCs w:val="26"/>
        </w:rPr>
        <w:tab/>
      </w:r>
      <w:r w:rsidRPr="007548DB">
        <w:rPr>
          <w:rFonts w:ascii="Times New Roman" w:hAnsi="Times New Roman" w:cs="Times New Roman"/>
          <w:b w:val="0"/>
          <w:i w:val="0"/>
          <w:sz w:val="26"/>
          <w:szCs w:val="26"/>
        </w:rPr>
        <w:tab/>
        <w:t>Валентина Кравчук</w:t>
      </w:r>
    </w:p>
    <w:sectPr w:rsidR="00C05AE6" w:rsidRPr="007548DB" w:rsidSect="008F101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548DB"/>
    <w:rsid w:val="0004784C"/>
    <w:rsid w:val="00054F79"/>
    <w:rsid w:val="00066F6B"/>
    <w:rsid w:val="00095AAF"/>
    <w:rsid w:val="000A6162"/>
    <w:rsid w:val="000D7359"/>
    <w:rsid w:val="000F0D2C"/>
    <w:rsid w:val="00103C88"/>
    <w:rsid w:val="00143FDF"/>
    <w:rsid w:val="001464D7"/>
    <w:rsid w:val="001722E9"/>
    <w:rsid w:val="00176802"/>
    <w:rsid w:val="001A4CF3"/>
    <w:rsid w:val="001E06C9"/>
    <w:rsid w:val="002030A2"/>
    <w:rsid w:val="00257A07"/>
    <w:rsid w:val="00296003"/>
    <w:rsid w:val="00297BF9"/>
    <w:rsid w:val="002A0C39"/>
    <w:rsid w:val="00322A0D"/>
    <w:rsid w:val="003339E6"/>
    <w:rsid w:val="00347AE0"/>
    <w:rsid w:val="00352C6C"/>
    <w:rsid w:val="00365856"/>
    <w:rsid w:val="00391E66"/>
    <w:rsid w:val="003B17C7"/>
    <w:rsid w:val="003E281B"/>
    <w:rsid w:val="00421A83"/>
    <w:rsid w:val="00443FE6"/>
    <w:rsid w:val="00481E1D"/>
    <w:rsid w:val="00487B8C"/>
    <w:rsid w:val="0049734F"/>
    <w:rsid w:val="004C3C93"/>
    <w:rsid w:val="004C7C61"/>
    <w:rsid w:val="004E0048"/>
    <w:rsid w:val="00507F53"/>
    <w:rsid w:val="005228DD"/>
    <w:rsid w:val="00572E4C"/>
    <w:rsid w:val="00573788"/>
    <w:rsid w:val="005B113E"/>
    <w:rsid w:val="005D7F68"/>
    <w:rsid w:val="005E79B1"/>
    <w:rsid w:val="005F3A7A"/>
    <w:rsid w:val="00610095"/>
    <w:rsid w:val="006302D4"/>
    <w:rsid w:val="00637892"/>
    <w:rsid w:val="006634A1"/>
    <w:rsid w:val="00693DE2"/>
    <w:rsid w:val="006B7318"/>
    <w:rsid w:val="006C7EC8"/>
    <w:rsid w:val="007128A7"/>
    <w:rsid w:val="00740F3C"/>
    <w:rsid w:val="007548DB"/>
    <w:rsid w:val="007710F1"/>
    <w:rsid w:val="007B0606"/>
    <w:rsid w:val="008033BB"/>
    <w:rsid w:val="008122D2"/>
    <w:rsid w:val="008269B2"/>
    <w:rsid w:val="00833323"/>
    <w:rsid w:val="00863D8C"/>
    <w:rsid w:val="00892FB6"/>
    <w:rsid w:val="00894BAE"/>
    <w:rsid w:val="008B7643"/>
    <w:rsid w:val="008D367F"/>
    <w:rsid w:val="008F1012"/>
    <w:rsid w:val="00944FFF"/>
    <w:rsid w:val="00956F63"/>
    <w:rsid w:val="00967953"/>
    <w:rsid w:val="00976FA3"/>
    <w:rsid w:val="009A5BC5"/>
    <w:rsid w:val="009B7564"/>
    <w:rsid w:val="009C71D0"/>
    <w:rsid w:val="009F102D"/>
    <w:rsid w:val="00A023A2"/>
    <w:rsid w:val="00A32028"/>
    <w:rsid w:val="00A4038F"/>
    <w:rsid w:val="00A6302A"/>
    <w:rsid w:val="00AC7490"/>
    <w:rsid w:val="00B00AC0"/>
    <w:rsid w:val="00B27522"/>
    <w:rsid w:val="00B41220"/>
    <w:rsid w:val="00B74820"/>
    <w:rsid w:val="00BD058B"/>
    <w:rsid w:val="00C17294"/>
    <w:rsid w:val="00C20104"/>
    <w:rsid w:val="00C20E32"/>
    <w:rsid w:val="00C3228E"/>
    <w:rsid w:val="00C51ABA"/>
    <w:rsid w:val="00C52333"/>
    <w:rsid w:val="00C53ED7"/>
    <w:rsid w:val="00C5570E"/>
    <w:rsid w:val="00CC1310"/>
    <w:rsid w:val="00CC4AA5"/>
    <w:rsid w:val="00CD2F34"/>
    <w:rsid w:val="00D12C76"/>
    <w:rsid w:val="00D35045"/>
    <w:rsid w:val="00D45918"/>
    <w:rsid w:val="00D64802"/>
    <w:rsid w:val="00D9039F"/>
    <w:rsid w:val="00DA5AE5"/>
    <w:rsid w:val="00DA6539"/>
    <w:rsid w:val="00E7334C"/>
    <w:rsid w:val="00E7662C"/>
    <w:rsid w:val="00E85FD0"/>
    <w:rsid w:val="00EF7C2B"/>
    <w:rsid w:val="00F03CC9"/>
    <w:rsid w:val="00F24DE2"/>
    <w:rsid w:val="00F434B0"/>
    <w:rsid w:val="00F4533C"/>
    <w:rsid w:val="00F53BDB"/>
    <w:rsid w:val="00F76E7A"/>
    <w:rsid w:val="00FC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DB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C4AA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C4AA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i w:val="0"/>
      <w:iCs w:val="0"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C4AA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i w:val="0"/>
      <w:iCs w:val="0"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4AA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4AA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b w:val="0"/>
      <w:bCs w:val="0"/>
      <w:i w:val="0"/>
      <w:iCs w:val="0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4AA5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b w:val="0"/>
      <w:bCs w:val="0"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4AA5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b w:val="0"/>
      <w:bCs w:val="0"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4AA5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b w:val="0"/>
      <w:bCs w:val="0"/>
      <w:i w:val="0"/>
      <w:iCs w:val="0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4AA5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b w:val="0"/>
      <w:bCs w:val="0"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A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C4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C4A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C4A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C4A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C4A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C4A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C4AA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C4A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CC4AA5"/>
    <w:pPr>
      <w:spacing w:after="200"/>
    </w:pPr>
    <w:rPr>
      <w:rFonts w:asciiTheme="minorHAnsi" w:eastAsiaTheme="minorHAnsi" w:hAnsiTheme="minorHAnsi" w:cstheme="minorBidi"/>
      <w:i w:val="0"/>
      <w:iCs w:val="0"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CC4A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 w:val="0"/>
      <w:bCs w:val="0"/>
      <w:i w:val="0"/>
      <w:iCs w:val="0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C4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C4AA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b w:val="0"/>
      <w:bCs w:val="0"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C4A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C4AA5"/>
    <w:rPr>
      <w:b/>
      <w:bCs/>
    </w:rPr>
  </w:style>
  <w:style w:type="character" w:styleId="a9">
    <w:name w:val="Emphasis"/>
    <w:basedOn w:val="a0"/>
    <w:uiPriority w:val="20"/>
    <w:qFormat/>
    <w:rsid w:val="00CC4AA5"/>
    <w:rPr>
      <w:i/>
      <w:iCs/>
    </w:rPr>
  </w:style>
  <w:style w:type="paragraph" w:styleId="aa">
    <w:name w:val="No Spacing"/>
    <w:uiPriority w:val="1"/>
    <w:qFormat/>
    <w:rsid w:val="00CC4AA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C4A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i w:val="0"/>
      <w:iCs w:val="0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C4AA5"/>
    <w:pPr>
      <w:spacing w:after="200" w:line="276" w:lineRule="auto"/>
    </w:pPr>
    <w:rPr>
      <w:rFonts w:asciiTheme="minorHAnsi" w:eastAsiaTheme="minorHAnsi" w:hAnsiTheme="minorHAnsi" w:cstheme="minorBidi"/>
      <w:b w:val="0"/>
      <w:bCs w:val="0"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C4AA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C4AA5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C4AA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C4AA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C4AA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C4AA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C4AA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C4AA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C4AA5"/>
    <w:pPr>
      <w:outlineLvl w:val="9"/>
    </w:pPr>
  </w:style>
  <w:style w:type="paragraph" w:styleId="af4">
    <w:name w:val="Normal (Web)"/>
    <w:basedOn w:val="a"/>
    <w:rsid w:val="007548DB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7548D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 w:bidi="ar-SA"/>
    </w:rPr>
  </w:style>
  <w:style w:type="table" w:styleId="af5">
    <w:name w:val="Table Grid"/>
    <w:basedOn w:val="a1"/>
    <w:rsid w:val="00754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2032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2020-06-05T06:59:00Z</dcterms:created>
  <dcterms:modified xsi:type="dcterms:W3CDTF">2020-06-05T07:01:00Z</dcterms:modified>
</cp:coreProperties>
</file>