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1E0"/>
      </w:tblPr>
      <w:tblGrid>
        <w:gridCol w:w="4785"/>
        <w:gridCol w:w="4683"/>
      </w:tblGrid>
      <w:tr w:rsidR="00432F6F" w:rsidRPr="001B4600" w:rsidTr="008C559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32F6F" w:rsidRPr="009F1C38" w:rsidRDefault="00432F6F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432F6F" w:rsidRPr="001B4600" w:rsidRDefault="00432F6F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432F6F" w:rsidRDefault="00432F6F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  <w:p w:rsidR="00432F6F" w:rsidRPr="001B4600" w:rsidRDefault="00432F6F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432F6F" w:rsidRPr="001B4600" w:rsidRDefault="00432F6F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432F6F" w:rsidRPr="001B4600" w:rsidRDefault="00432F6F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432F6F" w:rsidRPr="001B4600" w:rsidRDefault="00432F6F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432F6F" w:rsidRPr="00BE3A9E" w:rsidRDefault="00432F6F" w:rsidP="00432F6F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Cs/>
          <w:color w:val="000000"/>
          <w:sz w:val="32"/>
          <w:szCs w:val="32"/>
          <w:lang w:val="uk-UA"/>
        </w:rPr>
      </w:pPr>
      <w:r w:rsidRPr="00BE3A9E">
        <w:rPr>
          <w:b/>
          <w:sz w:val="32"/>
          <w:szCs w:val="32"/>
        </w:rPr>
        <w:t>НАКАЗ</w:t>
      </w:r>
    </w:p>
    <w:p w:rsidR="00432F6F" w:rsidRDefault="00432F6F" w:rsidP="00432F6F">
      <w:pPr>
        <w:widowControl w:val="0"/>
        <w:tabs>
          <w:tab w:val="left" w:pos="1350"/>
        </w:tabs>
        <w:autoSpaceDE w:val="0"/>
        <w:autoSpaceDN w:val="0"/>
        <w:adjustRightInd w:val="0"/>
        <w:rPr>
          <w:bCs/>
          <w:color w:val="000000"/>
          <w:sz w:val="26"/>
          <w:szCs w:val="26"/>
          <w:lang w:val="uk-UA"/>
        </w:rPr>
      </w:pPr>
    </w:p>
    <w:tbl>
      <w:tblPr>
        <w:tblStyle w:val="a4"/>
        <w:tblW w:w="102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02"/>
        <w:gridCol w:w="4253"/>
        <w:gridCol w:w="3196"/>
      </w:tblGrid>
      <w:tr w:rsidR="00432F6F" w:rsidRPr="001B4600" w:rsidTr="00432F6F">
        <w:tc>
          <w:tcPr>
            <w:tcW w:w="2802" w:type="dxa"/>
          </w:tcPr>
          <w:p w:rsidR="00432F6F" w:rsidRPr="001B4600" w:rsidRDefault="00432F6F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«</w:t>
            </w:r>
            <w:r w:rsidRPr="001B4600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22</w:t>
            </w:r>
            <w:r>
              <w:rPr>
                <w:b/>
                <w:sz w:val="28"/>
                <w:szCs w:val="28"/>
                <w:lang w:val="uk-UA"/>
              </w:rPr>
              <w:t>» грудня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 2018 р.</w:t>
            </w:r>
          </w:p>
          <w:p w:rsidR="00432F6F" w:rsidRPr="001B4600" w:rsidRDefault="00432F6F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32F6F" w:rsidRPr="001B4600" w:rsidRDefault="00432F6F" w:rsidP="008C559C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432F6F" w:rsidRPr="00A31409" w:rsidRDefault="00432F6F" w:rsidP="00432F6F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№</w:t>
            </w:r>
            <w:r>
              <w:rPr>
                <w:b/>
                <w:sz w:val="28"/>
                <w:szCs w:val="28"/>
                <w:lang w:val="uk-UA"/>
              </w:rPr>
              <w:t xml:space="preserve"> 96 </w:t>
            </w:r>
            <w:r w:rsidRPr="006F33BE">
              <w:rPr>
                <w:b/>
                <w:sz w:val="28"/>
                <w:szCs w:val="28"/>
                <w:lang w:val="uk-UA"/>
              </w:rPr>
              <w:t>н</w:t>
            </w:r>
            <w:r>
              <w:rPr>
                <w:b/>
                <w:sz w:val="28"/>
                <w:szCs w:val="28"/>
                <w:lang w:val="uk-UA"/>
              </w:rPr>
              <w:t>/140-в</w:t>
            </w:r>
          </w:p>
        </w:tc>
      </w:tr>
    </w:tbl>
    <w:p w:rsidR="00432F6F" w:rsidRDefault="00432F6F" w:rsidP="00432F6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паспортів </w:t>
      </w:r>
    </w:p>
    <w:p w:rsidR="00432F6F" w:rsidRDefault="00432F6F" w:rsidP="00432F6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бюджетних програм на 2018 рік </w:t>
      </w:r>
    </w:p>
    <w:p w:rsidR="00432F6F" w:rsidRDefault="00432F6F" w:rsidP="00432F6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432F6F" w:rsidRPr="009952DD" w:rsidRDefault="00432F6F" w:rsidP="00432F6F">
      <w:pPr>
        <w:ind w:firstLine="540"/>
        <w:jc w:val="both"/>
        <w:rPr>
          <w:color w:val="000000"/>
          <w:sz w:val="26"/>
          <w:szCs w:val="26"/>
          <w:lang w:val="uk-UA"/>
        </w:rPr>
      </w:pPr>
      <w:r w:rsidRPr="003B1A93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</w:t>
      </w:r>
      <w:r w:rsidRPr="003B1A93">
        <w:rPr>
          <w:sz w:val="28"/>
          <w:szCs w:val="28"/>
          <w:lang w:val="en-US"/>
        </w:rPr>
        <w:t>VII</w:t>
      </w:r>
      <w:r w:rsidRPr="003B1A93">
        <w:rPr>
          <w:sz w:val="28"/>
          <w:szCs w:val="28"/>
          <w:lang w:val="uk-UA"/>
        </w:rPr>
        <w:t xml:space="preserve"> скликання від 21 грудня 2017 року № 37/2066 «Про бюджет міста </w:t>
      </w:r>
      <w:proofErr w:type="spellStart"/>
      <w:r w:rsidRPr="003B1A93">
        <w:rPr>
          <w:sz w:val="28"/>
          <w:szCs w:val="28"/>
          <w:lang w:val="uk-UA"/>
        </w:rPr>
        <w:t>Нетішина</w:t>
      </w:r>
      <w:proofErr w:type="spellEnd"/>
      <w:r w:rsidRPr="003B1A93">
        <w:rPr>
          <w:sz w:val="28"/>
          <w:szCs w:val="28"/>
          <w:lang w:val="uk-UA"/>
        </w:rPr>
        <w:t xml:space="preserve"> на 2018 рік»,</w:t>
      </w:r>
      <w:r>
        <w:rPr>
          <w:sz w:val="28"/>
          <w:szCs w:val="28"/>
          <w:lang w:val="uk-UA"/>
        </w:rPr>
        <w:t xml:space="preserve"> </w:t>
      </w:r>
      <w:r w:rsidRPr="009952DD">
        <w:rPr>
          <w:sz w:val="28"/>
          <w:szCs w:val="28"/>
          <w:lang w:val="uk-UA"/>
        </w:rPr>
        <w:t>висновку</w:t>
      </w:r>
      <w:r w:rsidRPr="009952DD">
        <w:rPr>
          <w:color w:val="000000"/>
          <w:sz w:val="28"/>
          <w:szCs w:val="28"/>
          <w:lang w:val="uk-UA"/>
        </w:rPr>
        <w:t xml:space="preserve"> </w:t>
      </w:r>
      <w:r w:rsidRPr="009952DD">
        <w:rPr>
          <w:sz w:val="28"/>
          <w:szCs w:val="28"/>
          <w:lang w:val="uk-UA"/>
        </w:rPr>
        <w:t xml:space="preserve">постійної комісії </w:t>
      </w:r>
      <w:proofErr w:type="spellStart"/>
      <w:r w:rsidRPr="009952DD">
        <w:rPr>
          <w:sz w:val="28"/>
          <w:szCs w:val="28"/>
          <w:lang w:val="uk-UA"/>
        </w:rPr>
        <w:t>Нетішинської</w:t>
      </w:r>
      <w:proofErr w:type="spellEnd"/>
      <w:r w:rsidRPr="009952DD">
        <w:rPr>
          <w:sz w:val="28"/>
          <w:szCs w:val="28"/>
          <w:lang w:val="uk-UA"/>
        </w:rPr>
        <w:t xml:space="preserve"> міської ради з питань бюджету,  фінансів, податкової та тарифної політики</w:t>
      </w:r>
      <w:r>
        <w:rPr>
          <w:sz w:val="28"/>
          <w:szCs w:val="28"/>
          <w:lang w:val="uk-UA"/>
        </w:rPr>
        <w:t xml:space="preserve">  від 22.12.2018 року №2.</w:t>
      </w:r>
    </w:p>
    <w:p w:rsidR="00432F6F" w:rsidRPr="003B1A93" w:rsidRDefault="00432F6F" w:rsidP="00432F6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2F6F" w:rsidRPr="003B1A93" w:rsidRDefault="00432F6F" w:rsidP="00432F6F">
      <w:pPr>
        <w:pStyle w:val="Normal"/>
        <w:ind w:firstLine="360"/>
        <w:jc w:val="center"/>
        <w:rPr>
          <w:b/>
          <w:sz w:val="28"/>
          <w:szCs w:val="28"/>
        </w:rPr>
      </w:pPr>
      <w:r w:rsidRPr="003B1A93">
        <w:rPr>
          <w:b/>
          <w:sz w:val="28"/>
          <w:szCs w:val="28"/>
        </w:rPr>
        <w:t>НАКАЗУЄМО:</w:t>
      </w:r>
    </w:p>
    <w:p w:rsidR="00432F6F" w:rsidRPr="003B1A93" w:rsidRDefault="00432F6F" w:rsidP="00432F6F">
      <w:pPr>
        <w:pStyle w:val="Normal"/>
        <w:ind w:firstLine="360"/>
        <w:jc w:val="both"/>
        <w:rPr>
          <w:b/>
          <w:sz w:val="28"/>
          <w:szCs w:val="28"/>
        </w:rPr>
      </w:pPr>
    </w:p>
    <w:p w:rsidR="00432F6F" w:rsidRPr="003B1A93" w:rsidRDefault="00432F6F" w:rsidP="00432F6F">
      <w:pPr>
        <w:pStyle w:val="Normal"/>
        <w:ind w:firstLine="540"/>
        <w:jc w:val="both"/>
        <w:rPr>
          <w:b/>
          <w:sz w:val="28"/>
          <w:szCs w:val="28"/>
        </w:rPr>
      </w:pPr>
      <w:r w:rsidRPr="003B1A93">
        <w:rPr>
          <w:sz w:val="28"/>
          <w:szCs w:val="28"/>
        </w:rPr>
        <w:t>Внести зміни до паспорт</w:t>
      </w:r>
      <w:r>
        <w:rPr>
          <w:sz w:val="28"/>
          <w:szCs w:val="28"/>
        </w:rPr>
        <w:t>ів</w:t>
      </w:r>
      <w:r w:rsidRPr="003B1A93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их</w:t>
      </w:r>
      <w:r w:rsidRPr="003B1A93">
        <w:rPr>
          <w:sz w:val="28"/>
          <w:szCs w:val="28"/>
        </w:rPr>
        <w:t xml:space="preserve"> програм на 2018 рік управління соціального захисту населення виконавчого комітету </w:t>
      </w:r>
      <w:proofErr w:type="spellStart"/>
      <w:r w:rsidRPr="003B1A93">
        <w:rPr>
          <w:sz w:val="28"/>
          <w:szCs w:val="28"/>
        </w:rPr>
        <w:t>Нетішинської</w:t>
      </w:r>
      <w:proofErr w:type="spellEnd"/>
      <w:r w:rsidRPr="003B1A93">
        <w:rPr>
          <w:sz w:val="28"/>
          <w:szCs w:val="28"/>
        </w:rPr>
        <w:t xml:space="preserve"> міської ради за КПКВК МБ </w:t>
      </w:r>
      <w:r w:rsidRPr="003B1A93"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</w:rPr>
        <w:t>3230,</w:t>
      </w:r>
      <w:r w:rsidRPr="003B1A93">
        <w:rPr>
          <w:sz w:val="28"/>
          <w:szCs w:val="28"/>
        </w:rPr>
        <w:t xml:space="preserve"> затверджених спільним наказом фінансового управлінням виконавчого комітету </w:t>
      </w:r>
      <w:proofErr w:type="spellStart"/>
      <w:r w:rsidRPr="003B1A93">
        <w:rPr>
          <w:sz w:val="28"/>
          <w:szCs w:val="28"/>
        </w:rPr>
        <w:t>Н</w:t>
      </w:r>
      <w:r>
        <w:rPr>
          <w:sz w:val="28"/>
          <w:szCs w:val="28"/>
        </w:rPr>
        <w:t>етішинської</w:t>
      </w:r>
      <w:proofErr w:type="spellEnd"/>
      <w:r>
        <w:rPr>
          <w:sz w:val="28"/>
          <w:szCs w:val="28"/>
        </w:rPr>
        <w:t xml:space="preserve"> міської ради від 23 січня </w:t>
      </w:r>
      <w:r>
        <w:rPr>
          <w:sz w:val="28"/>
          <w:szCs w:val="28"/>
        </w:rPr>
        <w:br/>
      </w:r>
      <w:r w:rsidRPr="003B1A93">
        <w:rPr>
          <w:sz w:val="28"/>
          <w:szCs w:val="28"/>
        </w:rPr>
        <w:t>2018 року №8-н/18-в,</w:t>
      </w:r>
      <w:r>
        <w:rPr>
          <w:sz w:val="28"/>
          <w:szCs w:val="28"/>
        </w:rPr>
        <w:t xml:space="preserve"> </w:t>
      </w:r>
      <w:r w:rsidRPr="003B1A93">
        <w:rPr>
          <w:sz w:val="28"/>
          <w:szCs w:val="28"/>
        </w:rPr>
        <w:t>виклавши його у новій редакції, що додається.</w:t>
      </w:r>
    </w:p>
    <w:p w:rsidR="00432F6F" w:rsidRPr="003B1A93" w:rsidRDefault="00432F6F" w:rsidP="00432F6F">
      <w:pPr>
        <w:pStyle w:val="Normal"/>
        <w:ind w:firstLine="360"/>
        <w:jc w:val="both"/>
        <w:rPr>
          <w:b/>
          <w:sz w:val="28"/>
          <w:szCs w:val="28"/>
        </w:rPr>
      </w:pPr>
    </w:p>
    <w:p w:rsidR="00432F6F" w:rsidRDefault="00432F6F" w:rsidP="00432F6F">
      <w:pPr>
        <w:pStyle w:val="Normal"/>
        <w:jc w:val="both"/>
        <w:rPr>
          <w:b/>
          <w:sz w:val="28"/>
          <w:szCs w:val="28"/>
        </w:rPr>
      </w:pPr>
    </w:p>
    <w:p w:rsidR="00432F6F" w:rsidRDefault="00432F6F" w:rsidP="00432F6F">
      <w:pPr>
        <w:pStyle w:val="Normal"/>
        <w:jc w:val="both"/>
        <w:rPr>
          <w:b/>
          <w:sz w:val="28"/>
          <w:szCs w:val="28"/>
        </w:rPr>
      </w:pPr>
    </w:p>
    <w:p w:rsidR="00432F6F" w:rsidRDefault="00432F6F" w:rsidP="00432F6F">
      <w:pPr>
        <w:pStyle w:val="Normal"/>
        <w:jc w:val="both"/>
        <w:rPr>
          <w:b/>
          <w:sz w:val="28"/>
          <w:szCs w:val="28"/>
        </w:rPr>
      </w:pPr>
    </w:p>
    <w:p w:rsidR="00432F6F" w:rsidRDefault="00432F6F" w:rsidP="00432F6F">
      <w:pPr>
        <w:pStyle w:val="Normal"/>
        <w:jc w:val="both"/>
        <w:rPr>
          <w:b/>
          <w:sz w:val="28"/>
          <w:szCs w:val="28"/>
        </w:rPr>
      </w:pPr>
    </w:p>
    <w:p w:rsidR="00432F6F" w:rsidRPr="001B4600" w:rsidRDefault="00432F6F" w:rsidP="00432F6F">
      <w:pPr>
        <w:pStyle w:val="Normal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683"/>
      </w:tblGrid>
      <w:tr w:rsidR="00432F6F" w:rsidRPr="001B4600" w:rsidTr="008C559C">
        <w:tc>
          <w:tcPr>
            <w:tcW w:w="4785" w:type="dxa"/>
          </w:tcPr>
          <w:p w:rsidR="00432F6F" w:rsidRPr="001B4600" w:rsidRDefault="00432F6F" w:rsidP="008C559C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Pr="001B4600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1B4600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432F6F" w:rsidRPr="009F1C38" w:rsidRDefault="00432F6F" w:rsidP="008C559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A08B1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В.Л.</w:t>
            </w:r>
            <w:proofErr w:type="spellStart"/>
            <w:r>
              <w:rPr>
                <w:sz w:val="28"/>
                <w:szCs w:val="28"/>
                <w:lang w:val="uk-UA"/>
              </w:rPr>
              <w:t>Склярук</w:t>
            </w:r>
            <w:proofErr w:type="spellEnd"/>
          </w:p>
          <w:p w:rsidR="00432F6F" w:rsidRPr="001B4600" w:rsidRDefault="00432F6F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3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467"/>
            </w:tblGrid>
            <w:tr w:rsidR="00432F6F" w:rsidRPr="001B4600" w:rsidTr="008C559C">
              <w:tc>
                <w:tcPr>
                  <w:tcW w:w="4683" w:type="dxa"/>
                </w:tcPr>
                <w:p w:rsidR="00432F6F" w:rsidRPr="001B4600" w:rsidRDefault="00432F6F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</w:t>
                  </w: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ачальник </w:t>
                  </w:r>
                  <w:r>
                    <w:rPr>
                      <w:sz w:val="28"/>
                      <w:szCs w:val="28"/>
                      <w:lang w:val="uk-UA"/>
                    </w:rPr>
                    <w:t>фінансового управління</w:t>
                  </w: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 виконавчого комітету </w:t>
                  </w:r>
                </w:p>
                <w:p w:rsidR="00432F6F" w:rsidRPr="001B4600" w:rsidRDefault="00432F6F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1B4600">
                    <w:rPr>
                      <w:sz w:val="28"/>
                      <w:szCs w:val="28"/>
                      <w:lang w:val="uk-UA"/>
                    </w:rPr>
                    <w:t>Нетішинської</w:t>
                  </w:r>
                  <w:proofErr w:type="spellEnd"/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 міської ради</w:t>
                  </w:r>
                </w:p>
                <w:p w:rsidR="00432F6F" w:rsidRPr="001B4600" w:rsidRDefault="00432F6F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  <w:lang w:val="uk-UA"/>
                    </w:rPr>
                    <w:t>В.Ф.Кравчук</w:t>
                  </w:r>
                </w:p>
                <w:p w:rsidR="00432F6F" w:rsidRPr="001B4600" w:rsidRDefault="00432F6F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B4600">
                    <w:rPr>
                      <w:sz w:val="28"/>
                      <w:szCs w:val="28"/>
                      <w:lang w:val="uk-UA"/>
                    </w:rPr>
                    <w:t>М.П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432F6F" w:rsidRPr="001B4600" w:rsidRDefault="00432F6F" w:rsidP="008C559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05AE6" w:rsidRPr="00432F6F" w:rsidRDefault="00432F6F">
      <w:pPr>
        <w:rPr>
          <w:lang w:val="uk-UA"/>
        </w:rPr>
      </w:pPr>
    </w:p>
    <w:sectPr w:rsidR="00C05AE6" w:rsidRPr="00432F6F" w:rsidSect="0077297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2F6F"/>
    <w:rsid w:val="00432F6F"/>
    <w:rsid w:val="0077297D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32F6F"/>
    <w:pPr>
      <w:spacing w:before="100" w:beforeAutospacing="1" w:after="100" w:afterAutospacing="1"/>
    </w:pPr>
  </w:style>
  <w:style w:type="paragraph" w:customStyle="1" w:styleId="Normal">
    <w:name w:val="Normal"/>
    <w:rsid w:val="00432F6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table" w:styleId="a4">
    <w:name w:val="Table Grid"/>
    <w:basedOn w:val="a1"/>
    <w:rsid w:val="00432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2018-12-29T08:55:00Z</dcterms:created>
  <dcterms:modified xsi:type="dcterms:W3CDTF">2018-12-29T08:57:00Z</dcterms:modified>
</cp:coreProperties>
</file>