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1E0"/>
      </w:tblPr>
      <w:tblGrid>
        <w:gridCol w:w="4785"/>
        <w:gridCol w:w="4683"/>
      </w:tblGrid>
      <w:tr w:rsidR="00F67623" w:rsidRPr="00AD1B52" w:rsidTr="004F7D4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67623" w:rsidRPr="00AD1B52" w:rsidRDefault="00F67623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D1B52">
              <w:rPr>
                <w:sz w:val="28"/>
                <w:szCs w:val="28"/>
                <w:lang w:val="uk-UA"/>
              </w:rPr>
              <w:t xml:space="preserve">Управління соціального захисту населення виконавчого комітету </w:t>
            </w:r>
          </w:p>
          <w:p w:rsidR="00F67623" w:rsidRPr="00AD1B52" w:rsidRDefault="00F67623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>Нетішинської міської ради</w:t>
            </w:r>
          </w:p>
          <w:p w:rsidR="00F67623" w:rsidRPr="00AD1B52" w:rsidRDefault="00F67623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F67623" w:rsidRPr="00AD1B52" w:rsidRDefault="00F67623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F67623" w:rsidRPr="00AD1B52" w:rsidRDefault="00F67623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F67623" w:rsidRPr="00AD1B52" w:rsidRDefault="00F67623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F67623" w:rsidRPr="00AD1B52" w:rsidRDefault="00F67623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>Нетішинської міської ради</w:t>
            </w:r>
          </w:p>
        </w:tc>
      </w:tr>
    </w:tbl>
    <w:p w:rsidR="00F67623" w:rsidRPr="0060161D" w:rsidRDefault="00F67623" w:rsidP="00F67623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lang w:val="uk-UA"/>
        </w:rPr>
      </w:pPr>
      <w:r w:rsidRPr="0060161D">
        <w:rPr>
          <w:rFonts w:ascii="Times New Roman" w:hAnsi="Times New Roman" w:cs="Times New Roman"/>
          <w:b w:val="0"/>
          <w:i w:val="0"/>
          <w:sz w:val="28"/>
          <w:szCs w:val="28"/>
        </w:rPr>
        <w:t>НАКАЗ</w:t>
      </w:r>
    </w:p>
    <w:p w:rsidR="00F67623" w:rsidRPr="00AD1B52" w:rsidRDefault="00F67623" w:rsidP="00F67623">
      <w:pPr>
        <w:widowControl w:val="0"/>
        <w:tabs>
          <w:tab w:val="left" w:pos="1350"/>
        </w:tabs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i w:val="0"/>
          <w:color w:val="000000"/>
          <w:sz w:val="26"/>
          <w:szCs w:val="2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3"/>
        <w:gridCol w:w="2432"/>
        <w:gridCol w:w="3196"/>
      </w:tblGrid>
      <w:tr w:rsidR="00F67623" w:rsidRPr="00AD1B52" w:rsidTr="004F7D47">
        <w:tc>
          <w:tcPr>
            <w:tcW w:w="3943" w:type="dxa"/>
          </w:tcPr>
          <w:p w:rsidR="00F67623" w:rsidRPr="00534FF1" w:rsidRDefault="00F67623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u w:val="single"/>
                <w:lang w:val="uk-UA"/>
              </w:rPr>
            </w:pPr>
            <w:r w:rsidRPr="00534FF1">
              <w:rPr>
                <w:sz w:val="28"/>
                <w:szCs w:val="28"/>
                <w:u w:val="single"/>
                <w:lang w:val="uk-UA"/>
              </w:rPr>
              <w:t>«14»</w:t>
            </w:r>
            <w:r w:rsidR="00534FF1" w:rsidRPr="00534FF1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Pr="00534FF1">
              <w:rPr>
                <w:sz w:val="28"/>
                <w:szCs w:val="28"/>
                <w:u w:val="single"/>
                <w:lang w:val="uk-UA"/>
              </w:rPr>
              <w:t>вересня 2018 р.</w:t>
            </w:r>
          </w:p>
          <w:p w:rsidR="00F67623" w:rsidRPr="00AD1B52" w:rsidRDefault="00F67623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2432" w:type="dxa"/>
          </w:tcPr>
          <w:p w:rsidR="00F67623" w:rsidRPr="00AD1B52" w:rsidRDefault="00F67623" w:rsidP="00534FF1">
            <w:pPr>
              <w:pStyle w:val="a3"/>
              <w:spacing w:before="0" w:beforeAutospacing="0" w:after="0" w:afterAutospacing="0"/>
              <w:ind w:hanging="257"/>
              <w:jc w:val="center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>м.Нетішин</w:t>
            </w:r>
          </w:p>
        </w:tc>
        <w:tc>
          <w:tcPr>
            <w:tcW w:w="3196" w:type="dxa"/>
          </w:tcPr>
          <w:p w:rsidR="00F67623" w:rsidRPr="00534FF1" w:rsidRDefault="00F67623" w:rsidP="004F7D47">
            <w:pPr>
              <w:pStyle w:val="a3"/>
              <w:spacing w:before="0" w:beforeAutospacing="0" w:after="0" w:afterAutospacing="0"/>
              <w:ind w:firstLine="1412"/>
              <w:jc w:val="both"/>
              <w:rPr>
                <w:sz w:val="28"/>
                <w:szCs w:val="28"/>
                <w:u w:val="single"/>
                <w:lang w:val="en-US"/>
              </w:rPr>
            </w:pPr>
            <w:r w:rsidRPr="00534FF1">
              <w:rPr>
                <w:sz w:val="28"/>
                <w:szCs w:val="28"/>
                <w:u w:val="single"/>
                <w:lang w:val="uk-UA"/>
              </w:rPr>
              <w:t>№</w:t>
            </w:r>
            <w:r w:rsidR="00534FF1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Pr="00534FF1">
              <w:rPr>
                <w:sz w:val="28"/>
                <w:szCs w:val="28"/>
                <w:u w:val="single"/>
                <w:lang w:val="uk-UA"/>
              </w:rPr>
              <w:t>55н/103-в</w:t>
            </w:r>
          </w:p>
        </w:tc>
      </w:tr>
    </w:tbl>
    <w:p w:rsidR="00F67623" w:rsidRPr="00AD1B52" w:rsidRDefault="00F67623" w:rsidP="00F676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F67623" w:rsidRPr="00AD1B52" w:rsidRDefault="00F67623" w:rsidP="00F676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AD1B52">
        <w:rPr>
          <w:sz w:val="26"/>
          <w:szCs w:val="26"/>
          <w:lang w:val="uk-UA"/>
        </w:rPr>
        <w:t xml:space="preserve">Про внесення змін до паспортів </w:t>
      </w:r>
    </w:p>
    <w:p w:rsidR="00F67623" w:rsidRPr="00AD1B52" w:rsidRDefault="00F67623" w:rsidP="00F676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AD1B52">
        <w:rPr>
          <w:sz w:val="26"/>
          <w:szCs w:val="26"/>
          <w:lang w:val="uk-UA"/>
        </w:rPr>
        <w:t xml:space="preserve">бюджетних програм на 2018 рік </w:t>
      </w:r>
    </w:p>
    <w:p w:rsidR="00F67623" w:rsidRPr="00AD1B52" w:rsidRDefault="00F67623" w:rsidP="00F676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F67623" w:rsidRPr="00AD1B52" w:rsidRDefault="00F67623" w:rsidP="00F67623">
      <w:pPr>
        <w:ind w:firstLine="540"/>
        <w:jc w:val="both"/>
        <w:rPr>
          <w:rFonts w:ascii="Times New Roman" w:hAnsi="Times New Roman" w:cs="Times New Roman"/>
          <w:b w:val="0"/>
          <w:i w:val="0"/>
          <w:color w:val="000000"/>
          <w:sz w:val="26"/>
          <w:szCs w:val="26"/>
          <w:lang w:val="uk-UA"/>
        </w:rPr>
      </w:pP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2014 року за № 1103/25880, рішення тридцять сьомої сесії Нетішинської міської ради </w:t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en-US"/>
        </w:rPr>
        <w:t>VII</w:t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скликання від 21 грудня 2017 року </w:t>
      </w:r>
      <w:r w:rsidR="00534FF1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br/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№ 37/2066 «Про бюджет міста Нетішина на 2018 рік», рішення сорок четвертої сесії Нетішинської міської ради </w:t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en-US"/>
        </w:rPr>
        <w:t>VII</w:t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скликання від 0</w:t>
      </w:r>
      <w: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7 вересня 2018 року </w:t>
      </w:r>
      <w:r w:rsidR="00534FF1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br/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№ 44/2924 «Про внесення змін до бюджету міста Нетішина на 2018 рік».</w:t>
      </w:r>
    </w:p>
    <w:p w:rsidR="00F67623" w:rsidRPr="00AD1B52" w:rsidRDefault="00F67623" w:rsidP="00F67623">
      <w:pPr>
        <w:pStyle w:val="1"/>
        <w:rPr>
          <w:sz w:val="28"/>
          <w:szCs w:val="28"/>
        </w:rPr>
      </w:pPr>
    </w:p>
    <w:p w:rsidR="00F67623" w:rsidRPr="00AD1B52" w:rsidRDefault="00F67623" w:rsidP="00F67623">
      <w:pPr>
        <w:pStyle w:val="1"/>
        <w:ind w:firstLine="360"/>
        <w:jc w:val="center"/>
        <w:rPr>
          <w:sz w:val="28"/>
          <w:szCs w:val="28"/>
        </w:rPr>
      </w:pPr>
      <w:r w:rsidRPr="00AD1B52">
        <w:rPr>
          <w:sz w:val="28"/>
          <w:szCs w:val="28"/>
        </w:rPr>
        <w:t>НАКАЗУЄМО:</w:t>
      </w:r>
    </w:p>
    <w:p w:rsidR="00F67623" w:rsidRPr="00AD1B52" w:rsidRDefault="00F67623" w:rsidP="00F67623">
      <w:pPr>
        <w:pStyle w:val="1"/>
        <w:ind w:firstLine="360"/>
        <w:jc w:val="both"/>
        <w:rPr>
          <w:sz w:val="28"/>
          <w:szCs w:val="28"/>
        </w:rPr>
      </w:pPr>
    </w:p>
    <w:p w:rsidR="00F67623" w:rsidRPr="00AD1B52" w:rsidRDefault="00F67623" w:rsidP="00F67623">
      <w:pPr>
        <w:pStyle w:val="1"/>
        <w:ind w:firstLine="540"/>
        <w:jc w:val="both"/>
        <w:rPr>
          <w:sz w:val="28"/>
          <w:szCs w:val="28"/>
        </w:rPr>
      </w:pPr>
      <w:r w:rsidRPr="00AD1B52">
        <w:rPr>
          <w:sz w:val="28"/>
          <w:szCs w:val="28"/>
        </w:rPr>
        <w:t xml:space="preserve">Внести зміни до паспортів бюджетних програм на 2018 рік управління соціального захисту населення виконавчого комітету Нетішинської міської ради за КПКВК МБ </w:t>
      </w:r>
      <w:r w:rsidRPr="00AD1B52">
        <w:rPr>
          <w:bCs/>
          <w:color w:val="000000"/>
          <w:sz w:val="28"/>
          <w:szCs w:val="28"/>
        </w:rPr>
        <w:t>0813021, 0813022,</w:t>
      </w:r>
      <w:r w:rsidRPr="00AD1B52">
        <w:rPr>
          <w:sz w:val="28"/>
          <w:szCs w:val="28"/>
        </w:rPr>
        <w:t xml:space="preserve"> затверджених спільним наказом фінансового управлінням виконавчого комітету Нетішинської міської ради від 23 січня </w:t>
      </w:r>
      <w:r w:rsidR="00534FF1" w:rsidRPr="00534FF1">
        <w:rPr>
          <w:sz w:val="28"/>
          <w:szCs w:val="28"/>
        </w:rPr>
        <w:br/>
      </w:r>
      <w:r w:rsidRPr="00AD1B52">
        <w:rPr>
          <w:sz w:val="28"/>
          <w:szCs w:val="28"/>
        </w:rPr>
        <w:t>2018 року №8-н/18-в, виклавши його у новій редакції, що додається.</w:t>
      </w:r>
    </w:p>
    <w:p w:rsidR="00F67623" w:rsidRPr="00534FF1" w:rsidRDefault="00F67623" w:rsidP="00F67623">
      <w:pPr>
        <w:widowControl w:val="0"/>
        <w:tabs>
          <w:tab w:val="left" w:pos="1350"/>
        </w:tabs>
        <w:autoSpaceDE w:val="0"/>
        <w:autoSpaceDN w:val="0"/>
        <w:adjustRightInd w:val="0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lang w:val="uk-UA"/>
        </w:rPr>
      </w:pPr>
    </w:p>
    <w:p w:rsidR="00F67623" w:rsidRPr="00534FF1" w:rsidRDefault="00F67623" w:rsidP="00F67623">
      <w:pPr>
        <w:widowControl w:val="0"/>
        <w:tabs>
          <w:tab w:val="left" w:pos="1350"/>
        </w:tabs>
        <w:autoSpaceDE w:val="0"/>
        <w:autoSpaceDN w:val="0"/>
        <w:adjustRightInd w:val="0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lang w:val="uk-UA"/>
        </w:rPr>
      </w:pPr>
    </w:p>
    <w:p w:rsidR="00F67623" w:rsidRPr="00534FF1" w:rsidRDefault="00F67623" w:rsidP="00F67623">
      <w:pPr>
        <w:widowControl w:val="0"/>
        <w:tabs>
          <w:tab w:val="left" w:pos="1350"/>
        </w:tabs>
        <w:autoSpaceDE w:val="0"/>
        <w:autoSpaceDN w:val="0"/>
        <w:adjustRightInd w:val="0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lang w:val="uk-UA"/>
        </w:rPr>
      </w:pPr>
    </w:p>
    <w:p w:rsidR="00F67623" w:rsidRPr="00AD1B52" w:rsidRDefault="00F67623" w:rsidP="00F67623">
      <w:pPr>
        <w:pStyle w:val="1"/>
        <w:ind w:firstLine="360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683"/>
      </w:tblGrid>
      <w:tr w:rsidR="00F67623" w:rsidRPr="00AD1B52" w:rsidTr="004F7D47">
        <w:tc>
          <w:tcPr>
            <w:tcW w:w="4785" w:type="dxa"/>
          </w:tcPr>
          <w:p w:rsidR="00F67623" w:rsidRPr="00AD1B52" w:rsidRDefault="00F67623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>Начальник управління соціального захисту населення виконавчого комітету Нетішинської міської ради</w:t>
            </w:r>
          </w:p>
          <w:p w:rsidR="00534FF1" w:rsidRDefault="00534FF1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F67623" w:rsidRPr="00AD1B52" w:rsidRDefault="00F67623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>_____________ В.Л.Склярук</w:t>
            </w:r>
          </w:p>
          <w:p w:rsidR="00F67623" w:rsidRPr="00AD1B52" w:rsidRDefault="00F67623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683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4467"/>
            </w:tblGrid>
            <w:tr w:rsidR="00F67623" w:rsidRPr="00AD1B52" w:rsidTr="004F7D47">
              <w:tc>
                <w:tcPr>
                  <w:tcW w:w="4683" w:type="dxa"/>
                </w:tcPr>
                <w:p w:rsidR="00F67623" w:rsidRPr="00AD1B52" w:rsidRDefault="00F67623" w:rsidP="004F7D47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AD1B52">
                    <w:rPr>
                      <w:sz w:val="28"/>
                      <w:szCs w:val="28"/>
                      <w:lang w:val="uk-UA"/>
                    </w:rPr>
                    <w:t xml:space="preserve">Заступник начальника-начальник бюджетного відділу фінансового управління виконавчого комітету </w:t>
                  </w:r>
                </w:p>
                <w:p w:rsidR="00F67623" w:rsidRPr="00AD1B52" w:rsidRDefault="00F67623" w:rsidP="004F7D47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AD1B52">
                    <w:rPr>
                      <w:sz w:val="28"/>
                      <w:szCs w:val="28"/>
                      <w:lang w:val="uk-UA"/>
                    </w:rPr>
                    <w:t>Нетішинської міської ради</w:t>
                  </w:r>
                </w:p>
                <w:p w:rsidR="00F67623" w:rsidRPr="00AD1B52" w:rsidRDefault="00F67623" w:rsidP="004F7D47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AD1B52">
                    <w:rPr>
                      <w:sz w:val="28"/>
                      <w:szCs w:val="28"/>
                      <w:lang w:val="uk-UA"/>
                    </w:rPr>
                    <w:t>_____________ Н.М.Панасюк</w:t>
                  </w:r>
                </w:p>
                <w:p w:rsidR="00F67623" w:rsidRPr="00AD1B52" w:rsidRDefault="00F67623" w:rsidP="004F7D47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AD1B52">
                    <w:rPr>
                      <w:sz w:val="28"/>
                      <w:szCs w:val="28"/>
                      <w:lang w:val="uk-UA"/>
                    </w:rPr>
                    <w:t>М.П.</w:t>
                  </w:r>
                </w:p>
              </w:tc>
            </w:tr>
          </w:tbl>
          <w:p w:rsidR="00F67623" w:rsidRPr="00AD1B52" w:rsidRDefault="00F67623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05AE6" w:rsidRDefault="00534FF1"/>
    <w:sectPr w:rsidR="00C05AE6" w:rsidSect="00957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F67623"/>
    <w:rsid w:val="0017052B"/>
    <w:rsid w:val="00534FF1"/>
    <w:rsid w:val="00957FD7"/>
    <w:rsid w:val="00C3228E"/>
    <w:rsid w:val="00D35045"/>
    <w:rsid w:val="00F6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623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67623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1">
    <w:name w:val="Обычный1"/>
    <w:rsid w:val="00F6762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F67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2018-10-31T11:33:00Z</dcterms:created>
  <dcterms:modified xsi:type="dcterms:W3CDTF">2018-10-31T12:38:00Z</dcterms:modified>
</cp:coreProperties>
</file>