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632C3" w14:textId="7A380C46" w:rsidR="00764E96" w:rsidRPr="009C47AA" w:rsidRDefault="00764E96" w:rsidP="00F33D28">
      <w:pPr>
        <w:jc w:val="center"/>
        <w:rPr>
          <w:noProof/>
        </w:rPr>
      </w:pPr>
      <w:r w:rsidRPr="009C47AA">
        <w:rPr>
          <w:noProof/>
        </w:rPr>
        <w:object w:dxaOrig="885" w:dyaOrig="1155" w14:anchorId="74C212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80464897" r:id="rId6"/>
        </w:object>
      </w:r>
    </w:p>
    <w:p w14:paraId="4B6615B7" w14:textId="77777777" w:rsidR="00764E96" w:rsidRPr="009C47AA" w:rsidRDefault="00764E96" w:rsidP="00764E96">
      <w:pPr>
        <w:pStyle w:val="a3"/>
        <w:rPr>
          <w:sz w:val="20"/>
          <w:lang w:val="uk-UA"/>
        </w:rPr>
      </w:pPr>
    </w:p>
    <w:p w14:paraId="265BF422" w14:textId="77777777" w:rsidR="00764E96" w:rsidRPr="009C47AA" w:rsidRDefault="00764E96" w:rsidP="00764E96">
      <w:pPr>
        <w:pStyle w:val="3"/>
        <w:rPr>
          <w:b w:val="0"/>
          <w:noProof w:val="0"/>
          <w:lang w:val="uk-UA"/>
        </w:rPr>
      </w:pPr>
      <w:r w:rsidRPr="009C47AA">
        <w:rPr>
          <w:b w:val="0"/>
        </w:rPr>
        <w:t>БРУСИЛІВСЬКА СЕЛИЩНА РАДА</w:t>
      </w:r>
    </w:p>
    <w:p w14:paraId="30B19059" w14:textId="77777777" w:rsidR="00764E96" w:rsidRPr="009C47AA" w:rsidRDefault="00764E96" w:rsidP="00764E96">
      <w:pPr>
        <w:pStyle w:val="3"/>
        <w:rPr>
          <w:b w:val="0"/>
          <w:noProof w:val="0"/>
        </w:rPr>
      </w:pPr>
      <w:r w:rsidRPr="009C47AA">
        <w:rPr>
          <w:b w:val="0"/>
          <w:noProof w:val="0"/>
          <w:lang w:val="uk-UA"/>
        </w:rPr>
        <w:t xml:space="preserve">ЖИТОМИРСЬКОГО РАЙОНУ </w:t>
      </w:r>
      <w:r w:rsidRPr="009C47AA">
        <w:rPr>
          <w:b w:val="0"/>
          <w:noProof w:val="0"/>
        </w:rPr>
        <w:t>ЖИТОМИРСЬКОЇ ОБЛАСТІ</w:t>
      </w:r>
    </w:p>
    <w:p w14:paraId="26FB7190" w14:textId="77777777" w:rsidR="00764E96" w:rsidRPr="009C47AA" w:rsidRDefault="00764E96" w:rsidP="00764E96">
      <w:pPr>
        <w:pStyle w:val="7"/>
        <w:rPr>
          <w:lang w:val="uk-UA"/>
        </w:rPr>
      </w:pPr>
      <w:r w:rsidRPr="009C47AA">
        <w:t xml:space="preserve">       </w:t>
      </w:r>
    </w:p>
    <w:p w14:paraId="174062E1" w14:textId="77777777" w:rsidR="00764E96" w:rsidRPr="009C47AA" w:rsidRDefault="00764E96" w:rsidP="00764E96">
      <w:pPr>
        <w:pStyle w:val="5"/>
        <w:rPr>
          <w:sz w:val="28"/>
          <w:szCs w:val="28"/>
          <w:lang w:val="uk-UA"/>
        </w:rPr>
      </w:pPr>
      <w:r w:rsidRPr="00CA205C">
        <w:rPr>
          <w:sz w:val="28"/>
          <w:szCs w:val="28"/>
          <w:lang w:val="uk-UA"/>
        </w:rPr>
        <w:t>РІШЕННЯ</w:t>
      </w:r>
    </w:p>
    <w:p w14:paraId="1C1E02BE" w14:textId="77777777" w:rsidR="00764E96" w:rsidRPr="009C47AA" w:rsidRDefault="00764E96" w:rsidP="00764E96">
      <w:pPr>
        <w:pStyle w:val="8"/>
        <w:rPr>
          <w:b/>
        </w:rPr>
      </w:pPr>
      <w:r w:rsidRPr="009C47AA">
        <w:rPr>
          <w:b/>
        </w:rPr>
        <w:t>ВИКОНКОМУ БРУСИЛІВСЬКОЇ СЕЛИЩНОЇ РАДИ</w:t>
      </w:r>
    </w:p>
    <w:p w14:paraId="465C04EC" w14:textId="77777777" w:rsidR="00764E96" w:rsidRPr="009C47AA" w:rsidRDefault="00764E96" w:rsidP="00764E96">
      <w:pPr>
        <w:rPr>
          <w:lang w:val="uk-UA"/>
        </w:rPr>
      </w:pPr>
    </w:p>
    <w:p w14:paraId="533599AA" w14:textId="77777777" w:rsidR="00764E96" w:rsidRPr="009C47AA" w:rsidRDefault="00764E96" w:rsidP="00764E96">
      <w:pPr>
        <w:pStyle w:val="a3"/>
        <w:rPr>
          <w:sz w:val="20"/>
          <w:lang w:val="uk-UA"/>
        </w:rPr>
      </w:pPr>
    </w:p>
    <w:p w14:paraId="4A54F6FC" w14:textId="44EE3BC0" w:rsidR="00764E96" w:rsidRPr="009C47AA" w:rsidRDefault="00764E96" w:rsidP="00764E96">
      <w:pPr>
        <w:rPr>
          <w:sz w:val="28"/>
          <w:lang w:val="uk-UA"/>
        </w:rPr>
      </w:pPr>
      <w:r w:rsidRPr="009C47AA">
        <w:rPr>
          <w:sz w:val="28"/>
          <w:lang w:val="uk-UA"/>
        </w:rPr>
        <w:t xml:space="preserve"> від </w:t>
      </w:r>
      <w:r w:rsidR="007F0C64">
        <w:rPr>
          <w:sz w:val="28"/>
          <w:lang w:val="uk-UA"/>
        </w:rPr>
        <w:t>0</w:t>
      </w:r>
      <w:r w:rsidR="007823E2">
        <w:rPr>
          <w:sz w:val="28"/>
          <w:lang w:val="uk-UA"/>
        </w:rPr>
        <w:t>3</w:t>
      </w:r>
      <w:r w:rsidR="00801917">
        <w:rPr>
          <w:sz w:val="28"/>
          <w:lang w:val="uk-UA"/>
        </w:rPr>
        <w:t>.0</w:t>
      </w:r>
      <w:r w:rsidR="00005DC8">
        <w:rPr>
          <w:sz w:val="28"/>
          <w:lang w:val="uk-UA"/>
        </w:rPr>
        <w:t>7</w:t>
      </w:r>
      <w:r w:rsidRPr="009C47AA">
        <w:rPr>
          <w:sz w:val="28"/>
          <w:lang w:val="uk-UA"/>
        </w:rPr>
        <w:t>.202</w:t>
      </w:r>
      <w:r w:rsidR="00801917">
        <w:rPr>
          <w:sz w:val="28"/>
          <w:lang w:val="uk-UA"/>
        </w:rPr>
        <w:t>4</w:t>
      </w:r>
      <w:r w:rsidRPr="009C47AA">
        <w:rPr>
          <w:sz w:val="28"/>
          <w:lang w:val="uk-UA"/>
        </w:rPr>
        <w:t xml:space="preserve"> </w:t>
      </w:r>
      <w:r w:rsidR="00597EA0">
        <w:rPr>
          <w:sz w:val="28"/>
          <w:lang w:val="uk-UA"/>
        </w:rPr>
        <w:t>р.</w:t>
      </w:r>
      <w:r w:rsidRPr="009C47AA">
        <w:rPr>
          <w:sz w:val="28"/>
          <w:lang w:val="uk-UA"/>
        </w:rPr>
        <w:t xml:space="preserve">                                                                                       </w:t>
      </w:r>
      <w:r w:rsidR="00F05927">
        <w:rPr>
          <w:sz w:val="28"/>
          <w:lang w:val="uk-UA"/>
        </w:rPr>
        <w:t xml:space="preserve">  </w:t>
      </w:r>
      <w:r w:rsidRPr="009C47AA">
        <w:rPr>
          <w:sz w:val="28"/>
          <w:lang w:val="uk-UA"/>
        </w:rPr>
        <w:t xml:space="preserve">    № </w:t>
      </w:r>
      <w:r w:rsidR="000557A8">
        <w:rPr>
          <w:sz w:val="28"/>
          <w:lang w:val="uk-UA"/>
        </w:rPr>
        <w:t>2333</w:t>
      </w:r>
    </w:p>
    <w:p w14:paraId="3893EE6D" w14:textId="77777777" w:rsidR="00764E96" w:rsidRPr="009C47AA" w:rsidRDefault="00764E96" w:rsidP="00764E96">
      <w:pPr>
        <w:rPr>
          <w:sz w:val="28"/>
          <w:lang w:val="uk-UA"/>
        </w:rPr>
      </w:pPr>
    </w:p>
    <w:p w14:paraId="2B85B393" w14:textId="77777777" w:rsidR="00E03270" w:rsidRDefault="00764E96" w:rsidP="00E03270">
      <w:pPr>
        <w:pStyle w:val="a5"/>
        <w:shd w:val="clear" w:color="auto" w:fill="FFFFFF"/>
        <w:spacing w:after="0" w:line="240" w:lineRule="auto"/>
        <w:rPr>
          <w:bCs/>
          <w:sz w:val="28"/>
          <w:szCs w:val="28"/>
          <w:bdr w:val="none" w:sz="0" w:space="0" w:color="auto" w:frame="1"/>
        </w:rPr>
      </w:pPr>
      <w:bookmarkStart w:id="0" w:name="_Hlk161141919"/>
      <w:r w:rsidRPr="009C47AA">
        <w:rPr>
          <w:bCs/>
          <w:sz w:val="28"/>
          <w:szCs w:val="28"/>
          <w:bdr w:val="none" w:sz="0" w:space="0" w:color="auto" w:frame="1"/>
        </w:rPr>
        <w:t xml:space="preserve">Про </w:t>
      </w:r>
      <w:r w:rsidR="00BD3115">
        <w:rPr>
          <w:bCs/>
          <w:sz w:val="28"/>
          <w:szCs w:val="28"/>
          <w:bdr w:val="none" w:sz="0" w:space="0" w:color="auto" w:frame="1"/>
        </w:rPr>
        <w:t xml:space="preserve">внесення змін до складу </w:t>
      </w:r>
      <w:bookmarkStart w:id="1" w:name="_Hlk161913608"/>
      <w:r w:rsidRPr="009C47AA">
        <w:rPr>
          <w:bCs/>
          <w:sz w:val="28"/>
          <w:szCs w:val="28"/>
          <w:bdr w:val="none" w:sz="0" w:space="0" w:color="auto" w:frame="1"/>
        </w:rPr>
        <w:t xml:space="preserve">Координаційної </w:t>
      </w:r>
    </w:p>
    <w:p w14:paraId="71E3D4DB" w14:textId="77777777" w:rsidR="00B342BD" w:rsidRDefault="00764E96" w:rsidP="00B342BD">
      <w:pPr>
        <w:pStyle w:val="a5"/>
        <w:shd w:val="clear" w:color="auto" w:fill="FFFFFF"/>
        <w:spacing w:after="0" w:line="240" w:lineRule="auto"/>
        <w:rPr>
          <w:sz w:val="28"/>
          <w:szCs w:val="28"/>
        </w:rPr>
      </w:pPr>
      <w:r w:rsidRPr="009C47AA">
        <w:rPr>
          <w:bCs/>
          <w:sz w:val="28"/>
          <w:szCs w:val="28"/>
          <w:bdr w:val="none" w:sz="0" w:space="0" w:color="auto" w:frame="1"/>
        </w:rPr>
        <w:t xml:space="preserve">ради </w:t>
      </w:r>
      <w:r w:rsidR="00E03270" w:rsidRPr="00F40202">
        <w:rPr>
          <w:sz w:val="28"/>
          <w:szCs w:val="28"/>
        </w:rPr>
        <w:t>з питань</w:t>
      </w:r>
      <w:r w:rsidR="00E03270">
        <w:rPr>
          <w:sz w:val="28"/>
          <w:szCs w:val="28"/>
        </w:rPr>
        <w:t xml:space="preserve"> </w:t>
      </w:r>
      <w:r w:rsidR="00E03270" w:rsidRPr="00F40202">
        <w:rPr>
          <w:sz w:val="28"/>
          <w:szCs w:val="28"/>
        </w:rPr>
        <w:t xml:space="preserve">внутрішньо переміщених </w:t>
      </w:r>
      <w:r w:rsidR="00B342BD">
        <w:rPr>
          <w:sz w:val="28"/>
          <w:szCs w:val="28"/>
        </w:rPr>
        <w:t xml:space="preserve"> </w:t>
      </w:r>
      <w:r w:rsidR="00E03270" w:rsidRPr="00F40202">
        <w:rPr>
          <w:sz w:val="28"/>
          <w:szCs w:val="28"/>
        </w:rPr>
        <w:t>осіб</w:t>
      </w:r>
      <w:r w:rsidR="00E03270">
        <w:rPr>
          <w:sz w:val="28"/>
          <w:szCs w:val="28"/>
        </w:rPr>
        <w:t xml:space="preserve"> </w:t>
      </w:r>
    </w:p>
    <w:p w14:paraId="22A2D5BC" w14:textId="04D170DF" w:rsidR="00E03270" w:rsidRPr="00E03270" w:rsidRDefault="00E03270" w:rsidP="00B342BD">
      <w:pPr>
        <w:pStyle w:val="a5"/>
        <w:shd w:val="clear" w:color="auto" w:fill="FFFFFF"/>
        <w:spacing w:after="0" w:line="240" w:lineRule="auto"/>
        <w:rPr>
          <w:sz w:val="28"/>
          <w:szCs w:val="28"/>
        </w:rPr>
      </w:pPr>
      <w:r w:rsidRPr="00F40202">
        <w:rPr>
          <w:sz w:val="28"/>
          <w:szCs w:val="28"/>
        </w:rPr>
        <w:t xml:space="preserve">при виконавчому комітеті </w:t>
      </w:r>
      <w:proofErr w:type="spellStart"/>
      <w:r w:rsidRPr="00F40202"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</w:t>
      </w:r>
      <w:r w:rsidRPr="00F40202">
        <w:rPr>
          <w:sz w:val="28"/>
          <w:szCs w:val="28"/>
        </w:rPr>
        <w:t>селищної ради</w:t>
      </w:r>
    </w:p>
    <w:bookmarkEnd w:id="0"/>
    <w:bookmarkEnd w:id="1"/>
    <w:p w14:paraId="2E369416" w14:textId="77777777" w:rsidR="00764E96" w:rsidRPr="009C47AA" w:rsidRDefault="00764E96" w:rsidP="000B7131">
      <w:pPr>
        <w:rPr>
          <w:sz w:val="28"/>
          <w:szCs w:val="28"/>
          <w:lang w:val="uk-UA"/>
        </w:rPr>
      </w:pPr>
    </w:p>
    <w:p w14:paraId="62E9E28F" w14:textId="47FE11F6" w:rsidR="0092410F" w:rsidRPr="00CA0DC2" w:rsidRDefault="0092410F" w:rsidP="00CA0DC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34,</w:t>
      </w:r>
      <w:r w:rsidRPr="00EC77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51-5</w:t>
      </w:r>
      <w:r w:rsidR="00575E8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 59</w:t>
      </w:r>
      <w:r w:rsidR="00575E8B">
        <w:rPr>
          <w:sz w:val="28"/>
          <w:szCs w:val="28"/>
          <w:lang w:val="uk-UA"/>
        </w:rPr>
        <w:t>, ч.1. ст. 73</w:t>
      </w:r>
      <w:r>
        <w:rPr>
          <w:sz w:val="28"/>
          <w:szCs w:val="28"/>
          <w:lang w:val="uk-UA"/>
        </w:rPr>
        <w:t xml:space="preserve"> </w:t>
      </w:r>
      <w:bookmarkStart w:id="2" w:name="_Hlk161142221"/>
      <w:r>
        <w:rPr>
          <w:sz w:val="28"/>
          <w:szCs w:val="28"/>
          <w:lang w:val="uk-UA"/>
        </w:rPr>
        <w:t xml:space="preserve">Закону України «Про місцеве самоврядування  в Україні», </w:t>
      </w:r>
      <w:r w:rsidR="00D4308C" w:rsidRPr="00ED27AD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D4308C" w:rsidRPr="00ED27AD">
        <w:rPr>
          <w:bCs/>
          <w:sz w:val="28"/>
          <w:szCs w:val="28"/>
          <w:lang w:val="uk-UA"/>
        </w:rPr>
        <w:t>Брусилівської</w:t>
      </w:r>
      <w:proofErr w:type="spellEnd"/>
      <w:r w:rsidR="00D4308C" w:rsidRPr="00ED27AD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D4308C">
        <w:rPr>
          <w:bCs/>
          <w:sz w:val="28"/>
          <w:szCs w:val="28"/>
          <w:lang w:val="uk-UA"/>
        </w:rPr>
        <w:t xml:space="preserve"> </w:t>
      </w:r>
      <w:bookmarkStart w:id="3" w:name="_Hlk161914729"/>
      <w:r w:rsidR="007A11E5">
        <w:rPr>
          <w:sz w:val="28"/>
          <w:szCs w:val="28"/>
          <w:lang w:val="uk-UA"/>
        </w:rPr>
        <w:t xml:space="preserve"> </w:t>
      </w:r>
      <w:bookmarkEnd w:id="2"/>
      <w:bookmarkEnd w:id="3"/>
      <w:r w:rsidR="007A11E5">
        <w:rPr>
          <w:sz w:val="28"/>
          <w:szCs w:val="28"/>
          <w:lang w:val="uk-UA"/>
        </w:rPr>
        <w:t>у зв’язку</w:t>
      </w:r>
      <w:r w:rsidR="00B52496">
        <w:rPr>
          <w:sz w:val="28"/>
          <w:szCs w:val="28"/>
          <w:lang w:val="uk-UA"/>
        </w:rPr>
        <w:t xml:space="preserve"> </w:t>
      </w:r>
      <w:r w:rsidR="007A11E5">
        <w:rPr>
          <w:sz w:val="28"/>
          <w:szCs w:val="28"/>
          <w:lang w:val="uk-UA"/>
        </w:rPr>
        <w:t xml:space="preserve">з </w:t>
      </w:r>
      <w:r w:rsidR="00B52496">
        <w:rPr>
          <w:sz w:val="28"/>
          <w:szCs w:val="28"/>
          <w:lang w:val="uk-UA"/>
        </w:rPr>
        <w:t>кадров</w:t>
      </w:r>
      <w:r w:rsidR="007A11E5">
        <w:rPr>
          <w:sz w:val="28"/>
          <w:szCs w:val="28"/>
          <w:lang w:val="uk-UA"/>
        </w:rPr>
        <w:t>ими</w:t>
      </w:r>
      <w:r w:rsidR="00B52496">
        <w:rPr>
          <w:sz w:val="28"/>
          <w:szCs w:val="28"/>
          <w:lang w:val="uk-UA"/>
        </w:rPr>
        <w:t xml:space="preserve"> змін</w:t>
      </w:r>
      <w:r w:rsidR="007A11E5">
        <w:rPr>
          <w:sz w:val="28"/>
          <w:szCs w:val="28"/>
          <w:lang w:val="uk-UA"/>
        </w:rPr>
        <w:t>ами</w:t>
      </w:r>
      <w:r w:rsidR="00B52496">
        <w:rPr>
          <w:sz w:val="28"/>
          <w:szCs w:val="28"/>
          <w:lang w:val="uk-UA"/>
        </w:rPr>
        <w:t xml:space="preserve"> </w:t>
      </w:r>
      <w:r w:rsidR="007A11E5">
        <w:rPr>
          <w:sz w:val="28"/>
          <w:szCs w:val="28"/>
          <w:lang w:val="uk-UA"/>
        </w:rPr>
        <w:t xml:space="preserve">у виконавчих органах </w:t>
      </w:r>
      <w:proofErr w:type="spellStart"/>
      <w:r w:rsidR="00B52496">
        <w:rPr>
          <w:sz w:val="28"/>
          <w:szCs w:val="28"/>
          <w:lang w:val="uk-UA"/>
        </w:rPr>
        <w:t>Брусилівської</w:t>
      </w:r>
      <w:proofErr w:type="spellEnd"/>
      <w:r w:rsidR="00B52496">
        <w:rPr>
          <w:sz w:val="28"/>
          <w:szCs w:val="28"/>
          <w:lang w:val="uk-UA"/>
        </w:rPr>
        <w:t xml:space="preserve"> селищної ради,</w:t>
      </w:r>
      <w:r>
        <w:rPr>
          <w:sz w:val="28"/>
          <w:szCs w:val="28"/>
          <w:lang w:val="uk-UA"/>
        </w:rPr>
        <w:t xml:space="preserve"> виконавчий комітет селищної ради</w:t>
      </w:r>
    </w:p>
    <w:p w14:paraId="7EDBCE1B" w14:textId="36F7FE77" w:rsidR="00764E96" w:rsidRPr="00631F03" w:rsidRDefault="0092410F" w:rsidP="0092410F">
      <w:pPr>
        <w:ind w:firstLine="720"/>
        <w:jc w:val="both"/>
        <w:rPr>
          <w:sz w:val="28"/>
          <w:szCs w:val="28"/>
          <w:lang w:val="uk-UA" w:eastAsia="ru-RU"/>
        </w:rPr>
      </w:pPr>
      <w:r>
        <w:rPr>
          <w:sz w:val="28"/>
          <w:lang w:val="uk-UA"/>
        </w:rPr>
        <w:t xml:space="preserve"> </w:t>
      </w:r>
      <w:r w:rsidR="00764E96" w:rsidRPr="009C47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09475A92" w14:textId="32759738" w:rsidR="00764E96" w:rsidRDefault="00764E96" w:rsidP="00764E96">
      <w:pPr>
        <w:jc w:val="both"/>
        <w:rPr>
          <w:sz w:val="28"/>
          <w:szCs w:val="28"/>
          <w:lang w:val="uk-UA"/>
        </w:rPr>
      </w:pPr>
      <w:r w:rsidRPr="009C47AA">
        <w:rPr>
          <w:sz w:val="28"/>
          <w:szCs w:val="28"/>
          <w:lang w:val="uk-UA"/>
        </w:rPr>
        <w:t>ВИРІШИВ:</w:t>
      </w:r>
    </w:p>
    <w:p w14:paraId="6436FDD5" w14:textId="77777777" w:rsidR="00D4308C" w:rsidRPr="009C47AA" w:rsidRDefault="00D4308C" w:rsidP="00764E96">
      <w:pPr>
        <w:jc w:val="both"/>
        <w:rPr>
          <w:sz w:val="28"/>
          <w:szCs w:val="28"/>
          <w:lang w:val="uk-UA"/>
        </w:rPr>
      </w:pPr>
    </w:p>
    <w:p w14:paraId="12F3D2E9" w14:textId="25EFBA9F" w:rsidR="00450C00" w:rsidRDefault="00D9753F" w:rsidP="00E2282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bookmarkStart w:id="4" w:name="_Hlk161142103"/>
      <w:bookmarkStart w:id="5" w:name="_Hlk140657691"/>
      <w:proofErr w:type="spellStart"/>
      <w:r w:rsidRPr="00D9753F">
        <w:rPr>
          <w:sz w:val="28"/>
          <w:lang w:val="uk-UA"/>
        </w:rPr>
        <w:t>Внести</w:t>
      </w:r>
      <w:proofErr w:type="spellEnd"/>
      <w:r w:rsidRPr="00D9753F">
        <w:rPr>
          <w:sz w:val="28"/>
          <w:lang w:val="uk-UA"/>
        </w:rPr>
        <w:t xml:space="preserve"> зміни до </w:t>
      </w:r>
      <w:r w:rsidR="00764E96" w:rsidRPr="00D9753F">
        <w:rPr>
          <w:sz w:val="28"/>
          <w:lang w:val="uk-UA"/>
        </w:rPr>
        <w:t>склад</w:t>
      </w:r>
      <w:r w:rsidRPr="00D9753F">
        <w:rPr>
          <w:sz w:val="28"/>
          <w:lang w:val="uk-UA"/>
        </w:rPr>
        <w:t>у</w:t>
      </w:r>
      <w:r w:rsidR="00764E96" w:rsidRPr="00D9753F">
        <w:rPr>
          <w:sz w:val="28"/>
          <w:lang w:val="uk-UA"/>
        </w:rPr>
        <w:t xml:space="preserve"> </w:t>
      </w:r>
      <w:bookmarkEnd w:id="4"/>
      <w:r w:rsidR="00B52496" w:rsidRPr="00B52496">
        <w:rPr>
          <w:bCs/>
          <w:sz w:val="28"/>
          <w:szCs w:val="28"/>
          <w:lang w:val="uk-UA"/>
        </w:rPr>
        <w:t xml:space="preserve">Координаційної ради </w:t>
      </w:r>
      <w:r w:rsidR="00B52496" w:rsidRPr="00B52496">
        <w:rPr>
          <w:sz w:val="28"/>
          <w:szCs w:val="28"/>
          <w:lang w:val="uk-UA"/>
        </w:rPr>
        <w:t xml:space="preserve">з питань внутрішньо переміщених осіб при виконавчому комітеті </w:t>
      </w:r>
      <w:proofErr w:type="spellStart"/>
      <w:r w:rsidR="00B52496" w:rsidRPr="00B52496">
        <w:rPr>
          <w:sz w:val="28"/>
          <w:szCs w:val="28"/>
          <w:lang w:val="uk-UA"/>
        </w:rPr>
        <w:t>Брусилівської</w:t>
      </w:r>
      <w:proofErr w:type="spellEnd"/>
      <w:r w:rsidR="00B52496" w:rsidRPr="00B52496">
        <w:rPr>
          <w:sz w:val="28"/>
          <w:szCs w:val="28"/>
          <w:lang w:val="uk-UA"/>
        </w:rPr>
        <w:t xml:space="preserve"> селищної ради</w:t>
      </w:r>
      <w:r w:rsidR="00450C00">
        <w:rPr>
          <w:sz w:val="28"/>
          <w:lang w:val="uk-UA"/>
        </w:rPr>
        <w:t>:</w:t>
      </w:r>
    </w:p>
    <w:bookmarkEnd w:id="5"/>
    <w:p w14:paraId="0CAF0A09" w14:textId="77777777" w:rsidR="00B52496" w:rsidRDefault="00CF5A42" w:rsidP="00B52496">
      <w:pPr>
        <w:spacing w:before="15" w:after="15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1.1. В</w:t>
      </w:r>
      <w:r w:rsidR="00450C00">
        <w:rPr>
          <w:sz w:val="28"/>
          <w:lang w:val="uk-UA"/>
        </w:rPr>
        <w:t>ивести зі складу ради</w:t>
      </w:r>
      <w:r>
        <w:rPr>
          <w:sz w:val="28"/>
          <w:lang w:val="uk-UA"/>
        </w:rPr>
        <w:t>:</w:t>
      </w:r>
    </w:p>
    <w:p w14:paraId="24042D3B" w14:textId="4A2FE06B" w:rsidR="00B52496" w:rsidRDefault="007823E2" w:rsidP="00B52496">
      <w:pPr>
        <w:spacing w:before="15" w:after="15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005DC8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Заєць Надію Іванівну</w:t>
      </w:r>
      <w:r w:rsidRPr="007823E2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, </w:t>
      </w:r>
      <w:r w:rsidR="00005DC8">
        <w:rPr>
          <w:bCs/>
          <w:sz w:val="28"/>
          <w:szCs w:val="28"/>
          <w:lang w:val="uk-UA" w:eastAsia="ru-RU"/>
        </w:rPr>
        <w:t xml:space="preserve">головного спеціаліста відділу </w:t>
      </w:r>
      <w:bookmarkStart w:id="6" w:name="_Hlk169792665"/>
      <w:r w:rsidR="00005DC8">
        <w:rPr>
          <w:bCs/>
          <w:sz w:val="28"/>
          <w:szCs w:val="28"/>
          <w:lang w:val="uk-UA" w:eastAsia="ru-RU"/>
        </w:rPr>
        <w:t xml:space="preserve">освіти та спорту </w:t>
      </w:r>
      <w:proofErr w:type="spellStart"/>
      <w:r w:rsidR="00005DC8">
        <w:rPr>
          <w:bCs/>
          <w:sz w:val="28"/>
          <w:szCs w:val="28"/>
          <w:lang w:val="uk-UA" w:eastAsia="ru-RU"/>
        </w:rPr>
        <w:t>Брусилівської</w:t>
      </w:r>
      <w:proofErr w:type="spellEnd"/>
      <w:r w:rsidR="00005DC8">
        <w:rPr>
          <w:bCs/>
          <w:sz w:val="28"/>
          <w:szCs w:val="28"/>
          <w:lang w:val="uk-UA" w:eastAsia="ru-RU"/>
        </w:rPr>
        <w:t xml:space="preserve"> селищної ради</w:t>
      </w:r>
      <w:r w:rsidR="000557A8">
        <w:rPr>
          <w:bCs/>
          <w:sz w:val="28"/>
          <w:szCs w:val="28"/>
          <w:lang w:val="uk-UA" w:eastAsia="ru-RU"/>
        </w:rPr>
        <w:t xml:space="preserve"> – члена ради</w:t>
      </w:r>
      <w:r w:rsidR="00005DC8">
        <w:rPr>
          <w:bCs/>
          <w:sz w:val="28"/>
          <w:szCs w:val="28"/>
          <w:lang w:val="uk-UA" w:eastAsia="ru-RU"/>
        </w:rPr>
        <w:t>.</w:t>
      </w:r>
    </w:p>
    <w:bookmarkEnd w:id="6"/>
    <w:p w14:paraId="1079AB31" w14:textId="77777777" w:rsidR="00CF5A42" w:rsidRDefault="00CF5A42" w:rsidP="00BD4FF3">
      <w:pPr>
        <w:spacing w:before="15" w:after="15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1.2. В</w:t>
      </w:r>
      <w:r w:rsidR="00BD4FF3">
        <w:rPr>
          <w:sz w:val="28"/>
          <w:lang w:val="uk-UA"/>
        </w:rPr>
        <w:t>вести до складу ради</w:t>
      </w:r>
      <w:r>
        <w:rPr>
          <w:sz w:val="28"/>
          <w:lang w:val="uk-UA"/>
        </w:rPr>
        <w:t>:</w:t>
      </w:r>
    </w:p>
    <w:p w14:paraId="32ABD32B" w14:textId="7FE11348" w:rsidR="00005DC8" w:rsidRPr="00005DC8" w:rsidRDefault="00EE63FF" w:rsidP="00005DC8">
      <w:pPr>
        <w:spacing w:before="15" w:after="15"/>
        <w:ind w:firstLine="708"/>
        <w:jc w:val="both"/>
        <w:rPr>
          <w:bCs/>
          <w:sz w:val="28"/>
          <w:szCs w:val="28"/>
          <w:lang w:val="uk-UA" w:eastAsia="ru-RU"/>
        </w:rPr>
      </w:pPr>
      <w:bookmarkStart w:id="7" w:name="_Hlk161142010"/>
      <w:r>
        <w:rPr>
          <w:bCs/>
          <w:sz w:val="28"/>
          <w:szCs w:val="28"/>
          <w:lang w:val="uk-UA" w:eastAsia="ru-RU"/>
        </w:rPr>
        <w:t xml:space="preserve">- </w:t>
      </w:r>
      <w:proofErr w:type="spellStart"/>
      <w:r w:rsidR="00005DC8">
        <w:rPr>
          <w:bCs/>
          <w:sz w:val="28"/>
          <w:szCs w:val="28"/>
          <w:lang w:val="uk-UA" w:eastAsia="ru-RU"/>
        </w:rPr>
        <w:t>Макаревич</w:t>
      </w:r>
      <w:proofErr w:type="spellEnd"/>
      <w:r w:rsidR="00005DC8">
        <w:rPr>
          <w:bCs/>
          <w:sz w:val="28"/>
          <w:szCs w:val="28"/>
          <w:lang w:val="uk-UA" w:eastAsia="ru-RU"/>
        </w:rPr>
        <w:t xml:space="preserve"> Наталію Миколаївну</w:t>
      </w:r>
      <w:r>
        <w:rPr>
          <w:bCs/>
          <w:sz w:val="28"/>
          <w:szCs w:val="28"/>
          <w:lang w:val="uk-UA" w:eastAsia="ru-RU"/>
        </w:rPr>
        <w:t xml:space="preserve">, головного спеціаліста відділу </w:t>
      </w:r>
      <w:bookmarkEnd w:id="7"/>
      <w:r w:rsidR="00005DC8" w:rsidRPr="00005DC8">
        <w:rPr>
          <w:bCs/>
          <w:sz w:val="28"/>
          <w:szCs w:val="28"/>
          <w:lang w:val="uk-UA" w:eastAsia="ru-RU"/>
        </w:rPr>
        <w:t xml:space="preserve">освіти та спорту </w:t>
      </w:r>
      <w:proofErr w:type="spellStart"/>
      <w:r w:rsidR="00005DC8" w:rsidRPr="00005DC8">
        <w:rPr>
          <w:bCs/>
          <w:sz w:val="28"/>
          <w:szCs w:val="28"/>
          <w:lang w:val="uk-UA" w:eastAsia="ru-RU"/>
        </w:rPr>
        <w:t>Брусилівської</w:t>
      </w:r>
      <w:proofErr w:type="spellEnd"/>
      <w:r w:rsidR="00005DC8" w:rsidRPr="00005DC8">
        <w:rPr>
          <w:bCs/>
          <w:sz w:val="28"/>
          <w:szCs w:val="28"/>
          <w:lang w:val="uk-UA" w:eastAsia="ru-RU"/>
        </w:rPr>
        <w:t xml:space="preserve"> селищної ради</w:t>
      </w:r>
      <w:r w:rsidR="000557A8">
        <w:rPr>
          <w:bCs/>
          <w:sz w:val="28"/>
          <w:szCs w:val="28"/>
          <w:lang w:val="uk-UA" w:eastAsia="ru-RU"/>
        </w:rPr>
        <w:t xml:space="preserve"> – членом ради</w:t>
      </w:r>
      <w:r w:rsidR="00005DC8" w:rsidRPr="00005DC8">
        <w:rPr>
          <w:bCs/>
          <w:sz w:val="28"/>
          <w:szCs w:val="28"/>
          <w:lang w:val="uk-UA" w:eastAsia="ru-RU"/>
        </w:rPr>
        <w:t>.</w:t>
      </w:r>
    </w:p>
    <w:p w14:paraId="6D4B25D3" w14:textId="04D0F23D" w:rsidR="00A060B7" w:rsidRDefault="00A060B7" w:rsidP="00005DC8">
      <w:pPr>
        <w:spacing w:before="15" w:after="15"/>
        <w:ind w:firstLine="708"/>
        <w:jc w:val="both"/>
        <w:rPr>
          <w:sz w:val="28"/>
          <w:lang w:val="uk-UA"/>
        </w:rPr>
      </w:pPr>
    </w:p>
    <w:p w14:paraId="5CEEC6D7" w14:textId="1CFF4319" w:rsidR="00801917" w:rsidRDefault="00BD4FF3" w:rsidP="00BC5169">
      <w:pPr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lang w:val="uk-UA"/>
        </w:rPr>
        <w:t>2. З</w:t>
      </w:r>
      <w:r w:rsidR="00D9753F">
        <w:rPr>
          <w:sz w:val="28"/>
          <w:lang w:val="uk-UA"/>
        </w:rPr>
        <w:t xml:space="preserve">атвердити склад </w:t>
      </w:r>
      <w:r w:rsidRPr="00D9753F">
        <w:rPr>
          <w:sz w:val="28"/>
          <w:szCs w:val="28"/>
          <w:bdr w:val="none" w:sz="0" w:space="0" w:color="auto" w:frame="1"/>
          <w:lang w:val="uk-UA"/>
        </w:rPr>
        <w:t xml:space="preserve">Координаційної ради </w:t>
      </w:r>
      <w:r w:rsidR="00EE63FF" w:rsidRPr="00B52496">
        <w:rPr>
          <w:sz w:val="28"/>
          <w:szCs w:val="28"/>
          <w:lang w:val="uk-UA"/>
        </w:rPr>
        <w:t xml:space="preserve">з питань внутрішньо переміщених осіб при виконавчому комітеті </w:t>
      </w:r>
      <w:proofErr w:type="spellStart"/>
      <w:r w:rsidR="00EE63FF" w:rsidRPr="00B52496">
        <w:rPr>
          <w:sz w:val="28"/>
          <w:szCs w:val="28"/>
          <w:lang w:val="uk-UA"/>
        </w:rPr>
        <w:t>Брусилівської</w:t>
      </w:r>
      <w:proofErr w:type="spellEnd"/>
      <w:r w:rsidR="00EE63FF" w:rsidRPr="00B52496">
        <w:rPr>
          <w:sz w:val="28"/>
          <w:szCs w:val="28"/>
          <w:lang w:val="uk-UA"/>
        </w:rPr>
        <w:t xml:space="preserve"> селищної ради</w:t>
      </w:r>
      <w:r w:rsidR="00EE63FF">
        <w:rPr>
          <w:sz w:val="28"/>
          <w:szCs w:val="28"/>
          <w:lang w:val="uk-UA"/>
        </w:rPr>
        <w:t xml:space="preserve"> </w:t>
      </w:r>
      <w:r w:rsidR="00D9753F">
        <w:rPr>
          <w:sz w:val="28"/>
          <w:lang w:val="uk-UA"/>
        </w:rPr>
        <w:t>в новій редакції</w:t>
      </w:r>
      <w:r w:rsidR="00764E96" w:rsidRPr="00D9753F">
        <w:rPr>
          <w:sz w:val="28"/>
          <w:lang w:val="uk-UA"/>
        </w:rPr>
        <w:t xml:space="preserve"> згідно з додатком</w:t>
      </w:r>
      <w:r w:rsidR="00764E96" w:rsidRPr="00D9753F">
        <w:rPr>
          <w:sz w:val="28"/>
          <w:szCs w:val="28"/>
          <w:bdr w:val="none" w:sz="0" w:space="0" w:color="auto" w:frame="1"/>
          <w:lang w:val="uk-UA"/>
        </w:rPr>
        <w:t>.</w:t>
      </w:r>
    </w:p>
    <w:p w14:paraId="3C2698C7" w14:textId="77777777" w:rsidR="00751972" w:rsidRPr="00BC5169" w:rsidRDefault="00751972" w:rsidP="00BC5169">
      <w:pPr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</w:p>
    <w:p w14:paraId="6A30F309" w14:textId="27CB9569" w:rsidR="00801917" w:rsidRPr="00582815" w:rsidRDefault="00801917" w:rsidP="0080191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Pr="005828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 w:rsidRPr="00582815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Брусилівської</w:t>
      </w:r>
      <w:proofErr w:type="spellEnd"/>
      <w:r w:rsidRPr="005828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27011666" w14:textId="77777777" w:rsidR="00CF5A42" w:rsidRDefault="00CF5A42" w:rsidP="00D9753F">
      <w:pPr>
        <w:ind w:firstLine="708"/>
        <w:jc w:val="both"/>
        <w:rPr>
          <w:sz w:val="28"/>
          <w:lang w:val="uk-UA"/>
        </w:rPr>
      </w:pPr>
    </w:p>
    <w:p w14:paraId="55690CAF" w14:textId="00D98DEE" w:rsidR="00EE63FF" w:rsidRPr="009F3216" w:rsidRDefault="00801917" w:rsidP="00005DC8">
      <w:pPr>
        <w:pStyle w:val="a5"/>
        <w:spacing w:after="0" w:line="285" w:lineRule="atLeast"/>
        <w:ind w:right="-1" w:firstLine="708"/>
        <w:jc w:val="both"/>
        <w:textAlignment w:val="baseline"/>
        <w:rPr>
          <w:sz w:val="28"/>
          <w:szCs w:val="28"/>
        </w:rPr>
      </w:pPr>
      <w:r>
        <w:rPr>
          <w:sz w:val="28"/>
        </w:rPr>
        <w:lastRenderedPageBreak/>
        <w:t>4</w:t>
      </w:r>
      <w:r w:rsidR="00D9753F">
        <w:rPr>
          <w:sz w:val="28"/>
        </w:rPr>
        <w:t xml:space="preserve">. </w:t>
      </w:r>
      <w:r w:rsidR="00EA01FD">
        <w:rPr>
          <w:sz w:val="28"/>
        </w:rPr>
        <w:t>Вважати таким, що втрати</w:t>
      </w:r>
      <w:r w:rsidR="00005DC8">
        <w:rPr>
          <w:sz w:val="28"/>
        </w:rPr>
        <w:t>ло</w:t>
      </w:r>
      <w:r w:rsidR="00EA01FD">
        <w:rPr>
          <w:sz w:val="28"/>
        </w:rPr>
        <w:t xml:space="preserve"> чинність</w:t>
      </w:r>
      <w:r w:rsidR="00EE63FF">
        <w:rPr>
          <w:sz w:val="28"/>
        </w:rPr>
        <w:t xml:space="preserve"> </w:t>
      </w:r>
      <w:r w:rsidR="00EE63FF" w:rsidRPr="00F13A9C">
        <w:rPr>
          <w:sz w:val="28"/>
          <w:szCs w:val="28"/>
          <w:lang w:eastAsia="uk-UA"/>
        </w:rPr>
        <w:t xml:space="preserve">рішення  </w:t>
      </w:r>
      <w:r w:rsidR="00EE63FF">
        <w:rPr>
          <w:sz w:val="28"/>
          <w:szCs w:val="28"/>
        </w:rPr>
        <w:t xml:space="preserve">виконавчого комітету </w:t>
      </w:r>
      <w:r w:rsidR="00EE63FF" w:rsidRPr="00F13A9C">
        <w:rPr>
          <w:sz w:val="28"/>
          <w:szCs w:val="28"/>
          <w:lang w:eastAsia="uk-UA"/>
        </w:rPr>
        <w:t xml:space="preserve">селищної ради від </w:t>
      </w:r>
      <w:r w:rsidR="00EE63FF">
        <w:rPr>
          <w:sz w:val="28"/>
          <w:szCs w:val="28"/>
        </w:rPr>
        <w:t>0</w:t>
      </w:r>
      <w:r w:rsidR="00005DC8">
        <w:rPr>
          <w:sz w:val="28"/>
          <w:szCs w:val="28"/>
        </w:rPr>
        <w:t>3</w:t>
      </w:r>
      <w:r w:rsidR="00EE63FF">
        <w:rPr>
          <w:sz w:val="28"/>
          <w:szCs w:val="28"/>
        </w:rPr>
        <w:t>.</w:t>
      </w:r>
      <w:r w:rsidR="00005DC8">
        <w:rPr>
          <w:sz w:val="28"/>
          <w:szCs w:val="28"/>
        </w:rPr>
        <w:t>04</w:t>
      </w:r>
      <w:r w:rsidR="00EE63FF">
        <w:rPr>
          <w:sz w:val="28"/>
          <w:szCs w:val="28"/>
        </w:rPr>
        <w:t>.202</w:t>
      </w:r>
      <w:r w:rsidR="00005DC8">
        <w:rPr>
          <w:sz w:val="28"/>
          <w:szCs w:val="28"/>
        </w:rPr>
        <w:t>4</w:t>
      </w:r>
      <w:r w:rsidR="00EE63FF">
        <w:rPr>
          <w:sz w:val="28"/>
          <w:szCs w:val="28"/>
        </w:rPr>
        <w:t xml:space="preserve"> № </w:t>
      </w:r>
      <w:bookmarkStart w:id="8" w:name="_Hlk138950520"/>
      <w:r w:rsidR="00005DC8">
        <w:rPr>
          <w:sz w:val="28"/>
          <w:szCs w:val="28"/>
        </w:rPr>
        <w:t>2140</w:t>
      </w:r>
      <w:r w:rsidR="00EE63FF" w:rsidRPr="00EE63FF">
        <w:rPr>
          <w:sz w:val="28"/>
          <w:szCs w:val="28"/>
        </w:rPr>
        <w:t xml:space="preserve"> </w:t>
      </w:r>
      <w:r w:rsidR="00EE63FF">
        <w:rPr>
          <w:sz w:val="28"/>
          <w:szCs w:val="28"/>
        </w:rPr>
        <w:t>«</w:t>
      </w:r>
      <w:r w:rsidR="00EE63FF" w:rsidRPr="009F3216">
        <w:rPr>
          <w:sz w:val="28"/>
          <w:szCs w:val="28"/>
        </w:rPr>
        <w:t xml:space="preserve">Про </w:t>
      </w:r>
      <w:r w:rsidR="00005DC8">
        <w:rPr>
          <w:sz w:val="28"/>
          <w:szCs w:val="28"/>
        </w:rPr>
        <w:t>внесення змін до</w:t>
      </w:r>
      <w:r w:rsidR="00EE63FF" w:rsidRPr="009F3216">
        <w:rPr>
          <w:sz w:val="28"/>
          <w:szCs w:val="28"/>
        </w:rPr>
        <w:t xml:space="preserve"> </w:t>
      </w:r>
      <w:r w:rsidR="00EE63FF">
        <w:rPr>
          <w:sz w:val="28"/>
          <w:szCs w:val="28"/>
        </w:rPr>
        <w:t xml:space="preserve">складу </w:t>
      </w:r>
      <w:r w:rsidR="00EE63FF" w:rsidRPr="009F3216">
        <w:rPr>
          <w:sz w:val="28"/>
          <w:szCs w:val="28"/>
        </w:rPr>
        <w:t xml:space="preserve">Координаційної ради з питань внутрішньо переміщених осіб при виконавчому комітеті </w:t>
      </w:r>
      <w:proofErr w:type="spellStart"/>
      <w:r w:rsidR="00EE63FF" w:rsidRPr="009F3216">
        <w:rPr>
          <w:sz w:val="28"/>
          <w:szCs w:val="28"/>
        </w:rPr>
        <w:t>Брусилівської</w:t>
      </w:r>
      <w:proofErr w:type="spellEnd"/>
      <w:r w:rsidR="00EE63FF" w:rsidRPr="009F3216">
        <w:rPr>
          <w:sz w:val="28"/>
          <w:szCs w:val="28"/>
        </w:rPr>
        <w:t xml:space="preserve"> селищної ради</w:t>
      </w:r>
      <w:r w:rsidR="00EE63FF">
        <w:rPr>
          <w:sz w:val="28"/>
          <w:szCs w:val="28"/>
        </w:rPr>
        <w:t>»</w:t>
      </w:r>
      <w:r w:rsidR="00CA0DC2">
        <w:rPr>
          <w:sz w:val="28"/>
          <w:szCs w:val="28"/>
        </w:rPr>
        <w:t>.</w:t>
      </w:r>
    </w:p>
    <w:bookmarkEnd w:id="8"/>
    <w:p w14:paraId="5D1395CB" w14:textId="00D98DEE" w:rsidR="00BD4FF3" w:rsidRPr="009C47AA" w:rsidRDefault="00BD4FF3" w:rsidP="00EE63FF">
      <w:pPr>
        <w:jc w:val="both"/>
        <w:rPr>
          <w:sz w:val="28"/>
          <w:lang w:val="uk-UA"/>
        </w:rPr>
      </w:pPr>
    </w:p>
    <w:p w14:paraId="7126135C" w14:textId="2297B699" w:rsidR="00960A26" w:rsidRDefault="00801917" w:rsidP="0012157F">
      <w:pPr>
        <w:ind w:firstLine="708"/>
        <w:jc w:val="both"/>
        <w:rPr>
          <w:sz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AC52DD">
        <w:rPr>
          <w:bCs/>
          <w:sz w:val="28"/>
          <w:szCs w:val="28"/>
          <w:lang w:val="uk-UA"/>
        </w:rPr>
        <w:t xml:space="preserve">. </w:t>
      </w:r>
      <w:r w:rsidR="00764E96" w:rsidRPr="009C47AA">
        <w:rPr>
          <w:bCs/>
          <w:sz w:val="28"/>
          <w:szCs w:val="28"/>
          <w:lang w:val="uk-UA"/>
        </w:rPr>
        <w:t xml:space="preserve">Контроль  за  виконанням  даного рішення   покласти на  заступника  селищного голови з питань діяльності виконавчих органів селищної ради </w:t>
      </w:r>
      <w:r w:rsidR="00EA01FD">
        <w:rPr>
          <w:bCs/>
          <w:sz w:val="28"/>
          <w:szCs w:val="28"/>
          <w:lang w:val="uk-UA"/>
        </w:rPr>
        <w:t>Приходько С</w:t>
      </w:r>
      <w:r w:rsidR="00764E96" w:rsidRPr="009C47AA">
        <w:rPr>
          <w:bCs/>
          <w:sz w:val="28"/>
          <w:szCs w:val="28"/>
          <w:lang w:val="uk-UA"/>
        </w:rPr>
        <w:t>.В.</w:t>
      </w:r>
    </w:p>
    <w:p w14:paraId="05F21704" w14:textId="2CB4C0F4" w:rsidR="0092410F" w:rsidRDefault="0092410F" w:rsidP="00D35DA6">
      <w:pPr>
        <w:jc w:val="both"/>
        <w:rPr>
          <w:sz w:val="28"/>
          <w:lang w:val="uk-UA"/>
        </w:rPr>
      </w:pPr>
    </w:p>
    <w:p w14:paraId="2D5B0BB0" w14:textId="18DC1783" w:rsidR="00D4308C" w:rsidRDefault="00D4308C" w:rsidP="00D35DA6">
      <w:pPr>
        <w:jc w:val="both"/>
        <w:rPr>
          <w:sz w:val="28"/>
          <w:lang w:val="uk-UA"/>
        </w:rPr>
      </w:pPr>
    </w:p>
    <w:p w14:paraId="4E7EB563" w14:textId="6E0164AA" w:rsidR="00D4308C" w:rsidRDefault="00D4308C" w:rsidP="00D35DA6">
      <w:pPr>
        <w:jc w:val="both"/>
        <w:rPr>
          <w:sz w:val="28"/>
          <w:lang w:val="uk-UA"/>
        </w:rPr>
      </w:pPr>
    </w:p>
    <w:p w14:paraId="467FB575" w14:textId="77777777" w:rsidR="00D4308C" w:rsidRPr="009C47AA" w:rsidRDefault="00D4308C" w:rsidP="00D35DA6">
      <w:pPr>
        <w:jc w:val="both"/>
        <w:rPr>
          <w:sz w:val="28"/>
          <w:lang w:val="uk-UA"/>
        </w:rPr>
      </w:pPr>
    </w:p>
    <w:p w14:paraId="53AF1F4B" w14:textId="07CF5884" w:rsidR="00960A26" w:rsidRDefault="00960A26" w:rsidP="00960A2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</w:t>
      </w:r>
      <w:r w:rsidRPr="00ED6E11"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  <w:lang w:val="uk-UA"/>
        </w:rPr>
        <w:t>ий</w:t>
      </w:r>
      <w:r w:rsidRPr="00ED6E11">
        <w:rPr>
          <w:bCs/>
          <w:sz w:val="28"/>
          <w:szCs w:val="28"/>
          <w:lang w:val="uk-UA"/>
        </w:rPr>
        <w:t xml:space="preserve"> голов</w:t>
      </w:r>
      <w:r>
        <w:rPr>
          <w:bCs/>
          <w:sz w:val="28"/>
          <w:szCs w:val="28"/>
          <w:lang w:val="uk-UA"/>
        </w:rPr>
        <w:t>а</w:t>
      </w:r>
      <w:r w:rsidRPr="00ED6E11">
        <w:rPr>
          <w:bCs/>
          <w:sz w:val="28"/>
          <w:szCs w:val="28"/>
          <w:lang w:val="uk-UA"/>
        </w:rPr>
        <w:t xml:space="preserve">                </w:t>
      </w:r>
      <w:r>
        <w:rPr>
          <w:bCs/>
          <w:sz w:val="28"/>
          <w:szCs w:val="28"/>
          <w:lang w:val="uk-UA"/>
        </w:rPr>
        <w:t xml:space="preserve">                                         </w:t>
      </w:r>
      <w:r w:rsidR="0012157F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    Володимир ГАБЕНЕЦЬ</w:t>
      </w:r>
    </w:p>
    <w:p w14:paraId="42CA7D23" w14:textId="77777777" w:rsidR="0058048E" w:rsidRDefault="00F43625" w:rsidP="00F436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</w:p>
    <w:p w14:paraId="51D1FE89" w14:textId="77777777" w:rsidR="0058048E" w:rsidRDefault="0058048E" w:rsidP="00F43625">
      <w:pPr>
        <w:jc w:val="both"/>
        <w:rPr>
          <w:sz w:val="28"/>
          <w:szCs w:val="28"/>
          <w:lang w:val="uk-UA"/>
        </w:rPr>
      </w:pPr>
    </w:p>
    <w:p w14:paraId="324D6624" w14:textId="77777777" w:rsidR="0058048E" w:rsidRDefault="0058048E" w:rsidP="00F43625">
      <w:pPr>
        <w:jc w:val="both"/>
        <w:rPr>
          <w:sz w:val="28"/>
          <w:szCs w:val="28"/>
          <w:lang w:val="uk-UA"/>
        </w:rPr>
      </w:pPr>
    </w:p>
    <w:p w14:paraId="5F07223E" w14:textId="77777777" w:rsidR="0058048E" w:rsidRDefault="0058048E" w:rsidP="00F43625">
      <w:pPr>
        <w:jc w:val="both"/>
        <w:rPr>
          <w:sz w:val="28"/>
          <w:szCs w:val="28"/>
          <w:lang w:val="uk-UA"/>
        </w:rPr>
      </w:pPr>
    </w:p>
    <w:p w14:paraId="7E8155CB" w14:textId="77777777" w:rsidR="0058048E" w:rsidRDefault="0058048E" w:rsidP="00F43625">
      <w:pPr>
        <w:jc w:val="both"/>
        <w:rPr>
          <w:sz w:val="28"/>
          <w:szCs w:val="28"/>
          <w:lang w:val="uk-UA"/>
        </w:rPr>
      </w:pPr>
    </w:p>
    <w:p w14:paraId="24A4A95B" w14:textId="77777777" w:rsidR="0058048E" w:rsidRDefault="0058048E" w:rsidP="00F43625">
      <w:pPr>
        <w:jc w:val="both"/>
        <w:rPr>
          <w:sz w:val="28"/>
          <w:szCs w:val="28"/>
          <w:lang w:val="uk-UA"/>
        </w:rPr>
      </w:pPr>
    </w:p>
    <w:p w14:paraId="4CC30311" w14:textId="77777777" w:rsidR="0058048E" w:rsidRDefault="0058048E" w:rsidP="00F43625">
      <w:pPr>
        <w:jc w:val="both"/>
        <w:rPr>
          <w:sz w:val="28"/>
          <w:szCs w:val="28"/>
          <w:lang w:val="uk-UA"/>
        </w:rPr>
      </w:pPr>
    </w:p>
    <w:p w14:paraId="33CA77E0" w14:textId="77777777" w:rsidR="0058048E" w:rsidRDefault="0058048E" w:rsidP="00F43625">
      <w:pPr>
        <w:jc w:val="both"/>
        <w:rPr>
          <w:sz w:val="28"/>
          <w:szCs w:val="28"/>
          <w:lang w:val="uk-UA"/>
        </w:rPr>
      </w:pPr>
    </w:p>
    <w:p w14:paraId="4C4196AB" w14:textId="77777777" w:rsidR="0058048E" w:rsidRDefault="0058048E" w:rsidP="00F43625">
      <w:pPr>
        <w:jc w:val="both"/>
        <w:rPr>
          <w:sz w:val="28"/>
          <w:szCs w:val="28"/>
          <w:lang w:val="uk-UA"/>
        </w:rPr>
      </w:pPr>
    </w:p>
    <w:p w14:paraId="64725D9F" w14:textId="77777777" w:rsidR="0058048E" w:rsidRDefault="0058048E" w:rsidP="00F43625">
      <w:pPr>
        <w:jc w:val="both"/>
        <w:rPr>
          <w:sz w:val="28"/>
          <w:szCs w:val="28"/>
          <w:lang w:val="uk-UA"/>
        </w:rPr>
      </w:pPr>
    </w:p>
    <w:p w14:paraId="1C7B56DF" w14:textId="77777777" w:rsidR="0058048E" w:rsidRDefault="0058048E" w:rsidP="00F43625">
      <w:pPr>
        <w:jc w:val="both"/>
        <w:rPr>
          <w:sz w:val="28"/>
          <w:szCs w:val="28"/>
          <w:lang w:val="uk-UA"/>
        </w:rPr>
      </w:pPr>
    </w:p>
    <w:p w14:paraId="6D6042C3" w14:textId="77777777" w:rsidR="0058048E" w:rsidRDefault="0058048E" w:rsidP="00F43625">
      <w:pPr>
        <w:jc w:val="both"/>
        <w:rPr>
          <w:sz w:val="28"/>
          <w:szCs w:val="28"/>
          <w:lang w:val="uk-UA"/>
        </w:rPr>
      </w:pPr>
    </w:p>
    <w:p w14:paraId="6C6B4747" w14:textId="77777777" w:rsidR="0058048E" w:rsidRDefault="0058048E" w:rsidP="00F43625">
      <w:pPr>
        <w:jc w:val="both"/>
        <w:rPr>
          <w:sz w:val="28"/>
          <w:szCs w:val="28"/>
          <w:lang w:val="uk-UA"/>
        </w:rPr>
      </w:pPr>
    </w:p>
    <w:p w14:paraId="3D5F8F53" w14:textId="30381611" w:rsidR="0058048E" w:rsidRDefault="0058048E" w:rsidP="00F43625">
      <w:pPr>
        <w:jc w:val="both"/>
        <w:rPr>
          <w:sz w:val="28"/>
          <w:szCs w:val="28"/>
          <w:lang w:val="uk-UA"/>
        </w:rPr>
      </w:pPr>
    </w:p>
    <w:p w14:paraId="72B35A32" w14:textId="65983011" w:rsidR="00F33D28" w:rsidRDefault="00F33D28" w:rsidP="00F43625">
      <w:pPr>
        <w:jc w:val="both"/>
        <w:rPr>
          <w:sz w:val="28"/>
          <w:szCs w:val="28"/>
          <w:lang w:val="uk-UA"/>
        </w:rPr>
      </w:pPr>
    </w:p>
    <w:p w14:paraId="1A78D86A" w14:textId="291324FD" w:rsidR="00F33D28" w:rsidRDefault="00F33D28" w:rsidP="00F43625">
      <w:pPr>
        <w:jc w:val="both"/>
        <w:rPr>
          <w:sz w:val="28"/>
          <w:szCs w:val="28"/>
          <w:lang w:val="uk-UA"/>
        </w:rPr>
      </w:pPr>
    </w:p>
    <w:p w14:paraId="73394029" w14:textId="77777777" w:rsidR="00CF5A42" w:rsidRDefault="00CF5A42" w:rsidP="00F43625">
      <w:pPr>
        <w:jc w:val="both"/>
        <w:rPr>
          <w:sz w:val="28"/>
          <w:szCs w:val="28"/>
          <w:lang w:val="uk-UA"/>
        </w:rPr>
      </w:pPr>
    </w:p>
    <w:p w14:paraId="6090442C" w14:textId="77777777" w:rsidR="00B52496" w:rsidRDefault="0058048E" w:rsidP="00F436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14:paraId="01F5CD8E" w14:textId="77777777" w:rsidR="00B52496" w:rsidRDefault="00B52496" w:rsidP="00F43625">
      <w:pPr>
        <w:jc w:val="both"/>
        <w:rPr>
          <w:sz w:val="28"/>
          <w:szCs w:val="28"/>
          <w:lang w:val="uk-UA"/>
        </w:rPr>
      </w:pPr>
    </w:p>
    <w:p w14:paraId="33C1728A" w14:textId="77777777" w:rsidR="00EE63FF" w:rsidRDefault="00EE63FF" w:rsidP="00F43625">
      <w:pPr>
        <w:jc w:val="both"/>
        <w:rPr>
          <w:sz w:val="28"/>
          <w:szCs w:val="28"/>
          <w:lang w:val="uk-UA"/>
        </w:rPr>
      </w:pPr>
    </w:p>
    <w:p w14:paraId="6F4C1399" w14:textId="3CF9773F" w:rsidR="00EE63FF" w:rsidRDefault="00EE63FF" w:rsidP="00F43625">
      <w:pPr>
        <w:jc w:val="both"/>
        <w:rPr>
          <w:sz w:val="28"/>
          <w:szCs w:val="28"/>
          <w:lang w:val="uk-UA"/>
        </w:rPr>
      </w:pPr>
    </w:p>
    <w:p w14:paraId="49607ED5" w14:textId="15EE8E25" w:rsidR="00437E5B" w:rsidRDefault="00437E5B" w:rsidP="00F43625">
      <w:pPr>
        <w:jc w:val="both"/>
        <w:rPr>
          <w:sz w:val="28"/>
          <w:szCs w:val="28"/>
          <w:lang w:val="uk-UA"/>
        </w:rPr>
      </w:pPr>
    </w:p>
    <w:p w14:paraId="7BCFCFF8" w14:textId="6E6A5593" w:rsidR="00437E5B" w:rsidRDefault="00437E5B" w:rsidP="00F43625">
      <w:pPr>
        <w:jc w:val="both"/>
        <w:rPr>
          <w:sz w:val="28"/>
          <w:szCs w:val="28"/>
          <w:lang w:val="uk-UA"/>
        </w:rPr>
      </w:pPr>
    </w:p>
    <w:p w14:paraId="0061EB9B" w14:textId="47984EE2" w:rsidR="00437E5B" w:rsidRDefault="00437E5B" w:rsidP="00F43625">
      <w:pPr>
        <w:jc w:val="both"/>
        <w:rPr>
          <w:sz w:val="28"/>
          <w:szCs w:val="28"/>
          <w:lang w:val="uk-UA"/>
        </w:rPr>
      </w:pPr>
    </w:p>
    <w:p w14:paraId="39170913" w14:textId="77777777" w:rsidR="00437E5B" w:rsidRDefault="00437E5B" w:rsidP="00F43625">
      <w:pPr>
        <w:jc w:val="both"/>
        <w:rPr>
          <w:sz w:val="28"/>
          <w:szCs w:val="28"/>
          <w:lang w:val="uk-UA"/>
        </w:rPr>
      </w:pPr>
    </w:p>
    <w:p w14:paraId="0206245D" w14:textId="77777777" w:rsidR="00EE63FF" w:rsidRDefault="00EE63FF" w:rsidP="00F43625">
      <w:pPr>
        <w:jc w:val="both"/>
        <w:rPr>
          <w:sz w:val="28"/>
          <w:szCs w:val="28"/>
          <w:lang w:val="uk-UA"/>
        </w:rPr>
      </w:pPr>
    </w:p>
    <w:p w14:paraId="0BCDB130" w14:textId="77777777" w:rsidR="00EE63FF" w:rsidRDefault="00EE63FF" w:rsidP="00F43625">
      <w:pPr>
        <w:jc w:val="both"/>
        <w:rPr>
          <w:sz w:val="28"/>
          <w:szCs w:val="28"/>
          <w:lang w:val="uk-UA"/>
        </w:rPr>
      </w:pPr>
    </w:p>
    <w:p w14:paraId="21FA3746" w14:textId="77777777" w:rsidR="00005DC8" w:rsidRDefault="00B52496" w:rsidP="00B52496">
      <w:pPr>
        <w:ind w:left="495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14:paraId="5675A1D0" w14:textId="77777777" w:rsidR="00005DC8" w:rsidRDefault="00005DC8" w:rsidP="00B52496">
      <w:pPr>
        <w:ind w:left="4956"/>
        <w:jc w:val="both"/>
        <w:rPr>
          <w:sz w:val="28"/>
          <w:szCs w:val="28"/>
          <w:lang w:val="uk-UA"/>
        </w:rPr>
      </w:pPr>
    </w:p>
    <w:p w14:paraId="5C94B524" w14:textId="77777777" w:rsidR="00005DC8" w:rsidRDefault="00005DC8" w:rsidP="00B52496">
      <w:pPr>
        <w:ind w:left="4956"/>
        <w:jc w:val="both"/>
        <w:rPr>
          <w:sz w:val="28"/>
          <w:szCs w:val="28"/>
          <w:lang w:val="uk-UA"/>
        </w:rPr>
      </w:pPr>
    </w:p>
    <w:p w14:paraId="2BACA8F1" w14:textId="77777777" w:rsidR="00005DC8" w:rsidRDefault="00005DC8" w:rsidP="00B52496">
      <w:pPr>
        <w:ind w:left="4956"/>
        <w:jc w:val="both"/>
        <w:rPr>
          <w:sz w:val="28"/>
          <w:szCs w:val="28"/>
          <w:lang w:val="uk-UA"/>
        </w:rPr>
      </w:pPr>
    </w:p>
    <w:p w14:paraId="57C3580E" w14:textId="77777777" w:rsidR="00005DC8" w:rsidRDefault="00005DC8" w:rsidP="00B52496">
      <w:pPr>
        <w:ind w:left="4956"/>
        <w:jc w:val="both"/>
        <w:rPr>
          <w:sz w:val="28"/>
          <w:szCs w:val="28"/>
          <w:lang w:val="uk-UA"/>
        </w:rPr>
      </w:pPr>
    </w:p>
    <w:p w14:paraId="345D38EF" w14:textId="7515A6A7" w:rsidR="00F43625" w:rsidRPr="009C47AA" w:rsidRDefault="00005DC8" w:rsidP="00B52496">
      <w:pPr>
        <w:ind w:left="495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="00B52496">
        <w:rPr>
          <w:sz w:val="28"/>
          <w:szCs w:val="28"/>
          <w:lang w:val="uk-UA"/>
        </w:rPr>
        <w:t xml:space="preserve">  </w:t>
      </w:r>
      <w:r w:rsidR="0058048E">
        <w:rPr>
          <w:sz w:val="28"/>
          <w:szCs w:val="28"/>
          <w:lang w:val="uk-UA"/>
        </w:rPr>
        <w:t xml:space="preserve">             </w:t>
      </w:r>
      <w:r w:rsidR="00F43625" w:rsidRPr="009C47AA">
        <w:rPr>
          <w:sz w:val="28"/>
          <w:szCs w:val="28"/>
          <w:lang w:val="uk-UA"/>
        </w:rPr>
        <w:t xml:space="preserve">Додаток </w:t>
      </w:r>
    </w:p>
    <w:p w14:paraId="775E0B5A" w14:textId="77777777" w:rsidR="00F43625" w:rsidRPr="009C47AA" w:rsidRDefault="00F43625" w:rsidP="00F43625">
      <w:pPr>
        <w:jc w:val="both"/>
        <w:rPr>
          <w:sz w:val="28"/>
          <w:szCs w:val="28"/>
          <w:lang w:val="uk-UA"/>
        </w:rPr>
      </w:pPr>
      <w:r w:rsidRPr="009C47AA">
        <w:rPr>
          <w:sz w:val="28"/>
          <w:szCs w:val="28"/>
          <w:lang w:val="uk-UA"/>
        </w:rPr>
        <w:t xml:space="preserve">                                                                                        до рішення виконкому</w:t>
      </w:r>
    </w:p>
    <w:p w14:paraId="6DE6766D" w14:textId="77777777" w:rsidR="00F43625" w:rsidRPr="009C47AA" w:rsidRDefault="00F43625" w:rsidP="00F43625">
      <w:pPr>
        <w:jc w:val="both"/>
        <w:rPr>
          <w:sz w:val="28"/>
          <w:szCs w:val="28"/>
          <w:lang w:val="uk-UA"/>
        </w:rPr>
      </w:pPr>
      <w:r w:rsidRPr="009C47AA"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proofErr w:type="spellStart"/>
      <w:r w:rsidRPr="009C47AA">
        <w:rPr>
          <w:sz w:val="28"/>
          <w:szCs w:val="28"/>
          <w:lang w:val="uk-UA"/>
        </w:rPr>
        <w:t>Брусилівської</w:t>
      </w:r>
      <w:proofErr w:type="spellEnd"/>
      <w:r w:rsidRPr="009C47AA">
        <w:rPr>
          <w:sz w:val="28"/>
          <w:szCs w:val="28"/>
          <w:lang w:val="uk-UA"/>
        </w:rPr>
        <w:t xml:space="preserve"> селищної ради </w:t>
      </w:r>
    </w:p>
    <w:p w14:paraId="3D5A21D1" w14:textId="19E16BDA" w:rsidR="00F43625" w:rsidRPr="009C47AA" w:rsidRDefault="00F43625" w:rsidP="00F43625">
      <w:pPr>
        <w:jc w:val="both"/>
        <w:rPr>
          <w:sz w:val="28"/>
          <w:szCs w:val="28"/>
          <w:lang w:val="uk-UA"/>
        </w:rPr>
      </w:pPr>
      <w:r w:rsidRPr="009C47AA"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A457DB">
        <w:rPr>
          <w:sz w:val="28"/>
          <w:szCs w:val="28"/>
          <w:lang w:val="uk-UA"/>
        </w:rPr>
        <w:t>0</w:t>
      </w:r>
      <w:r w:rsidR="004250AC">
        <w:rPr>
          <w:sz w:val="28"/>
          <w:szCs w:val="28"/>
          <w:lang w:val="uk-UA"/>
        </w:rPr>
        <w:t>3</w:t>
      </w:r>
      <w:r w:rsidR="00801917">
        <w:rPr>
          <w:sz w:val="28"/>
          <w:szCs w:val="28"/>
          <w:lang w:val="uk-UA"/>
        </w:rPr>
        <w:t>.0</w:t>
      </w:r>
      <w:r w:rsidR="00005DC8">
        <w:rPr>
          <w:sz w:val="28"/>
          <w:szCs w:val="28"/>
          <w:lang w:val="uk-UA"/>
        </w:rPr>
        <w:t>7</w:t>
      </w:r>
      <w:r w:rsidRPr="009C47AA">
        <w:rPr>
          <w:sz w:val="28"/>
          <w:szCs w:val="28"/>
          <w:lang w:val="uk-UA"/>
        </w:rPr>
        <w:t>.202</w:t>
      </w:r>
      <w:r w:rsidR="00801917">
        <w:rPr>
          <w:sz w:val="28"/>
          <w:szCs w:val="28"/>
          <w:lang w:val="uk-UA"/>
        </w:rPr>
        <w:t>4</w:t>
      </w:r>
      <w:r w:rsidRPr="009C47AA">
        <w:rPr>
          <w:sz w:val="28"/>
          <w:szCs w:val="28"/>
          <w:lang w:val="uk-UA"/>
        </w:rPr>
        <w:t xml:space="preserve"> № </w:t>
      </w:r>
      <w:r w:rsidR="000557A8">
        <w:rPr>
          <w:sz w:val="28"/>
          <w:szCs w:val="28"/>
          <w:lang w:val="uk-UA"/>
        </w:rPr>
        <w:t>2333</w:t>
      </w:r>
    </w:p>
    <w:p w14:paraId="45D03042" w14:textId="77777777" w:rsidR="00F43625" w:rsidRPr="009C47AA" w:rsidRDefault="00F43625" w:rsidP="00F43625">
      <w:pPr>
        <w:jc w:val="both"/>
        <w:rPr>
          <w:sz w:val="28"/>
          <w:szCs w:val="28"/>
          <w:lang w:val="uk-UA"/>
        </w:rPr>
      </w:pPr>
    </w:p>
    <w:p w14:paraId="5ED82BF1" w14:textId="77777777" w:rsidR="00F43625" w:rsidRPr="009C47AA" w:rsidRDefault="00F43625" w:rsidP="00F43625">
      <w:pPr>
        <w:jc w:val="both"/>
        <w:rPr>
          <w:sz w:val="28"/>
          <w:lang w:val="uk-UA"/>
        </w:rPr>
      </w:pPr>
    </w:p>
    <w:p w14:paraId="60201CE1" w14:textId="77777777" w:rsidR="00EE63FF" w:rsidRPr="007F7421" w:rsidRDefault="00EE63FF" w:rsidP="00EE63FF">
      <w:pPr>
        <w:tabs>
          <w:tab w:val="left" w:pos="7155"/>
        </w:tabs>
        <w:jc w:val="center"/>
        <w:rPr>
          <w:b/>
          <w:sz w:val="28"/>
          <w:szCs w:val="28"/>
          <w:lang w:val="uk-UA" w:eastAsia="ru-RU"/>
        </w:rPr>
      </w:pPr>
      <w:r w:rsidRPr="007F7421">
        <w:rPr>
          <w:b/>
          <w:sz w:val="28"/>
          <w:szCs w:val="28"/>
          <w:lang w:val="uk-UA" w:eastAsia="ru-RU"/>
        </w:rPr>
        <w:t>Склад</w:t>
      </w:r>
    </w:p>
    <w:p w14:paraId="4B00D208" w14:textId="77777777" w:rsidR="00EE63FF" w:rsidRPr="007F7421" w:rsidRDefault="00EE63FF" w:rsidP="00EE63FF">
      <w:pPr>
        <w:tabs>
          <w:tab w:val="left" w:pos="7155"/>
        </w:tabs>
        <w:jc w:val="center"/>
        <w:rPr>
          <w:b/>
          <w:sz w:val="28"/>
          <w:szCs w:val="28"/>
          <w:lang w:val="uk-UA" w:eastAsia="ru-RU"/>
        </w:rPr>
      </w:pPr>
      <w:r w:rsidRPr="007F7421">
        <w:rPr>
          <w:b/>
          <w:sz w:val="28"/>
          <w:szCs w:val="28"/>
          <w:lang w:val="uk-UA" w:eastAsia="ru-RU"/>
        </w:rPr>
        <w:t xml:space="preserve">Координаційної ради з питань внутрішньо переміщених осіб при виконавчому комітеті </w:t>
      </w:r>
      <w:proofErr w:type="spellStart"/>
      <w:r w:rsidRPr="007F7421">
        <w:rPr>
          <w:b/>
          <w:sz w:val="28"/>
          <w:szCs w:val="28"/>
          <w:lang w:val="uk-UA" w:eastAsia="ru-RU"/>
        </w:rPr>
        <w:t>Брусилівської</w:t>
      </w:r>
      <w:proofErr w:type="spellEnd"/>
      <w:r w:rsidRPr="007F7421">
        <w:rPr>
          <w:b/>
          <w:sz w:val="28"/>
          <w:szCs w:val="28"/>
          <w:lang w:val="uk-UA" w:eastAsia="ru-RU"/>
        </w:rPr>
        <w:t xml:space="preserve"> селищної ради</w:t>
      </w:r>
    </w:p>
    <w:p w14:paraId="79866521" w14:textId="77777777" w:rsidR="00EE63FF" w:rsidRDefault="00EE63FF" w:rsidP="00EE63FF">
      <w:pPr>
        <w:tabs>
          <w:tab w:val="left" w:pos="7155"/>
        </w:tabs>
        <w:rPr>
          <w:bCs/>
          <w:sz w:val="28"/>
          <w:szCs w:val="28"/>
          <w:lang w:val="uk-UA"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50"/>
      </w:tblGrid>
      <w:tr w:rsidR="00EE63FF" w14:paraId="16AA1700" w14:textId="77777777" w:rsidTr="00D14176">
        <w:tc>
          <w:tcPr>
            <w:tcW w:w="9628" w:type="dxa"/>
            <w:gridSpan w:val="2"/>
          </w:tcPr>
          <w:p w14:paraId="33E2963B" w14:textId="77777777" w:rsidR="00EE63FF" w:rsidRPr="007F7421" w:rsidRDefault="00EE63FF" w:rsidP="00D14176">
            <w:pPr>
              <w:tabs>
                <w:tab w:val="left" w:pos="7155"/>
              </w:tabs>
              <w:rPr>
                <w:b/>
                <w:kern w:val="0"/>
                <w:sz w:val="28"/>
                <w:szCs w:val="28"/>
                <w:lang w:val="uk-UA" w:eastAsia="ru-RU"/>
                <w14:ligatures w14:val="none"/>
              </w:rPr>
            </w:pPr>
            <w:r w:rsidRPr="007F7421">
              <w:rPr>
                <w:b/>
                <w:kern w:val="0"/>
                <w:sz w:val="28"/>
                <w:szCs w:val="28"/>
                <w:lang w:val="uk-UA" w:eastAsia="ru-RU"/>
                <w14:ligatures w14:val="none"/>
              </w:rPr>
              <w:t>Голова Координаційної ради</w:t>
            </w:r>
            <w:r>
              <w:rPr>
                <w:b/>
                <w:kern w:val="0"/>
                <w:sz w:val="28"/>
                <w:szCs w:val="28"/>
                <w:lang w:val="uk-UA" w:eastAsia="ru-RU"/>
                <w14:ligatures w14:val="none"/>
              </w:rPr>
              <w:t>:</w:t>
            </w:r>
          </w:p>
        </w:tc>
      </w:tr>
      <w:tr w:rsidR="00EE63FF" w14:paraId="19C87320" w14:textId="77777777" w:rsidTr="00D14176">
        <w:tc>
          <w:tcPr>
            <w:tcW w:w="4678" w:type="dxa"/>
          </w:tcPr>
          <w:p w14:paraId="16410C02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Афанасьєва Марина </w:t>
            </w:r>
            <w:proofErr w:type="spellStart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Темуріївна</w:t>
            </w:r>
            <w:proofErr w:type="spellEnd"/>
          </w:p>
        </w:tc>
        <w:tc>
          <w:tcPr>
            <w:tcW w:w="4950" w:type="dxa"/>
          </w:tcPr>
          <w:p w14:paraId="58765442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 w:rsidRPr="006D20DD"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внутрішньо переміщена особа</w:t>
            </w: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 </w:t>
            </w:r>
          </w:p>
          <w:p w14:paraId="4E8B5645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52797D4A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EE63FF" w14:paraId="5AB8B8F3" w14:textId="77777777" w:rsidTr="00D14176">
        <w:tc>
          <w:tcPr>
            <w:tcW w:w="9628" w:type="dxa"/>
            <w:gridSpan w:val="2"/>
          </w:tcPr>
          <w:p w14:paraId="39F5540A" w14:textId="77777777" w:rsidR="00EE63FF" w:rsidRPr="007F7421" w:rsidRDefault="00EE63FF" w:rsidP="00D14176">
            <w:pPr>
              <w:tabs>
                <w:tab w:val="left" w:pos="7155"/>
              </w:tabs>
              <w:rPr>
                <w:b/>
                <w:kern w:val="0"/>
                <w:sz w:val="28"/>
                <w:szCs w:val="28"/>
                <w:lang w:val="uk-UA" w:eastAsia="ru-RU"/>
                <w14:ligatures w14:val="none"/>
              </w:rPr>
            </w:pPr>
            <w:r w:rsidRPr="007F7421">
              <w:rPr>
                <w:b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Заступник голови Координаційної </w:t>
            </w:r>
          </w:p>
          <w:p w14:paraId="13A5CD11" w14:textId="4C4F705F" w:rsidR="00EE63FF" w:rsidRPr="007F7421" w:rsidRDefault="00437E5B" w:rsidP="00D14176">
            <w:pPr>
              <w:tabs>
                <w:tab w:val="left" w:pos="7155"/>
              </w:tabs>
              <w:rPr>
                <w:b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/>
                <w:kern w:val="0"/>
                <w:sz w:val="28"/>
                <w:szCs w:val="28"/>
                <w:lang w:val="uk-UA" w:eastAsia="ru-RU"/>
                <w14:ligatures w14:val="none"/>
              </w:rPr>
              <w:t>р</w:t>
            </w:r>
            <w:r w:rsidR="00EE63FF" w:rsidRPr="007F7421">
              <w:rPr>
                <w:b/>
                <w:kern w:val="0"/>
                <w:sz w:val="28"/>
                <w:szCs w:val="28"/>
                <w:lang w:val="uk-UA" w:eastAsia="ru-RU"/>
                <w14:ligatures w14:val="none"/>
              </w:rPr>
              <w:t>ади</w:t>
            </w:r>
            <w:r w:rsidR="00EE63FF">
              <w:rPr>
                <w:b/>
                <w:kern w:val="0"/>
                <w:sz w:val="28"/>
                <w:szCs w:val="28"/>
                <w:lang w:val="uk-UA" w:eastAsia="ru-RU"/>
                <w14:ligatures w14:val="none"/>
              </w:rPr>
              <w:t>:</w:t>
            </w:r>
          </w:p>
        </w:tc>
      </w:tr>
      <w:tr w:rsidR="00EE63FF" w14:paraId="10471161" w14:textId="77777777" w:rsidTr="00D14176">
        <w:tc>
          <w:tcPr>
            <w:tcW w:w="4678" w:type="dxa"/>
          </w:tcPr>
          <w:p w14:paraId="7B9C2FD2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Зайцев Владислав Володимирович</w:t>
            </w:r>
          </w:p>
          <w:p w14:paraId="31E37A8F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950" w:type="dxa"/>
          </w:tcPr>
          <w:p w14:paraId="7EE18FBF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 w:rsidRPr="006D20DD"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внутрішньо переміщена особа</w:t>
            </w:r>
          </w:p>
          <w:p w14:paraId="2E547D63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7A5B0120" w14:textId="77777777" w:rsidR="00EE63FF" w:rsidRPr="006D20DD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EE63FF" w14:paraId="6CF2674A" w14:textId="77777777" w:rsidTr="00D14176">
        <w:tc>
          <w:tcPr>
            <w:tcW w:w="9628" w:type="dxa"/>
            <w:gridSpan w:val="2"/>
          </w:tcPr>
          <w:p w14:paraId="11726752" w14:textId="77777777" w:rsidR="00EE63FF" w:rsidRPr="007F7421" w:rsidRDefault="00EE63FF" w:rsidP="00D14176">
            <w:pPr>
              <w:tabs>
                <w:tab w:val="left" w:pos="7155"/>
              </w:tabs>
              <w:rPr>
                <w:b/>
                <w:kern w:val="0"/>
                <w:sz w:val="28"/>
                <w:szCs w:val="28"/>
                <w:lang w:val="uk-UA" w:eastAsia="ru-RU"/>
                <w14:ligatures w14:val="none"/>
              </w:rPr>
            </w:pPr>
            <w:r w:rsidRPr="007F7421">
              <w:rPr>
                <w:b/>
                <w:kern w:val="0"/>
                <w:sz w:val="28"/>
                <w:szCs w:val="28"/>
                <w:lang w:val="uk-UA" w:eastAsia="ru-RU"/>
                <w14:ligatures w14:val="none"/>
              </w:rPr>
              <w:t>Секретар Координаційної ради</w:t>
            </w:r>
            <w:r>
              <w:rPr>
                <w:b/>
                <w:kern w:val="0"/>
                <w:sz w:val="28"/>
                <w:szCs w:val="28"/>
                <w:lang w:val="uk-UA" w:eastAsia="ru-RU"/>
                <w14:ligatures w14:val="none"/>
              </w:rPr>
              <w:t>:</w:t>
            </w:r>
          </w:p>
        </w:tc>
      </w:tr>
      <w:tr w:rsidR="00EE63FF" w14:paraId="3CCA444F" w14:textId="77777777" w:rsidTr="00D14176">
        <w:tc>
          <w:tcPr>
            <w:tcW w:w="4678" w:type="dxa"/>
          </w:tcPr>
          <w:p w14:paraId="2A716C0F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proofErr w:type="spellStart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Степанченко</w:t>
            </w:r>
            <w:proofErr w:type="spellEnd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 Інна Олександрівна</w:t>
            </w:r>
          </w:p>
        </w:tc>
        <w:tc>
          <w:tcPr>
            <w:tcW w:w="4950" w:type="dxa"/>
          </w:tcPr>
          <w:p w14:paraId="5C4B3DC2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головний спеціаліст відділу соціального захисту населення </w:t>
            </w:r>
            <w:proofErr w:type="spellStart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Брусилівської</w:t>
            </w:r>
            <w:proofErr w:type="spellEnd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 селищної ради</w:t>
            </w:r>
          </w:p>
          <w:p w14:paraId="4D8D322A" w14:textId="77777777" w:rsidR="00EE63FF" w:rsidRPr="006D20DD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EE63FF" w14:paraId="661D8C3F" w14:textId="77777777" w:rsidTr="00D14176">
        <w:tc>
          <w:tcPr>
            <w:tcW w:w="9628" w:type="dxa"/>
            <w:gridSpan w:val="2"/>
          </w:tcPr>
          <w:p w14:paraId="36AB5661" w14:textId="77777777" w:rsidR="00EE63FF" w:rsidRPr="007F7421" w:rsidRDefault="00EE63FF" w:rsidP="00D14176">
            <w:pPr>
              <w:tabs>
                <w:tab w:val="left" w:pos="7155"/>
              </w:tabs>
              <w:rPr>
                <w:b/>
                <w:kern w:val="0"/>
                <w:sz w:val="28"/>
                <w:szCs w:val="28"/>
                <w:lang w:val="uk-UA" w:eastAsia="ru-RU"/>
                <w14:ligatures w14:val="none"/>
              </w:rPr>
            </w:pPr>
            <w:r w:rsidRPr="007F7421">
              <w:rPr>
                <w:b/>
                <w:kern w:val="0"/>
                <w:sz w:val="28"/>
                <w:szCs w:val="28"/>
                <w:lang w:val="uk-UA" w:eastAsia="ru-RU"/>
                <w14:ligatures w14:val="none"/>
              </w:rPr>
              <w:t>Члени Координаційної ради</w:t>
            </w:r>
            <w:r>
              <w:rPr>
                <w:b/>
                <w:kern w:val="0"/>
                <w:sz w:val="28"/>
                <w:szCs w:val="28"/>
                <w:lang w:val="uk-UA" w:eastAsia="ru-RU"/>
                <w14:ligatures w14:val="none"/>
              </w:rPr>
              <w:t>:</w:t>
            </w:r>
          </w:p>
        </w:tc>
      </w:tr>
      <w:tr w:rsidR="00EE63FF" w14:paraId="19A01C88" w14:textId="77777777" w:rsidTr="00D14176">
        <w:tc>
          <w:tcPr>
            <w:tcW w:w="4678" w:type="dxa"/>
          </w:tcPr>
          <w:p w14:paraId="169A31E5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proofErr w:type="spellStart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Баль</w:t>
            </w:r>
            <w:proofErr w:type="spellEnd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 Сергій Юрійович</w:t>
            </w:r>
          </w:p>
        </w:tc>
        <w:tc>
          <w:tcPr>
            <w:tcW w:w="4950" w:type="dxa"/>
          </w:tcPr>
          <w:p w14:paraId="3478CBF9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 w:rsidRPr="006D20DD"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внутрішньо переміщена особа</w:t>
            </w:r>
          </w:p>
          <w:p w14:paraId="1935E8A0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4429FB72" w14:textId="77777777" w:rsidR="00EE63FF" w:rsidRPr="006D20DD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EE63FF" w14:paraId="3CCDB055" w14:textId="77777777" w:rsidTr="00D14176">
        <w:tc>
          <w:tcPr>
            <w:tcW w:w="4678" w:type="dxa"/>
          </w:tcPr>
          <w:p w14:paraId="2E735843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proofErr w:type="spellStart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Джигир</w:t>
            </w:r>
            <w:proofErr w:type="spellEnd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 Наталія Юріївна</w:t>
            </w:r>
          </w:p>
        </w:tc>
        <w:tc>
          <w:tcPr>
            <w:tcW w:w="4950" w:type="dxa"/>
          </w:tcPr>
          <w:p w14:paraId="1A0DC76D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 w:rsidRPr="006D20DD"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внутрішньо переміщена особа</w:t>
            </w:r>
          </w:p>
          <w:p w14:paraId="1DA86635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6065CF47" w14:textId="77777777" w:rsidR="00EE63FF" w:rsidRPr="006D20DD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EE63FF" w14:paraId="2B43E773" w14:textId="77777777" w:rsidTr="00D14176">
        <w:tc>
          <w:tcPr>
            <w:tcW w:w="4678" w:type="dxa"/>
          </w:tcPr>
          <w:p w14:paraId="39F2890B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bookmarkStart w:id="9" w:name="_Hlk148707375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Зубенко Тетяна Геннадіївна</w:t>
            </w:r>
          </w:p>
          <w:p w14:paraId="28802E82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950" w:type="dxa"/>
          </w:tcPr>
          <w:p w14:paraId="5884FDF4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 w:rsidRPr="006D20DD"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внутрішньо переміщена особа</w:t>
            </w:r>
          </w:p>
          <w:p w14:paraId="010F537C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4402675B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EE63FF" w14:paraId="1195B31B" w14:textId="77777777" w:rsidTr="00D14176">
        <w:tc>
          <w:tcPr>
            <w:tcW w:w="4678" w:type="dxa"/>
          </w:tcPr>
          <w:p w14:paraId="67130077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Луценко Сергій Анатолійович</w:t>
            </w:r>
          </w:p>
        </w:tc>
        <w:tc>
          <w:tcPr>
            <w:tcW w:w="4950" w:type="dxa"/>
          </w:tcPr>
          <w:p w14:paraId="5F05BF54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внутрішньо переміщена особа</w:t>
            </w:r>
          </w:p>
          <w:p w14:paraId="7A89DB25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15A90E49" w14:textId="77777777" w:rsidR="00EE63FF" w:rsidRPr="006D20DD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EE63FF" w14:paraId="24975417" w14:textId="77777777" w:rsidTr="00D14176">
        <w:tc>
          <w:tcPr>
            <w:tcW w:w="4678" w:type="dxa"/>
          </w:tcPr>
          <w:p w14:paraId="3704C935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proofErr w:type="spellStart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Макайда</w:t>
            </w:r>
            <w:proofErr w:type="spellEnd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 Володимир Олексійович</w:t>
            </w:r>
          </w:p>
          <w:p w14:paraId="4DA7CB26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950" w:type="dxa"/>
          </w:tcPr>
          <w:p w14:paraId="392942ED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 w:rsidRPr="006D20DD"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внутрішньо переміщена особа</w:t>
            </w:r>
          </w:p>
          <w:p w14:paraId="7EF95AEE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3F225EB0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EE63FF" w14:paraId="69C6FED4" w14:textId="77777777" w:rsidTr="00D14176">
        <w:tc>
          <w:tcPr>
            <w:tcW w:w="4678" w:type="dxa"/>
          </w:tcPr>
          <w:p w14:paraId="5C81BB23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proofErr w:type="spellStart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Флоря</w:t>
            </w:r>
            <w:proofErr w:type="spellEnd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 Олександра Сергіївна</w:t>
            </w:r>
          </w:p>
        </w:tc>
        <w:tc>
          <w:tcPr>
            <w:tcW w:w="4950" w:type="dxa"/>
          </w:tcPr>
          <w:p w14:paraId="77F5242C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 w:rsidRPr="006D20DD"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внутрішньо переміщена особа</w:t>
            </w:r>
          </w:p>
          <w:p w14:paraId="1279B2DC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61CF5399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EE63FF" w14:paraId="4A813B80" w14:textId="77777777" w:rsidTr="00D14176">
        <w:tc>
          <w:tcPr>
            <w:tcW w:w="4678" w:type="dxa"/>
          </w:tcPr>
          <w:p w14:paraId="122AFA96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Щербина Світлана Іванівна</w:t>
            </w:r>
          </w:p>
        </w:tc>
        <w:tc>
          <w:tcPr>
            <w:tcW w:w="4950" w:type="dxa"/>
          </w:tcPr>
          <w:p w14:paraId="15DC11BB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 w:rsidRPr="006D20DD"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внутрішньо переміщена особа</w:t>
            </w:r>
          </w:p>
          <w:p w14:paraId="36A0E01E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54C2A6AE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EE63FF" w:rsidRPr="000557A8" w14:paraId="3A7CCB87" w14:textId="77777777" w:rsidTr="00D14176">
        <w:tc>
          <w:tcPr>
            <w:tcW w:w="4678" w:type="dxa"/>
          </w:tcPr>
          <w:p w14:paraId="5AD4729E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lastRenderedPageBreak/>
              <w:t>Корнієнко Леся Анатоліївна</w:t>
            </w:r>
          </w:p>
        </w:tc>
        <w:tc>
          <w:tcPr>
            <w:tcW w:w="4950" w:type="dxa"/>
          </w:tcPr>
          <w:p w14:paraId="233DFE6D" w14:textId="77777777" w:rsidR="00EE63FF" w:rsidRDefault="00EE63FF" w:rsidP="00D14176">
            <w:pPr>
              <w:tabs>
                <w:tab w:val="left" w:pos="7155"/>
              </w:tabs>
              <w:jc w:val="both"/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начальник відділу планування, економічного розвитку, торгівлі та інвестицій </w:t>
            </w:r>
            <w:proofErr w:type="spellStart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Брусилівської</w:t>
            </w:r>
            <w:proofErr w:type="spellEnd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 селищної ради</w:t>
            </w:r>
          </w:p>
          <w:p w14:paraId="1C566C13" w14:textId="77777777" w:rsidR="00EE63FF" w:rsidRDefault="00EE63FF" w:rsidP="00D14176">
            <w:pPr>
              <w:tabs>
                <w:tab w:val="left" w:pos="7155"/>
              </w:tabs>
              <w:jc w:val="both"/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EE63FF" w14:paraId="7FD64262" w14:textId="77777777" w:rsidTr="00D14176">
        <w:tc>
          <w:tcPr>
            <w:tcW w:w="4678" w:type="dxa"/>
          </w:tcPr>
          <w:p w14:paraId="6098BD7A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proofErr w:type="spellStart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Потійчук</w:t>
            </w:r>
            <w:proofErr w:type="spellEnd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 Вікторія Олександрівна </w:t>
            </w:r>
          </w:p>
        </w:tc>
        <w:tc>
          <w:tcPr>
            <w:tcW w:w="4950" w:type="dxa"/>
          </w:tcPr>
          <w:p w14:paraId="5EA9DD71" w14:textId="77777777" w:rsidR="00EE63FF" w:rsidRDefault="00EE63FF" w:rsidP="00D14176">
            <w:pPr>
              <w:tabs>
                <w:tab w:val="left" w:pos="7155"/>
              </w:tabs>
              <w:jc w:val="both"/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начальник служби у справах дітей </w:t>
            </w:r>
            <w:proofErr w:type="spellStart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Брусилівської</w:t>
            </w:r>
            <w:proofErr w:type="spellEnd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 селищної ради</w:t>
            </w:r>
          </w:p>
          <w:p w14:paraId="35A11603" w14:textId="77777777" w:rsidR="00EE63FF" w:rsidRDefault="00EE63FF" w:rsidP="00D14176">
            <w:pPr>
              <w:tabs>
                <w:tab w:val="left" w:pos="7155"/>
              </w:tabs>
              <w:jc w:val="both"/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EE63FF" w14:paraId="678D54EF" w14:textId="77777777" w:rsidTr="00D14176">
        <w:tc>
          <w:tcPr>
            <w:tcW w:w="4678" w:type="dxa"/>
          </w:tcPr>
          <w:p w14:paraId="59BDACE0" w14:textId="4348335E" w:rsidR="00EE63FF" w:rsidRDefault="00005DC8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proofErr w:type="spellStart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Макаревич</w:t>
            </w:r>
            <w:proofErr w:type="spellEnd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 Наталія Миколаївна</w:t>
            </w:r>
          </w:p>
        </w:tc>
        <w:tc>
          <w:tcPr>
            <w:tcW w:w="4950" w:type="dxa"/>
          </w:tcPr>
          <w:p w14:paraId="5C9DF034" w14:textId="77777777" w:rsidR="00EE63FF" w:rsidRDefault="00EE63FF" w:rsidP="00D14176">
            <w:pPr>
              <w:tabs>
                <w:tab w:val="left" w:pos="7155"/>
              </w:tabs>
              <w:jc w:val="both"/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головний спеціаліст відділу освіти та спорту </w:t>
            </w:r>
            <w:proofErr w:type="spellStart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Брусилівської</w:t>
            </w:r>
            <w:proofErr w:type="spellEnd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 селищної ради</w:t>
            </w:r>
          </w:p>
          <w:p w14:paraId="3214EB22" w14:textId="77777777" w:rsidR="00EE63FF" w:rsidRDefault="00EE63FF" w:rsidP="00D14176">
            <w:pPr>
              <w:tabs>
                <w:tab w:val="left" w:pos="7155"/>
              </w:tabs>
              <w:jc w:val="both"/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EE63FF" w14:paraId="28685F27" w14:textId="77777777" w:rsidTr="00D14176">
        <w:tc>
          <w:tcPr>
            <w:tcW w:w="4678" w:type="dxa"/>
          </w:tcPr>
          <w:p w14:paraId="34005002" w14:textId="33D5C5FA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Біленька Ольга Валеріївна</w:t>
            </w:r>
          </w:p>
        </w:tc>
        <w:tc>
          <w:tcPr>
            <w:tcW w:w="4950" w:type="dxa"/>
          </w:tcPr>
          <w:p w14:paraId="0B0A27E2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головний спеціаліст відділу </w:t>
            </w:r>
            <w:r w:rsidRPr="00D65759"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комунальної власності селищної ради</w:t>
            </w:r>
          </w:p>
          <w:p w14:paraId="1FA8C3B3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EE63FF" w:rsidRPr="000557A8" w14:paraId="359A0E22" w14:textId="77777777" w:rsidTr="00D14176">
        <w:tc>
          <w:tcPr>
            <w:tcW w:w="4678" w:type="dxa"/>
          </w:tcPr>
          <w:p w14:paraId="47172CB1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proofErr w:type="spellStart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Греченюк</w:t>
            </w:r>
            <w:proofErr w:type="spellEnd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 Катерина Сергіївна</w:t>
            </w:r>
          </w:p>
        </w:tc>
        <w:tc>
          <w:tcPr>
            <w:tcW w:w="4950" w:type="dxa"/>
          </w:tcPr>
          <w:p w14:paraId="5F1A4DC1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лікар загальної практики – сімейний лікар АЗПСМ смт Брусилів</w:t>
            </w:r>
          </w:p>
          <w:p w14:paraId="0F25BB95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EE63FF" w:rsidRPr="004D3563" w14:paraId="420D9104" w14:textId="77777777" w:rsidTr="00D14176">
        <w:tc>
          <w:tcPr>
            <w:tcW w:w="4678" w:type="dxa"/>
          </w:tcPr>
          <w:p w14:paraId="721D015F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proofErr w:type="spellStart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Нікітчин</w:t>
            </w:r>
            <w:proofErr w:type="spellEnd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 Олександр Юрійович</w:t>
            </w:r>
          </w:p>
        </w:tc>
        <w:tc>
          <w:tcPr>
            <w:tcW w:w="4950" w:type="dxa"/>
          </w:tcPr>
          <w:p w14:paraId="5DCA7D3D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голова Громадської організації «Рідний дім – </w:t>
            </w:r>
            <w:proofErr w:type="spellStart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Брусилівщина</w:t>
            </w:r>
            <w:proofErr w:type="spellEnd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»</w:t>
            </w:r>
          </w:p>
          <w:p w14:paraId="3C33845F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1F6A09FA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EE63FF" w14:paraId="16F72A02" w14:textId="77777777" w:rsidTr="00D14176">
        <w:tc>
          <w:tcPr>
            <w:tcW w:w="4678" w:type="dxa"/>
          </w:tcPr>
          <w:p w14:paraId="1D810E16" w14:textId="30D7B45E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Тарасюк Едуард Васильович</w:t>
            </w:r>
          </w:p>
        </w:tc>
        <w:tc>
          <w:tcPr>
            <w:tcW w:w="4950" w:type="dxa"/>
          </w:tcPr>
          <w:p w14:paraId="7B062E57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представник Громадської організації </w:t>
            </w:r>
            <w:bookmarkStart w:id="10" w:name="_Hlk161914648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«Молодіжний рух «Будь вільний»</w:t>
            </w:r>
            <w:bookmarkEnd w:id="10"/>
          </w:p>
          <w:p w14:paraId="372CC355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4B4E53F1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EE63FF" w:rsidRPr="00E339AF" w14:paraId="7C570A14" w14:textId="77777777" w:rsidTr="00D14176">
        <w:tc>
          <w:tcPr>
            <w:tcW w:w="4678" w:type="dxa"/>
          </w:tcPr>
          <w:p w14:paraId="23133FF5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Пінчук Олександр Миколайович</w:t>
            </w:r>
          </w:p>
        </w:tc>
        <w:tc>
          <w:tcPr>
            <w:tcW w:w="4950" w:type="dxa"/>
          </w:tcPr>
          <w:p w14:paraId="34895A71" w14:textId="77777777" w:rsidR="00EE63FF" w:rsidRDefault="00EE63FF" w:rsidP="00D14176">
            <w:pPr>
              <w:tabs>
                <w:tab w:val="left" w:pos="7155"/>
              </w:tabs>
              <w:jc w:val="both"/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регіональний координатор </w:t>
            </w:r>
            <w:proofErr w:type="spellStart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проєкту</w:t>
            </w:r>
            <w:proofErr w:type="spellEnd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 «Підтримка спроможної системи соціального захисту щодо реєстрації внутрішньо переміщених осіб» Благодійної організації «Благодійний фонд «</w:t>
            </w:r>
            <w:proofErr w:type="spellStart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Стабілізейшен</w:t>
            </w:r>
            <w:proofErr w:type="spellEnd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 </w:t>
            </w:r>
            <w:proofErr w:type="spellStart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Суппорт</w:t>
            </w:r>
            <w:proofErr w:type="spellEnd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 </w:t>
            </w:r>
            <w:proofErr w:type="spellStart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Сервісез</w:t>
            </w:r>
            <w:proofErr w:type="spellEnd"/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»</w:t>
            </w:r>
          </w:p>
          <w:p w14:paraId="145F82FC" w14:textId="77777777" w:rsidR="00EE63FF" w:rsidRDefault="00EE63FF" w:rsidP="00D14176">
            <w:pPr>
              <w:tabs>
                <w:tab w:val="left" w:pos="7155"/>
              </w:tabs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2F30C089" w14:textId="77777777" w:rsidR="00EE63FF" w:rsidRDefault="00EE63FF" w:rsidP="00D14176">
            <w:pPr>
              <w:tabs>
                <w:tab w:val="left" w:pos="7155"/>
              </w:tabs>
              <w:jc w:val="both"/>
              <w:rPr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bookmarkEnd w:id="9"/>
    </w:tbl>
    <w:p w14:paraId="13C82AE8" w14:textId="21E09C88" w:rsidR="00F43625" w:rsidRDefault="00F43625" w:rsidP="00F43625">
      <w:pPr>
        <w:jc w:val="both"/>
        <w:rPr>
          <w:sz w:val="28"/>
          <w:lang w:val="uk-UA"/>
        </w:rPr>
      </w:pPr>
    </w:p>
    <w:p w14:paraId="7E17707F" w14:textId="77777777" w:rsidR="00BC5169" w:rsidRDefault="00BC5169" w:rsidP="00BC5169">
      <w:pPr>
        <w:rPr>
          <w:sz w:val="28"/>
          <w:szCs w:val="28"/>
          <w:lang w:val="uk-UA"/>
        </w:rPr>
      </w:pPr>
    </w:p>
    <w:p w14:paraId="2C7DE2C2" w14:textId="2694601F" w:rsidR="000557A8" w:rsidRPr="000557A8" w:rsidRDefault="000557A8" w:rsidP="000557A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bookmarkStart w:id="11" w:name="_Hlk169792912"/>
      <w:r w:rsidRPr="000557A8">
        <w:rPr>
          <w:rFonts w:ascii="Times New Roman" w:hAnsi="Times New Roman" w:cs="Times New Roman"/>
          <w:sz w:val="28"/>
          <w:szCs w:val="28"/>
          <w:lang w:val="uk-UA"/>
        </w:rPr>
        <w:t>Секретар виконавчого комітету</w:t>
      </w:r>
    </w:p>
    <w:p w14:paraId="0F917673" w14:textId="61803C2B" w:rsidR="00BC5169" w:rsidRPr="000557A8" w:rsidRDefault="000557A8" w:rsidP="000557A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0557A8">
        <w:rPr>
          <w:rFonts w:ascii="Times New Roman" w:hAnsi="Times New Roman" w:cs="Times New Roman"/>
          <w:sz w:val="28"/>
          <w:szCs w:val="28"/>
          <w:lang w:val="uk-UA"/>
        </w:rPr>
        <w:t>елищної ради</w:t>
      </w:r>
      <w:r w:rsidR="00BC5169" w:rsidRPr="000557A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bookmarkEnd w:id="11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bookmarkStart w:id="12" w:name="_GoBack"/>
      <w:bookmarkEnd w:id="12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Ірина ВОЙЦЕХІВСЬКА</w:t>
      </w:r>
    </w:p>
    <w:p w14:paraId="5A79DD83" w14:textId="77777777" w:rsidR="00BC5169" w:rsidRDefault="00BC5169" w:rsidP="00BC5169">
      <w:pPr>
        <w:jc w:val="both"/>
        <w:rPr>
          <w:sz w:val="28"/>
          <w:lang w:val="uk-UA"/>
        </w:rPr>
      </w:pPr>
    </w:p>
    <w:p w14:paraId="1033CC3A" w14:textId="77777777" w:rsidR="00BC5169" w:rsidRDefault="00BC5169" w:rsidP="00BC5169">
      <w:pPr>
        <w:jc w:val="both"/>
        <w:rPr>
          <w:sz w:val="28"/>
          <w:lang w:val="uk-UA"/>
        </w:rPr>
      </w:pPr>
    </w:p>
    <w:p w14:paraId="472C01DF" w14:textId="77777777" w:rsidR="00BC5169" w:rsidRDefault="00BC5169" w:rsidP="00BC5169">
      <w:pPr>
        <w:jc w:val="both"/>
        <w:rPr>
          <w:sz w:val="28"/>
          <w:lang w:val="uk-UA"/>
        </w:rPr>
      </w:pPr>
    </w:p>
    <w:p w14:paraId="601A9D83" w14:textId="77F357BE" w:rsidR="00BC5169" w:rsidRPr="000557A8" w:rsidRDefault="000557A8" w:rsidP="00BC516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7E5CFB9F" w14:textId="77777777" w:rsidR="00BC5169" w:rsidRPr="001E3DD2" w:rsidRDefault="00BC5169" w:rsidP="00BC5169">
      <w:pPr>
        <w:rPr>
          <w:b/>
          <w:bCs/>
          <w:color w:val="000000"/>
          <w:sz w:val="28"/>
          <w:szCs w:val="28"/>
          <w:lang w:val="uk-UA"/>
        </w:rPr>
      </w:pPr>
    </w:p>
    <w:sectPr w:rsidR="00BC5169" w:rsidRPr="001E3DD2" w:rsidSect="003B4B2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14A63"/>
    <w:multiLevelType w:val="multilevel"/>
    <w:tmpl w:val="0C7668E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15D13A42"/>
    <w:multiLevelType w:val="hybridMultilevel"/>
    <w:tmpl w:val="69BCC05A"/>
    <w:lvl w:ilvl="0" w:tplc="88B4D002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B1D70"/>
    <w:multiLevelType w:val="hybridMultilevel"/>
    <w:tmpl w:val="6CA8D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32AA0"/>
    <w:multiLevelType w:val="hybridMultilevel"/>
    <w:tmpl w:val="F59612D8"/>
    <w:lvl w:ilvl="0" w:tplc="0DF4A6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70CC1"/>
    <w:multiLevelType w:val="hybridMultilevel"/>
    <w:tmpl w:val="ADC2802E"/>
    <w:lvl w:ilvl="0" w:tplc="88B4D002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F46FB"/>
    <w:multiLevelType w:val="hybridMultilevel"/>
    <w:tmpl w:val="49FE082C"/>
    <w:lvl w:ilvl="0" w:tplc="EA707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121"/>
    <w:rsid w:val="00005DC8"/>
    <w:rsid w:val="00014FAB"/>
    <w:rsid w:val="00037121"/>
    <w:rsid w:val="000557A8"/>
    <w:rsid w:val="000B1A1F"/>
    <w:rsid w:val="000B7131"/>
    <w:rsid w:val="0012157F"/>
    <w:rsid w:val="00127683"/>
    <w:rsid w:val="001E3DD2"/>
    <w:rsid w:val="00237EEB"/>
    <w:rsid w:val="002B6A33"/>
    <w:rsid w:val="002E31B2"/>
    <w:rsid w:val="002E7332"/>
    <w:rsid w:val="00321B92"/>
    <w:rsid w:val="00365E5E"/>
    <w:rsid w:val="00381DC7"/>
    <w:rsid w:val="003975AC"/>
    <w:rsid w:val="003B12FB"/>
    <w:rsid w:val="003B4B28"/>
    <w:rsid w:val="003C5259"/>
    <w:rsid w:val="003D3A19"/>
    <w:rsid w:val="004160B9"/>
    <w:rsid w:val="004250AC"/>
    <w:rsid w:val="00431403"/>
    <w:rsid w:val="00437E5B"/>
    <w:rsid w:val="00450C00"/>
    <w:rsid w:val="0050304D"/>
    <w:rsid w:val="0055140C"/>
    <w:rsid w:val="00575E8B"/>
    <w:rsid w:val="0058048E"/>
    <w:rsid w:val="00597EA0"/>
    <w:rsid w:val="005E7912"/>
    <w:rsid w:val="00631F03"/>
    <w:rsid w:val="00666D1C"/>
    <w:rsid w:val="006813C8"/>
    <w:rsid w:val="006C3371"/>
    <w:rsid w:val="00751972"/>
    <w:rsid w:val="00764E96"/>
    <w:rsid w:val="00771B70"/>
    <w:rsid w:val="007823E2"/>
    <w:rsid w:val="007A0461"/>
    <w:rsid w:val="007A11E5"/>
    <w:rsid w:val="007F0C64"/>
    <w:rsid w:val="00801917"/>
    <w:rsid w:val="008A2742"/>
    <w:rsid w:val="008A79C6"/>
    <w:rsid w:val="008B1346"/>
    <w:rsid w:val="0092410F"/>
    <w:rsid w:val="00952F8C"/>
    <w:rsid w:val="00960A26"/>
    <w:rsid w:val="00987154"/>
    <w:rsid w:val="0099510E"/>
    <w:rsid w:val="009A60EC"/>
    <w:rsid w:val="009C47AA"/>
    <w:rsid w:val="009D2680"/>
    <w:rsid w:val="00A060B7"/>
    <w:rsid w:val="00A2197E"/>
    <w:rsid w:val="00A457DB"/>
    <w:rsid w:val="00A53C7F"/>
    <w:rsid w:val="00AB59AA"/>
    <w:rsid w:val="00AC52DD"/>
    <w:rsid w:val="00AD2C16"/>
    <w:rsid w:val="00B342BD"/>
    <w:rsid w:val="00B52496"/>
    <w:rsid w:val="00B87D5A"/>
    <w:rsid w:val="00BA13FA"/>
    <w:rsid w:val="00BA1AB4"/>
    <w:rsid w:val="00BC5169"/>
    <w:rsid w:val="00BD3115"/>
    <w:rsid w:val="00BD4FF3"/>
    <w:rsid w:val="00C15F71"/>
    <w:rsid w:val="00C16676"/>
    <w:rsid w:val="00C25C69"/>
    <w:rsid w:val="00C26358"/>
    <w:rsid w:val="00C263E2"/>
    <w:rsid w:val="00C37832"/>
    <w:rsid w:val="00CA0DC2"/>
    <w:rsid w:val="00CA205C"/>
    <w:rsid w:val="00CE6E9C"/>
    <w:rsid w:val="00CF5A42"/>
    <w:rsid w:val="00D35DA6"/>
    <w:rsid w:val="00D4308C"/>
    <w:rsid w:val="00D71A56"/>
    <w:rsid w:val="00D9753F"/>
    <w:rsid w:val="00DB0CD8"/>
    <w:rsid w:val="00DC2DC9"/>
    <w:rsid w:val="00DE2606"/>
    <w:rsid w:val="00E03270"/>
    <w:rsid w:val="00E163D5"/>
    <w:rsid w:val="00E22826"/>
    <w:rsid w:val="00E844F9"/>
    <w:rsid w:val="00E93C75"/>
    <w:rsid w:val="00EA01FD"/>
    <w:rsid w:val="00EE63FF"/>
    <w:rsid w:val="00F05927"/>
    <w:rsid w:val="00F33D28"/>
    <w:rsid w:val="00F43625"/>
    <w:rsid w:val="00FE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5B3FD"/>
  <w15:chartTrackingRefBased/>
  <w15:docId w15:val="{E1994E2A-EF38-493F-84B9-723CC026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5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764E96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764E96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764E96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764E96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4E96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764E96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764E96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764E96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764E96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764E96"/>
    <w:pPr>
      <w:ind w:left="708"/>
    </w:pPr>
  </w:style>
  <w:style w:type="paragraph" w:styleId="a5">
    <w:name w:val="Normal (Web)"/>
    <w:basedOn w:val="a"/>
    <w:uiPriority w:val="99"/>
    <w:unhideWhenUsed/>
    <w:rsid w:val="00764E96"/>
    <w:pPr>
      <w:spacing w:after="200" w:line="276" w:lineRule="auto"/>
    </w:pPr>
    <w:rPr>
      <w:sz w:val="24"/>
      <w:szCs w:val="24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237E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7EEB"/>
    <w:rPr>
      <w:rFonts w:ascii="Segoe UI" w:eastAsia="Times New Roman" w:hAnsi="Segoe UI" w:cs="Segoe UI"/>
      <w:sz w:val="18"/>
      <w:szCs w:val="18"/>
      <w:lang w:eastAsia="uk-UA"/>
    </w:rPr>
  </w:style>
  <w:style w:type="paragraph" w:styleId="a8">
    <w:name w:val="No Spacing"/>
    <w:uiPriority w:val="1"/>
    <w:qFormat/>
    <w:rsid w:val="00801917"/>
    <w:pPr>
      <w:spacing w:after="0" w:line="240" w:lineRule="auto"/>
    </w:pPr>
  </w:style>
  <w:style w:type="paragraph" w:customStyle="1" w:styleId="rvps2">
    <w:name w:val="rvps2"/>
    <w:basedOn w:val="a"/>
    <w:rsid w:val="00EE63FF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9">
    <w:name w:val="Table Grid"/>
    <w:basedOn w:val="a1"/>
    <w:uiPriority w:val="39"/>
    <w:rsid w:val="00EE63F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723</Words>
  <Characters>4127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3</cp:revision>
  <cp:lastPrinted>2024-03-12T11:35:00Z</cp:lastPrinted>
  <dcterms:created xsi:type="dcterms:W3CDTF">2024-06-20T13:26:00Z</dcterms:created>
  <dcterms:modified xsi:type="dcterms:W3CDTF">2024-06-21T05:49:00Z</dcterms:modified>
</cp:coreProperties>
</file>