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D31FC" w14:textId="77777777" w:rsidR="00CA62A1" w:rsidRPr="005130EF" w:rsidRDefault="005130EF" w:rsidP="005130EF">
      <w:pPr>
        <w:tabs>
          <w:tab w:val="center" w:pos="2096"/>
        </w:tabs>
        <w:rPr>
          <w:noProof/>
          <w:lang w:val="uk-UA"/>
        </w:rPr>
      </w:pPr>
      <w:r>
        <w:rPr>
          <w:noProof/>
        </w:rPr>
        <w:object w:dxaOrig="1353" w:dyaOrig="1582" w14:anchorId="727BEE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7728" fillcolor="window">
            <v:imagedata r:id="rId5" o:title="" grayscale="t" bilevel="t"/>
            <w10:wrap type="square" side="right"/>
          </v:shape>
          <o:OLEObject Type="Embed" ProgID="Word.Picture.8" ShapeID="_x0000_s1026" DrawAspect="Content" ObjectID="_1706354056" r:id="rId6"/>
        </w:object>
      </w:r>
      <w:r>
        <w:rPr>
          <w:noProof/>
        </w:rPr>
        <w:tab/>
      </w:r>
      <w:r>
        <w:rPr>
          <w:noProof/>
          <w:lang w:val="uk-UA"/>
        </w:rPr>
        <w:t xml:space="preserve">                                                      </w:t>
      </w:r>
    </w:p>
    <w:p w14:paraId="2083315E" w14:textId="77777777" w:rsidR="00CA62A1" w:rsidRDefault="00CA62A1" w:rsidP="00F37FE1">
      <w:pPr>
        <w:pStyle w:val="a5"/>
        <w:rPr>
          <w:sz w:val="20"/>
          <w:lang w:val="uk-UA"/>
        </w:rPr>
      </w:pPr>
    </w:p>
    <w:p w14:paraId="6409AC0D" w14:textId="77777777" w:rsidR="005130EF" w:rsidRDefault="005130EF" w:rsidP="00F37FE1">
      <w:pPr>
        <w:pStyle w:val="3"/>
        <w:rPr>
          <w:b w:val="0"/>
          <w:lang w:val="uk-UA"/>
        </w:rPr>
      </w:pPr>
    </w:p>
    <w:p w14:paraId="621A64CF" w14:textId="77777777" w:rsidR="005130EF" w:rsidRDefault="005130EF" w:rsidP="00F37FE1">
      <w:pPr>
        <w:pStyle w:val="3"/>
        <w:rPr>
          <w:b w:val="0"/>
          <w:lang w:val="uk-UA"/>
        </w:rPr>
      </w:pPr>
    </w:p>
    <w:p w14:paraId="299A3D3B" w14:textId="77777777" w:rsidR="005130EF" w:rsidRDefault="005130EF" w:rsidP="00F37FE1">
      <w:pPr>
        <w:pStyle w:val="3"/>
        <w:rPr>
          <w:b w:val="0"/>
          <w:lang w:val="uk-UA"/>
        </w:rPr>
      </w:pPr>
    </w:p>
    <w:p w14:paraId="1D2BC6B8" w14:textId="77777777" w:rsidR="00CA62A1" w:rsidRPr="00674EF5" w:rsidRDefault="00CA62A1" w:rsidP="00F37FE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37342DB" w14:textId="77777777" w:rsidR="00CA62A1" w:rsidRPr="00674EF5" w:rsidRDefault="00CA62A1" w:rsidP="00F37FE1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67D8A65F" w14:textId="77777777" w:rsidR="00CA62A1" w:rsidRPr="00EF27B0" w:rsidRDefault="00CA62A1" w:rsidP="00F37FE1">
      <w:pPr>
        <w:pStyle w:val="7"/>
        <w:rPr>
          <w:lang w:val="uk-UA"/>
        </w:rPr>
      </w:pPr>
      <w:r>
        <w:t xml:space="preserve">       </w:t>
      </w:r>
    </w:p>
    <w:p w14:paraId="7D736A0B" w14:textId="77777777" w:rsidR="00CA62A1" w:rsidRPr="00674EF5" w:rsidRDefault="00CA62A1" w:rsidP="00F37FE1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4FB8188A" w14:textId="77777777" w:rsidR="00CA62A1" w:rsidRDefault="00CA62A1" w:rsidP="00F37FE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4923960" w14:textId="77777777" w:rsidR="00CA62A1" w:rsidRPr="00674EF5" w:rsidRDefault="00CA62A1" w:rsidP="00F37FE1">
      <w:pPr>
        <w:rPr>
          <w:lang w:val="uk-UA"/>
        </w:rPr>
      </w:pPr>
    </w:p>
    <w:p w14:paraId="58B01082" w14:textId="77777777" w:rsidR="00CA62A1" w:rsidRDefault="00CA62A1" w:rsidP="00F37FE1">
      <w:pPr>
        <w:rPr>
          <w:lang w:val="uk-UA"/>
        </w:rPr>
      </w:pPr>
    </w:p>
    <w:p w14:paraId="757635FF" w14:textId="77777777" w:rsidR="00CA62A1" w:rsidRDefault="00DD71E7" w:rsidP="00F37FE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5130E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15.02.2022 р.     </w:t>
      </w:r>
      <w:r w:rsidR="005130EF">
        <w:rPr>
          <w:sz w:val="28"/>
          <w:szCs w:val="28"/>
          <w:lang w:val="uk-UA"/>
        </w:rPr>
        <w:t xml:space="preserve">            </w:t>
      </w:r>
      <w:r w:rsidR="00CA62A1">
        <w:rPr>
          <w:sz w:val="28"/>
          <w:szCs w:val="28"/>
          <w:lang w:val="uk-UA"/>
        </w:rPr>
        <w:t xml:space="preserve">                                      </w:t>
      </w:r>
      <w:r w:rsidR="005130EF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</w:t>
      </w:r>
      <w:r w:rsidR="005130E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816</w:t>
      </w:r>
    </w:p>
    <w:p w14:paraId="5302719E" w14:textId="77777777" w:rsidR="00CA62A1" w:rsidRDefault="00CA62A1">
      <w:pPr>
        <w:rPr>
          <w:sz w:val="28"/>
          <w:lang w:val="uk-UA"/>
        </w:rPr>
      </w:pPr>
    </w:p>
    <w:p w14:paraId="1FCDAF83" w14:textId="77777777" w:rsidR="00CA62A1" w:rsidRDefault="00CA62A1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Умов проведення конкурсу </w:t>
      </w:r>
    </w:p>
    <w:p w14:paraId="30D30AC2" w14:textId="77777777" w:rsidR="00CA62A1" w:rsidRDefault="00CA62A1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перевезення пасажирів автомобільним </w:t>
      </w:r>
    </w:p>
    <w:p w14:paraId="2B5089F9" w14:textId="77777777" w:rsidR="00CA62A1" w:rsidRDefault="00CA62A1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транспортом на приміських автобусних </w:t>
      </w:r>
    </w:p>
    <w:p w14:paraId="4BC9D299" w14:textId="77777777" w:rsidR="00CA62A1" w:rsidRDefault="00CA62A1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маршрутах загального користування на </w:t>
      </w:r>
    </w:p>
    <w:p w14:paraId="18A119D1" w14:textId="77777777" w:rsidR="00CA62A1" w:rsidRDefault="00CA62A1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території Брусилівської селищної ради</w:t>
      </w:r>
    </w:p>
    <w:p w14:paraId="77681F6B" w14:textId="77777777" w:rsidR="00CA62A1" w:rsidRDefault="00CA62A1" w:rsidP="0021706D">
      <w:pPr>
        <w:jc w:val="both"/>
        <w:rPr>
          <w:sz w:val="28"/>
          <w:lang w:val="uk-UA"/>
        </w:rPr>
      </w:pPr>
    </w:p>
    <w:p w14:paraId="708A4A6C" w14:textId="3598DE84" w:rsidR="00CA62A1" w:rsidRPr="00D80FCC" w:rsidRDefault="00CA62A1" w:rsidP="002C44C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</w:t>
      </w:r>
      <w:r w:rsidR="00AC156B">
        <w:rPr>
          <w:sz w:val="28"/>
          <w:lang w:val="uk-UA"/>
        </w:rPr>
        <w:t xml:space="preserve">Керуючись </w:t>
      </w:r>
      <w:proofErr w:type="spellStart"/>
      <w:r w:rsidRPr="00D80FCC">
        <w:rPr>
          <w:sz w:val="28"/>
          <w:szCs w:val="28"/>
          <w:lang w:val="uk-UA"/>
        </w:rPr>
        <w:t>п.п</w:t>
      </w:r>
      <w:proofErr w:type="spellEnd"/>
      <w:r w:rsidRPr="00D80FCC">
        <w:rPr>
          <w:sz w:val="28"/>
          <w:szCs w:val="28"/>
          <w:lang w:val="uk-UA"/>
        </w:rPr>
        <w:t>. 12 п. «а» ст. 30, ст.</w:t>
      </w:r>
      <w:r>
        <w:rPr>
          <w:sz w:val="28"/>
          <w:szCs w:val="28"/>
          <w:lang w:val="uk-UA"/>
        </w:rPr>
        <w:t>ст.</w:t>
      </w:r>
      <w:r w:rsidRPr="00D80FCC">
        <w:rPr>
          <w:sz w:val="28"/>
          <w:szCs w:val="28"/>
          <w:lang w:val="uk-UA"/>
        </w:rPr>
        <w:t xml:space="preserve"> 52</w:t>
      </w:r>
      <w:r>
        <w:rPr>
          <w:sz w:val="28"/>
          <w:szCs w:val="28"/>
          <w:lang w:val="uk-UA"/>
        </w:rPr>
        <w:t>-5</w:t>
      </w:r>
      <w:r w:rsidR="00DD71E7">
        <w:rPr>
          <w:sz w:val="28"/>
          <w:szCs w:val="28"/>
          <w:lang w:val="uk-UA"/>
        </w:rPr>
        <w:t>4, 59, ч.1. ст. 73</w:t>
      </w:r>
      <w:r w:rsidRPr="00D80FC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C156B">
        <w:rPr>
          <w:sz w:val="28"/>
          <w:szCs w:val="28"/>
          <w:lang w:val="uk-UA"/>
        </w:rPr>
        <w:t>в</w:t>
      </w:r>
      <w:r w:rsidR="00AC156B" w:rsidRPr="00D80FCC">
        <w:rPr>
          <w:sz w:val="28"/>
          <w:szCs w:val="28"/>
          <w:lang w:val="uk-UA"/>
        </w:rPr>
        <w:t xml:space="preserve">ідповідно до </w:t>
      </w:r>
      <w:r w:rsidRPr="00D80FCC">
        <w:rPr>
          <w:sz w:val="28"/>
          <w:szCs w:val="28"/>
          <w:lang w:val="uk-UA"/>
        </w:rPr>
        <w:t>Законів України: «Про автомобільний транспорт», «Про дорожній рух», постанови Кабінету Міністрів України від 03.12.2008  № 1081 «Про затвердження Порядку проведення конкурсу з перевезення пасажирів на автобусному маршруті загального користування» (зі змінами), наказу Міністерства транспорту та зв’язку України від 07.05.2010 №</w:t>
      </w:r>
      <w:r>
        <w:rPr>
          <w:sz w:val="28"/>
          <w:szCs w:val="28"/>
          <w:lang w:val="uk-UA"/>
        </w:rPr>
        <w:t xml:space="preserve"> </w:t>
      </w:r>
      <w:r w:rsidRPr="00D80FCC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маршруту», рішення виконавчого коміт</w:t>
      </w:r>
      <w:r w:rsidR="005130EF">
        <w:rPr>
          <w:sz w:val="28"/>
          <w:szCs w:val="28"/>
          <w:lang w:val="uk-UA"/>
        </w:rPr>
        <w:t>ету селищної ради від 05.01.2022 № 752</w:t>
      </w:r>
      <w:r w:rsidRPr="00D80FCC">
        <w:rPr>
          <w:sz w:val="28"/>
          <w:szCs w:val="28"/>
          <w:lang w:val="uk-UA"/>
        </w:rPr>
        <w:t xml:space="preserve"> «Про проведення конкурсу з визначення підприємства (організації) для здійснення функцій робочого органу по організації проведення конкурсів на  перевезення пасажирів  автомобіль</w:t>
      </w:r>
      <w:r>
        <w:rPr>
          <w:sz w:val="28"/>
          <w:szCs w:val="28"/>
          <w:lang w:val="uk-UA"/>
        </w:rPr>
        <w:t>ним транспортом на приміських автобусних маршрутах</w:t>
      </w:r>
      <w:r w:rsidRPr="00D80FCC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з метою створення безпечних умов для перевезення пасажирів автомобільним транспортом, покращення якості та доступності пасажирських перевезень, </w:t>
      </w:r>
      <w:r w:rsidRPr="00D80FCC">
        <w:rPr>
          <w:sz w:val="28"/>
          <w:szCs w:val="28"/>
          <w:lang w:val="uk-UA"/>
        </w:rPr>
        <w:t xml:space="preserve">виконавчий комітет селищної ради             </w:t>
      </w:r>
    </w:p>
    <w:p w14:paraId="04560980" w14:textId="77777777" w:rsidR="00DD71E7" w:rsidRDefault="00DD71E7" w:rsidP="00D14FFA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</w:p>
    <w:p w14:paraId="73B71524" w14:textId="77777777" w:rsidR="00CA62A1" w:rsidRDefault="00CA62A1" w:rsidP="00D14FFA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lang w:val="uk-UA"/>
        </w:rPr>
        <w:t xml:space="preserve">ВИРІШИВ: </w:t>
      </w:r>
    </w:p>
    <w:p w14:paraId="51B2F545" w14:textId="77777777" w:rsidR="00CA62A1" w:rsidRDefault="00CA62A1" w:rsidP="00D14FFA">
      <w:pPr>
        <w:pStyle w:val="40"/>
        <w:shd w:val="clear" w:color="auto" w:fill="auto"/>
        <w:spacing w:before="0" w:after="289" w:line="322" w:lineRule="exact"/>
        <w:ind w:right="20" w:firstLine="720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</w:t>
      </w:r>
      <w:r>
        <w:rPr>
          <w:sz w:val="28"/>
          <w:szCs w:val="28"/>
          <w:lang w:val="uk-UA"/>
        </w:rPr>
        <w:t xml:space="preserve">Умови проведення конкурсу  </w:t>
      </w:r>
      <w:r>
        <w:rPr>
          <w:sz w:val="28"/>
          <w:lang w:val="uk-UA"/>
        </w:rPr>
        <w:t>на  перевезення пасажирів  автомобільним транспортом на приміських автобусних маршрутах загального користування на території Брусилівської селищної ради  (додаються</w:t>
      </w:r>
      <w:r w:rsidRPr="00124788">
        <w:rPr>
          <w:sz w:val="28"/>
          <w:lang w:val="uk-UA"/>
        </w:rPr>
        <w:t>).</w:t>
      </w:r>
      <w:r w:rsidRPr="00124788">
        <w:rPr>
          <w:sz w:val="16"/>
          <w:szCs w:val="16"/>
          <w:lang w:val="uk-UA"/>
        </w:rPr>
        <w:t xml:space="preserve"> </w:t>
      </w:r>
      <w:r w:rsidRPr="00124788">
        <w:rPr>
          <w:sz w:val="28"/>
          <w:lang w:val="uk-UA"/>
        </w:rPr>
        <w:t xml:space="preserve"> </w:t>
      </w:r>
    </w:p>
    <w:p w14:paraId="5978472F" w14:textId="77777777" w:rsidR="005130EF" w:rsidRDefault="005130EF" w:rsidP="005130E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DD71E7">
        <w:rPr>
          <w:sz w:val="28"/>
          <w:lang w:val="uk-UA"/>
        </w:rPr>
        <w:tab/>
      </w:r>
      <w:r w:rsidR="00CA62A1">
        <w:rPr>
          <w:sz w:val="28"/>
          <w:lang w:val="uk-UA"/>
        </w:rPr>
        <w:t xml:space="preserve">2. Відділу планування, </w:t>
      </w:r>
      <w:r w:rsidR="00CA62A1" w:rsidRPr="008117C7">
        <w:rPr>
          <w:sz w:val="28"/>
          <w:szCs w:val="28"/>
          <w:lang w:val="uk-UA"/>
        </w:rPr>
        <w:t>економічного розвитку, торгівлі та інвес</w:t>
      </w:r>
      <w:r w:rsidR="00CA62A1">
        <w:rPr>
          <w:sz w:val="28"/>
          <w:szCs w:val="28"/>
          <w:lang w:val="uk-UA"/>
        </w:rPr>
        <w:t>тицій селищної ради (</w:t>
      </w:r>
      <w:r>
        <w:rPr>
          <w:sz w:val="28"/>
          <w:szCs w:val="28"/>
          <w:lang w:val="uk-UA"/>
        </w:rPr>
        <w:t>Корнієнко Л.А.</w:t>
      </w:r>
      <w:r w:rsidR="00CA62A1" w:rsidRPr="008117C7">
        <w:rPr>
          <w:sz w:val="28"/>
          <w:szCs w:val="28"/>
          <w:lang w:val="uk-UA"/>
        </w:rPr>
        <w:t xml:space="preserve">) </w:t>
      </w:r>
      <w:r w:rsidRPr="007B1DF4">
        <w:rPr>
          <w:sz w:val="28"/>
          <w:lang w:val="uk-UA"/>
        </w:rPr>
        <w:t>оприлюднити в</w:t>
      </w:r>
      <w:r w:rsidR="00DD71E7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засобах масової інформації</w:t>
      </w:r>
      <w:r w:rsidR="00DD71E7">
        <w:rPr>
          <w:sz w:val="28"/>
          <w:lang w:val="uk-UA"/>
        </w:rPr>
        <w:t>:</w:t>
      </w:r>
      <w:r w:rsidRPr="007B1DF4">
        <w:rPr>
          <w:sz w:val="28"/>
          <w:lang w:val="uk-UA"/>
        </w:rPr>
        <w:t xml:space="preserve">  на офіційному в</w:t>
      </w:r>
      <w:r>
        <w:rPr>
          <w:sz w:val="28"/>
          <w:lang w:val="uk-UA"/>
        </w:rPr>
        <w:t xml:space="preserve">еб </w:t>
      </w:r>
      <w:r w:rsidRPr="007B1DF4">
        <w:rPr>
          <w:sz w:val="28"/>
          <w:lang w:val="uk-UA"/>
        </w:rPr>
        <w:t xml:space="preserve">сайті </w:t>
      </w:r>
      <w:proofErr w:type="spellStart"/>
      <w:r w:rsidRPr="007B1DF4">
        <w:rPr>
          <w:sz w:val="28"/>
          <w:lang w:val="uk-UA"/>
        </w:rPr>
        <w:t>Брусилівської</w:t>
      </w:r>
      <w:proofErr w:type="spellEnd"/>
      <w:r w:rsidRPr="007B1DF4">
        <w:rPr>
          <w:sz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DD71E7">
        <w:rPr>
          <w:color w:val="000000"/>
          <w:sz w:val="28"/>
          <w:szCs w:val="28"/>
          <w:lang w:val="uk-UA" w:eastAsia="ru-RU"/>
        </w:rPr>
        <w:t xml:space="preserve">та газеті «Відродження» </w:t>
      </w:r>
      <w:r>
        <w:rPr>
          <w:color w:val="000000"/>
          <w:sz w:val="28"/>
          <w:szCs w:val="28"/>
          <w:lang w:val="uk-UA" w:eastAsia="ru-RU"/>
        </w:rPr>
        <w:t xml:space="preserve">інформацію про </w:t>
      </w:r>
      <w:r>
        <w:rPr>
          <w:sz w:val="28"/>
          <w:lang w:val="uk-UA"/>
        </w:rPr>
        <w:t xml:space="preserve">затвердження Умов проведення конкурсу на перевезення </w:t>
      </w:r>
      <w:r>
        <w:rPr>
          <w:sz w:val="28"/>
          <w:lang w:val="uk-UA"/>
        </w:rPr>
        <w:lastRenderedPageBreak/>
        <w:t>пасажирів автомобільним транспортом на приміських автобусних маршрутах загального користування на території Брусилівської селищної ради.</w:t>
      </w:r>
    </w:p>
    <w:p w14:paraId="764FBE39" w14:textId="77777777" w:rsidR="00CA62A1" w:rsidRDefault="00CA62A1" w:rsidP="005130EF">
      <w:pPr>
        <w:jc w:val="both"/>
        <w:rPr>
          <w:color w:val="000000"/>
          <w:sz w:val="28"/>
          <w:szCs w:val="28"/>
          <w:lang w:val="uk-UA" w:eastAsia="ru-RU"/>
        </w:rPr>
      </w:pPr>
    </w:p>
    <w:p w14:paraId="6C417CFA" w14:textId="77777777" w:rsidR="00CA62A1" w:rsidRPr="00095250" w:rsidRDefault="00CA62A1" w:rsidP="00D14FFA">
      <w:pPr>
        <w:pStyle w:val="40"/>
        <w:shd w:val="clear" w:color="auto" w:fill="auto"/>
        <w:spacing w:before="0" w:after="289" w:line="322" w:lineRule="exact"/>
        <w:ind w:right="20" w:firstLine="720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Pr="00095250">
        <w:rPr>
          <w:sz w:val="28"/>
          <w:lang w:val="uk-UA"/>
        </w:rPr>
        <w:t xml:space="preserve">Контроль за виконанням даного рішення покласти на заступника селищного голови з питань </w:t>
      </w:r>
      <w:r>
        <w:rPr>
          <w:sz w:val="28"/>
          <w:lang w:val="uk-UA"/>
        </w:rPr>
        <w:t xml:space="preserve">діяльності виконавчих органів </w:t>
      </w:r>
      <w:r w:rsidRPr="00095250">
        <w:rPr>
          <w:sz w:val="28"/>
          <w:lang w:val="uk-UA"/>
        </w:rPr>
        <w:t>селищної ради Захарченка В.В.</w:t>
      </w:r>
    </w:p>
    <w:p w14:paraId="27646ECB" w14:textId="77777777" w:rsidR="00CA62A1" w:rsidRDefault="00CA62A1" w:rsidP="002C44CB">
      <w:pPr>
        <w:jc w:val="both"/>
        <w:rPr>
          <w:sz w:val="28"/>
          <w:lang w:val="uk-UA"/>
        </w:rPr>
      </w:pPr>
    </w:p>
    <w:p w14:paraId="52FB31D8" w14:textId="77777777" w:rsidR="00DD71E7" w:rsidRDefault="00DD71E7" w:rsidP="002C44CB">
      <w:pPr>
        <w:jc w:val="both"/>
        <w:rPr>
          <w:sz w:val="28"/>
          <w:lang w:val="uk-UA"/>
        </w:rPr>
      </w:pPr>
    </w:p>
    <w:p w14:paraId="09B40BFB" w14:textId="77777777" w:rsidR="00CA62A1" w:rsidRDefault="00CA62A1" w:rsidP="002C44CB">
      <w:pPr>
        <w:jc w:val="both"/>
        <w:rPr>
          <w:sz w:val="28"/>
          <w:lang w:val="uk-UA"/>
        </w:rPr>
      </w:pPr>
    </w:p>
    <w:p w14:paraId="5B3C4DDC" w14:textId="77777777" w:rsidR="00CA62A1" w:rsidRDefault="005130EF" w:rsidP="00AF72D0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</w:t>
      </w:r>
      <w:r w:rsidR="00CA62A1">
        <w:rPr>
          <w:sz w:val="28"/>
          <w:lang w:val="uk-UA"/>
        </w:rPr>
        <w:t xml:space="preserve">                                          </w:t>
      </w:r>
      <w:r>
        <w:rPr>
          <w:sz w:val="28"/>
          <w:lang w:val="uk-UA"/>
        </w:rPr>
        <w:t xml:space="preserve">                </w:t>
      </w:r>
      <w:r w:rsidR="00CA62A1">
        <w:rPr>
          <w:sz w:val="28"/>
          <w:lang w:val="uk-UA"/>
        </w:rPr>
        <w:t xml:space="preserve">   </w:t>
      </w:r>
      <w:r>
        <w:rPr>
          <w:sz w:val="28"/>
          <w:lang w:val="uk-UA"/>
        </w:rPr>
        <w:t>Володимир ГАБЕНЕЦЬ</w:t>
      </w:r>
    </w:p>
    <w:p w14:paraId="3383DB2C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  <w:r>
        <w:rPr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</w:t>
      </w:r>
    </w:p>
    <w:p w14:paraId="647BF030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01BA4D0A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632A25D0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62F98AB5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A4B330C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51F21F69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50ABE6FF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6DC99508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69675049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3B7FEE71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35EB2A6F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9C7C5CF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FFC55BE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2E720EB3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68AAB71A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783F449F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2E388259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48ED4A1A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5240A302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4BA5C38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4C7097AD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6779EB1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060FB3C9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2370E470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3CF85BED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EEB78A1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4A7F70AF" w14:textId="77777777" w:rsidR="00CA62A1" w:rsidRDefault="00CA62A1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612CC42" w14:textId="77777777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6A32BBEB" w14:textId="77777777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37600C33" w14:textId="449D318A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5D824ED4" w14:textId="77777777" w:rsidR="00AC156B" w:rsidRDefault="00AC156B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  <w:bookmarkStart w:id="0" w:name="_GoBack"/>
      <w:bookmarkEnd w:id="0"/>
    </w:p>
    <w:p w14:paraId="7AC0D498" w14:textId="77777777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52A8C3C7" w14:textId="77777777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2F6B8D2C" w14:textId="77777777" w:rsidR="00955C72" w:rsidRDefault="00955C72" w:rsidP="00955C72">
      <w:pPr>
        <w:shd w:val="clear" w:color="auto" w:fill="FFFFFF"/>
        <w:rPr>
          <w:bCs/>
          <w:color w:val="000000"/>
          <w:sz w:val="27"/>
          <w:szCs w:val="27"/>
          <w:lang w:val="uk-UA"/>
        </w:rPr>
      </w:pPr>
    </w:p>
    <w:p w14:paraId="4C13AFB1" w14:textId="77777777" w:rsidR="00CA62A1" w:rsidRPr="00FE6784" w:rsidRDefault="00955C72" w:rsidP="00955C72">
      <w:pPr>
        <w:shd w:val="clear" w:color="auto" w:fill="FFFFFF"/>
        <w:jc w:val="center"/>
        <w:rPr>
          <w:rFonts w:ascii="Verdana" w:hAnsi="Verdana"/>
          <w:color w:val="000000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</w:t>
      </w:r>
      <w:r w:rsidR="00DD71E7">
        <w:rPr>
          <w:bCs/>
          <w:color w:val="000000"/>
          <w:sz w:val="27"/>
          <w:szCs w:val="27"/>
          <w:lang w:val="uk-UA"/>
        </w:rPr>
        <w:t xml:space="preserve">  </w:t>
      </w:r>
      <w:r w:rsidR="00CA62A1">
        <w:rPr>
          <w:bCs/>
          <w:color w:val="000000"/>
          <w:sz w:val="27"/>
          <w:szCs w:val="27"/>
        </w:rPr>
        <w:t>ЗАТВЕРДЖЕНО</w:t>
      </w:r>
    </w:p>
    <w:p w14:paraId="2A4809EB" w14:textId="77777777" w:rsidR="00CA62A1" w:rsidRDefault="00955C72" w:rsidP="00955C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CA62A1">
        <w:rPr>
          <w:sz w:val="28"/>
          <w:szCs w:val="28"/>
          <w:lang w:val="uk-UA"/>
        </w:rPr>
        <w:t>рішенням виконкому</w:t>
      </w:r>
    </w:p>
    <w:p w14:paraId="28B15670" w14:textId="77777777" w:rsidR="00955C72" w:rsidRDefault="00955C72" w:rsidP="00955C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Брусилівської селищної ради</w:t>
      </w:r>
    </w:p>
    <w:p w14:paraId="364DC6E7" w14:textId="77777777" w:rsidR="00CA62A1" w:rsidRPr="00955C72" w:rsidRDefault="00955C72" w:rsidP="00955C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DD71E7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</w:t>
      </w:r>
      <w:r w:rsidR="00DD71E7">
        <w:rPr>
          <w:sz w:val="28"/>
          <w:szCs w:val="28"/>
          <w:lang w:val="uk-UA"/>
        </w:rPr>
        <w:t xml:space="preserve">15.02.2022 </w:t>
      </w:r>
      <w:r w:rsidR="00CA62A1">
        <w:rPr>
          <w:sz w:val="28"/>
          <w:szCs w:val="28"/>
          <w:lang w:val="uk-UA"/>
        </w:rPr>
        <w:t>№</w:t>
      </w:r>
      <w:r w:rsidR="00DD71E7">
        <w:rPr>
          <w:sz w:val="28"/>
          <w:szCs w:val="28"/>
          <w:lang w:val="uk-UA"/>
        </w:rPr>
        <w:t xml:space="preserve"> 816</w:t>
      </w:r>
    </w:p>
    <w:p w14:paraId="60D458F1" w14:textId="77777777" w:rsidR="00CA62A1" w:rsidRDefault="00CA62A1" w:rsidP="005D2D2A">
      <w:pPr>
        <w:jc w:val="center"/>
        <w:rPr>
          <w:b/>
          <w:sz w:val="28"/>
          <w:szCs w:val="28"/>
          <w:lang w:val="uk-UA"/>
        </w:rPr>
      </w:pPr>
    </w:p>
    <w:p w14:paraId="4D650B43" w14:textId="77777777" w:rsidR="005B7ECA" w:rsidRDefault="00CA62A1" w:rsidP="005B7ECA">
      <w:pPr>
        <w:pStyle w:val="25"/>
        <w:shd w:val="clear" w:color="auto" w:fill="auto"/>
        <w:jc w:val="center"/>
        <w:rPr>
          <w:sz w:val="28"/>
          <w:szCs w:val="28"/>
        </w:rPr>
      </w:pPr>
      <w:r w:rsidRPr="00534FD4">
        <w:rPr>
          <w:sz w:val="28"/>
          <w:szCs w:val="28"/>
        </w:rPr>
        <w:t>УМОВИ</w:t>
      </w:r>
    </w:p>
    <w:p w14:paraId="386DF0E4" w14:textId="77777777" w:rsidR="00CA62A1" w:rsidRPr="00666257" w:rsidRDefault="00CA62A1" w:rsidP="005B7ECA">
      <w:pPr>
        <w:pStyle w:val="25"/>
        <w:shd w:val="clear" w:color="auto" w:fill="auto"/>
        <w:rPr>
          <w:sz w:val="28"/>
          <w:szCs w:val="28"/>
          <w:lang w:val="uk-UA"/>
        </w:rPr>
      </w:pPr>
      <w:proofErr w:type="spellStart"/>
      <w:r w:rsidRPr="00534FD4">
        <w:rPr>
          <w:sz w:val="28"/>
          <w:szCs w:val="28"/>
        </w:rPr>
        <w:t>проведення</w:t>
      </w:r>
      <w:proofErr w:type="spellEnd"/>
      <w:r w:rsidRPr="00534FD4">
        <w:rPr>
          <w:sz w:val="28"/>
          <w:szCs w:val="28"/>
        </w:rPr>
        <w:t xml:space="preserve"> конкурсу на </w:t>
      </w:r>
      <w:proofErr w:type="spellStart"/>
      <w:r w:rsidRPr="00534FD4">
        <w:rPr>
          <w:sz w:val="28"/>
          <w:szCs w:val="28"/>
        </w:rPr>
        <w:t>перевезення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</w:t>
      </w:r>
      <w:proofErr w:type="spellStart"/>
      <w:r w:rsidRPr="00534FD4">
        <w:rPr>
          <w:sz w:val="28"/>
          <w:szCs w:val="28"/>
        </w:rPr>
        <w:t>втомобільним</w:t>
      </w:r>
      <w:proofErr w:type="spellEnd"/>
      <w:r w:rsidRPr="00534FD4">
        <w:rPr>
          <w:sz w:val="28"/>
          <w:szCs w:val="28"/>
        </w:rPr>
        <w:t xml:space="preserve"> транспортом на </w:t>
      </w:r>
      <w:r>
        <w:rPr>
          <w:sz w:val="28"/>
          <w:szCs w:val="28"/>
          <w:lang w:val="uk-UA"/>
        </w:rPr>
        <w:t>при</w:t>
      </w:r>
      <w:proofErr w:type="spellStart"/>
      <w:r w:rsidRPr="00534FD4">
        <w:rPr>
          <w:sz w:val="28"/>
          <w:szCs w:val="28"/>
        </w:rPr>
        <w:t>міських</w:t>
      </w:r>
      <w:proofErr w:type="spellEnd"/>
      <w:r w:rsidRPr="00534FD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автобусних </w:t>
      </w:r>
      <w:r w:rsidRPr="00534FD4">
        <w:rPr>
          <w:sz w:val="28"/>
          <w:szCs w:val="28"/>
        </w:rPr>
        <w:t xml:space="preserve">маршрутах </w:t>
      </w:r>
      <w:proofErr w:type="spellStart"/>
      <w:r w:rsidRPr="00534FD4">
        <w:rPr>
          <w:sz w:val="28"/>
          <w:szCs w:val="28"/>
        </w:rPr>
        <w:t>загального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6CBF35B7" w14:textId="77777777" w:rsidR="00CA62A1" w:rsidRPr="00534FD4" w:rsidRDefault="00CA62A1" w:rsidP="00B15923">
      <w:pPr>
        <w:pStyle w:val="25"/>
        <w:shd w:val="clear" w:color="auto" w:fill="auto"/>
        <w:ind w:left="740" w:right="900"/>
        <w:jc w:val="center"/>
        <w:rPr>
          <w:sz w:val="28"/>
          <w:szCs w:val="28"/>
        </w:rPr>
      </w:pPr>
    </w:p>
    <w:p w14:paraId="7E7C93FB" w14:textId="77777777" w:rsidR="00CA62A1" w:rsidRDefault="00CA62A1" w:rsidP="00534FD4">
      <w:pPr>
        <w:pStyle w:val="52"/>
        <w:shd w:val="clear" w:color="auto" w:fill="auto"/>
        <w:spacing w:before="0" w:after="0" w:line="280" w:lineRule="exact"/>
      </w:pPr>
      <w:bookmarkStart w:id="1" w:name="bookmark3"/>
      <w:proofErr w:type="spellStart"/>
      <w:r w:rsidRPr="00534FD4">
        <w:t>Загальні</w:t>
      </w:r>
      <w:proofErr w:type="spellEnd"/>
      <w:r w:rsidRPr="00534FD4">
        <w:t xml:space="preserve"> </w:t>
      </w:r>
      <w:proofErr w:type="spellStart"/>
      <w:r w:rsidRPr="00534FD4">
        <w:t>положення</w:t>
      </w:r>
      <w:proofErr w:type="spellEnd"/>
      <w:r w:rsidRPr="00534FD4">
        <w:t>.</w:t>
      </w:r>
      <w:bookmarkEnd w:id="1"/>
    </w:p>
    <w:p w14:paraId="0C45F09C" w14:textId="77777777" w:rsidR="00CA62A1" w:rsidRPr="00534FD4" w:rsidRDefault="00CA62A1" w:rsidP="00534FD4">
      <w:pPr>
        <w:pStyle w:val="52"/>
        <w:shd w:val="clear" w:color="auto" w:fill="auto"/>
        <w:spacing w:before="0" w:after="0" w:line="280" w:lineRule="exact"/>
      </w:pPr>
    </w:p>
    <w:p w14:paraId="722C3DDA" w14:textId="77777777" w:rsidR="00CA62A1" w:rsidRDefault="00CA62A1" w:rsidP="00534FD4">
      <w:pPr>
        <w:pStyle w:val="40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740"/>
        <w:rPr>
          <w:sz w:val="28"/>
          <w:szCs w:val="28"/>
        </w:rPr>
      </w:pPr>
      <w:proofErr w:type="spellStart"/>
      <w:r w:rsidRPr="00534FD4">
        <w:rPr>
          <w:sz w:val="28"/>
          <w:szCs w:val="28"/>
        </w:rPr>
        <w:t>Умови</w:t>
      </w:r>
      <w:proofErr w:type="spellEnd"/>
      <w:r w:rsidRPr="00534FD4">
        <w:rPr>
          <w:sz w:val="28"/>
          <w:szCs w:val="28"/>
        </w:rPr>
        <w:tab/>
      </w:r>
      <w:proofErr w:type="spellStart"/>
      <w:r w:rsidRPr="00534FD4">
        <w:rPr>
          <w:sz w:val="28"/>
          <w:szCs w:val="28"/>
        </w:rPr>
        <w:t>проведення</w:t>
      </w:r>
      <w:proofErr w:type="spellEnd"/>
      <w:r w:rsidRPr="00534FD4">
        <w:rPr>
          <w:sz w:val="28"/>
          <w:szCs w:val="28"/>
        </w:rPr>
        <w:t xml:space="preserve"> конкурсу на </w:t>
      </w:r>
      <w:proofErr w:type="spellStart"/>
      <w:r w:rsidRPr="00534FD4">
        <w:rPr>
          <w:sz w:val="28"/>
          <w:szCs w:val="28"/>
        </w:rPr>
        <w:t>перевезення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автомобільним</w:t>
      </w:r>
      <w:proofErr w:type="spellEnd"/>
      <w:r w:rsidRPr="00534FD4">
        <w:rPr>
          <w:sz w:val="28"/>
          <w:szCs w:val="28"/>
        </w:rPr>
        <w:t xml:space="preserve"> транспортом на </w:t>
      </w:r>
      <w:r>
        <w:rPr>
          <w:sz w:val="28"/>
          <w:szCs w:val="28"/>
          <w:lang w:val="uk-UA"/>
        </w:rPr>
        <w:t>при</w:t>
      </w:r>
      <w:proofErr w:type="spellStart"/>
      <w:r w:rsidRPr="00534FD4">
        <w:rPr>
          <w:sz w:val="28"/>
          <w:szCs w:val="28"/>
        </w:rPr>
        <w:t>міських</w:t>
      </w:r>
      <w:proofErr w:type="spellEnd"/>
      <w:r w:rsidRPr="00534FD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автобусних </w:t>
      </w:r>
      <w:r w:rsidRPr="00534FD4">
        <w:rPr>
          <w:sz w:val="28"/>
          <w:szCs w:val="28"/>
        </w:rPr>
        <w:t xml:space="preserve">маршрутах </w:t>
      </w:r>
      <w:proofErr w:type="spellStart"/>
      <w:r w:rsidRPr="00534FD4">
        <w:rPr>
          <w:sz w:val="28"/>
          <w:szCs w:val="28"/>
        </w:rPr>
        <w:t>загаль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території Брусилівської селищної ради</w:t>
      </w:r>
      <w:r w:rsidRPr="00534FD4">
        <w:rPr>
          <w:sz w:val="28"/>
          <w:szCs w:val="28"/>
        </w:rPr>
        <w:t xml:space="preserve"> (</w:t>
      </w:r>
      <w:proofErr w:type="spellStart"/>
      <w:r w:rsidRPr="00534FD4">
        <w:rPr>
          <w:sz w:val="28"/>
          <w:szCs w:val="28"/>
        </w:rPr>
        <w:t>далі</w:t>
      </w:r>
      <w:proofErr w:type="spellEnd"/>
      <w:r w:rsidRPr="00534FD4">
        <w:rPr>
          <w:sz w:val="28"/>
          <w:szCs w:val="28"/>
        </w:rPr>
        <w:t xml:space="preserve"> - </w:t>
      </w:r>
      <w:proofErr w:type="spellStart"/>
      <w:r w:rsidRPr="00534FD4">
        <w:rPr>
          <w:sz w:val="28"/>
          <w:szCs w:val="28"/>
        </w:rPr>
        <w:t>Умови</w:t>
      </w:r>
      <w:proofErr w:type="spellEnd"/>
      <w:r w:rsidRPr="00534FD4">
        <w:rPr>
          <w:sz w:val="28"/>
          <w:szCs w:val="28"/>
        </w:rPr>
        <w:t xml:space="preserve">) </w:t>
      </w:r>
      <w:proofErr w:type="spellStart"/>
      <w:r w:rsidRPr="00534FD4">
        <w:rPr>
          <w:sz w:val="28"/>
          <w:szCs w:val="28"/>
        </w:rPr>
        <w:t>розроблені</w:t>
      </w:r>
      <w:proofErr w:type="spellEnd"/>
      <w:r w:rsidRPr="00534FD4">
        <w:rPr>
          <w:sz w:val="28"/>
          <w:szCs w:val="28"/>
        </w:rPr>
        <w:t xml:space="preserve"> відповідно до </w:t>
      </w:r>
      <w:proofErr w:type="spellStart"/>
      <w:r w:rsidRPr="00534FD4">
        <w:rPr>
          <w:sz w:val="28"/>
          <w:szCs w:val="28"/>
        </w:rPr>
        <w:t>вимог</w:t>
      </w:r>
      <w:proofErr w:type="spellEnd"/>
      <w:r w:rsidRPr="00534FD4">
        <w:rPr>
          <w:sz w:val="28"/>
          <w:szCs w:val="28"/>
        </w:rPr>
        <w:t xml:space="preserve"> Закону </w:t>
      </w:r>
      <w:proofErr w:type="spellStart"/>
      <w:r w:rsidRPr="00534FD4">
        <w:rPr>
          <w:sz w:val="28"/>
          <w:szCs w:val="28"/>
        </w:rPr>
        <w:t>України</w:t>
      </w:r>
      <w:proofErr w:type="spellEnd"/>
      <w:r w:rsidRPr="00534FD4">
        <w:rPr>
          <w:sz w:val="28"/>
          <w:szCs w:val="28"/>
        </w:rPr>
        <w:t xml:space="preserve"> «Про </w:t>
      </w:r>
      <w:proofErr w:type="spellStart"/>
      <w:r w:rsidRPr="00534FD4">
        <w:rPr>
          <w:sz w:val="28"/>
          <w:szCs w:val="28"/>
        </w:rPr>
        <w:t>автомобільний</w:t>
      </w:r>
      <w:proofErr w:type="spellEnd"/>
      <w:r w:rsidRPr="00534FD4">
        <w:rPr>
          <w:sz w:val="28"/>
          <w:szCs w:val="28"/>
        </w:rPr>
        <w:t xml:space="preserve"> транспорт», постанов </w:t>
      </w:r>
      <w:proofErr w:type="spellStart"/>
      <w:r w:rsidRPr="00534FD4">
        <w:rPr>
          <w:sz w:val="28"/>
          <w:szCs w:val="28"/>
        </w:rPr>
        <w:t>Кабінету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Міністрів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України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від</w:t>
      </w:r>
      <w:proofErr w:type="spellEnd"/>
      <w:r w:rsidRPr="00534FD4">
        <w:rPr>
          <w:sz w:val="28"/>
          <w:szCs w:val="28"/>
        </w:rPr>
        <w:t xml:space="preserve"> 03.12.2008 № 1081 «Про </w:t>
      </w:r>
      <w:proofErr w:type="spellStart"/>
      <w:r w:rsidRPr="00534FD4">
        <w:rPr>
          <w:sz w:val="28"/>
          <w:szCs w:val="28"/>
        </w:rPr>
        <w:t>затвердження</w:t>
      </w:r>
      <w:proofErr w:type="spellEnd"/>
      <w:r w:rsidRPr="00534FD4">
        <w:rPr>
          <w:sz w:val="28"/>
          <w:szCs w:val="28"/>
        </w:rPr>
        <w:t xml:space="preserve"> Порядку </w:t>
      </w:r>
      <w:proofErr w:type="spellStart"/>
      <w:r w:rsidRPr="00534FD4">
        <w:rPr>
          <w:sz w:val="28"/>
          <w:szCs w:val="28"/>
        </w:rPr>
        <w:t>проведення</w:t>
      </w:r>
      <w:proofErr w:type="spellEnd"/>
      <w:r w:rsidRPr="00534FD4">
        <w:rPr>
          <w:sz w:val="28"/>
          <w:szCs w:val="28"/>
        </w:rPr>
        <w:t xml:space="preserve"> конкурсу з </w:t>
      </w:r>
      <w:proofErr w:type="spellStart"/>
      <w:r w:rsidRPr="00534FD4">
        <w:rPr>
          <w:sz w:val="28"/>
          <w:szCs w:val="28"/>
        </w:rPr>
        <w:t>перевезення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 на автобусному </w:t>
      </w:r>
      <w:proofErr w:type="spellStart"/>
      <w:r w:rsidRPr="00534FD4">
        <w:rPr>
          <w:sz w:val="28"/>
          <w:szCs w:val="28"/>
        </w:rPr>
        <w:t>маршруті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загального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користування</w:t>
      </w:r>
      <w:proofErr w:type="spellEnd"/>
      <w:r w:rsidRPr="00534FD4">
        <w:rPr>
          <w:sz w:val="28"/>
          <w:szCs w:val="28"/>
        </w:rPr>
        <w:t xml:space="preserve">» та </w:t>
      </w:r>
      <w:proofErr w:type="spellStart"/>
      <w:r w:rsidRPr="00534FD4">
        <w:rPr>
          <w:sz w:val="28"/>
          <w:szCs w:val="28"/>
        </w:rPr>
        <w:t>від</w:t>
      </w:r>
      <w:proofErr w:type="spellEnd"/>
      <w:r w:rsidRPr="00534FD4">
        <w:rPr>
          <w:sz w:val="28"/>
          <w:szCs w:val="28"/>
        </w:rPr>
        <w:t xml:space="preserve"> 18.02.1997 № 176 «Про </w:t>
      </w:r>
      <w:proofErr w:type="spellStart"/>
      <w:r w:rsidRPr="00534FD4">
        <w:rPr>
          <w:sz w:val="28"/>
          <w:szCs w:val="28"/>
        </w:rPr>
        <w:t>затвердження</w:t>
      </w:r>
      <w:proofErr w:type="spellEnd"/>
      <w:r w:rsidRPr="00534FD4">
        <w:rPr>
          <w:sz w:val="28"/>
          <w:szCs w:val="28"/>
        </w:rPr>
        <w:t xml:space="preserve"> Правил </w:t>
      </w:r>
      <w:proofErr w:type="spellStart"/>
      <w:r w:rsidRPr="00534FD4">
        <w:rPr>
          <w:sz w:val="28"/>
          <w:szCs w:val="28"/>
        </w:rPr>
        <w:t>надання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послуг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пасажирського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автомобільного</w:t>
      </w:r>
      <w:proofErr w:type="spellEnd"/>
      <w:r w:rsidRPr="00534FD4">
        <w:rPr>
          <w:sz w:val="28"/>
          <w:szCs w:val="28"/>
        </w:rPr>
        <w:t xml:space="preserve"> транспорту», наказу </w:t>
      </w:r>
      <w:proofErr w:type="spellStart"/>
      <w:r w:rsidRPr="00534FD4">
        <w:rPr>
          <w:sz w:val="28"/>
          <w:szCs w:val="28"/>
        </w:rPr>
        <w:t>Міністерства</w:t>
      </w:r>
      <w:proofErr w:type="spellEnd"/>
      <w:r w:rsidRPr="00534FD4">
        <w:rPr>
          <w:sz w:val="28"/>
          <w:szCs w:val="28"/>
        </w:rPr>
        <w:t xml:space="preserve"> транспорту та </w:t>
      </w:r>
      <w:proofErr w:type="spellStart"/>
      <w:r w:rsidRPr="00534FD4">
        <w:rPr>
          <w:sz w:val="28"/>
          <w:szCs w:val="28"/>
        </w:rPr>
        <w:t>зв’язку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України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від</w:t>
      </w:r>
      <w:proofErr w:type="spellEnd"/>
      <w:r w:rsidRPr="00534FD4">
        <w:rPr>
          <w:sz w:val="28"/>
          <w:szCs w:val="28"/>
        </w:rPr>
        <w:t xml:space="preserve"> 12.04.2007 №</w:t>
      </w:r>
      <w:r>
        <w:rPr>
          <w:sz w:val="28"/>
          <w:szCs w:val="28"/>
          <w:lang w:val="uk-UA"/>
        </w:rPr>
        <w:t xml:space="preserve"> </w:t>
      </w:r>
      <w:r w:rsidRPr="00534FD4">
        <w:rPr>
          <w:sz w:val="28"/>
          <w:szCs w:val="28"/>
        </w:rPr>
        <w:t xml:space="preserve">285 «Про </w:t>
      </w:r>
      <w:proofErr w:type="spellStart"/>
      <w:r w:rsidRPr="00534FD4">
        <w:rPr>
          <w:sz w:val="28"/>
          <w:szCs w:val="28"/>
        </w:rPr>
        <w:t>затвердження</w:t>
      </w:r>
      <w:proofErr w:type="spellEnd"/>
      <w:r w:rsidRPr="00534FD4">
        <w:rPr>
          <w:sz w:val="28"/>
          <w:szCs w:val="28"/>
        </w:rPr>
        <w:t xml:space="preserve"> Порядку </w:t>
      </w:r>
      <w:proofErr w:type="spellStart"/>
      <w:r w:rsidRPr="00534FD4">
        <w:rPr>
          <w:sz w:val="28"/>
          <w:szCs w:val="28"/>
        </w:rPr>
        <w:t>визначення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класу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комфортності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автобусів</w:t>
      </w:r>
      <w:proofErr w:type="spellEnd"/>
      <w:r w:rsidRPr="00534FD4">
        <w:rPr>
          <w:sz w:val="28"/>
          <w:szCs w:val="28"/>
        </w:rPr>
        <w:t xml:space="preserve">, </w:t>
      </w:r>
      <w:proofErr w:type="spellStart"/>
      <w:r w:rsidRPr="00534FD4">
        <w:rPr>
          <w:sz w:val="28"/>
          <w:szCs w:val="28"/>
        </w:rPr>
        <w:t>сфери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їхнього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використання</w:t>
      </w:r>
      <w:proofErr w:type="spellEnd"/>
      <w:r w:rsidRPr="00534FD4">
        <w:rPr>
          <w:sz w:val="28"/>
          <w:szCs w:val="28"/>
        </w:rPr>
        <w:t xml:space="preserve"> за видами </w:t>
      </w:r>
      <w:proofErr w:type="spellStart"/>
      <w:r w:rsidRPr="00534FD4">
        <w:rPr>
          <w:sz w:val="28"/>
          <w:szCs w:val="28"/>
        </w:rPr>
        <w:t>сполучень</w:t>
      </w:r>
      <w:proofErr w:type="spellEnd"/>
      <w:r w:rsidRPr="00534FD4">
        <w:rPr>
          <w:sz w:val="28"/>
          <w:szCs w:val="28"/>
        </w:rPr>
        <w:t xml:space="preserve"> та режиму </w:t>
      </w:r>
      <w:proofErr w:type="spellStart"/>
      <w:r w:rsidRPr="00534FD4">
        <w:rPr>
          <w:sz w:val="28"/>
          <w:szCs w:val="28"/>
        </w:rPr>
        <w:t>руху</w:t>
      </w:r>
      <w:proofErr w:type="spellEnd"/>
      <w:r w:rsidRPr="00534FD4">
        <w:rPr>
          <w:sz w:val="28"/>
          <w:szCs w:val="28"/>
        </w:rPr>
        <w:t xml:space="preserve">» і </w:t>
      </w:r>
      <w:proofErr w:type="spellStart"/>
      <w:r w:rsidRPr="00534FD4">
        <w:rPr>
          <w:sz w:val="28"/>
          <w:szCs w:val="28"/>
        </w:rPr>
        <w:t>застосовуються</w:t>
      </w:r>
      <w:proofErr w:type="spellEnd"/>
      <w:r w:rsidRPr="00534FD4">
        <w:rPr>
          <w:sz w:val="28"/>
          <w:szCs w:val="28"/>
        </w:rPr>
        <w:t xml:space="preserve"> для </w:t>
      </w:r>
      <w:proofErr w:type="spellStart"/>
      <w:r w:rsidRPr="00534FD4">
        <w:rPr>
          <w:sz w:val="28"/>
          <w:szCs w:val="28"/>
        </w:rPr>
        <w:t>визначення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автомобільних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перевізників</w:t>
      </w:r>
      <w:proofErr w:type="spellEnd"/>
      <w:r w:rsidRPr="00534FD4">
        <w:rPr>
          <w:sz w:val="28"/>
          <w:szCs w:val="28"/>
        </w:rPr>
        <w:t xml:space="preserve"> на </w:t>
      </w:r>
      <w:proofErr w:type="spellStart"/>
      <w:r w:rsidRPr="00534FD4">
        <w:rPr>
          <w:sz w:val="28"/>
          <w:szCs w:val="28"/>
        </w:rPr>
        <w:t>перевезення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</w:t>
      </w:r>
      <w:r>
        <w:rPr>
          <w:sz w:val="28"/>
          <w:szCs w:val="28"/>
        </w:rPr>
        <w:t>обільним</w:t>
      </w:r>
      <w:proofErr w:type="spellEnd"/>
      <w:r>
        <w:rPr>
          <w:sz w:val="28"/>
          <w:szCs w:val="28"/>
        </w:rPr>
        <w:t xml:space="preserve"> транспортом на </w:t>
      </w:r>
      <w:r>
        <w:rPr>
          <w:sz w:val="28"/>
          <w:szCs w:val="28"/>
          <w:lang w:val="uk-UA"/>
        </w:rPr>
        <w:t>при</w:t>
      </w:r>
      <w:proofErr w:type="spellStart"/>
      <w:r>
        <w:rPr>
          <w:sz w:val="28"/>
          <w:szCs w:val="28"/>
        </w:rPr>
        <w:t>міських</w:t>
      </w:r>
      <w:proofErr w:type="spellEnd"/>
      <w:r w:rsidRPr="00B1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автобусних</w:t>
      </w:r>
      <w:r>
        <w:rPr>
          <w:sz w:val="28"/>
          <w:szCs w:val="28"/>
        </w:rPr>
        <w:t xml:space="preserve"> маршрутах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території Брусилівської селищної ради</w:t>
      </w:r>
      <w:r w:rsidRPr="00534FD4">
        <w:rPr>
          <w:sz w:val="28"/>
          <w:szCs w:val="28"/>
        </w:rPr>
        <w:t xml:space="preserve"> (</w:t>
      </w:r>
      <w:proofErr w:type="spellStart"/>
      <w:r w:rsidRPr="00534FD4">
        <w:rPr>
          <w:sz w:val="28"/>
          <w:szCs w:val="28"/>
        </w:rPr>
        <w:t>далі</w:t>
      </w:r>
      <w:proofErr w:type="spellEnd"/>
      <w:r w:rsidRPr="00534FD4">
        <w:rPr>
          <w:sz w:val="28"/>
          <w:szCs w:val="28"/>
        </w:rPr>
        <w:t xml:space="preserve"> - Конкурс).</w:t>
      </w:r>
    </w:p>
    <w:p w14:paraId="264DC258" w14:textId="77777777" w:rsidR="00CA62A1" w:rsidRPr="00534FD4" w:rsidRDefault="00CA62A1" w:rsidP="0078242C">
      <w:pPr>
        <w:pStyle w:val="40"/>
        <w:shd w:val="clear" w:color="auto" w:fill="auto"/>
        <w:spacing w:before="0" w:after="0" w:line="322" w:lineRule="exact"/>
        <w:ind w:left="760" w:right="20"/>
        <w:rPr>
          <w:sz w:val="28"/>
          <w:szCs w:val="28"/>
        </w:rPr>
      </w:pPr>
    </w:p>
    <w:p w14:paraId="10255E0C" w14:textId="77777777" w:rsidR="00CA62A1" w:rsidRPr="00534FD4" w:rsidRDefault="00CA62A1" w:rsidP="00534FD4">
      <w:pPr>
        <w:pStyle w:val="40"/>
        <w:numPr>
          <w:ilvl w:val="0"/>
          <w:numId w:val="5"/>
        </w:numPr>
        <w:shd w:val="clear" w:color="auto" w:fill="auto"/>
        <w:tabs>
          <w:tab w:val="left" w:pos="1494"/>
        </w:tabs>
        <w:spacing w:before="0" w:after="0" w:line="322" w:lineRule="exact"/>
        <w:ind w:left="20" w:firstLine="740"/>
        <w:rPr>
          <w:sz w:val="28"/>
          <w:szCs w:val="28"/>
        </w:rPr>
      </w:pPr>
      <w:proofErr w:type="spellStart"/>
      <w:r w:rsidRPr="00534FD4">
        <w:rPr>
          <w:sz w:val="28"/>
          <w:szCs w:val="28"/>
        </w:rPr>
        <w:t>Терміни</w:t>
      </w:r>
      <w:proofErr w:type="spellEnd"/>
      <w:r w:rsidRPr="00534FD4">
        <w:rPr>
          <w:sz w:val="28"/>
          <w:szCs w:val="28"/>
        </w:rPr>
        <w:t xml:space="preserve">, що </w:t>
      </w:r>
      <w:proofErr w:type="spellStart"/>
      <w:r w:rsidRPr="00534FD4">
        <w:rPr>
          <w:sz w:val="28"/>
          <w:szCs w:val="28"/>
        </w:rPr>
        <w:t>вживаються</w:t>
      </w:r>
      <w:proofErr w:type="spellEnd"/>
      <w:r w:rsidRPr="00534FD4">
        <w:rPr>
          <w:sz w:val="28"/>
          <w:szCs w:val="28"/>
        </w:rPr>
        <w:t xml:space="preserve"> в </w:t>
      </w:r>
      <w:proofErr w:type="spellStart"/>
      <w:r w:rsidRPr="00534FD4">
        <w:rPr>
          <w:sz w:val="28"/>
          <w:szCs w:val="28"/>
        </w:rPr>
        <w:t>Умовах</w:t>
      </w:r>
      <w:proofErr w:type="spellEnd"/>
      <w:r w:rsidRPr="00534FD4">
        <w:rPr>
          <w:sz w:val="28"/>
          <w:szCs w:val="28"/>
        </w:rPr>
        <w:t>:</w:t>
      </w:r>
    </w:p>
    <w:p w14:paraId="0495AF0E" w14:textId="77777777" w:rsidR="00CA62A1" w:rsidRPr="00534FD4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460"/>
        </w:tabs>
        <w:spacing w:before="0" w:after="0" w:line="322" w:lineRule="exact"/>
        <w:ind w:left="20" w:right="20" w:firstLine="740"/>
        <w:rPr>
          <w:sz w:val="28"/>
          <w:szCs w:val="28"/>
        </w:rPr>
      </w:pPr>
      <w:r w:rsidRPr="00534FD4">
        <w:rPr>
          <w:rStyle w:val="af"/>
          <w:iCs/>
          <w:sz w:val="28"/>
          <w:szCs w:val="28"/>
        </w:rPr>
        <w:t xml:space="preserve">конкурсна пропозиція </w:t>
      </w:r>
      <w:r w:rsidRPr="00534FD4">
        <w:rPr>
          <w:sz w:val="28"/>
          <w:szCs w:val="28"/>
        </w:rPr>
        <w:t xml:space="preserve">- </w:t>
      </w:r>
      <w:proofErr w:type="spellStart"/>
      <w:r w:rsidRPr="00534FD4">
        <w:rPr>
          <w:sz w:val="28"/>
          <w:szCs w:val="28"/>
        </w:rPr>
        <w:t>умови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обслуговування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, що </w:t>
      </w:r>
      <w:proofErr w:type="spellStart"/>
      <w:r w:rsidRPr="00534FD4">
        <w:rPr>
          <w:sz w:val="28"/>
          <w:szCs w:val="28"/>
        </w:rPr>
        <w:t>пропонуються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перевізником</w:t>
      </w:r>
      <w:proofErr w:type="spellEnd"/>
      <w:r w:rsidRPr="00534FD4">
        <w:rPr>
          <w:sz w:val="28"/>
          <w:szCs w:val="28"/>
        </w:rPr>
        <w:t xml:space="preserve">-претендентом, </w:t>
      </w:r>
      <w:proofErr w:type="spellStart"/>
      <w:r w:rsidRPr="00534FD4">
        <w:rPr>
          <w:sz w:val="28"/>
          <w:szCs w:val="28"/>
        </w:rPr>
        <w:t>які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зазначені</w:t>
      </w:r>
      <w:proofErr w:type="spellEnd"/>
      <w:r w:rsidRPr="00534FD4">
        <w:rPr>
          <w:sz w:val="28"/>
          <w:szCs w:val="28"/>
        </w:rPr>
        <w:t xml:space="preserve"> у </w:t>
      </w:r>
      <w:proofErr w:type="spellStart"/>
      <w:r w:rsidRPr="00534FD4">
        <w:rPr>
          <w:sz w:val="28"/>
          <w:szCs w:val="28"/>
        </w:rPr>
        <w:t>поданих</w:t>
      </w:r>
      <w:proofErr w:type="spellEnd"/>
      <w:r w:rsidRPr="00534FD4">
        <w:rPr>
          <w:sz w:val="28"/>
          <w:szCs w:val="28"/>
        </w:rPr>
        <w:t xml:space="preserve"> на Конкурс документах;</w:t>
      </w:r>
    </w:p>
    <w:p w14:paraId="7D696481" w14:textId="77777777" w:rsidR="00CA62A1" w:rsidRPr="00534FD4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322" w:lineRule="exact"/>
        <w:ind w:left="20" w:right="20" w:firstLine="740"/>
        <w:rPr>
          <w:sz w:val="28"/>
          <w:szCs w:val="28"/>
        </w:rPr>
      </w:pPr>
      <w:r w:rsidRPr="00534FD4">
        <w:rPr>
          <w:rStyle w:val="af"/>
          <w:iCs/>
          <w:sz w:val="28"/>
          <w:szCs w:val="28"/>
        </w:rPr>
        <w:t xml:space="preserve">конкурсний комітет </w:t>
      </w:r>
      <w:r w:rsidRPr="00534FD4">
        <w:rPr>
          <w:sz w:val="28"/>
          <w:szCs w:val="28"/>
        </w:rPr>
        <w:t xml:space="preserve">- </w:t>
      </w:r>
      <w:proofErr w:type="spellStart"/>
      <w:r w:rsidRPr="00534FD4">
        <w:rPr>
          <w:sz w:val="28"/>
          <w:szCs w:val="28"/>
        </w:rPr>
        <w:t>постійний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або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тимчасовий</w:t>
      </w:r>
      <w:proofErr w:type="spellEnd"/>
      <w:r w:rsidRPr="00534FD4">
        <w:rPr>
          <w:sz w:val="28"/>
          <w:szCs w:val="28"/>
        </w:rPr>
        <w:t xml:space="preserve"> орган, </w:t>
      </w:r>
      <w:proofErr w:type="spellStart"/>
      <w:r w:rsidRPr="00534FD4">
        <w:rPr>
          <w:sz w:val="28"/>
          <w:szCs w:val="28"/>
        </w:rPr>
        <w:t>утворений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організатором</w:t>
      </w:r>
      <w:proofErr w:type="spellEnd"/>
      <w:r w:rsidRPr="00534FD4">
        <w:rPr>
          <w:sz w:val="28"/>
          <w:szCs w:val="28"/>
        </w:rPr>
        <w:t xml:space="preserve"> для </w:t>
      </w:r>
      <w:proofErr w:type="spellStart"/>
      <w:r w:rsidRPr="00534FD4">
        <w:rPr>
          <w:sz w:val="28"/>
          <w:szCs w:val="28"/>
        </w:rPr>
        <w:t>розгляду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конкурсних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пропозицій</w:t>
      </w:r>
      <w:proofErr w:type="spellEnd"/>
      <w:r w:rsidRPr="00534FD4">
        <w:rPr>
          <w:sz w:val="28"/>
          <w:szCs w:val="28"/>
        </w:rPr>
        <w:t xml:space="preserve"> та </w:t>
      </w:r>
      <w:proofErr w:type="spellStart"/>
      <w:r w:rsidRPr="00534FD4">
        <w:rPr>
          <w:sz w:val="28"/>
          <w:szCs w:val="28"/>
        </w:rPr>
        <w:t>прийняття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рішення</w:t>
      </w:r>
      <w:proofErr w:type="spellEnd"/>
      <w:r w:rsidRPr="00534FD4">
        <w:rPr>
          <w:sz w:val="28"/>
          <w:szCs w:val="28"/>
        </w:rPr>
        <w:t xml:space="preserve"> про </w:t>
      </w:r>
      <w:proofErr w:type="spellStart"/>
      <w:r w:rsidRPr="00534FD4">
        <w:rPr>
          <w:sz w:val="28"/>
          <w:szCs w:val="28"/>
        </w:rPr>
        <w:t>визначення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переможця</w:t>
      </w:r>
      <w:proofErr w:type="spellEnd"/>
      <w:r w:rsidRPr="00534FD4">
        <w:rPr>
          <w:sz w:val="28"/>
          <w:szCs w:val="28"/>
        </w:rPr>
        <w:t xml:space="preserve"> Конкурсу;</w:t>
      </w:r>
    </w:p>
    <w:p w14:paraId="4F41A073" w14:textId="77777777" w:rsidR="00CA62A1" w:rsidRPr="00534FD4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494"/>
        </w:tabs>
        <w:spacing w:before="0" w:after="0" w:line="322" w:lineRule="exact"/>
        <w:ind w:left="20" w:firstLine="740"/>
        <w:rPr>
          <w:sz w:val="28"/>
          <w:szCs w:val="28"/>
        </w:rPr>
      </w:pPr>
      <w:r w:rsidRPr="00534FD4">
        <w:rPr>
          <w:rStyle w:val="af"/>
          <w:iCs/>
          <w:sz w:val="28"/>
          <w:szCs w:val="28"/>
        </w:rPr>
        <w:t xml:space="preserve">організатор </w:t>
      </w:r>
      <w:r w:rsidRPr="00534FD4">
        <w:rPr>
          <w:sz w:val="28"/>
          <w:szCs w:val="28"/>
        </w:rPr>
        <w:t xml:space="preserve">- </w:t>
      </w:r>
      <w:proofErr w:type="spellStart"/>
      <w:r w:rsidRPr="00534FD4">
        <w:rPr>
          <w:sz w:val="28"/>
          <w:szCs w:val="28"/>
        </w:rPr>
        <w:t>виконавчий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комітет</w:t>
      </w:r>
      <w:proofErr w:type="spellEnd"/>
      <w:r w:rsidRPr="00534FD4">
        <w:rPr>
          <w:sz w:val="28"/>
          <w:szCs w:val="28"/>
        </w:rPr>
        <w:t xml:space="preserve"> Брусилівської селищної ради;</w:t>
      </w:r>
    </w:p>
    <w:p w14:paraId="23B531B9" w14:textId="77777777" w:rsidR="00CA62A1" w:rsidRPr="00534FD4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322" w:lineRule="exact"/>
        <w:ind w:left="20" w:right="20" w:firstLine="740"/>
        <w:rPr>
          <w:sz w:val="28"/>
          <w:szCs w:val="28"/>
        </w:rPr>
      </w:pPr>
      <w:r w:rsidRPr="00534FD4">
        <w:rPr>
          <w:rStyle w:val="af"/>
          <w:iCs/>
          <w:sz w:val="28"/>
          <w:szCs w:val="28"/>
        </w:rPr>
        <w:t xml:space="preserve">перевізник-претендент </w:t>
      </w:r>
      <w:r w:rsidRPr="00534FD4">
        <w:rPr>
          <w:sz w:val="28"/>
          <w:szCs w:val="28"/>
        </w:rPr>
        <w:t xml:space="preserve">- </w:t>
      </w:r>
      <w:proofErr w:type="spellStart"/>
      <w:r w:rsidRPr="00534FD4">
        <w:rPr>
          <w:sz w:val="28"/>
          <w:szCs w:val="28"/>
        </w:rPr>
        <w:t>автомобільний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перевізник</w:t>
      </w:r>
      <w:proofErr w:type="spellEnd"/>
      <w:r w:rsidRPr="00534FD4">
        <w:rPr>
          <w:sz w:val="28"/>
          <w:szCs w:val="28"/>
        </w:rPr>
        <w:t xml:space="preserve">, </w:t>
      </w:r>
      <w:proofErr w:type="spellStart"/>
      <w:r w:rsidRPr="00534FD4">
        <w:rPr>
          <w:sz w:val="28"/>
          <w:szCs w:val="28"/>
        </w:rPr>
        <w:t>який</w:t>
      </w:r>
      <w:proofErr w:type="spellEnd"/>
      <w:r w:rsidRPr="00534FD4">
        <w:rPr>
          <w:sz w:val="28"/>
          <w:szCs w:val="28"/>
        </w:rPr>
        <w:t xml:space="preserve"> в </w:t>
      </w:r>
      <w:proofErr w:type="spellStart"/>
      <w:r w:rsidRPr="00534FD4">
        <w:rPr>
          <w:sz w:val="28"/>
          <w:szCs w:val="28"/>
        </w:rPr>
        <w:t>установленому</w:t>
      </w:r>
      <w:proofErr w:type="spellEnd"/>
      <w:r w:rsidRPr="00534FD4">
        <w:rPr>
          <w:sz w:val="28"/>
          <w:szCs w:val="28"/>
        </w:rPr>
        <w:t xml:space="preserve"> порядку подав </w:t>
      </w:r>
      <w:proofErr w:type="spellStart"/>
      <w:r w:rsidRPr="00534FD4">
        <w:rPr>
          <w:sz w:val="28"/>
          <w:szCs w:val="28"/>
        </w:rPr>
        <w:t>заяву</w:t>
      </w:r>
      <w:proofErr w:type="spellEnd"/>
      <w:r w:rsidRPr="00534FD4">
        <w:rPr>
          <w:sz w:val="28"/>
          <w:szCs w:val="28"/>
        </w:rPr>
        <w:t xml:space="preserve"> та </w:t>
      </w:r>
      <w:proofErr w:type="spellStart"/>
      <w:r w:rsidRPr="00534FD4">
        <w:rPr>
          <w:sz w:val="28"/>
          <w:szCs w:val="28"/>
        </w:rPr>
        <w:t>документи</w:t>
      </w:r>
      <w:proofErr w:type="spellEnd"/>
      <w:r w:rsidRPr="00534FD4">
        <w:rPr>
          <w:sz w:val="28"/>
          <w:szCs w:val="28"/>
        </w:rPr>
        <w:t xml:space="preserve"> для </w:t>
      </w:r>
      <w:proofErr w:type="spellStart"/>
      <w:r w:rsidRPr="00534FD4">
        <w:rPr>
          <w:sz w:val="28"/>
          <w:szCs w:val="28"/>
        </w:rPr>
        <w:t>участі</w:t>
      </w:r>
      <w:proofErr w:type="spellEnd"/>
      <w:r w:rsidRPr="00534FD4">
        <w:rPr>
          <w:sz w:val="28"/>
          <w:szCs w:val="28"/>
        </w:rPr>
        <w:t xml:space="preserve"> в </w:t>
      </w:r>
      <w:proofErr w:type="spellStart"/>
      <w:r w:rsidRPr="00534FD4">
        <w:rPr>
          <w:sz w:val="28"/>
          <w:szCs w:val="28"/>
        </w:rPr>
        <w:t>Конкурсі</w:t>
      </w:r>
      <w:proofErr w:type="spellEnd"/>
      <w:r w:rsidRPr="00534FD4">
        <w:rPr>
          <w:sz w:val="28"/>
          <w:szCs w:val="28"/>
        </w:rPr>
        <w:t>;</w:t>
      </w:r>
    </w:p>
    <w:p w14:paraId="794146CB" w14:textId="77777777" w:rsidR="00CA62A1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40"/>
        <w:rPr>
          <w:sz w:val="28"/>
          <w:szCs w:val="28"/>
        </w:rPr>
      </w:pPr>
      <w:r w:rsidRPr="00534FD4">
        <w:rPr>
          <w:rStyle w:val="af"/>
          <w:iCs/>
          <w:sz w:val="28"/>
          <w:szCs w:val="28"/>
        </w:rPr>
        <w:t xml:space="preserve">умови конкурсу </w:t>
      </w:r>
      <w:r w:rsidRPr="00534FD4">
        <w:rPr>
          <w:sz w:val="28"/>
          <w:szCs w:val="28"/>
        </w:rPr>
        <w:t xml:space="preserve">-  </w:t>
      </w:r>
      <w:proofErr w:type="spellStart"/>
      <w:r w:rsidRPr="00534FD4">
        <w:rPr>
          <w:sz w:val="28"/>
          <w:szCs w:val="28"/>
        </w:rPr>
        <w:t>встановлені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організатором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умови</w:t>
      </w:r>
      <w:proofErr w:type="spellEnd"/>
      <w:r w:rsidRPr="00534FD4">
        <w:rPr>
          <w:sz w:val="28"/>
          <w:szCs w:val="28"/>
        </w:rPr>
        <w:t xml:space="preserve"> перевезень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, </w:t>
      </w:r>
      <w:proofErr w:type="spellStart"/>
      <w:r w:rsidRPr="00534FD4">
        <w:rPr>
          <w:sz w:val="28"/>
          <w:szCs w:val="28"/>
        </w:rPr>
        <w:t>які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повинні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виконувати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автомобільні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перевізники</w:t>
      </w:r>
      <w:proofErr w:type="spellEnd"/>
      <w:r w:rsidRPr="00534FD4">
        <w:rPr>
          <w:sz w:val="28"/>
          <w:szCs w:val="28"/>
        </w:rPr>
        <w:t xml:space="preserve">, </w:t>
      </w:r>
      <w:proofErr w:type="spellStart"/>
      <w:r w:rsidRPr="00534FD4">
        <w:rPr>
          <w:sz w:val="28"/>
          <w:szCs w:val="28"/>
        </w:rPr>
        <w:t>визначені</w:t>
      </w:r>
      <w:proofErr w:type="spellEnd"/>
      <w:r w:rsidRPr="00534FD4">
        <w:rPr>
          <w:sz w:val="28"/>
          <w:szCs w:val="28"/>
        </w:rPr>
        <w:t xml:space="preserve"> на </w:t>
      </w:r>
      <w:proofErr w:type="spellStart"/>
      <w:r w:rsidRPr="00534FD4">
        <w:rPr>
          <w:sz w:val="28"/>
          <w:szCs w:val="28"/>
        </w:rPr>
        <w:t>відповідному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об'єкті</w:t>
      </w:r>
      <w:proofErr w:type="spellEnd"/>
      <w:r w:rsidRPr="00534FD4">
        <w:rPr>
          <w:sz w:val="28"/>
          <w:szCs w:val="28"/>
        </w:rPr>
        <w:t xml:space="preserve"> Конкурсу.</w:t>
      </w:r>
    </w:p>
    <w:p w14:paraId="5845C99D" w14:textId="77777777" w:rsidR="00CA62A1" w:rsidRPr="00534FD4" w:rsidRDefault="00CA62A1" w:rsidP="0078242C">
      <w:pPr>
        <w:pStyle w:val="40"/>
        <w:shd w:val="clear" w:color="auto" w:fill="auto"/>
        <w:tabs>
          <w:tab w:val="left" w:pos="1052"/>
        </w:tabs>
        <w:spacing w:before="0" w:after="0" w:line="322" w:lineRule="exact"/>
        <w:ind w:left="760" w:right="20"/>
        <w:rPr>
          <w:sz w:val="28"/>
          <w:szCs w:val="28"/>
        </w:rPr>
      </w:pPr>
    </w:p>
    <w:p w14:paraId="08546D39" w14:textId="77777777" w:rsidR="00CA62A1" w:rsidRPr="00534FD4" w:rsidRDefault="00CA62A1" w:rsidP="00534FD4">
      <w:pPr>
        <w:pStyle w:val="40"/>
        <w:numPr>
          <w:ilvl w:val="0"/>
          <w:numId w:val="5"/>
        </w:numPr>
        <w:shd w:val="clear" w:color="auto" w:fill="auto"/>
        <w:tabs>
          <w:tab w:val="left" w:pos="1191"/>
        </w:tabs>
        <w:spacing w:before="0" w:after="0" w:line="322" w:lineRule="exact"/>
        <w:ind w:left="20" w:right="20" w:firstLine="740"/>
        <w:rPr>
          <w:sz w:val="28"/>
          <w:szCs w:val="28"/>
        </w:rPr>
      </w:pPr>
      <w:proofErr w:type="spellStart"/>
      <w:r w:rsidRPr="00534FD4">
        <w:rPr>
          <w:sz w:val="28"/>
          <w:szCs w:val="28"/>
        </w:rPr>
        <w:t>Затверджені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Умови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проведення</w:t>
      </w:r>
      <w:proofErr w:type="spellEnd"/>
      <w:r w:rsidRPr="00534FD4">
        <w:rPr>
          <w:sz w:val="28"/>
          <w:szCs w:val="28"/>
        </w:rPr>
        <w:t xml:space="preserve"> Конкурсу є </w:t>
      </w:r>
      <w:proofErr w:type="spellStart"/>
      <w:r w:rsidRPr="00534FD4">
        <w:rPr>
          <w:sz w:val="28"/>
          <w:szCs w:val="28"/>
        </w:rPr>
        <w:t>обов'язковими</w:t>
      </w:r>
      <w:proofErr w:type="spellEnd"/>
      <w:r w:rsidRPr="00534FD4">
        <w:rPr>
          <w:sz w:val="28"/>
          <w:szCs w:val="28"/>
        </w:rPr>
        <w:t xml:space="preserve"> для конкурсного комітету з </w:t>
      </w:r>
      <w:proofErr w:type="spellStart"/>
      <w:r w:rsidRPr="00534FD4">
        <w:rPr>
          <w:sz w:val="28"/>
          <w:szCs w:val="28"/>
        </w:rPr>
        <w:t>проведення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конкурсів</w:t>
      </w:r>
      <w:proofErr w:type="spellEnd"/>
      <w:r w:rsidRPr="00534FD4">
        <w:rPr>
          <w:sz w:val="28"/>
          <w:szCs w:val="28"/>
        </w:rPr>
        <w:t xml:space="preserve"> на </w:t>
      </w:r>
      <w:proofErr w:type="spellStart"/>
      <w:r w:rsidRPr="00534FD4">
        <w:rPr>
          <w:sz w:val="28"/>
          <w:szCs w:val="28"/>
        </w:rPr>
        <w:t>перевезення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пасажирів</w:t>
      </w:r>
      <w:proofErr w:type="spellEnd"/>
      <w:r w:rsidRPr="00534FD4">
        <w:rPr>
          <w:sz w:val="28"/>
          <w:szCs w:val="28"/>
        </w:rPr>
        <w:t xml:space="preserve"> </w:t>
      </w:r>
      <w:proofErr w:type="spellStart"/>
      <w:r w:rsidRPr="00534FD4">
        <w:rPr>
          <w:sz w:val="28"/>
          <w:szCs w:val="28"/>
        </w:rPr>
        <w:t>автомобільним</w:t>
      </w:r>
      <w:proofErr w:type="spellEnd"/>
      <w:r w:rsidRPr="00534FD4">
        <w:rPr>
          <w:sz w:val="28"/>
          <w:szCs w:val="28"/>
        </w:rPr>
        <w:t xml:space="preserve"> транспортом на </w:t>
      </w:r>
      <w:r w:rsidR="00845F51">
        <w:rPr>
          <w:sz w:val="28"/>
          <w:szCs w:val="28"/>
          <w:lang w:val="uk-UA"/>
        </w:rPr>
        <w:t>при</w:t>
      </w:r>
      <w:proofErr w:type="spellStart"/>
      <w:r w:rsidRPr="00534FD4">
        <w:rPr>
          <w:sz w:val="28"/>
          <w:szCs w:val="28"/>
        </w:rPr>
        <w:t>міських</w:t>
      </w:r>
      <w:proofErr w:type="spellEnd"/>
      <w:r w:rsidRPr="009D27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автобусних</w:t>
      </w:r>
      <w:r w:rsidRPr="00534FD4">
        <w:rPr>
          <w:sz w:val="28"/>
          <w:szCs w:val="28"/>
        </w:rPr>
        <w:t xml:space="preserve"> маршрутах </w:t>
      </w:r>
      <w:proofErr w:type="spellStart"/>
      <w:r w:rsidRPr="00534FD4">
        <w:rPr>
          <w:sz w:val="28"/>
          <w:szCs w:val="28"/>
        </w:rPr>
        <w:t>загаль</w:t>
      </w:r>
      <w:r w:rsidR="00845F51">
        <w:rPr>
          <w:sz w:val="28"/>
          <w:szCs w:val="28"/>
        </w:rPr>
        <w:t>ного</w:t>
      </w:r>
      <w:proofErr w:type="spellEnd"/>
      <w:r w:rsidR="00845F51">
        <w:rPr>
          <w:sz w:val="28"/>
          <w:szCs w:val="28"/>
        </w:rPr>
        <w:t xml:space="preserve"> </w:t>
      </w:r>
      <w:proofErr w:type="spellStart"/>
      <w:r w:rsidR="00845F51">
        <w:rPr>
          <w:sz w:val="28"/>
          <w:szCs w:val="28"/>
        </w:rPr>
        <w:lastRenderedPageBreak/>
        <w:t>користування</w:t>
      </w:r>
      <w:proofErr w:type="spellEnd"/>
      <w:r w:rsidR="00845F51">
        <w:rPr>
          <w:sz w:val="28"/>
          <w:szCs w:val="28"/>
        </w:rPr>
        <w:t xml:space="preserve"> </w:t>
      </w:r>
      <w:r w:rsidR="00845F51">
        <w:rPr>
          <w:sz w:val="28"/>
          <w:szCs w:val="28"/>
          <w:lang w:val="uk-UA"/>
        </w:rPr>
        <w:t xml:space="preserve"> на території Брусилівської селищної ради</w:t>
      </w:r>
      <w:r w:rsidRPr="00534FD4">
        <w:rPr>
          <w:sz w:val="28"/>
          <w:szCs w:val="28"/>
        </w:rPr>
        <w:t>.</w:t>
      </w:r>
    </w:p>
    <w:p w14:paraId="29EEC760" w14:textId="77777777" w:rsidR="00CA62A1" w:rsidRDefault="00CA62A1" w:rsidP="0078242C">
      <w:pPr>
        <w:pStyle w:val="40"/>
        <w:numPr>
          <w:ilvl w:val="0"/>
          <w:numId w:val="7"/>
        </w:numPr>
        <w:shd w:val="clear" w:color="auto" w:fill="auto"/>
        <w:spacing w:before="0" w:after="0" w:line="322" w:lineRule="exact"/>
        <w:ind w:left="20" w:right="20" w:firstLine="740"/>
        <w:rPr>
          <w:sz w:val="28"/>
          <w:szCs w:val="28"/>
        </w:rPr>
      </w:pPr>
      <w:r w:rsidRPr="0078242C">
        <w:rPr>
          <w:sz w:val="28"/>
          <w:szCs w:val="28"/>
        </w:rPr>
        <w:t>Метою</w:t>
      </w:r>
      <w:r w:rsidRPr="0078242C">
        <w:rPr>
          <w:sz w:val="28"/>
          <w:szCs w:val="28"/>
        </w:rPr>
        <w:tab/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є </w:t>
      </w:r>
      <w:proofErr w:type="spellStart"/>
      <w:r w:rsidRPr="0078242C">
        <w:rPr>
          <w:sz w:val="28"/>
          <w:szCs w:val="28"/>
        </w:rPr>
        <w:t>розвиток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конкуренції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обмеження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монополізму</w:t>
      </w:r>
      <w:proofErr w:type="spellEnd"/>
      <w:r w:rsidRPr="0078242C">
        <w:rPr>
          <w:sz w:val="28"/>
          <w:szCs w:val="28"/>
        </w:rPr>
        <w:t xml:space="preserve"> на ринку </w:t>
      </w:r>
      <w:proofErr w:type="spellStart"/>
      <w:r w:rsidRPr="0078242C">
        <w:rPr>
          <w:sz w:val="28"/>
          <w:szCs w:val="28"/>
        </w:rPr>
        <w:t>пасажирських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транспортних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послуг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вибір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конкурсних</w:t>
      </w:r>
      <w:proofErr w:type="spellEnd"/>
      <w:r w:rsidRPr="0078242C">
        <w:rPr>
          <w:sz w:val="28"/>
          <w:szCs w:val="28"/>
        </w:rPr>
        <w:t xml:space="preserve"> засадах </w:t>
      </w:r>
      <w:proofErr w:type="spellStart"/>
      <w:r w:rsidRPr="0078242C">
        <w:rPr>
          <w:sz w:val="28"/>
          <w:szCs w:val="28"/>
        </w:rPr>
        <w:t>юридичних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фізичних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осіб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спроможні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забезпечувати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належну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обслуговування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на </w:t>
      </w:r>
      <w:r w:rsidR="00845F51">
        <w:rPr>
          <w:sz w:val="28"/>
          <w:szCs w:val="28"/>
          <w:lang w:val="uk-UA"/>
        </w:rPr>
        <w:t>при</w:t>
      </w:r>
      <w:proofErr w:type="spellStart"/>
      <w:r w:rsidR="00845F51" w:rsidRPr="00534FD4">
        <w:rPr>
          <w:sz w:val="28"/>
          <w:szCs w:val="28"/>
        </w:rPr>
        <w:t>міських</w:t>
      </w:r>
      <w:proofErr w:type="spellEnd"/>
      <w:r w:rsidR="00845F51" w:rsidRPr="009D2795">
        <w:rPr>
          <w:sz w:val="28"/>
          <w:szCs w:val="28"/>
          <w:lang w:val="uk-UA"/>
        </w:rPr>
        <w:t xml:space="preserve"> </w:t>
      </w:r>
      <w:r w:rsidR="00845F51">
        <w:rPr>
          <w:sz w:val="28"/>
          <w:szCs w:val="28"/>
          <w:lang w:val="uk-UA"/>
        </w:rPr>
        <w:t>автобусних</w:t>
      </w:r>
      <w:r w:rsidR="00845F51" w:rsidRPr="00534FD4">
        <w:rPr>
          <w:sz w:val="28"/>
          <w:szCs w:val="28"/>
        </w:rPr>
        <w:t xml:space="preserve"> маршрутах </w:t>
      </w:r>
      <w:proofErr w:type="spellStart"/>
      <w:r w:rsidR="00845F51" w:rsidRPr="00534FD4">
        <w:rPr>
          <w:sz w:val="28"/>
          <w:szCs w:val="28"/>
        </w:rPr>
        <w:t>загаль</w:t>
      </w:r>
      <w:r w:rsidR="00845F51">
        <w:rPr>
          <w:sz w:val="28"/>
          <w:szCs w:val="28"/>
        </w:rPr>
        <w:t>ного</w:t>
      </w:r>
      <w:proofErr w:type="spellEnd"/>
      <w:r w:rsidR="00845F51">
        <w:rPr>
          <w:sz w:val="28"/>
          <w:szCs w:val="28"/>
        </w:rPr>
        <w:t xml:space="preserve"> </w:t>
      </w:r>
      <w:proofErr w:type="spellStart"/>
      <w:r w:rsidR="00845F51">
        <w:rPr>
          <w:sz w:val="28"/>
          <w:szCs w:val="28"/>
        </w:rPr>
        <w:t>користування</w:t>
      </w:r>
      <w:proofErr w:type="spellEnd"/>
      <w:r w:rsidR="00845F51">
        <w:rPr>
          <w:sz w:val="28"/>
          <w:szCs w:val="28"/>
        </w:rPr>
        <w:t xml:space="preserve"> </w:t>
      </w:r>
      <w:r w:rsidR="00845F51">
        <w:rPr>
          <w:sz w:val="28"/>
          <w:szCs w:val="28"/>
          <w:lang w:val="uk-UA"/>
        </w:rPr>
        <w:t xml:space="preserve"> на території Брусилівської селищної ради</w:t>
      </w:r>
      <w:r w:rsidRPr="0078242C">
        <w:rPr>
          <w:sz w:val="28"/>
          <w:szCs w:val="28"/>
        </w:rPr>
        <w:t>.</w:t>
      </w:r>
    </w:p>
    <w:p w14:paraId="48637309" w14:textId="77777777" w:rsidR="00CA62A1" w:rsidRPr="0078242C" w:rsidRDefault="00CA62A1" w:rsidP="0078242C">
      <w:pPr>
        <w:pStyle w:val="40"/>
        <w:shd w:val="clear" w:color="auto" w:fill="auto"/>
        <w:spacing w:before="0" w:after="0" w:line="322" w:lineRule="exact"/>
        <w:ind w:left="760" w:right="20"/>
        <w:rPr>
          <w:sz w:val="28"/>
          <w:szCs w:val="28"/>
        </w:rPr>
      </w:pPr>
    </w:p>
    <w:p w14:paraId="2A40ECD9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конкурсів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автомобільним</w:t>
      </w:r>
      <w:proofErr w:type="spellEnd"/>
      <w:r w:rsidRPr="0078242C">
        <w:rPr>
          <w:sz w:val="28"/>
          <w:szCs w:val="28"/>
        </w:rPr>
        <w:t xml:space="preserve"> транспортом на </w:t>
      </w:r>
      <w:r>
        <w:rPr>
          <w:sz w:val="28"/>
          <w:szCs w:val="28"/>
          <w:lang w:val="uk-UA"/>
        </w:rPr>
        <w:t>при</w:t>
      </w:r>
      <w:proofErr w:type="spellStart"/>
      <w:r w:rsidRPr="0078242C">
        <w:rPr>
          <w:sz w:val="28"/>
          <w:szCs w:val="28"/>
        </w:rPr>
        <w:t>міських</w:t>
      </w:r>
      <w:proofErr w:type="spellEnd"/>
      <w:r w:rsidRPr="00FD70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автобусних</w:t>
      </w:r>
      <w:r w:rsidRPr="0078242C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 xml:space="preserve">ах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  <w:lang w:val="uk-UA"/>
        </w:rPr>
        <w:t xml:space="preserve"> на території Брусилівської селищної ради</w:t>
      </w:r>
      <w:r w:rsidRPr="0078242C">
        <w:rPr>
          <w:sz w:val="28"/>
          <w:szCs w:val="28"/>
        </w:rPr>
        <w:t xml:space="preserve"> є </w:t>
      </w:r>
      <w:proofErr w:type="spellStart"/>
      <w:r w:rsidRPr="0078242C">
        <w:rPr>
          <w:sz w:val="28"/>
          <w:szCs w:val="28"/>
        </w:rPr>
        <w:t>виконавчий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</w:t>
      </w:r>
      <w:proofErr w:type="spellEnd"/>
      <w:r w:rsidRPr="0078242C">
        <w:rPr>
          <w:sz w:val="28"/>
          <w:szCs w:val="28"/>
        </w:rPr>
        <w:t xml:space="preserve"> Брусилівської селищної ради (</w:t>
      </w:r>
      <w:proofErr w:type="spellStart"/>
      <w:r w:rsidRPr="0078242C">
        <w:rPr>
          <w:sz w:val="28"/>
          <w:szCs w:val="28"/>
        </w:rPr>
        <w:t>далі</w:t>
      </w:r>
      <w:proofErr w:type="spellEnd"/>
      <w:r w:rsidRPr="0078242C">
        <w:rPr>
          <w:sz w:val="28"/>
          <w:szCs w:val="28"/>
        </w:rPr>
        <w:t xml:space="preserve"> - </w:t>
      </w: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>).</w:t>
      </w:r>
    </w:p>
    <w:p w14:paraId="17CB0CBD" w14:textId="77777777" w:rsidR="00CA62A1" w:rsidRDefault="00CA62A1" w:rsidP="0078242C">
      <w:pPr>
        <w:pStyle w:val="ListParagraph"/>
        <w:rPr>
          <w:sz w:val="28"/>
          <w:szCs w:val="28"/>
        </w:rPr>
      </w:pPr>
    </w:p>
    <w:p w14:paraId="63B46235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Для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функцій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підготовки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матеріалів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залучає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робочий</w:t>
      </w:r>
      <w:proofErr w:type="spellEnd"/>
      <w:r w:rsidRPr="0078242C">
        <w:rPr>
          <w:sz w:val="28"/>
          <w:szCs w:val="28"/>
        </w:rPr>
        <w:t xml:space="preserve"> орган.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робочого</w:t>
      </w:r>
      <w:proofErr w:type="spellEnd"/>
      <w:r w:rsidRPr="0078242C">
        <w:rPr>
          <w:sz w:val="28"/>
          <w:szCs w:val="28"/>
        </w:rPr>
        <w:t xml:space="preserve"> органу </w:t>
      </w: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забезпечує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самостійно</w:t>
      </w:r>
      <w:proofErr w:type="spellEnd"/>
      <w:r w:rsidRPr="0078242C">
        <w:rPr>
          <w:sz w:val="28"/>
          <w:szCs w:val="28"/>
        </w:rPr>
        <w:t>.</w:t>
      </w:r>
    </w:p>
    <w:p w14:paraId="1A288A43" w14:textId="77777777" w:rsidR="00CA62A1" w:rsidRDefault="00CA62A1" w:rsidP="00082A0B">
      <w:pPr>
        <w:pStyle w:val="ListParagraph"/>
        <w:rPr>
          <w:sz w:val="28"/>
          <w:szCs w:val="28"/>
        </w:rPr>
      </w:pPr>
    </w:p>
    <w:p w14:paraId="204CDB3F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78242C">
        <w:rPr>
          <w:sz w:val="28"/>
          <w:szCs w:val="28"/>
        </w:rPr>
        <w:t xml:space="preserve">Конкурс є </w:t>
      </w:r>
      <w:proofErr w:type="spellStart"/>
      <w:r w:rsidRPr="0078242C">
        <w:rPr>
          <w:sz w:val="28"/>
          <w:szCs w:val="28"/>
        </w:rPr>
        <w:t>відкритим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всіх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претендентів</w:t>
      </w:r>
      <w:proofErr w:type="spellEnd"/>
      <w:r w:rsidRPr="0078242C">
        <w:rPr>
          <w:sz w:val="28"/>
          <w:szCs w:val="28"/>
        </w:rPr>
        <w:t xml:space="preserve">.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приймає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>.</w:t>
      </w:r>
    </w:p>
    <w:p w14:paraId="3F83CE7D" w14:textId="77777777" w:rsidR="00CA62A1" w:rsidRDefault="00CA62A1" w:rsidP="00082A0B">
      <w:pPr>
        <w:pStyle w:val="ListParagraph"/>
        <w:rPr>
          <w:sz w:val="28"/>
          <w:szCs w:val="28"/>
        </w:rPr>
      </w:pPr>
    </w:p>
    <w:p w14:paraId="3E9559A4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У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можуть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брати</w:t>
      </w:r>
      <w:proofErr w:type="spellEnd"/>
      <w:r w:rsidRPr="0078242C">
        <w:rPr>
          <w:sz w:val="28"/>
          <w:szCs w:val="28"/>
        </w:rPr>
        <w:t xml:space="preserve"> участь </w:t>
      </w:r>
      <w:proofErr w:type="spellStart"/>
      <w:r w:rsidRPr="0078242C">
        <w:rPr>
          <w:sz w:val="28"/>
          <w:szCs w:val="28"/>
        </w:rPr>
        <w:t>автомобільні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ліцензію</w:t>
      </w:r>
      <w:proofErr w:type="spellEnd"/>
      <w:r w:rsidRPr="0078242C">
        <w:rPr>
          <w:sz w:val="28"/>
          <w:szCs w:val="28"/>
        </w:rPr>
        <w:t xml:space="preserve"> на той вид </w:t>
      </w:r>
      <w:proofErr w:type="spellStart"/>
      <w:r w:rsidRPr="0078242C">
        <w:rPr>
          <w:sz w:val="28"/>
          <w:szCs w:val="28"/>
        </w:rPr>
        <w:t>послуг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виносять</w:t>
      </w:r>
      <w:proofErr w:type="spellEnd"/>
      <w:r w:rsidRPr="0078242C">
        <w:rPr>
          <w:sz w:val="28"/>
          <w:szCs w:val="28"/>
        </w:rPr>
        <w:t xml:space="preserve"> на Конкурс, на </w:t>
      </w:r>
      <w:proofErr w:type="spellStart"/>
      <w:r w:rsidRPr="0078242C">
        <w:rPr>
          <w:sz w:val="28"/>
          <w:szCs w:val="28"/>
        </w:rPr>
        <w:t>законних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підставах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використовують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достатній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сертифіковані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відповідного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класу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відповідають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вимогам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викладеним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статті</w:t>
      </w:r>
      <w:proofErr w:type="spellEnd"/>
      <w:r w:rsidRPr="0078242C">
        <w:rPr>
          <w:sz w:val="28"/>
          <w:szCs w:val="28"/>
        </w:rPr>
        <w:t xml:space="preserve"> 34 Закону </w:t>
      </w:r>
      <w:proofErr w:type="spellStart"/>
      <w:r w:rsidRPr="0078242C">
        <w:rPr>
          <w:sz w:val="28"/>
          <w:szCs w:val="28"/>
        </w:rPr>
        <w:t>України</w:t>
      </w:r>
      <w:proofErr w:type="spellEnd"/>
      <w:r w:rsidRPr="0078242C">
        <w:rPr>
          <w:sz w:val="28"/>
          <w:szCs w:val="28"/>
        </w:rPr>
        <w:t xml:space="preserve"> «Про </w:t>
      </w:r>
      <w:proofErr w:type="spellStart"/>
      <w:r w:rsidRPr="0078242C">
        <w:rPr>
          <w:sz w:val="28"/>
          <w:szCs w:val="28"/>
        </w:rPr>
        <w:t>автомобільний</w:t>
      </w:r>
      <w:proofErr w:type="spellEnd"/>
      <w:r w:rsidRPr="0078242C">
        <w:rPr>
          <w:sz w:val="28"/>
          <w:szCs w:val="28"/>
        </w:rPr>
        <w:t xml:space="preserve"> транспорт».</w:t>
      </w:r>
    </w:p>
    <w:p w14:paraId="029CC651" w14:textId="77777777" w:rsidR="00CA62A1" w:rsidRDefault="00CA62A1" w:rsidP="00082A0B">
      <w:pPr>
        <w:pStyle w:val="ListParagraph"/>
        <w:rPr>
          <w:sz w:val="28"/>
          <w:szCs w:val="28"/>
        </w:rPr>
      </w:pPr>
    </w:p>
    <w:p w14:paraId="5370CDD1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042"/>
        </w:tabs>
        <w:spacing w:before="0" w:after="0" w:line="322" w:lineRule="exact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78242C">
        <w:rPr>
          <w:sz w:val="28"/>
          <w:szCs w:val="28"/>
        </w:rPr>
        <w:t>Пільгові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здійснюються</w:t>
      </w:r>
      <w:proofErr w:type="spellEnd"/>
      <w:r w:rsidRPr="0078242C">
        <w:rPr>
          <w:sz w:val="28"/>
          <w:szCs w:val="28"/>
        </w:rPr>
        <w:t xml:space="preserve"> відповідно до чинного </w:t>
      </w:r>
      <w:proofErr w:type="spellStart"/>
      <w:r w:rsidRPr="0078242C">
        <w:rPr>
          <w:sz w:val="28"/>
          <w:szCs w:val="28"/>
        </w:rPr>
        <w:t>законодавства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рішень</w:t>
      </w:r>
      <w:proofErr w:type="spellEnd"/>
      <w:r w:rsidRPr="0078242C">
        <w:rPr>
          <w:sz w:val="28"/>
          <w:szCs w:val="28"/>
        </w:rPr>
        <w:t xml:space="preserve"> Брусилівської селищної ради.</w:t>
      </w:r>
    </w:p>
    <w:p w14:paraId="2994B434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Автомобільному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перевізнику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здійснює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приміських </w:t>
      </w:r>
      <w:proofErr w:type="spellStart"/>
      <w:r w:rsidRPr="0078242C">
        <w:rPr>
          <w:sz w:val="28"/>
          <w:szCs w:val="28"/>
        </w:rPr>
        <w:t>автобусних</w:t>
      </w:r>
      <w:proofErr w:type="spellEnd"/>
      <w:r w:rsidRPr="0078242C">
        <w:rPr>
          <w:sz w:val="28"/>
          <w:szCs w:val="28"/>
        </w:rPr>
        <w:t xml:space="preserve"> маршрутах </w:t>
      </w:r>
      <w:proofErr w:type="spellStart"/>
      <w:r w:rsidRPr="0078242C">
        <w:rPr>
          <w:sz w:val="28"/>
          <w:szCs w:val="28"/>
        </w:rPr>
        <w:t>загального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користування</w:t>
      </w:r>
      <w:proofErr w:type="spellEnd"/>
      <w:r w:rsidRPr="0078242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території Брусилівської селищної ради </w:t>
      </w:r>
      <w:proofErr w:type="spellStart"/>
      <w:r w:rsidRPr="0078242C">
        <w:rPr>
          <w:sz w:val="28"/>
          <w:szCs w:val="28"/>
        </w:rPr>
        <w:t>забороняється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відмовляти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пільгових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перевезеннях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крім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випадків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передбачених</w:t>
      </w:r>
      <w:proofErr w:type="spellEnd"/>
      <w:r w:rsidRPr="0078242C">
        <w:rPr>
          <w:sz w:val="28"/>
          <w:szCs w:val="28"/>
        </w:rPr>
        <w:t xml:space="preserve"> законом.</w:t>
      </w:r>
    </w:p>
    <w:p w14:paraId="48D2013D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3B864C8A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82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Забороняється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використання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переобладнаних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вантажних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транспортних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засобів</w:t>
      </w:r>
      <w:proofErr w:type="spellEnd"/>
      <w:r w:rsidRPr="0078242C">
        <w:rPr>
          <w:sz w:val="28"/>
          <w:szCs w:val="28"/>
        </w:rPr>
        <w:t>.</w:t>
      </w:r>
    </w:p>
    <w:p w14:paraId="2A3319A2" w14:textId="77777777" w:rsidR="00CA62A1" w:rsidRPr="00845F5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  <w:lang w:val="uk-UA"/>
        </w:rPr>
      </w:pPr>
      <w:r w:rsidRPr="0078242C">
        <w:rPr>
          <w:sz w:val="28"/>
          <w:szCs w:val="28"/>
        </w:rPr>
        <w:t xml:space="preserve">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перевізників-претендентів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автобуси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відповідають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</w:t>
      </w:r>
      <w:proofErr w:type="spellEnd"/>
      <w:r w:rsidRPr="0078242C">
        <w:rPr>
          <w:sz w:val="28"/>
          <w:szCs w:val="28"/>
        </w:rPr>
        <w:t xml:space="preserve"> Конкурсу, Конкурс проводиться </w:t>
      </w:r>
      <w:proofErr w:type="spellStart"/>
      <w:r w:rsidRPr="0078242C">
        <w:rPr>
          <w:sz w:val="28"/>
          <w:szCs w:val="28"/>
        </w:rPr>
        <w:t>серед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претендентів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пропонують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використовувати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даному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маршруті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автобуси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відповідають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вимогам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безпеки</w:t>
      </w:r>
      <w:proofErr w:type="spellEnd"/>
      <w:r w:rsidRPr="0078242C">
        <w:rPr>
          <w:sz w:val="28"/>
          <w:szCs w:val="28"/>
        </w:rPr>
        <w:t xml:space="preserve">, але не </w:t>
      </w:r>
      <w:proofErr w:type="spellStart"/>
      <w:r w:rsidRPr="0078242C">
        <w:rPr>
          <w:sz w:val="28"/>
          <w:szCs w:val="28"/>
        </w:rPr>
        <w:t>відповідають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</w:t>
      </w:r>
      <w:proofErr w:type="spellEnd"/>
      <w:r w:rsidRPr="0078242C">
        <w:rPr>
          <w:sz w:val="28"/>
          <w:szCs w:val="28"/>
        </w:rPr>
        <w:t xml:space="preserve"> Конкурсу за </w:t>
      </w:r>
      <w:proofErr w:type="spellStart"/>
      <w:r w:rsidRPr="0078242C">
        <w:rPr>
          <w:sz w:val="28"/>
          <w:szCs w:val="28"/>
        </w:rPr>
        <w:t>класом</w:t>
      </w:r>
      <w:proofErr w:type="spellEnd"/>
      <w:r w:rsidRPr="0078242C">
        <w:rPr>
          <w:sz w:val="28"/>
          <w:szCs w:val="28"/>
        </w:rPr>
        <w:t xml:space="preserve">, пасажиромісткістю, параметрами </w:t>
      </w:r>
      <w:proofErr w:type="spellStart"/>
      <w:r w:rsidRPr="0078242C">
        <w:rPr>
          <w:sz w:val="28"/>
          <w:szCs w:val="28"/>
        </w:rPr>
        <w:t>комфортності</w:t>
      </w:r>
      <w:proofErr w:type="spellEnd"/>
      <w:r w:rsidRPr="0078242C">
        <w:rPr>
          <w:sz w:val="28"/>
          <w:szCs w:val="28"/>
        </w:rPr>
        <w:t xml:space="preserve">, з </w:t>
      </w:r>
      <w:proofErr w:type="spellStart"/>
      <w:r w:rsidRPr="0078242C">
        <w:rPr>
          <w:sz w:val="28"/>
          <w:szCs w:val="28"/>
        </w:rPr>
        <w:t>урахуванням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інвестиційних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проектів-зобов'язань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оновлення парку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будуть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повністю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відповідати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всім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вимогам</w:t>
      </w:r>
      <w:proofErr w:type="spellEnd"/>
      <w:r w:rsidRPr="0078242C">
        <w:rPr>
          <w:sz w:val="28"/>
          <w:szCs w:val="28"/>
        </w:rPr>
        <w:t xml:space="preserve">, у </w:t>
      </w:r>
      <w:proofErr w:type="spellStart"/>
      <w:r w:rsidRPr="0078242C">
        <w:rPr>
          <w:sz w:val="28"/>
          <w:szCs w:val="28"/>
        </w:rPr>
        <w:t>термін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п'яти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років</w:t>
      </w:r>
      <w:proofErr w:type="spellEnd"/>
      <w:r w:rsidRPr="0078242C">
        <w:rPr>
          <w:sz w:val="28"/>
          <w:szCs w:val="28"/>
        </w:rPr>
        <w:t>.</w:t>
      </w:r>
    </w:p>
    <w:p w14:paraId="056B2AFB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7B5C8B77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91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приймає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недопущення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>:</w:t>
      </w:r>
    </w:p>
    <w:p w14:paraId="285F3B7C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066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lastRenderedPageBreak/>
        <w:t xml:space="preserve">подали до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неналежним</w:t>
      </w:r>
      <w:proofErr w:type="spellEnd"/>
      <w:r w:rsidRPr="0078242C">
        <w:rPr>
          <w:sz w:val="28"/>
          <w:szCs w:val="28"/>
        </w:rPr>
        <w:t xml:space="preserve"> чином </w:t>
      </w:r>
      <w:proofErr w:type="spellStart"/>
      <w:r w:rsidRPr="0078242C">
        <w:rPr>
          <w:sz w:val="28"/>
          <w:szCs w:val="28"/>
        </w:rPr>
        <w:t>оформлені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чи</w:t>
      </w:r>
      <w:proofErr w:type="spellEnd"/>
      <w:r w:rsidRPr="0078242C">
        <w:rPr>
          <w:sz w:val="28"/>
          <w:szCs w:val="28"/>
        </w:rPr>
        <w:t xml:space="preserve"> не в </w:t>
      </w:r>
      <w:proofErr w:type="spellStart"/>
      <w:r w:rsidRPr="0078242C">
        <w:rPr>
          <w:sz w:val="28"/>
          <w:szCs w:val="28"/>
        </w:rPr>
        <w:t>повному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обсязі</w:t>
      </w:r>
      <w:proofErr w:type="spellEnd"/>
      <w:r w:rsidRPr="0078242C">
        <w:rPr>
          <w:sz w:val="28"/>
          <w:szCs w:val="28"/>
        </w:rPr>
        <w:t xml:space="preserve">, а </w:t>
      </w:r>
      <w:proofErr w:type="spellStart"/>
      <w:r w:rsidRPr="0078242C">
        <w:rPr>
          <w:sz w:val="28"/>
          <w:szCs w:val="28"/>
        </w:rPr>
        <w:t>також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такі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містять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недостовірну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інформацію</w:t>
      </w:r>
      <w:proofErr w:type="spellEnd"/>
      <w:r w:rsidRPr="0078242C">
        <w:rPr>
          <w:sz w:val="28"/>
          <w:szCs w:val="28"/>
        </w:rPr>
        <w:t>;</w:t>
      </w:r>
    </w:p>
    <w:p w14:paraId="6879C336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визнані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банкрутом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яких</w:t>
      </w:r>
      <w:proofErr w:type="spellEnd"/>
      <w:r w:rsidRPr="0078242C">
        <w:rPr>
          <w:sz w:val="28"/>
          <w:szCs w:val="28"/>
        </w:rPr>
        <w:t xml:space="preserve"> порушено провадження у </w:t>
      </w:r>
      <w:proofErr w:type="spellStart"/>
      <w:r w:rsidRPr="0078242C">
        <w:rPr>
          <w:sz w:val="28"/>
          <w:szCs w:val="28"/>
        </w:rPr>
        <w:t>справі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банкрутство</w:t>
      </w:r>
      <w:proofErr w:type="spellEnd"/>
      <w:r w:rsidRPr="0078242C">
        <w:rPr>
          <w:sz w:val="28"/>
          <w:szCs w:val="28"/>
        </w:rPr>
        <w:t xml:space="preserve"> (за </w:t>
      </w:r>
      <w:proofErr w:type="spellStart"/>
      <w:r w:rsidRPr="0078242C">
        <w:rPr>
          <w:sz w:val="28"/>
          <w:szCs w:val="28"/>
        </w:rPr>
        <w:t>винятком</w:t>
      </w:r>
      <w:proofErr w:type="spellEnd"/>
      <w:r w:rsidRPr="0078242C">
        <w:rPr>
          <w:sz w:val="28"/>
          <w:szCs w:val="28"/>
        </w:rPr>
        <w:t xml:space="preserve"> того, </w:t>
      </w:r>
      <w:proofErr w:type="spellStart"/>
      <w:r w:rsidRPr="0078242C">
        <w:rPr>
          <w:sz w:val="28"/>
          <w:szCs w:val="28"/>
        </w:rPr>
        <w:t>стосовно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якого</w:t>
      </w:r>
      <w:proofErr w:type="spellEnd"/>
      <w:r w:rsidRPr="0078242C">
        <w:rPr>
          <w:sz w:val="28"/>
          <w:szCs w:val="28"/>
        </w:rPr>
        <w:t xml:space="preserve"> проводиться процедура </w:t>
      </w:r>
      <w:proofErr w:type="spellStart"/>
      <w:r w:rsidRPr="0078242C">
        <w:rPr>
          <w:sz w:val="28"/>
          <w:szCs w:val="28"/>
        </w:rPr>
        <w:t>санації</w:t>
      </w:r>
      <w:proofErr w:type="spellEnd"/>
      <w:r w:rsidRPr="0078242C">
        <w:rPr>
          <w:sz w:val="28"/>
          <w:szCs w:val="28"/>
        </w:rPr>
        <w:t xml:space="preserve">),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перебуває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стадії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ліквідації</w:t>
      </w:r>
      <w:proofErr w:type="spellEnd"/>
      <w:r w:rsidRPr="0078242C">
        <w:rPr>
          <w:sz w:val="28"/>
          <w:szCs w:val="28"/>
        </w:rPr>
        <w:t>;</w:t>
      </w:r>
    </w:p>
    <w:p w14:paraId="2242CD2E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508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не </w:t>
      </w:r>
      <w:proofErr w:type="spellStart"/>
      <w:r w:rsidRPr="0078242C">
        <w:rPr>
          <w:sz w:val="28"/>
          <w:szCs w:val="28"/>
        </w:rPr>
        <w:t>відповідають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вимогам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статті</w:t>
      </w:r>
      <w:proofErr w:type="spellEnd"/>
      <w:r w:rsidRPr="0078242C">
        <w:rPr>
          <w:sz w:val="28"/>
          <w:szCs w:val="28"/>
        </w:rPr>
        <w:t xml:space="preserve"> 34 Закону </w:t>
      </w:r>
      <w:proofErr w:type="spellStart"/>
      <w:r w:rsidRPr="0078242C">
        <w:rPr>
          <w:sz w:val="28"/>
          <w:szCs w:val="28"/>
        </w:rPr>
        <w:t>України</w:t>
      </w:r>
      <w:proofErr w:type="spellEnd"/>
      <w:r w:rsidRPr="0078242C">
        <w:rPr>
          <w:sz w:val="28"/>
          <w:szCs w:val="28"/>
        </w:rPr>
        <w:t xml:space="preserve"> «Про </w:t>
      </w:r>
      <w:proofErr w:type="spellStart"/>
      <w:r w:rsidRPr="0078242C">
        <w:rPr>
          <w:sz w:val="28"/>
          <w:szCs w:val="28"/>
        </w:rPr>
        <w:t>автомобільний</w:t>
      </w:r>
      <w:proofErr w:type="spellEnd"/>
      <w:r w:rsidRPr="0078242C">
        <w:rPr>
          <w:sz w:val="28"/>
          <w:szCs w:val="28"/>
        </w:rPr>
        <w:t xml:space="preserve"> транспорт»;</w:t>
      </w:r>
    </w:p>
    <w:p w14:paraId="77C61A06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не </w:t>
      </w:r>
      <w:proofErr w:type="spellStart"/>
      <w:r w:rsidRPr="0078242C">
        <w:rPr>
          <w:sz w:val="28"/>
          <w:szCs w:val="28"/>
        </w:rPr>
        <w:t>мають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достатньої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транспортних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перевезень,</w:t>
      </w:r>
      <w:r>
        <w:rPr>
          <w:sz w:val="28"/>
          <w:szCs w:val="28"/>
          <w:lang w:val="uk-UA"/>
        </w:rPr>
        <w:t xml:space="preserve"> </w:t>
      </w:r>
      <w:proofErr w:type="spellStart"/>
      <w:r w:rsidRPr="0078242C">
        <w:rPr>
          <w:sz w:val="28"/>
          <w:szCs w:val="28"/>
        </w:rPr>
        <w:t>затвердженої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обов'язковим</w:t>
      </w:r>
      <w:r>
        <w:rPr>
          <w:sz w:val="28"/>
          <w:szCs w:val="28"/>
          <w:lang w:val="uk-UA"/>
        </w:rPr>
        <w:t>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умовами</w:t>
      </w:r>
      <w:proofErr w:type="spellEnd"/>
      <w:r w:rsidRPr="0078242C">
        <w:rPr>
          <w:sz w:val="28"/>
          <w:szCs w:val="28"/>
        </w:rPr>
        <w:t xml:space="preserve"> конкурсу,</w:t>
      </w:r>
      <w:r>
        <w:rPr>
          <w:sz w:val="28"/>
          <w:szCs w:val="28"/>
          <w:lang w:val="uk-UA"/>
        </w:rPr>
        <w:t xml:space="preserve"> </w:t>
      </w:r>
      <w:r w:rsidRPr="0078242C">
        <w:rPr>
          <w:sz w:val="28"/>
          <w:szCs w:val="28"/>
        </w:rPr>
        <w:t xml:space="preserve">та перевезень,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повинні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виконуватися</w:t>
      </w:r>
      <w:proofErr w:type="spellEnd"/>
      <w:r w:rsidRPr="0078242C">
        <w:rPr>
          <w:sz w:val="28"/>
          <w:szCs w:val="28"/>
        </w:rPr>
        <w:t xml:space="preserve"> відповідно до </w:t>
      </w:r>
      <w:proofErr w:type="spellStart"/>
      <w:r w:rsidRPr="0078242C">
        <w:rPr>
          <w:sz w:val="28"/>
          <w:szCs w:val="28"/>
        </w:rPr>
        <w:t>чинних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договорів</w:t>
      </w:r>
      <w:proofErr w:type="spellEnd"/>
      <w:r w:rsidRPr="0078242C">
        <w:rPr>
          <w:sz w:val="28"/>
          <w:szCs w:val="28"/>
        </w:rPr>
        <w:t xml:space="preserve"> (</w:t>
      </w:r>
      <w:proofErr w:type="spellStart"/>
      <w:r w:rsidRPr="0078242C">
        <w:rPr>
          <w:sz w:val="28"/>
          <w:szCs w:val="28"/>
        </w:rPr>
        <w:t>дозволів</w:t>
      </w:r>
      <w:proofErr w:type="spellEnd"/>
      <w:r w:rsidRPr="0078242C">
        <w:rPr>
          <w:sz w:val="28"/>
          <w:szCs w:val="28"/>
        </w:rPr>
        <w:t xml:space="preserve">). </w:t>
      </w:r>
      <w:proofErr w:type="spellStart"/>
      <w:r w:rsidRPr="0078242C">
        <w:rPr>
          <w:sz w:val="28"/>
          <w:szCs w:val="28"/>
        </w:rPr>
        <w:t>Достатня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транспортних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визначається</w:t>
      </w:r>
      <w:proofErr w:type="spellEnd"/>
      <w:r w:rsidRPr="0078242C">
        <w:rPr>
          <w:sz w:val="28"/>
          <w:szCs w:val="28"/>
        </w:rPr>
        <w:t xml:space="preserve"> як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необхідних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перевезень, та</w:t>
      </w:r>
      <w:r w:rsidRPr="0078242C">
        <w:rPr>
          <w:sz w:val="28"/>
          <w:szCs w:val="28"/>
          <w:lang w:val="uk-UA"/>
        </w:rPr>
        <w:t>к</w:t>
      </w:r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резервних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транспортних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засобів</w:t>
      </w:r>
      <w:proofErr w:type="spellEnd"/>
      <w:r w:rsidRPr="0078242C">
        <w:rPr>
          <w:sz w:val="28"/>
          <w:szCs w:val="28"/>
        </w:rPr>
        <w:t xml:space="preserve">, яка становить 10 </w:t>
      </w:r>
      <w:proofErr w:type="spellStart"/>
      <w:r w:rsidRPr="0078242C">
        <w:rPr>
          <w:sz w:val="28"/>
          <w:szCs w:val="28"/>
        </w:rPr>
        <w:t>відсотків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необхідної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перевезень.</w:t>
      </w:r>
    </w:p>
    <w:p w14:paraId="05E160DA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мають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несплачені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штрафні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санкції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водії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несплачені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штрафи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накладені</w:t>
      </w:r>
      <w:proofErr w:type="spellEnd"/>
      <w:r w:rsidRPr="0078242C">
        <w:rPr>
          <w:sz w:val="28"/>
          <w:szCs w:val="28"/>
        </w:rPr>
        <w:t xml:space="preserve"> відповідно до ст.130 Кодексу </w:t>
      </w:r>
      <w:proofErr w:type="spellStart"/>
      <w:r w:rsidRPr="0078242C">
        <w:rPr>
          <w:sz w:val="28"/>
          <w:szCs w:val="28"/>
        </w:rPr>
        <w:t>України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адміністративні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правопорушення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неоскаржені</w:t>
      </w:r>
      <w:proofErr w:type="spellEnd"/>
      <w:r w:rsidRPr="0078242C">
        <w:rPr>
          <w:sz w:val="28"/>
          <w:szCs w:val="28"/>
        </w:rPr>
        <w:t xml:space="preserve"> у судовому порядку (що були </w:t>
      </w:r>
      <w:proofErr w:type="spellStart"/>
      <w:r w:rsidRPr="0078242C">
        <w:rPr>
          <w:sz w:val="28"/>
          <w:szCs w:val="28"/>
        </w:rPr>
        <w:t>накладені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пізніше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ніж</w:t>
      </w:r>
      <w:proofErr w:type="spellEnd"/>
      <w:r w:rsidRPr="0078242C">
        <w:rPr>
          <w:sz w:val="28"/>
          <w:szCs w:val="28"/>
        </w:rPr>
        <w:t xml:space="preserve"> за 20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Конкурсу);</w:t>
      </w:r>
    </w:p>
    <w:p w14:paraId="324D4AA9" w14:textId="77777777" w:rsidR="00CA62A1" w:rsidRPr="0078242C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подали </w:t>
      </w:r>
      <w:proofErr w:type="spellStart"/>
      <w:r w:rsidRPr="0078242C">
        <w:rPr>
          <w:sz w:val="28"/>
          <w:szCs w:val="28"/>
        </w:rPr>
        <w:t>конкурсну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пропозицію</w:t>
      </w:r>
      <w:proofErr w:type="spellEnd"/>
      <w:r w:rsidRPr="0078242C">
        <w:rPr>
          <w:sz w:val="28"/>
          <w:szCs w:val="28"/>
        </w:rPr>
        <w:t xml:space="preserve">, що не </w:t>
      </w:r>
      <w:proofErr w:type="spellStart"/>
      <w:r w:rsidRPr="0078242C">
        <w:rPr>
          <w:sz w:val="28"/>
          <w:szCs w:val="28"/>
        </w:rPr>
        <w:t>відповідає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</w:t>
      </w:r>
      <w:proofErr w:type="spellEnd"/>
      <w:r w:rsidRPr="0078242C">
        <w:rPr>
          <w:sz w:val="28"/>
          <w:szCs w:val="28"/>
        </w:rPr>
        <w:t xml:space="preserve"> конкурсу, </w:t>
      </w:r>
      <w:proofErr w:type="spellStart"/>
      <w:r w:rsidRPr="0078242C">
        <w:rPr>
          <w:sz w:val="28"/>
          <w:szCs w:val="28"/>
        </w:rPr>
        <w:t>крім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випадків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передбачених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частиною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третьою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статті</w:t>
      </w:r>
      <w:proofErr w:type="spellEnd"/>
      <w:r w:rsidRPr="0078242C">
        <w:rPr>
          <w:sz w:val="28"/>
          <w:szCs w:val="28"/>
        </w:rPr>
        <w:t xml:space="preserve"> 44 ЗУ «Про </w:t>
      </w:r>
      <w:proofErr w:type="spellStart"/>
      <w:r w:rsidRPr="0078242C">
        <w:rPr>
          <w:sz w:val="28"/>
          <w:szCs w:val="28"/>
        </w:rPr>
        <w:t>автомобільний</w:t>
      </w:r>
      <w:proofErr w:type="spellEnd"/>
      <w:r w:rsidRPr="0078242C">
        <w:rPr>
          <w:sz w:val="28"/>
          <w:szCs w:val="28"/>
        </w:rPr>
        <w:t xml:space="preserve"> транспорт»;</w:t>
      </w:r>
    </w:p>
    <w:p w14:paraId="5A360976" w14:textId="77777777" w:rsidR="00CA62A1" w:rsidRDefault="00CA62A1" w:rsidP="00534FD4">
      <w:pPr>
        <w:pStyle w:val="40"/>
        <w:numPr>
          <w:ilvl w:val="0"/>
          <w:numId w:val="8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подав до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більшу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ніж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це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передбачено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умовами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6615EC6D" w14:textId="77777777" w:rsidR="00CA62A1" w:rsidRPr="0078242C" w:rsidRDefault="00CA62A1" w:rsidP="00082A0B">
      <w:pPr>
        <w:pStyle w:val="40"/>
        <w:shd w:val="clear" w:color="auto" w:fill="auto"/>
        <w:tabs>
          <w:tab w:val="left" w:pos="1177"/>
        </w:tabs>
        <w:spacing w:before="0" w:after="0" w:line="322" w:lineRule="exact"/>
        <w:ind w:left="740" w:right="20"/>
        <w:rPr>
          <w:sz w:val="28"/>
          <w:szCs w:val="28"/>
        </w:rPr>
      </w:pPr>
    </w:p>
    <w:p w14:paraId="721BF566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374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Об'єктом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може</w:t>
      </w:r>
      <w:proofErr w:type="spellEnd"/>
      <w:r w:rsidRPr="0078242C">
        <w:rPr>
          <w:sz w:val="28"/>
          <w:szCs w:val="28"/>
        </w:rPr>
        <w:t xml:space="preserve"> бути </w:t>
      </w:r>
      <w:proofErr w:type="spellStart"/>
      <w:r w:rsidRPr="0078242C">
        <w:rPr>
          <w:sz w:val="28"/>
          <w:szCs w:val="28"/>
        </w:rPr>
        <w:t>автобусний</w:t>
      </w:r>
      <w:proofErr w:type="spellEnd"/>
      <w:r w:rsidRPr="0078242C">
        <w:rPr>
          <w:sz w:val="28"/>
          <w:szCs w:val="28"/>
        </w:rPr>
        <w:t xml:space="preserve"> маршрут (</w:t>
      </w:r>
      <w:proofErr w:type="spellStart"/>
      <w:r w:rsidRPr="0078242C">
        <w:rPr>
          <w:sz w:val="28"/>
          <w:szCs w:val="28"/>
        </w:rPr>
        <w:t>кілька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маршрутів</w:t>
      </w:r>
      <w:proofErr w:type="spellEnd"/>
      <w:r w:rsidRPr="0078242C">
        <w:rPr>
          <w:sz w:val="28"/>
          <w:szCs w:val="28"/>
        </w:rPr>
        <w:t xml:space="preserve">) </w:t>
      </w:r>
      <w:proofErr w:type="spellStart"/>
      <w:r w:rsidRPr="0078242C">
        <w:rPr>
          <w:sz w:val="28"/>
          <w:szCs w:val="28"/>
        </w:rPr>
        <w:t>загального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користування</w:t>
      </w:r>
      <w:proofErr w:type="spellEnd"/>
      <w:r w:rsidRPr="0078242C">
        <w:rPr>
          <w:sz w:val="28"/>
          <w:szCs w:val="28"/>
        </w:rPr>
        <w:t>.</w:t>
      </w:r>
    </w:p>
    <w:p w14:paraId="35A24829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firstLine="688"/>
        <w:rPr>
          <w:sz w:val="28"/>
          <w:szCs w:val="28"/>
        </w:rPr>
      </w:pPr>
      <w:r w:rsidRPr="0078242C">
        <w:rPr>
          <w:sz w:val="28"/>
          <w:szCs w:val="28"/>
        </w:rPr>
        <w:t xml:space="preserve">На Конкурс </w:t>
      </w:r>
      <w:proofErr w:type="spellStart"/>
      <w:r w:rsidRPr="0078242C">
        <w:rPr>
          <w:sz w:val="28"/>
          <w:szCs w:val="28"/>
        </w:rPr>
        <w:t>виносяться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маршрути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із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затвердженими</w:t>
      </w:r>
      <w:proofErr w:type="spellEnd"/>
      <w:r w:rsidRPr="0078242C">
        <w:rPr>
          <w:sz w:val="28"/>
          <w:szCs w:val="28"/>
        </w:rPr>
        <w:t xml:space="preserve"> паспортами.</w:t>
      </w:r>
    </w:p>
    <w:p w14:paraId="2DB71B59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firstLine="688"/>
        <w:rPr>
          <w:sz w:val="28"/>
          <w:szCs w:val="28"/>
        </w:rPr>
      </w:pPr>
    </w:p>
    <w:p w14:paraId="64A0DFA0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63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</w:t>
      </w:r>
      <w:proofErr w:type="spellEnd"/>
      <w:r w:rsidRPr="0078242C">
        <w:rPr>
          <w:sz w:val="28"/>
          <w:szCs w:val="28"/>
        </w:rPr>
        <w:t xml:space="preserve">-претендент </w:t>
      </w:r>
      <w:proofErr w:type="spellStart"/>
      <w:r w:rsidRPr="0078242C">
        <w:rPr>
          <w:sz w:val="28"/>
          <w:szCs w:val="28"/>
        </w:rPr>
        <w:t>подає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окремо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кожного </w:t>
      </w:r>
      <w:proofErr w:type="spellStart"/>
      <w:r w:rsidRPr="0078242C">
        <w:rPr>
          <w:sz w:val="28"/>
          <w:szCs w:val="28"/>
        </w:rPr>
        <w:t>об’єкта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визначені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статтею</w:t>
      </w:r>
      <w:proofErr w:type="spellEnd"/>
      <w:r w:rsidRPr="0078242C">
        <w:rPr>
          <w:sz w:val="28"/>
          <w:szCs w:val="28"/>
        </w:rPr>
        <w:t xml:space="preserve"> 46 Закону </w:t>
      </w:r>
      <w:proofErr w:type="spellStart"/>
      <w:r w:rsidRPr="0078242C">
        <w:rPr>
          <w:sz w:val="28"/>
          <w:szCs w:val="28"/>
        </w:rPr>
        <w:t>України</w:t>
      </w:r>
      <w:proofErr w:type="spellEnd"/>
      <w:r w:rsidRPr="0078242C">
        <w:rPr>
          <w:sz w:val="28"/>
          <w:szCs w:val="28"/>
        </w:rPr>
        <w:t xml:space="preserve"> «Про </w:t>
      </w:r>
      <w:proofErr w:type="spellStart"/>
      <w:r w:rsidRPr="0078242C">
        <w:rPr>
          <w:sz w:val="28"/>
          <w:szCs w:val="28"/>
        </w:rPr>
        <w:t>автомобільний</w:t>
      </w:r>
      <w:proofErr w:type="spellEnd"/>
      <w:r w:rsidRPr="0078242C">
        <w:rPr>
          <w:sz w:val="28"/>
          <w:szCs w:val="28"/>
        </w:rPr>
        <w:t xml:space="preserve"> транспорт», за формою </w:t>
      </w:r>
      <w:proofErr w:type="spellStart"/>
      <w:r w:rsidRPr="0078242C">
        <w:rPr>
          <w:sz w:val="28"/>
          <w:szCs w:val="28"/>
        </w:rPr>
        <w:t>згідно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додатками</w:t>
      </w:r>
      <w:proofErr w:type="spellEnd"/>
      <w:r w:rsidRPr="0078242C">
        <w:rPr>
          <w:sz w:val="28"/>
          <w:szCs w:val="28"/>
        </w:rPr>
        <w:t xml:space="preserve"> 1-4 Постанови </w:t>
      </w:r>
      <w:proofErr w:type="spellStart"/>
      <w:r w:rsidRPr="0078242C">
        <w:rPr>
          <w:sz w:val="28"/>
          <w:szCs w:val="28"/>
        </w:rPr>
        <w:t>Кабінету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Міністрів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України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</w:t>
      </w:r>
      <w:proofErr w:type="spellEnd"/>
      <w:r w:rsidRPr="0078242C">
        <w:rPr>
          <w:sz w:val="28"/>
          <w:szCs w:val="28"/>
        </w:rPr>
        <w:t xml:space="preserve"> 03.12.2008 №1081 «Про </w:t>
      </w:r>
      <w:proofErr w:type="spellStart"/>
      <w:r w:rsidRPr="0078242C">
        <w:rPr>
          <w:sz w:val="28"/>
          <w:szCs w:val="28"/>
        </w:rPr>
        <w:t>затвердження</w:t>
      </w:r>
      <w:proofErr w:type="spellEnd"/>
      <w:r w:rsidRPr="0078242C">
        <w:rPr>
          <w:sz w:val="28"/>
          <w:szCs w:val="28"/>
        </w:rPr>
        <w:t xml:space="preserve"> Порядку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з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на автобусному </w:t>
      </w:r>
      <w:proofErr w:type="spellStart"/>
      <w:r w:rsidRPr="0078242C">
        <w:rPr>
          <w:sz w:val="28"/>
          <w:szCs w:val="28"/>
        </w:rPr>
        <w:t>маршруті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загального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користування</w:t>
      </w:r>
      <w:proofErr w:type="spellEnd"/>
      <w:r w:rsidRPr="0078242C">
        <w:rPr>
          <w:sz w:val="28"/>
          <w:szCs w:val="28"/>
        </w:rPr>
        <w:t>».</w:t>
      </w:r>
    </w:p>
    <w:p w14:paraId="0AAFE31B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перевіряє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відповідність</w:t>
      </w:r>
      <w:proofErr w:type="spellEnd"/>
      <w:r w:rsidRPr="0078242C">
        <w:rPr>
          <w:sz w:val="28"/>
          <w:szCs w:val="28"/>
        </w:rPr>
        <w:t xml:space="preserve"> до умов Конкурсу, в </w:t>
      </w:r>
      <w:proofErr w:type="spellStart"/>
      <w:r w:rsidRPr="0078242C">
        <w:rPr>
          <w:sz w:val="28"/>
          <w:szCs w:val="28"/>
        </w:rPr>
        <w:t>міру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їх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надходження</w:t>
      </w:r>
      <w:proofErr w:type="spellEnd"/>
      <w:r w:rsidRPr="0078242C">
        <w:rPr>
          <w:sz w:val="28"/>
          <w:szCs w:val="28"/>
        </w:rPr>
        <w:t>.</w:t>
      </w:r>
    </w:p>
    <w:p w14:paraId="18A83E74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0970B219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06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пронумеровуються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прошиваються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підписуються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-претендентом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уповноваженою</w:t>
      </w:r>
      <w:proofErr w:type="spellEnd"/>
      <w:r w:rsidRPr="0078242C">
        <w:rPr>
          <w:sz w:val="28"/>
          <w:szCs w:val="28"/>
        </w:rPr>
        <w:t xml:space="preserve"> особою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 з </w:t>
      </w:r>
      <w:proofErr w:type="spellStart"/>
      <w:r w:rsidRPr="0078242C">
        <w:rPr>
          <w:sz w:val="28"/>
          <w:szCs w:val="28"/>
        </w:rPr>
        <w:t>позначенням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сторінок</w:t>
      </w:r>
      <w:proofErr w:type="spellEnd"/>
      <w:r w:rsidRPr="0078242C">
        <w:rPr>
          <w:sz w:val="28"/>
          <w:szCs w:val="28"/>
        </w:rPr>
        <w:t xml:space="preserve"> цифрами і словами.</w:t>
      </w:r>
    </w:p>
    <w:p w14:paraId="436D2746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-претендентом у </w:t>
      </w:r>
      <w:proofErr w:type="spellStart"/>
      <w:r w:rsidRPr="0078242C">
        <w:rPr>
          <w:sz w:val="28"/>
          <w:szCs w:val="28"/>
        </w:rPr>
        <w:t>двох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закритих</w:t>
      </w:r>
      <w:proofErr w:type="spellEnd"/>
      <w:r w:rsidRPr="0078242C">
        <w:rPr>
          <w:sz w:val="28"/>
          <w:szCs w:val="28"/>
        </w:rPr>
        <w:t xml:space="preserve"> конвертах (пакетах).</w:t>
      </w:r>
    </w:p>
    <w:p w14:paraId="4D887921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Конверт (пакет) з </w:t>
      </w:r>
      <w:proofErr w:type="spellStart"/>
      <w:r w:rsidRPr="0078242C">
        <w:rPr>
          <w:sz w:val="28"/>
          <w:szCs w:val="28"/>
        </w:rPr>
        <w:t>позначкою</w:t>
      </w:r>
      <w:proofErr w:type="spellEnd"/>
      <w:r w:rsidRPr="0078242C">
        <w:rPr>
          <w:sz w:val="28"/>
          <w:szCs w:val="28"/>
        </w:rPr>
        <w:t xml:space="preserve"> «№ 1»,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містить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відкривається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наступного</w:t>
      </w:r>
      <w:proofErr w:type="spellEnd"/>
      <w:r w:rsidRPr="0078242C">
        <w:rPr>
          <w:sz w:val="28"/>
          <w:szCs w:val="28"/>
        </w:rPr>
        <w:t xml:space="preserve"> дня </w:t>
      </w:r>
      <w:proofErr w:type="spellStart"/>
      <w:r w:rsidRPr="0078242C">
        <w:rPr>
          <w:sz w:val="28"/>
          <w:szCs w:val="28"/>
        </w:rPr>
        <w:t>після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закінчення</w:t>
      </w:r>
      <w:proofErr w:type="spellEnd"/>
      <w:r w:rsidRPr="0078242C">
        <w:rPr>
          <w:sz w:val="28"/>
          <w:szCs w:val="28"/>
        </w:rPr>
        <w:t xml:space="preserve"> строку </w:t>
      </w:r>
      <w:proofErr w:type="spellStart"/>
      <w:r w:rsidRPr="0078242C">
        <w:rPr>
          <w:sz w:val="28"/>
          <w:szCs w:val="28"/>
        </w:rPr>
        <w:t>їх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прийняття</w:t>
      </w:r>
      <w:proofErr w:type="spellEnd"/>
      <w:r w:rsidRPr="0078242C">
        <w:rPr>
          <w:sz w:val="28"/>
          <w:szCs w:val="28"/>
        </w:rPr>
        <w:t>.</w:t>
      </w:r>
    </w:p>
    <w:p w14:paraId="079BB285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Конверт (пакет) з </w:t>
      </w:r>
      <w:proofErr w:type="spellStart"/>
      <w:r w:rsidRPr="0078242C">
        <w:rPr>
          <w:sz w:val="28"/>
          <w:szCs w:val="28"/>
        </w:rPr>
        <w:t>позначкою</w:t>
      </w:r>
      <w:proofErr w:type="spellEnd"/>
      <w:r w:rsidRPr="0078242C">
        <w:rPr>
          <w:sz w:val="28"/>
          <w:szCs w:val="28"/>
        </w:rPr>
        <w:t xml:space="preserve"> «№ 2»,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містить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інформацією</w:t>
      </w:r>
      <w:proofErr w:type="spellEnd"/>
      <w:r w:rsidRPr="0078242C">
        <w:rPr>
          <w:sz w:val="28"/>
          <w:szCs w:val="28"/>
        </w:rPr>
        <w:t xml:space="preserve"> про те, на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об'єкт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подає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</w:t>
      </w:r>
      <w:proofErr w:type="spellEnd"/>
      <w:r w:rsidRPr="0078242C">
        <w:rPr>
          <w:sz w:val="28"/>
          <w:szCs w:val="28"/>
        </w:rPr>
        <w:t xml:space="preserve"> - </w:t>
      </w:r>
      <w:r w:rsidRPr="0078242C">
        <w:rPr>
          <w:sz w:val="28"/>
          <w:szCs w:val="28"/>
        </w:rPr>
        <w:lastRenderedPageBreak/>
        <w:t xml:space="preserve">претендент, </w:t>
      </w:r>
      <w:proofErr w:type="spellStart"/>
      <w:r w:rsidRPr="0078242C">
        <w:rPr>
          <w:sz w:val="28"/>
          <w:szCs w:val="28"/>
        </w:rPr>
        <w:t>відкривається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під</w:t>
      </w:r>
      <w:proofErr w:type="spellEnd"/>
      <w:r w:rsidRPr="0078242C">
        <w:rPr>
          <w:sz w:val="28"/>
          <w:szCs w:val="28"/>
        </w:rPr>
        <w:t xml:space="preserve"> час </w:t>
      </w:r>
      <w:proofErr w:type="spellStart"/>
      <w:r w:rsidRPr="0078242C">
        <w:rPr>
          <w:sz w:val="28"/>
          <w:szCs w:val="28"/>
        </w:rPr>
        <w:t>засідання</w:t>
      </w:r>
      <w:proofErr w:type="spellEnd"/>
      <w:r w:rsidRPr="0078242C">
        <w:rPr>
          <w:sz w:val="28"/>
          <w:szCs w:val="28"/>
        </w:rPr>
        <w:t xml:space="preserve"> конкурсного комітету.</w:t>
      </w:r>
    </w:p>
    <w:p w14:paraId="7B1C4F63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-претендентом </w:t>
      </w:r>
      <w:proofErr w:type="spellStart"/>
      <w:r w:rsidRPr="0078242C">
        <w:rPr>
          <w:sz w:val="28"/>
          <w:szCs w:val="28"/>
        </w:rPr>
        <w:t>документів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кількох</w:t>
      </w:r>
      <w:proofErr w:type="spellEnd"/>
      <w:r w:rsidRPr="0078242C">
        <w:rPr>
          <w:sz w:val="28"/>
          <w:szCs w:val="28"/>
        </w:rPr>
        <w:t xml:space="preserve"> Конкурсах, що </w:t>
      </w:r>
      <w:proofErr w:type="spellStart"/>
      <w:r w:rsidRPr="0078242C">
        <w:rPr>
          <w:sz w:val="28"/>
          <w:szCs w:val="28"/>
        </w:rPr>
        <w:t>проводяться</w:t>
      </w:r>
      <w:proofErr w:type="spellEnd"/>
      <w:r w:rsidRPr="0078242C">
        <w:rPr>
          <w:sz w:val="28"/>
          <w:szCs w:val="28"/>
        </w:rPr>
        <w:t xml:space="preserve"> на одному </w:t>
      </w:r>
      <w:proofErr w:type="spellStart"/>
      <w:r w:rsidRPr="0078242C">
        <w:rPr>
          <w:sz w:val="28"/>
          <w:szCs w:val="28"/>
        </w:rPr>
        <w:t>засіданні</w:t>
      </w:r>
      <w:proofErr w:type="spellEnd"/>
      <w:r w:rsidRPr="0078242C">
        <w:rPr>
          <w:sz w:val="28"/>
          <w:szCs w:val="28"/>
        </w:rPr>
        <w:t xml:space="preserve">, ним </w:t>
      </w:r>
      <w:proofErr w:type="spellStart"/>
      <w:r w:rsidRPr="0078242C">
        <w:rPr>
          <w:sz w:val="28"/>
          <w:szCs w:val="28"/>
        </w:rPr>
        <w:t>робиться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однакова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відмітка</w:t>
      </w:r>
      <w:proofErr w:type="spellEnd"/>
      <w:r w:rsidRPr="0078242C">
        <w:rPr>
          <w:sz w:val="28"/>
          <w:szCs w:val="28"/>
        </w:rPr>
        <w:t xml:space="preserve"> на конвертах «№ 1» і «№ 2»,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стосуються</w:t>
      </w:r>
      <w:proofErr w:type="spellEnd"/>
      <w:r w:rsidRPr="0078242C">
        <w:rPr>
          <w:sz w:val="28"/>
          <w:szCs w:val="28"/>
        </w:rPr>
        <w:t xml:space="preserve"> одного і того ж Конкурсу, що </w:t>
      </w:r>
      <w:proofErr w:type="spellStart"/>
      <w:r w:rsidRPr="0078242C">
        <w:rPr>
          <w:sz w:val="28"/>
          <w:szCs w:val="28"/>
        </w:rPr>
        <w:t>дасть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змогу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визначити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приналежність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їх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одне</w:t>
      </w:r>
      <w:proofErr w:type="spellEnd"/>
      <w:r w:rsidRPr="0078242C">
        <w:rPr>
          <w:sz w:val="28"/>
          <w:szCs w:val="28"/>
        </w:rPr>
        <w:t xml:space="preserve"> одному.</w:t>
      </w:r>
    </w:p>
    <w:p w14:paraId="081E7637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13A9C92A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34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публікує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друкованих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засобах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масової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пізніше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ніж</w:t>
      </w:r>
      <w:proofErr w:type="spellEnd"/>
      <w:r w:rsidRPr="0078242C">
        <w:rPr>
          <w:sz w:val="28"/>
          <w:szCs w:val="28"/>
        </w:rPr>
        <w:t xml:space="preserve"> за 30 </w:t>
      </w:r>
      <w:proofErr w:type="spellStart"/>
      <w:r w:rsidRPr="0078242C">
        <w:rPr>
          <w:sz w:val="28"/>
          <w:szCs w:val="28"/>
        </w:rPr>
        <w:t>календарних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до початку Конкурсу </w:t>
      </w:r>
      <w:proofErr w:type="spellStart"/>
      <w:r w:rsidRPr="0078242C">
        <w:rPr>
          <w:sz w:val="28"/>
          <w:szCs w:val="28"/>
        </w:rPr>
        <w:t>оголошення</w:t>
      </w:r>
      <w:proofErr w:type="spellEnd"/>
      <w:r w:rsidRPr="0078242C">
        <w:rPr>
          <w:sz w:val="28"/>
          <w:szCs w:val="28"/>
        </w:rPr>
        <w:t xml:space="preserve"> про Конкурс (</w:t>
      </w:r>
      <w:proofErr w:type="spellStart"/>
      <w:r w:rsidRPr="0078242C">
        <w:rPr>
          <w:sz w:val="28"/>
          <w:szCs w:val="28"/>
        </w:rPr>
        <w:t>крім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друкованих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оголошення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може</w:t>
      </w:r>
      <w:proofErr w:type="spellEnd"/>
      <w:r w:rsidRPr="0078242C">
        <w:rPr>
          <w:sz w:val="28"/>
          <w:szCs w:val="28"/>
        </w:rPr>
        <w:t xml:space="preserve"> бути </w:t>
      </w:r>
      <w:proofErr w:type="spellStart"/>
      <w:r w:rsidRPr="0078242C">
        <w:rPr>
          <w:sz w:val="28"/>
          <w:szCs w:val="28"/>
        </w:rPr>
        <w:t>розміщено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також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інших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засобах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масової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), яке </w:t>
      </w:r>
      <w:proofErr w:type="spellStart"/>
      <w:r w:rsidRPr="0078242C">
        <w:rPr>
          <w:sz w:val="28"/>
          <w:szCs w:val="28"/>
        </w:rPr>
        <w:t>повинне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містити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таку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інформацію</w:t>
      </w:r>
      <w:proofErr w:type="spellEnd"/>
      <w:r w:rsidRPr="0078242C">
        <w:rPr>
          <w:sz w:val="28"/>
          <w:szCs w:val="28"/>
        </w:rPr>
        <w:t>:</w:t>
      </w:r>
    </w:p>
    <w:p w14:paraId="73971809" w14:textId="77777777" w:rsidR="00CA62A1" w:rsidRPr="0078242C" w:rsidRDefault="00CA62A1" w:rsidP="00534FD4">
      <w:pPr>
        <w:pStyle w:val="40"/>
        <w:numPr>
          <w:ilvl w:val="0"/>
          <w:numId w:val="10"/>
        </w:numPr>
        <w:shd w:val="clear" w:color="auto" w:fill="auto"/>
        <w:tabs>
          <w:tab w:val="left" w:pos="1234"/>
        </w:tabs>
        <w:spacing w:before="0" w:after="0" w:line="322" w:lineRule="exact"/>
        <w:ind w:right="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найменування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Організатора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робочого</w:t>
      </w:r>
      <w:proofErr w:type="spellEnd"/>
      <w:r w:rsidRPr="0078242C">
        <w:rPr>
          <w:sz w:val="28"/>
          <w:szCs w:val="28"/>
        </w:rPr>
        <w:t xml:space="preserve"> органу;</w:t>
      </w:r>
    </w:p>
    <w:p w14:paraId="068211ED" w14:textId="77777777" w:rsidR="00CA62A1" w:rsidRPr="0078242C" w:rsidRDefault="00CA62A1" w:rsidP="00534FD4">
      <w:pPr>
        <w:pStyle w:val="40"/>
        <w:numPr>
          <w:ilvl w:val="0"/>
          <w:numId w:val="10"/>
        </w:numPr>
        <w:shd w:val="clear" w:color="auto" w:fill="auto"/>
        <w:tabs>
          <w:tab w:val="left" w:pos="1234"/>
        </w:tabs>
        <w:spacing w:before="0" w:after="0" w:line="322" w:lineRule="exact"/>
        <w:ind w:right="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порядковий</w:t>
      </w:r>
      <w:proofErr w:type="spellEnd"/>
      <w:r w:rsidRPr="0078242C">
        <w:rPr>
          <w:sz w:val="28"/>
          <w:szCs w:val="28"/>
        </w:rPr>
        <w:t xml:space="preserve"> номер та </w:t>
      </w:r>
      <w:proofErr w:type="spellStart"/>
      <w:r w:rsidRPr="0078242C">
        <w:rPr>
          <w:sz w:val="28"/>
          <w:szCs w:val="28"/>
        </w:rPr>
        <w:t>основні</w:t>
      </w:r>
      <w:proofErr w:type="spellEnd"/>
      <w:r w:rsidRPr="0078242C">
        <w:rPr>
          <w:sz w:val="28"/>
          <w:szCs w:val="28"/>
        </w:rPr>
        <w:t xml:space="preserve"> характеристики кожного </w:t>
      </w:r>
      <w:proofErr w:type="spellStart"/>
      <w:r w:rsidRPr="0078242C">
        <w:rPr>
          <w:sz w:val="28"/>
          <w:szCs w:val="28"/>
        </w:rPr>
        <w:t>об’єкта</w:t>
      </w:r>
      <w:proofErr w:type="spellEnd"/>
      <w:r w:rsidRPr="0078242C">
        <w:rPr>
          <w:sz w:val="28"/>
          <w:szCs w:val="28"/>
        </w:rPr>
        <w:t xml:space="preserve"> Конкурсу: </w:t>
      </w:r>
    </w:p>
    <w:p w14:paraId="46F65FEE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firstLine="708"/>
        <w:rPr>
          <w:sz w:val="28"/>
          <w:szCs w:val="28"/>
        </w:rPr>
      </w:pPr>
      <w:r w:rsidRPr="0078242C">
        <w:rPr>
          <w:sz w:val="28"/>
          <w:szCs w:val="28"/>
        </w:rPr>
        <w:t xml:space="preserve">номер маршруту, </w:t>
      </w:r>
      <w:proofErr w:type="spellStart"/>
      <w:r w:rsidRPr="0078242C">
        <w:rPr>
          <w:sz w:val="28"/>
          <w:szCs w:val="28"/>
        </w:rPr>
        <w:t>найменування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кінцевих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зупинок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оборотних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рейсів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забезпечення</w:t>
      </w:r>
      <w:proofErr w:type="spellEnd"/>
      <w:r w:rsidRPr="0078242C">
        <w:rPr>
          <w:sz w:val="28"/>
          <w:szCs w:val="28"/>
        </w:rPr>
        <w:t xml:space="preserve"> перевезень, режим </w:t>
      </w:r>
      <w:proofErr w:type="spellStart"/>
      <w:r w:rsidRPr="0078242C">
        <w:rPr>
          <w:sz w:val="28"/>
          <w:szCs w:val="28"/>
        </w:rPr>
        <w:t>руху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інтервал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особливості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періодичності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перевезень (</w:t>
      </w:r>
      <w:proofErr w:type="spellStart"/>
      <w:r w:rsidRPr="0078242C">
        <w:rPr>
          <w:sz w:val="28"/>
          <w:szCs w:val="28"/>
        </w:rPr>
        <w:t>сезонний</w:t>
      </w:r>
      <w:proofErr w:type="spellEnd"/>
      <w:r w:rsidRPr="0078242C">
        <w:rPr>
          <w:sz w:val="28"/>
          <w:szCs w:val="28"/>
        </w:rPr>
        <w:t xml:space="preserve">, у </w:t>
      </w:r>
      <w:proofErr w:type="spellStart"/>
      <w:r w:rsidRPr="0078242C">
        <w:rPr>
          <w:sz w:val="28"/>
          <w:szCs w:val="28"/>
        </w:rPr>
        <w:t>певні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тижня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тощо</w:t>
      </w:r>
      <w:proofErr w:type="spellEnd"/>
      <w:r w:rsidRPr="0078242C">
        <w:rPr>
          <w:sz w:val="28"/>
          <w:szCs w:val="28"/>
        </w:rPr>
        <w:t>);</w:t>
      </w:r>
    </w:p>
    <w:p w14:paraId="74CAF517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38"/>
        </w:tabs>
        <w:spacing w:before="0" w:after="0" w:line="260" w:lineRule="exact"/>
        <w:ind w:lef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умови</w:t>
      </w:r>
      <w:proofErr w:type="spellEnd"/>
      <w:r w:rsidRPr="0078242C">
        <w:rPr>
          <w:sz w:val="28"/>
          <w:szCs w:val="28"/>
        </w:rPr>
        <w:t xml:space="preserve"> Конкурсу;</w:t>
      </w:r>
    </w:p>
    <w:p w14:paraId="29296613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47"/>
        </w:tabs>
        <w:spacing w:before="0" w:after="0" w:line="322" w:lineRule="exact"/>
        <w:ind w:lef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порядок </w:t>
      </w:r>
      <w:proofErr w:type="spellStart"/>
      <w:r w:rsidRPr="0078242C">
        <w:rPr>
          <w:sz w:val="28"/>
          <w:szCs w:val="28"/>
        </w:rPr>
        <w:t>одержання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необхідної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об'єкт</w:t>
      </w:r>
      <w:proofErr w:type="spellEnd"/>
      <w:r w:rsidRPr="0078242C">
        <w:rPr>
          <w:sz w:val="28"/>
          <w:szCs w:val="28"/>
        </w:rPr>
        <w:t xml:space="preserve"> Конкурсу;</w:t>
      </w:r>
    </w:p>
    <w:p w14:paraId="343D9DFA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кінцевий</w:t>
      </w:r>
      <w:proofErr w:type="spellEnd"/>
      <w:r w:rsidRPr="0078242C">
        <w:rPr>
          <w:sz w:val="28"/>
          <w:szCs w:val="28"/>
        </w:rPr>
        <w:t xml:space="preserve"> строк </w:t>
      </w:r>
      <w:proofErr w:type="spellStart"/>
      <w:r w:rsidRPr="0078242C">
        <w:rPr>
          <w:sz w:val="28"/>
          <w:szCs w:val="28"/>
        </w:rPr>
        <w:t>прийняття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>;</w:t>
      </w:r>
    </w:p>
    <w:p w14:paraId="3AE246B4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172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найменування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організації</w:t>
      </w:r>
      <w:proofErr w:type="spellEnd"/>
      <w:r w:rsidRPr="0078242C">
        <w:rPr>
          <w:sz w:val="28"/>
          <w:szCs w:val="28"/>
        </w:rPr>
        <w:t xml:space="preserve">, режим </w:t>
      </w:r>
      <w:proofErr w:type="spellStart"/>
      <w:r w:rsidRPr="0078242C">
        <w:rPr>
          <w:sz w:val="28"/>
          <w:szCs w:val="28"/>
        </w:rPr>
        <w:t>її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роботи</w:t>
      </w:r>
      <w:proofErr w:type="spellEnd"/>
      <w:r w:rsidRPr="0078242C">
        <w:rPr>
          <w:sz w:val="28"/>
          <w:szCs w:val="28"/>
        </w:rPr>
        <w:t xml:space="preserve"> та адреса, за </w:t>
      </w:r>
      <w:proofErr w:type="spellStart"/>
      <w:r w:rsidRPr="0078242C">
        <w:rPr>
          <w:sz w:val="28"/>
          <w:szCs w:val="28"/>
        </w:rPr>
        <w:t>якою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>;</w:t>
      </w:r>
    </w:p>
    <w:p w14:paraId="15BF3ACA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42"/>
        </w:tabs>
        <w:spacing w:before="0" w:after="0" w:line="322" w:lineRule="exact"/>
        <w:ind w:lef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 та дата </w:t>
      </w:r>
      <w:proofErr w:type="spellStart"/>
      <w:r w:rsidRPr="0078242C">
        <w:rPr>
          <w:sz w:val="28"/>
          <w:szCs w:val="28"/>
        </w:rPr>
        <w:t>одержання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бланків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документів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>;</w:t>
      </w:r>
    </w:p>
    <w:p w14:paraId="643F113A" w14:textId="77777777" w:rsidR="00CA62A1" w:rsidRPr="0078242C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, дата та час початку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засідання</w:t>
      </w:r>
      <w:proofErr w:type="spellEnd"/>
      <w:r w:rsidRPr="0078242C">
        <w:rPr>
          <w:sz w:val="28"/>
          <w:szCs w:val="28"/>
        </w:rPr>
        <w:t xml:space="preserve"> конкурсного комітету;</w:t>
      </w:r>
    </w:p>
    <w:p w14:paraId="6284C099" w14:textId="77777777" w:rsidR="00CA62A1" w:rsidRPr="00255877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033"/>
        </w:tabs>
        <w:spacing w:before="0" w:after="0" w:line="322" w:lineRule="exact"/>
        <w:ind w:left="20" w:firstLine="720"/>
        <w:rPr>
          <w:sz w:val="28"/>
          <w:szCs w:val="28"/>
        </w:rPr>
      </w:pPr>
      <w:proofErr w:type="spellStart"/>
      <w:r w:rsidRPr="00255877">
        <w:rPr>
          <w:sz w:val="28"/>
          <w:szCs w:val="28"/>
        </w:rPr>
        <w:t>розмір</w:t>
      </w:r>
      <w:proofErr w:type="spellEnd"/>
      <w:r w:rsidRPr="00255877">
        <w:rPr>
          <w:sz w:val="28"/>
          <w:szCs w:val="28"/>
        </w:rPr>
        <w:t xml:space="preserve"> плати за участь у </w:t>
      </w:r>
      <w:proofErr w:type="spellStart"/>
      <w:r w:rsidRPr="00255877">
        <w:rPr>
          <w:sz w:val="28"/>
          <w:szCs w:val="28"/>
        </w:rPr>
        <w:t>Конкурсі</w:t>
      </w:r>
      <w:proofErr w:type="spellEnd"/>
      <w:r w:rsidRPr="00255877">
        <w:rPr>
          <w:sz w:val="28"/>
          <w:szCs w:val="28"/>
        </w:rPr>
        <w:t>;</w:t>
      </w:r>
    </w:p>
    <w:p w14:paraId="19DDA851" w14:textId="77777777" w:rsidR="00CA62A1" w:rsidRDefault="00CA62A1" w:rsidP="00534FD4">
      <w:pPr>
        <w:pStyle w:val="40"/>
        <w:numPr>
          <w:ilvl w:val="0"/>
          <w:numId w:val="9"/>
        </w:numPr>
        <w:shd w:val="clear" w:color="auto" w:fill="auto"/>
        <w:tabs>
          <w:tab w:val="left" w:pos="1263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телефон для </w:t>
      </w:r>
      <w:proofErr w:type="spellStart"/>
      <w:r w:rsidRPr="0078242C">
        <w:rPr>
          <w:sz w:val="28"/>
          <w:szCs w:val="28"/>
        </w:rPr>
        <w:t>довідок</w:t>
      </w:r>
      <w:proofErr w:type="spellEnd"/>
      <w:r w:rsidRPr="0078242C">
        <w:rPr>
          <w:sz w:val="28"/>
          <w:szCs w:val="28"/>
        </w:rPr>
        <w:t xml:space="preserve"> (е</w:t>
      </w:r>
      <w:r>
        <w:rPr>
          <w:sz w:val="28"/>
          <w:szCs w:val="28"/>
        </w:rPr>
        <w:t xml:space="preserve">лектронна адреса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адреса веб</w:t>
      </w:r>
      <w:r w:rsidRPr="0078242C">
        <w:rPr>
          <w:sz w:val="28"/>
          <w:szCs w:val="28"/>
        </w:rPr>
        <w:t xml:space="preserve">сайту) з </w:t>
      </w:r>
      <w:proofErr w:type="spellStart"/>
      <w:r w:rsidRPr="0078242C">
        <w:rPr>
          <w:sz w:val="28"/>
          <w:szCs w:val="28"/>
        </w:rPr>
        <w:t>питань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678EF321" w14:textId="77777777" w:rsidR="00CA62A1" w:rsidRPr="0078242C" w:rsidRDefault="00CA62A1" w:rsidP="00255877">
      <w:pPr>
        <w:pStyle w:val="40"/>
        <w:shd w:val="clear" w:color="auto" w:fill="auto"/>
        <w:tabs>
          <w:tab w:val="left" w:pos="1263"/>
        </w:tabs>
        <w:spacing w:before="0" w:after="0" w:line="322" w:lineRule="exact"/>
        <w:ind w:left="740" w:right="20"/>
        <w:rPr>
          <w:sz w:val="28"/>
          <w:szCs w:val="28"/>
        </w:rPr>
      </w:pPr>
    </w:p>
    <w:p w14:paraId="721232AB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безпосередньо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стосуються</w:t>
      </w:r>
      <w:proofErr w:type="spellEnd"/>
      <w:r w:rsidRPr="0078242C">
        <w:rPr>
          <w:sz w:val="28"/>
          <w:szCs w:val="28"/>
        </w:rPr>
        <w:t xml:space="preserve"> Конкурсу,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надійшли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Організатора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зазначений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оголошенні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строк </w:t>
      </w:r>
      <w:proofErr w:type="spellStart"/>
      <w:r w:rsidRPr="0078242C">
        <w:rPr>
          <w:sz w:val="28"/>
          <w:szCs w:val="28"/>
        </w:rPr>
        <w:t>від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підприємств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установ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організацій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не є </w:t>
      </w:r>
      <w:proofErr w:type="spellStart"/>
      <w:r w:rsidRPr="0078242C">
        <w:rPr>
          <w:sz w:val="28"/>
          <w:szCs w:val="28"/>
        </w:rPr>
        <w:t>перевізниками</w:t>
      </w:r>
      <w:proofErr w:type="spellEnd"/>
      <w:r w:rsidRPr="0078242C">
        <w:rPr>
          <w:sz w:val="28"/>
          <w:szCs w:val="28"/>
        </w:rPr>
        <w:t xml:space="preserve">-претендентами, </w:t>
      </w:r>
      <w:proofErr w:type="spellStart"/>
      <w:r w:rsidRPr="0078242C">
        <w:rPr>
          <w:sz w:val="28"/>
          <w:szCs w:val="28"/>
        </w:rPr>
        <w:t>подаються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розгляд</w:t>
      </w:r>
      <w:proofErr w:type="spellEnd"/>
      <w:r w:rsidRPr="0078242C">
        <w:rPr>
          <w:sz w:val="28"/>
          <w:szCs w:val="28"/>
        </w:rPr>
        <w:t xml:space="preserve"> конкурсного комітету.</w:t>
      </w:r>
    </w:p>
    <w:p w14:paraId="3F2EC9B9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надійшли</w:t>
      </w:r>
      <w:proofErr w:type="spellEnd"/>
      <w:r w:rsidRPr="0078242C">
        <w:rPr>
          <w:sz w:val="28"/>
          <w:szCs w:val="28"/>
        </w:rPr>
        <w:t xml:space="preserve"> до конкурсного комітету </w:t>
      </w:r>
      <w:proofErr w:type="spellStart"/>
      <w:r w:rsidRPr="0078242C">
        <w:rPr>
          <w:sz w:val="28"/>
          <w:szCs w:val="28"/>
        </w:rPr>
        <w:t>після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встановленого</w:t>
      </w:r>
      <w:proofErr w:type="spellEnd"/>
      <w:r w:rsidRPr="0078242C">
        <w:rPr>
          <w:sz w:val="28"/>
          <w:szCs w:val="28"/>
        </w:rPr>
        <w:t xml:space="preserve"> строку, не </w:t>
      </w:r>
      <w:proofErr w:type="spellStart"/>
      <w:r w:rsidRPr="0078242C">
        <w:rPr>
          <w:sz w:val="28"/>
          <w:szCs w:val="28"/>
        </w:rPr>
        <w:t>розглядаються</w:t>
      </w:r>
      <w:proofErr w:type="spellEnd"/>
      <w:r w:rsidRPr="0078242C">
        <w:rPr>
          <w:sz w:val="28"/>
          <w:szCs w:val="28"/>
        </w:rPr>
        <w:t>.</w:t>
      </w:r>
    </w:p>
    <w:p w14:paraId="00FDA4F0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1DAD3FCA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Якщо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</w:t>
      </w:r>
      <w:proofErr w:type="spellEnd"/>
      <w:r w:rsidRPr="0078242C">
        <w:rPr>
          <w:sz w:val="28"/>
          <w:szCs w:val="28"/>
        </w:rPr>
        <w:t xml:space="preserve">-претендент </w:t>
      </w:r>
      <w:proofErr w:type="spellStart"/>
      <w:r w:rsidRPr="0078242C">
        <w:rPr>
          <w:sz w:val="28"/>
          <w:szCs w:val="28"/>
        </w:rPr>
        <w:t>бере</w:t>
      </w:r>
      <w:proofErr w:type="spellEnd"/>
      <w:r w:rsidRPr="0078242C">
        <w:rPr>
          <w:sz w:val="28"/>
          <w:szCs w:val="28"/>
        </w:rPr>
        <w:t xml:space="preserve"> участь у </w:t>
      </w:r>
      <w:proofErr w:type="spellStart"/>
      <w:r w:rsidRPr="0078242C">
        <w:rPr>
          <w:sz w:val="28"/>
          <w:szCs w:val="28"/>
        </w:rPr>
        <w:t>кількох</w:t>
      </w:r>
      <w:proofErr w:type="spellEnd"/>
      <w:r w:rsidRPr="0078242C">
        <w:rPr>
          <w:sz w:val="28"/>
          <w:szCs w:val="28"/>
        </w:rPr>
        <w:t xml:space="preserve"> Конкурсах,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проводяться</w:t>
      </w:r>
      <w:proofErr w:type="spellEnd"/>
      <w:r w:rsidRPr="0078242C">
        <w:rPr>
          <w:sz w:val="28"/>
          <w:szCs w:val="28"/>
        </w:rPr>
        <w:t xml:space="preserve"> на одному </w:t>
      </w:r>
      <w:proofErr w:type="spellStart"/>
      <w:r w:rsidRPr="0078242C">
        <w:rPr>
          <w:sz w:val="28"/>
          <w:szCs w:val="28"/>
        </w:rPr>
        <w:t>засіданні</w:t>
      </w:r>
      <w:proofErr w:type="spellEnd"/>
      <w:r w:rsidRPr="0078242C">
        <w:rPr>
          <w:sz w:val="28"/>
          <w:szCs w:val="28"/>
        </w:rPr>
        <w:t xml:space="preserve"> конкурсного комітету, а </w:t>
      </w:r>
      <w:proofErr w:type="spellStart"/>
      <w:r w:rsidRPr="0078242C">
        <w:rPr>
          <w:sz w:val="28"/>
          <w:szCs w:val="28"/>
        </w:rPr>
        <w:t>подані</w:t>
      </w:r>
      <w:proofErr w:type="spellEnd"/>
      <w:r w:rsidRPr="0078242C">
        <w:rPr>
          <w:sz w:val="28"/>
          <w:szCs w:val="28"/>
        </w:rPr>
        <w:t xml:space="preserve"> ним </w:t>
      </w:r>
      <w:proofErr w:type="spellStart"/>
      <w:r w:rsidRPr="0078242C">
        <w:rPr>
          <w:sz w:val="28"/>
          <w:szCs w:val="28"/>
        </w:rPr>
        <w:t>пропозиції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достатні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виконання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тільки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частині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об'єктів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він</w:t>
      </w:r>
      <w:proofErr w:type="spellEnd"/>
      <w:r w:rsidRPr="0078242C">
        <w:rPr>
          <w:sz w:val="28"/>
          <w:szCs w:val="28"/>
        </w:rPr>
        <w:t xml:space="preserve"> повинен </w:t>
      </w:r>
      <w:proofErr w:type="spellStart"/>
      <w:r w:rsidRPr="0078242C">
        <w:rPr>
          <w:sz w:val="28"/>
          <w:szCs w:val="28"/>
        </w:rPr>
        <w:t>визначити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пріоритети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визнання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переможцем</w:t>
      </w:r>
      <w:proofErr w:type="spellEnd"/>
      <w:r w:rsidRPr="0078242C">
        <w:rPr>
          <w:sz w:val="28"/>
          <w:szCs w:val="28"/>
        </w:rPr>
        <w:t xml:space="preserve"> у Конкурсах, про що </w:t>
      </w:r>
      <w:proofErr w:type="spellStart"/>
      <w:r w:rsidRPr="0078242C">
        <w:rPr>
          <w:sz w:val="28"/>
          <w:szCs w:val="28"/>
        </w:rPr>
        <w:t>робиться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запис</w:t>
      </w:r>
      <w:proofErr w:type="spellEnd"/>
      <w:r w:rsidRPr="0078242C">
        <w:rPr>
          <w:sz w:val="28"/>
          <w:szCs w:val="28"/>
        </w:rPr>
        <w:t xml:space="preserve"> в п.1 заяви на участь у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>, і в</w:t>
      </w:r>
      <w:r w:rsidRPr="0078242C">
        <w:rPr>
          <w:sz w:val="28"/>
          <w:szCs w:val="28"/>
          <w:lang w:val="uk-UA"/>
        </w:rPr>
        <w:t xml:space="preserve">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визнання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переможцем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вищим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пріоритетом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інших</w:t>
      </w:r>
      <w:proofErr w:type="spellEnd"/>
      <w:r w:rsidRPr="0078242C">
        <w:rPr>
          <w:sz w:val="28"/>
          <w:szCs w:val="28"/>
        </w:rPr>
        <w:t xml:space="preserve"> Конкурсах </w:t>
      </w:r>
      <w:proofErr w:type="spellStart"/>
      <w:r w:rsidRPr="0078242C">
        <w:rPr>
          <w:sz w:val="28"/>
          <w:szCs w:val="28"/>
        </w:rPr>
        <w:t>він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допускається</w:t>
      </w:r>
      <w:proofErr w:type="spellEnd"/>
      <w:r w:rsidRPr="0078242C">
        <w:rPr>
          <w:sz w:val="28"/>
          <w:szCs w:val="28"/>
        </w:rPr>
        <w:t xml:space="preserve">. При </w:t>
      </w:r>
      <w:proofErr w:type="spellStart"/>
      <w:r w:rsidRPr="0078242C">
        <w:rPr>
          <w:sz w:val="28"/>
          <w:szCs w:val="28"/>
        </w:rPr>
        <w:t>цьому</w:t>
      </w:r>
      <w:proofErr w:type="spellEnd"/>
      <w:r w:rsidRPr="0078242C">
        <w:rPr>
          <w:sz w:val="28"/>
          <w:szCs w:val="28"/>
        </w:rPr>
        <w:t xml:space="preserve"> плата за участь у Конкурсах не </w:t>
      </w:r>
      <w:proofErr w:type="spellStart"/>
      <w:r w:rsidRPr="0078242C">
        <w:rPr>
          <w:sz w:val="28"/>
          <w:szCs w:val="28"/>
        </w:rPr>
        <w:t>повертається</w:t>
      </w:r>
      <w:proofErr w:type="spellEnd"/>
      <w:r w:rsidRPr="0078242C">
        <w:rPr>
          <w:sz w:val="28"/>
          <w:szCs w:val="28"/>
        </w:rPr>
        <w:t>.</w:t>
      </w:r>
    </w:p>
    <w:p w14:paraId="1A74EF7E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82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За </w:t>
      </w:r>
      <w:proofErr w:type="spellStart"/>
      <w:r w:rsidRPr="0078242C">
        <w:rPr>
          <w:sz w:val="28"/>
          <w:szCs w:val="28"/>
        </w:rPr>
        <w:t>роз'ясненнями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оформлення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документів</w:t>
      </w:r>
      <w:proofErr w:type="spellEnd"/>
      <w:r w:rsidRPr="0078242C">
        <w:rPr>
          <w:sz w:val="28"/>
          <w:szCs w:val="28"/>
        </w:rPr>
        <w:t xml:space="preserve"> на Конкурс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умов Конкурсу претендент </w:t>
      </w:r>
      <w:proofErr w:type="spellStart"/>
      <w:r w:rsidRPr="0078242C">
        <w:rPr>
          <w:sz w:val="28"/>
          <w:szCs w:val="28"/>
        </w:rPr>
        <w:t>має</w:t>
      </w:r>
      <w:proofErr w:type="spellEnd"/>
      <w:r w:rsidRPr="0078242C">
        <w:rPr>
          <w:sz w:val="28"/>
          <w:szCs w:val="28"/>
        </w:rPr>
        <w:t xml:space="preserve"> право </w:t>
      </w:r>
      <w:proofErr w:type="spellStart"/>
      <w:r w:rsidRPr="0078242C">
        <w:rPr>
          <w:sz w:val="28"/>
          <w:szCs w:val="28"/>
        </w:rPr>
        <w:t>звернутися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Організатора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зобов'язаний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їх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письмовій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усній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формі</w:t>
      </w:r>
      <w:proofErr w:type="spellEnd"/>
      <w:r w:rsidRPr="0078242C">
        <w:rPr>
          <w:sz w:val="28"/>
          <w:szCs w:val="28"/>
        </w:rPr>
        <w:t xml:space="preserve"> (за </w:t>
      </w:r>
      <w:proofErr w:type="spellStart"/>
      <w:r w:rsidRPr="0078242C">
        <w:rPr>
          <w:sz w:val="28"/>
          <w:szCs w:val="28"/>
        </w:rPr>
        <w:t>вибором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-претендента) </w:t>
      </w:r>
      <w:proofErr w:type="spellStart"/>
      <w:r w:rsidRPr="0078242C">
        <w:rPr>
          <w:sz w:val="28"/>
          <w:szCs w:val="28"/>
        </w:rPr>
        <w:lastRenderedPageBreak/>
        <w:t>протягом</w:t>
      </w:r>
      <w:proofErr w:type="spellEnd"/>
      <w:r w:rsidRPr="0078242C">
        <w:rPr>
          <w:sz w:val="28"/>
          <w:szCs w:val="28"/>
        </w:rPr>
        <w:t xml:space="preserve"> 3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>.</w:t>
      </w:r>
    </w:p>
    <w:p w14:paraId="13148237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Будь-яка </w:t>
      </w:r>
      <w:proofErr w:type="spellStart"/>
      <w:r w:rsidRPr="0078242C">
        <w:rPr>
          <w:sz w:val="28"/>
          <w:szCs w:val="28"/>
        </w:rPr>
        <w:t>інформація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зміни</w:t>
      </w:r>
      <w:proofErr w:type="spellEnd"/>
      <w:r w:rsidRPr="0078242C">
        <w:rPr>
          <w:sz w:val="28"/>
          <w:szCs w:val="28"/>
        </w:rPr>
        <w:t xml:space="preserve"> умов Конкурсу повинна бути доведена до </w:t>
      </w:r>
      <w:proofErr w:type="spellStart"/>
      <w:r w:rsidRPr="0078242C">
        <w:rPr>
          <w:sz w:val="28"/>
          <w:szCs w:val="28"/>
        </w:rPr>
        <w:t>відома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всіх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перевізників-претендентів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менш</w:t>
      </w:r>
      <w:proofErr w:type="spellEnd"/>
      <w:r w:rsidRPr="0078242C">
        <w:rPr>
          <w:sz w:val="28"/>
          <w:szCs w:val="28"/>
        </w:rPr>
        <w:t xml:space="preserve"> як за 20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шляхом </w:t>
      </w:r>
      <w:proofErr w:type="spellStart"/>
      <w:r w:rsidRPr="0078242C">
        <w:rPr>
          <w:sz w:val="28"/>
          <w:szCs w:val="28"/>
        </w:rPr>
        <w:t>опублікування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засобах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масової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  <w:lang w:val="uk-UA"/>
        </w:rPr>
        <w:t>,</w:t>
      </w:r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яких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розміщено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оголошення</w:t>
      </w:r>
      <w:proofErr w:type="spellEnd"/>
      <w:r w:rsidRPr="0078242C">
        <w:rPr>
          <w:sz w:val="28"/>
          <w:szCs w:val="28"/>
        </w:rPr>
        <w:t xml:space="preserve"> про Конкурс.</w:t>
      </w:r>
    </w:p>
    <w:p w14:paraId="14D4341D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Достовірність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викладеної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заяві</w:t>
      </w:r>
      <w:proofErr w:type="spellEnd"/>
      <w:r w:rsidRPr="0078242C">
        <w:rPr>
          <w:sz w:val="28"/>
          <w:szCs w:val="28"/>
        </w:rPr>
        <w:t xml:space="preserve"> та документах, </w:t>
      </w:r>
      <w:proofErr w:type="spellStart"/>
      <w:r w:rsidRPr="0078242C">
        <w:rPr>
          <w:sz w:val="28"/>
          <w:szCs w:val="28"/>
        </w:rPr>
        <w:t>перевіряються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пізніше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ніж</w:t>
      </w:r>
      <w:proofErr w:type="spellEnd"/>
      <w:r w:rsidRPr="0078242C">
        <w:rPr>
          <w:sz w:val="28"/>
          <w:szCs w:val="28"/>
        </w:rPr>
        <w:t xml:space="preserve"> за два </w:t>
      </w:r>
      <w:proofErr w:type="spellStart"/>
      <w:r w:rsidRPr="0078242C">
        <w:rPr>
          <w:sz w:val="28"/>
          <w:szCs w:val="28"/>
        </w:rPr>
        <w:t>дні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2BDFFA3D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20"/>
        <w:rPr>
          <w:sz w:val="28"/>
          <w:szCs w:val="28"/>
        </w:rPr>
      </w:pPr>
    </w:p>
    <w:p w14:paraId="4A8FD31C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30"/>
        </w:tabs>
        <w:spacing w:before="0" w:after="0" w:line="322" w:lineRule="exact"/>
        <w:ind w:left="2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Подані</w:t>
      </w:r>
      <w:proofErr w:type="spellEnd"/>
      <w:r w:rsidRPr="0078242C">
        <w:rPr>
          <w:sz w:val="28"/>
          <w:szCs w:val="28"/>
        </w:rPr>
        <w:t xml:space="preserve"> на Конкурс </w:t>
      </w: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реєструються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журналі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обліку</w:t>
      </w:r>
      <w:proofErr w:type="spellEnd"/>
      <w:r w:rsidRPr="0078242C">
        <w:rPr>
          <w:sz w:val="28"/>
          <w:szCs w:val="28"/>
        </w:rPr>
        <w:t xml:space="preserve"> (</w:t>
      </w:r>
      <w:proofErr w:type="spellStart"/>
      <w:r w:rsidRPr="0078242C">
        <w:rPr>
          <w:sz w:val="28"/>
          <w:szCs w:val="28"/>
        </w:rPr>
        <w:t>додаток</w:t>
      </w:r>
      <w:proofErr w:type="spellEnd"/>
      <w:r w:rsidRPr="0078242C">
        <w:rPr>
          <w:sz w:val="28"/>
          <w:szCs w:val="28"/>
        </w:rPr>
        <w:t xml:space="preserve"> 1).</w:t>
      </w:r>
    </w:p>
    <w:p w14:paraId="0AA2AC4F" w14:textId="77777777" w:rsidR="00CA62A1" w:rsidRPr="0078242C" w:rsidRDefault="00CA62A1" w:rsidP="00534FD4">
      <w:pPr>
        <w:pStyle w:val="40"/>
        <w:shd w:val="clear" w:color="auto" w:fill="auto"/>
        <w:spacing w:before="0" w:after="341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подані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несвоєчасно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реєструються</w:t>
      </w:r>
      <w:proofErr w:type="spellEnd"/>
      <w:r w:rsidRPr="0078242C">
        <w:rPr>
          <w:sz w:val="28"/>
          <w:szCs w:val="28"/>
        </w:rPr>
        <w:t xml:space="preserve"> і </w:t>
      </w:r>
      <w:proofErr w:type="spellStart"/>
      <w:r w:rsidRPr="0078242C">
        <w:rPr>
          <w:sz w:val="28"/>
          <w:szCs w:val="28"/>
        </w:rPr>
        <w:t>повертаються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автомобільному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перевізникові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повідомленням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спосіб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повернення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коштів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внесених</w:t>
      </w:r>
      <w:proofErr w:type="spellEnd"/>
      <w:r w:rsidRPr="0078242C">
        <w:rPr>
          <w:sz w:val="28"/>
          <w:szCs w:val="28"/>
        </w:rPr>
        <w:t xml:space="preserve"> за участь в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>.</w:t>
      </w:r>
    </w:p>
    <w:p w14:paraId="1DB9074D" w14:textId="77777777" w:rsidR="00CA62A1" w:rsidRPr="0078242C" w:rsidRDefault="00CA62A1" w:rsidP="00534FD4">
      <w:pPr>
        <w:pStyle w:val="42"/>
        <w:keepNext/>
        <w:keepLines/>
        <w:shd w:val="clear" w:color="auto" w:fill="auto"/>
        <w:spacing w:before="0" w:after="306" w:line="270" w:lineRule="exact"/>
        <w:rPr>
          <w:sz w:val="28"/>
          <w:szCs w:val="28"/>
        </w:rPr>
      </w:pPr>
      <w:bookmarkStart w:id="2" w:name="bookmark4"/>
      <w:proofErr w:type="spellStart"/>
      <w:r w:rsidRPr="0078242C">
        <w:rPr>
          <w:sz w:val="28"/>
          <w:szCs w:val="28"/>
        </w:rPr>
        <w:t>Визначення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переможця</w:t>
      </w:r>
      <w:proofErr w:type="spellEnd"/>
      <w:r w:rsidRPr="0078242C">
        <w:rPr>
          <w:sz w:val="28"/>
          <w:szCs w:val="28"/>
        </w:rPr>
        <w:t xml:space="preserve"> конкурсу.</w:t>
      </w:r>
      <w:bookmarkEnd w:id="2"/>
    </w:p>
    <w:p w14:paraId="5E59DC14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330"/>
        </w:tabs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Під</w:t>
      </w:r>
      <w:proofErr w:type="spellEnd"/>
      <w:r w:rsidRPr="0078242C">
        <w:rPr>
          <w:sz w:val="28"/>
          <w:szCs w:val="28"/>
        </w:rPr>
        <w:t xml:space="preserve"> час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конкурсний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розглядає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перевізників-претендентів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підставі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поданої</w:t>
      </w:r>
      <w:proofErr w:type="spellEnd"/>
      <w:r w:rsidRPr="0078242C">
        <w:rPr>
          <w:sz w:val="28"/>
          <w:szCs w:val="28"/>
        </w:rPr>
        <w:t xml:space="preserve"> ними в конвертах № 1 і </w:t>
      </w:r>
      <w:r>
        <w:rPr>
          <w:sz w:val="28"/>
          <w:szCs w:val="28"/>
          <w:lang w:val="uk-UA"/>
        </w:rPr>
        <w:t xml:space="preserve">№ </w:t>
      </w:r>
      <w:r w:rsidRPr="0078242C">
        <w:rPr>
          <w:sz w:val="28"/>
          <w:szCs w:val="28"/>
        </w:rPr>
        <w:t>2.</w:t>
      </w:r>
    </w:p>
    <w:p w14:paraId="385CD391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Під</w:t>
      </w:r>
      <w:proofErr w:type="spellEnd"/>
      <w:r w:rsidRPr="0078242C">
        <w:rPr>
          <w:sz w:val="28"/>
          <w:szCs w:val="28"/>
        </w:rPr>
        <w:t xml:space="preserve"> час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представники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Організатора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органів</w:t>
      </w:r>
      <w:proofErr w:type="spellEnd"/>
      <w:r w:rsidRPr="0078242C">
        <w:rPr>
          <w:sz w:val="28"/>
          <w:szCs w:val="28"/>
        </w:rPr>
        <w:t xml:space="preserve"> державного контролю, </w:t>
      </w:r>
      <w:proofErr w:type="spellStart"/>
      <w:r w:rsidRPr="0078242C">
        <w:rPr>
          <w:sz w:val="28"/>
          <w:szCs w:val="28"/>
        </w:rPr>
        <w:t>які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входять</w:t>
      </w:r>
      <w:proofErr w:type="spellEnd"/>
      <w:r w:rsidRPr="0078242C">
        <w:rPr>
          <w:sz w:val="28"/>
          <w:szCs w:val="28"/>
        </w:rPr>
        <w:t xml:space="preserve"> до складу конкурсного комітету, відповідно до </w:t>
      </w:r>
      <w:proofErr w:type="spellStart"/>
      <w:r w:rsidRPr="0078242C">
        <w:rPr>
          <w:sz w:val="28"/>
          <w:szCs w:val="28"/>
        </w:rPr>
        <w:t>їх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компетенції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надають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інформацію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діяльність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>-претендента.</w:t>
      </w:r>
    </w:p>
    <w:p w14:paraId="5C2D3585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Представники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органів</w:t>
      </w:r>
      <w:proofErr w:type="spellEnd"/>
      <w:r w:rsidRPr="0078242C">
        <w:rPr>
          <w:sz w:val="28"/>
          <w:szCs w:val="28"/>
        </w:rPr>
        <w:t xml:space="preserve"> державного контролю </w:t>
      </w:r>
      <w:proofErr w:type="spellStart"/>
      <w:r w:rsidRPr="0078242C">
        <w:rPr>
          <w:sz w:val="28"/>
          <w:szCs w:val="28"/>
        </w:rPr>
        <w:t>несуть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персональну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відповідальність</w:t>
      </w:r>
      <w:proofErr w:type="spellEnd"/>
      <w:r w:rsidRPr="0078242C">
        <w:rPr>
          <w:sz w:val="28"/>
          <w:szCs w:val="28"/>
        </w:rPr>
        <w:t xml:space="preserve"> за </w:t>
      </w:r>
      <w:proofErr w:type="spellStart"/>
      <w:r w:rsidRPr="0078242C">
        <w:rPr>
          <w:sz w:val="28"/>
          <w:szCs w:val="28"/>
        </w:rPr>
        <w:t>достовірність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поданої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інформації</w:t>
      </w:r>
      <w:proofErr w:type="spellEnd"/>
      <w:r w:rsidRPr="0078242C">
        <w:rPr>
          <w:sz w:val="28"/>
          <w:szCs w:val="28"/>
        </w:rPr>
        <w:t xml:space="preserve"> відповідно до </w:t>
      </w:r>
      <w:proofErr w:type="spellStart"/>
      <w:r w:rsidRPr="0078242C">
        <w:rPr>
          <w:sz w:val="28"/>
          <w:szCs w:val="28"/>
        </w:rPr>
        <w:t>законодавства</w:t>
      </w:r>
      <w:proofErr w:type="spellEnd"/>
      <w:r w:rsidRPr="0078242C">
        <w:rPr>
          <w:sz w:val="28"/>
          <w:szCs w:val="28"/>
        </w:rPr>
        <w:t>.</w:t>
      </w:r>
    </w:p>
    <w:p w14:paraId="4D6B12F8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</w:p>
    <w:p w14:paraId="1FC3A444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322" w:lineRule="exact"/>
        <w:ind w:left="20" w:right="20" w:firstLine="700"/>
        <w:rPr>
          <w:sz w:val="28"/>
          <w:szCs w:val="28"/>
        </w:rPr>
      </w:pPr>
      <w:r w:rsidRPr="0078242C">
        <w:rPr>
          <w:sz w:val="28"/>
          <w:szCs w:val="28"/>
        </w:rPr>
        <w:t>На</w:t>
      </w:r>
      <w:r w:rsidRPr="0078242C">
        <w:rPr>
          <w:sz w:val="28"/>
          <w:szCs w:val="28"/>
        </w:rPr>
        <w:tab/>
      </w:r>
      <w:proofErr w:type="spellStart"/>
      <w:r w:rsidRPr="0078242C">
        <w:rPr>
          <w:sz w:val="28"/>
          <w:szCs w:val="28"/>
        </w:rPr>
        <w:t>засідання</w:t>
      </w:r>
      <w:proofErr w:type="spellEnd"/>
      <w:r w:rsidRPr="0078242C">
        <w:rPr>
          <w:sz w:val="28"/>
          <w:szCs w:val="28"/>
        </w:rPr>
        <w:t xml:space="preserve"> конкурсного комітету </w:t>
      </w:r>
      <w:proofErr w:type="spellStart"/>
      <w:r w:rsidRPr="0078242C">
        <w:rPr>
          <w:sz w:val="28"/>
          <w:szCs w:val="28"/>
        </w:rPr>
        <w:t>запрошуються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перевізники</w:t>
      </w:r>
      <w:proofErr w:type="spellEnd"/>
      <w:r w:rsidRPr="0078242C">
        <w:rPr>
          <w:sz w:val="28"/>
          <w:szCs w:val="28"/>
        </w:rPr>
        <w:t xml:space="preserve"> - </w:t>
      </w:r>
      <w:proofErr w:type="spellStart"/>
      <w:r w:rsidRPr="0078242C">
        <w:rPr>
          <w:sz w:val="28"/>
          <w:szCs w:val="28"/>
        </w:rPr>
        <w:t>претенденти</w:t>
      </w:r>
      <w:proofErr w:type="spellEnd"/>
      <w:r w:rsidRPr="0078242C">
        <w:rPr>
          <w:sz w:val="28"/>
          <w:szCs w:val="28"/>
        </w:rPr>
        <w:t xml:space="preserve">, у </w:t>
      </w:r>
      <w:proofErr w:type="spellStart"/>
      <w:r w:rsidRPr="0078242C">
        <w:rPr>
          <w:sz w:val="28"/>
          <w:szCs w:val="28"/>
        </w:rPr>
        <w:t>присутності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яких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оголошуються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пропозиції</w:t>
      </w:r>
      <w:proofErr w:type="spellEnd"/>
      <w:r w:rsidRPr="0078242C">
        <w:rPr>
          <w:sz w:val="28"/>
          <w:szCs w:val="28"/>
        </w:rPr>
        <w:t xml:space="preserve">. Претендентам </w:t>
      </w:r>
      <w:proofErr w:type="spellStart"/>
      <w:r w:rsidRPr="0078242C">
        <w:rPr>
          <w:sz w:val="28"/>
          <w:szCs w:val="28"/>
        </w:rPr>
        <w:t>надається</w:t>
      </w:r>
      <w:proofErr w:type="spellEnd"/>
      <w:r w:rsidRPr="0078242C">
        <w:rPr>
          <w:sz w:val="28"/>
          <w:szCs w:val="28"/>
        </w:rPr>
        <w:t xml:space="preserve"> право </w:t>
      </w:r>
      <w:proofErr w:type="spellStart"/>
      <w:r w:rsidRPr="0078242C">
        <w:rPr>
          <w:sz w:val="28"/>
          <w:szCs w:val="28"/>
        </w:rPr>
        <w:t>обґрунтування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запропонованих</w:t>
      </w:r>
      <w:proofErr w:type="spellEnd"/>
      <w:r w:rsidRPr="0078242C">
        <w:rPr>
          <w:sz w:val="28"/>
          <w:szCs w:val="28"/>
        </w:rPr>
        <w:t xml:space="preserve"> ними </w:t>
      </w:r>
      <w:proofErr w:type="spellStart"/>
      <w:r w:rsidRPr="0078242C">
        <w:rPr>
          <w:sz w:val="28"/>
          <w:szCs w:val="28"/>
        </w:rPr>
        <w:t>конкурсних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пропозицій</w:t>
      </w:r>
      <w:proofErr w:type="spellEnd"/>
      <w:r w:rsidRPr="0078242C">
        <w:rPr>
          <w:sz w:val="28"/>
          <w:szCs w:val="28"/>
        </w:rPr>
        <w:t xml:space="preserve">. </w:t>
      </w:r>
      <w:proofErr w:type="spellStart"/>
      <w:r w:rsidRPr="0078242C">
        <w:rPr>
          <w:sz w:val="28"/>
          <w:szCs w:val="28"/>
        </w:rPr>
        <w:t>Під</w:t>
      </w:r>
      <w:proofErr w:type="spellEnd"/>
      <w:r w:rsidRPr="0078242C">
        <w:rPr>
          <w:sz w:val="28"/>
          <w:szCs w:val="28"/>
        </w:rPr>
        <w:t xml:space="preserve"> час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255877">
        <w:rPr>
          <w:sz w:val="28"/>
          <w:szCs w:val="28"/>
        </w:rPr>
        <w:t>додаткові</w:t>
      </w:r>
      <w:proofErr w:type="spellEnd"/>
      <w:r w:rsidRPr="00255877">
        <w:rPr>
          <w:sz w:val="28"/>
          <w:szCs w:val="28"/>
        </w:rPr>
        <w:t xml:space="preserve"> </w:t>
      </w:r>
      <w:proofErr w:type="spellStart"/>
      <w:r w:rsidRPr="00255877">
        <w:rPr>
          <w:sz w:val="28"/>
          <w:szCs w:val="28"/>
        </w:rPr>
        <w:t>пропозиції</w:t>
      </w:r>
      <w:proofErr w:type="spellEnd"/>
      <w:r w:rsidRPr="00255877">
        <w:rPr>
          <w:sz w:val="28"/>
          <w:szCs w:val="28"/>
        </w:rPr>
        <w:t xml:space="preserve"> </w:t>
      </w:r>
      <w:proofErr w:type="spellStart"/>
      <w:r w:rsidRPr="00255877">
        <w:rPr>
          <w:sz w:val="28"/>
          <w:szCs w:val="28"/>
        </w:rPr>
        <w:t>від</w:t>
      </w:r>
      <w:proofErr w:type="spellEnd"/>
      <w:r w:rsidRPr="00255877">
        <w:rPr>
          <w:sz w:val="28"/>
          <w:szCs w:val="28"/>
        </w:rPr>
        <w:t xml:space="preserve"> </w:t>
      </w:r>
      <w:proofErr w:type="spellStart"/>
      <w:r w:rsidRPr="00255877">
        <w:rPr>
          <w:sz w:val="28"/>
          <w:szCs w:val="28"/>
        </w:rPr>
        <w:t>перевізників-претендентів</w:t>
      </w:r>
      <w:proofErr w:type="spellEnd"/>
      <w:r w:rsidRPr="00255877">
        <w:rPr>
          <w:sz w:val="28"/>
          <w:szCs w:val="28"/>
        </w:rPr>
        <w:t xml:space="preserve"> не </w:t>
      </w:r>
      <w:proofErr w:type="spellStart"/>
      <w:r w:rsidRPr="00255877">
        <w:rPr>
          <w:sz w:val="28"/>
          <w:szCs w:val="28"/>
        </w:rPr>
        <w:t>приймаються</w:t>
      </w:r>
      <w:proofErr w:type="spellEnd"/>
      <w:r w:rsidRPr="00255877">
        <w:rPr>
          <w:sz w:val="28"/>
          <w:szCs w:val="28"/>
        </w:rPr>
        <w:t>.</w:t>
      </w:r>
    </w:p>
    <w:p w14:paraId="2F8174F5" w14:textId="77777777" w:rsidR="00CA62A1" w:rsidRPr="00255877" w:rsidRDefault="00CA62A1" w:rsidP="00255877">
      <w:pPr>
        <w:pStyle w:val="40"/>
        <w:shd w:val="clear" w:color="auto" w:fill="auto"/>
        <w:tabs>
          <w:tab w:val="left" w:pos="1570"/>
        </w:tabs>
        <w:spacing w:before="0" w:after="0" w:line="322" w:lineRule="exact"/>
        <w:ind w:left="720" w:right="20"/>
        <w:rPr>
          <w:sz w:val="28"/>
          <w:szCs w:val="28"/>
        </w:rPr>
      </w:pPr>
    </w:p>
    <w:p w14:paraId="1470B3F2" w14:textId="77777777" w:rsidR="00CA62A1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34"/>
        </w:tabs>
        <w:spacing w:before="0" w:after="0" w:line="322" w:lineRule="exact"/>
        <w:ind w:left="20" w:right="20" w:firstLine="700"/>
        <w:rPr>
          <w:sz w:val="28"/>
          <w:szCs w:val="28"/>
        </w:rPr>
      </w:pPr>
      <w:r w:rsidRPr="0078242C">
        <w:rPr>
          <w:sz w:val="28"/>
          <w:szCs w:val="28"/>
        </w:rPr>
        <w:t xml:space="preserve">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керівника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 на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інтереси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може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представляти</w:t>
      </w:r>
      <w:proofErr w:type="spellEnd"/>
      <w:r w:rsidRPr="0078242C">
        <w:rPr>
          <w:sz w:val="28"/>
          <w:szCs w:val="28"/>
        </w:rPr>
        <w:t xml:space="preserve"> особа, яка </w:t>
      </w:r>
      <w:proofErr w:type="spellStart"/>
      <w:r w:rsidRPr="0078242C">
        <w:rPr>
          <w:sz w:val="28"/>
          <w:szCs w:val="28"/>
        </w:rPr>
        <w:t>має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довіреність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видану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-претендентом.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представника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 </w:t>
      </w:r>
      <w:proofErr w:type="spellStart"/>
      <w:r w:rsidRPr="0078242C">
        <w:rPr>
          <w:sz w:val="28"/>
          <w:szCs w:val="28"/>
        </w:rPr>
        <w:t>конкурсний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розглядає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пропозиції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викладені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поданих</w:t>
      </w:r>
      <w:proofErr w:type="spellEnd"/>
      <w:r w:rsidRPr="0078242C">
        <w:rPr>
          <w:sz w:val="28"/>
          <w:szCs w:val="28"/>
        </w:rPr>
        <w:t xml:space="preserve"> претендентом документах.</w:t>
      </w:r>
    </w:p>
    <w:p w14:paraId="42B415B1" w14:textId="77777777" w:rsidR="00CA62A1" w:rsidRDefault="00CA62A1" w:rsidP="00255877">
      <w:pPr>
        <w:pStyle w:val="ListParagraph"/>
        <w:rPr>
          <w:sz w:val="28"/>
          <w:szCs w:val="28"/>
        </w:rPr>
      </w:pPr>
    </w:p>
    <w:p w14:paraId="11B10BC8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10"/>
        </w:tabs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Переможцем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визначається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</w:t>
      </w:r>
      <w:proofErr w:type="spellEnd"/>
      <w:r w:rsidRPr="0078242C">
        <w:rPr>
          <w:sz w:val="28"/>
          <w:szCs w:val="28"/>
        </w:rPr>
        <w:t xml:space="preserve">-претендент,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за результатами </w:t>
      </w:r>
      <w:proofErr w:type="spellStart"/>
      <w:r w:rsidRPr="0078242C">
        <w:rPr>
          <w:sz w:val="28"/>
          <w:szCs w:val="28"/>
        </w:rPr>
        <w:t>розгляду</w:t>
      </w:r>
      <w:proofErr w:type="spellEnd"/>
      <w:r w:rsidRPr="0078242C">
        <w:rPr>
          <w:sz w:val="28"/>
          <w:szCs w:val="28"/>
        </w:rPr>
        <w:t xml:space="preserve"> набрав </w:t>
      </w:r>
      <w:proofErr w:type="spellStart"/>
      <w:r w:rsidRPr="0078242C">
        <w:rPr>
          <w:sz w:val="28"/>
          <w:szCs w:val="28"/>
        </w:rPr>
        <w:t>найбільшу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балів</w:t>
      </w:r>
      <w:proofErr w:type="spellEnd"/>
      <w:r w:rsidRPr="0078242C">
        <w:rPr>
          <w:sz w:val="28"/>
          <w:szCs w:val="28"/>
        </w:rPr>
        <w:t xml:space="preserve"> відповідно до </w:t>
      </w:r>
      <w:proofErr w:type="spellStart"/>
      <w:r w:rsidRPr="0078242C">
        <w:rPr>
          <w:sz w:val="28"/>
          <w:szCs w:val="28"/>
        </w:rPr>
        <w:t>системи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оцінки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перевізників-претендентів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підготовлених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конкурсним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комітетом</w:t>
      </w:r>
      <w:proofErr w:type="spellEnd"/>
      <w:r w:rsidRPr="0078242C">
        <w:rPr>
          <w:sz w:val="28"/>
          <w:szCs w:val="28"/>
        </w:rPr>
        <w:t>.</w:t>
      </w:r>
    </w:p>
    <w:p w14:paraId="501DC163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78242C">
        <w:rPr>
          <w:sz w:val="28"/>
          <w:szCs w:val="28"/>
        </w:rPr>
        <w:t xml:space="preserve">Претендентом,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посів</w:t>
      </w:r>
      <w:proofErr w:type="spellEnd"/>
      <w:r w:rsidRPr="0078242C">
        <w:rPr>
          <w:sz w:val="28"/>
          <w:szCs w:val="28"/>
        </w:rPr>
        <w:t xml:space="preserve"> друге </w:t>
      </w: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визначається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</w:t>
      </w:r>
      <w:proofErr w:type="spellEnd"/>
      <w:r w:rsidRPr="0078242C">
        <w:rPr>
          <w:sz w:val="28"/>
          <w:szCs w:val="28"/>
        </w:rPr>
        <w:t xml:space="preserve"> - претендент,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за результатами </w:t>
      </w:r>
      <w:proofErr w:type="spellStart"/>
      <w:r w:rsidRPr="0078242C">
        <w:rPr>
          <w:sz w:val="28"/>
          <w:szCs w:val="28"/>
        </w:rPr>
        <w:t>розгляду</w:t>
      </w:r>
      <w:proofErr w:type="spellEnd"/>
      <w:r w:rsidRPr="0078242C">
        <w:rPr>
          <w:sz w:val="28"/>
          <w:szCs w:val="28"/>
        </w:rPr>
        <w:t xml:space="preserve"> набрав </w:t>
      </w:r>
      <w:proofErr w:type="spellStart"/>
      <w:r w:rsidRPr="0078242C">
        <w:rPr>
          <w:sz w:val="28"/>
          <w:szCs w:val="28"/>
        </w:rPr>
        <w:t>найбільшу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балів</w:t>
      </w:r>
      <w:proofErr w:type="spellEnd"/>
      <w:r w:rsidRPr="0078242C">
        <w:rPr>
          <w:sz w:val="28"/>
          <w:szCs w:val="28"/>
        </w:rPr>
        <w:t xml:space="preserve"> відповідно до </w:t>
      </w:r>
      <w:proofErr w:type="spellStart"/>
      <w:r w:rsidRPr="0078242C">
        <w:rPr>
          <w:sz w:val="28"/>
          <w:szCs w:val="28"/>
        </w:rPr>
        <w:t>системи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оцінки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пропозицій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перевізників-претендентів</w:t>
      </w:r>
      <w:proofErr w:type="spellEnd"/>
      <w:r w:rsidRPr="0078242C">
        <w:rPr>
          <w:sz w:val="28"/>
          <w:szCs w:val="28"/>
        </w:rPr>
        <w:t xml:space="preserve"> без </w:t>
      </w:r>
      <w:proofErr w:type="spellStart"/>
      <w:r w:rsidRPr="0078242C">
        <w:rPr>
          <w:sz w:val="28"/>
          <w:szCs w:val="28"/>
        </w:rPr>
        <w:lastRenderedPageBreak/>
        <w:t>урахування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показника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переможця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2090C29E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-претендента, </w:t>
      </w:r>
      <w:proofErr w:type="spellStart"/>
      <w:r w:rsidRPr="0078242C">
        <w:rPr>
          <w:sz w:val="28"/>
          <w:szCs w:val="28"/>
        </w:rPr>
        <w:t>визнаного</w:t>
      </w:r>
      <w:proofErr w:type="spellEnd"/>
      <w:r w:rsidRPr="0078242C">
        <w:rPr>
          <w:sz w:val="28"/>
          <w:szCs w:val="28"/>
        </w:rPr>
        <w:t xml:space="preserve"> відповідно до умов </w:t>
      </w:r>
      <w:proofErr w:type="spellStart"/>
      <w:r w:rsidRPr="0078242C">
        <w:rPr>
          <w:sz w:val="28"/>
          <w:szCs w:val="28"/>
        </w:rPr>
        <w:t>може</w:t>
      </w:r>
      <w:proofErr w:type="spellEnd"/>
      <w:r w:rsidRPr="0078242C">
        <w:rPr>
          <w:sz w:val="28"/>
          <w:szCs w:val="28"/>
        </w:rPr>
        <w:t xml:space="preserve"> бути </w:t>
      </w:r>
      <w:proofErr w:type="spellStart"/>
      <w:r w:rsidRPr="0078242C">
        <w:rPr>
          <w:sz w:val="28"/>
          <w:szCs w:val="28"/>
        </w:rPr>
        <w:t>визнано</w:t>
      </w:r>
      <w:proofErr w:type="spellEnd"/>
      <w:r w:rsidRPr="0078242C">
        <w:rPr>
          <w:sz w:val="28"/>
          <w:szCs w:val="28"/>
        </w:rPr>
        <w:t xml:space="preserve"> таким </w:t>
      </w:r>
      <w:proofErr w:type="spellStart"/>
      <w:r w:rsidRPr="0078242C">
        <w:rPr>
          <w:sz w:val="28"/>
          <w:szCs w:val="28"/>
        </w:rPr>
        <w:t>лише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набрання</w:t>
      </w:r>
      <w:proofErr w:type="spellEnd"/>
      <w:r w:rsidRPr="0078242C">
        <w:rPr>
          <w:sz w:val="28"/>
          <w:szCs w:val="28"/>
        </w:rPr>
        <w:t xml:space="preserve"> ним за </w:t>
      </w:r>
      <w:proofErr w:type="spellStart"/>
      <w:r w:rsidRPr="0078242C">
        <w:rPr>
          <w:sz w:val="28"/>
          <w:szCs w:val="28"/>
        </w:rPr>
        <w:t>окремим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об'єктом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кількість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балів</w:t>
      </w:r>
      <w:proofErr w:type="spellEnd"/>
      <w:r w:rsidRPr="0078242C">
        <w:rPr>
          <w:sz w:val="28"/>
          <w:szCs w:val="28"/>
        </w:rPr>
        <w:t xml:space="preserve">, що є </w:t>
      </w:r>
      <w:proofErr w:type="spellStart"/>
      <w:r w:rsidRPr="0078242C">
        <w:rPr>
          <w:sz w:val="28"/>
          <w:szCs w:val="28"/>
        </w:rPr>
        <w:t>вищою</w:t>
      </w:r>
      <w:proofErr w:type="spellEnd"/>
      <w:r w:rsidRPr="0078242C">
        <w:rPr>
          <w:sz w:val="28"/>
          <w:szCs w:val="28"/>
        </w:rPr>
        <w:t xml:space="preserve"> нуля.</w:t>
      </w:r>
    </w:p>
    <w:p w14:paraId="6C86DE18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</w:p>
    <w:p w14:paraId="0D032F7D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322" w:lineRule="exact"/>
        <w:ind w:left="20" w:right="20" w:firstLine="70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результати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приймається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конкурсним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комітетом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закритому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засіданні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присутності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менш</w:t>
      </w:r>
      <w:proofErr w:type="spellEnd"/>
      <w:r w:rsidRPr="0078242C">
        <w:rPr>
          <w:sz w:val="28"/>
          <w:szCs w:val="28"/>
        </w:rPr>
        <w:t xml:space="preserve"> як </w:t>
      </w:r>
      <w:proofErr w:type="spellStart"/>
      <w:r w:rsidRPr="0078242C">
        <w:rPr>
          <w:sz w:val="28"/>
          <w:szCs w:val="28"/>
        </w:rPr>
        <w:t>половини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складу, у тому </w:t>
      </w:r>
      <w:proofErr w:type="spellStart"/>
      <w:r w:rsidRPr="0078242C">
        <w:rPr>
          <w:sz w:val="28"/>
          <w:szCs w:val="28"/>
        </w:rPr>
        <w:t>числі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голови</w:t>
      </w:r>
      <w:proofErr w:type="spellEnd"/>
      <w:r w:rsidRPr="0078242C">
        <w:rPr>
          <w:sz w:val="28"/>
          <w:szCs w:val="28"/>
        </w:rPr>
        <w:t xml:space="preserve"> конкурсного комітету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заступника, простою </w:t>
      </w:r>
      <w:proofErr w:type="spellStart"/>
      <w:r w:rsidRPr="0078242C">
        <w:rPr>
          <w:sz w:val="28"/>
          <w:szCs w:val="28"/>
        </w:rPr>
        <w:t>більшістю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голосів</w:t>
      </w:r>
      <w:proofErr w:type="spellEnd"/>
      <w:r w:rsidRPr="0078242C">
        <w:rPr>
          <w:sz w:val="28"/>
          <w:szCs w:val="28"/>
        </w:rPr>
        <w:t>.</w:t>
      </w:r>
    </w:p>
    <w:p w14:paraId="4E41901F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Протоколи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засідань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зберігаються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Організатора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десяти </w:t>
      </w:r>
      <w:proofErr w:type="spellStart"/>
      <w:r w:rsidRPr="0078242C">
        <w:rPr>
          <w:sz w:val="28"/>
          <w:szCs w:val="28"/>
        </w:rPr>
        <w:t>років</w:t>
      </w:r>
      <w:proofErr w:type="spellEnd"/>
      <w:r w:rsidRPr="0078242C">
        <w:rPr>
          <w:sz w:val="28"/>
          <w:szCs w:val="28"/>
        </w:rPr>
        <w:t>.</w:t>
      </w:r>
    </w:p>
    <w:p w14:paraId="4442DA91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</w:p>
    <w:p w14:paraId="53C7B654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65"/>
        </w:tabs>
        <w:spacing w:before="0" w:after="0" w:line="322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результати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оформляється</w:t>
      </w:r>
      <w:proofErr w:type="spellEnd"/>
      <w:r w:rsidRPr="0078242C">
        <w:rPr>
          <w:sz w:val="28"/>
          <w:szCs w:val="28"/>
        </w:rPr>
        <w:t xml:space="preserve"> протоколом,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підписується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головуючим</w:t>
      </w:r>
      <w:proofErr w:type="spellEnd"/>
      <w:r w:rsidRPr="0078242C">
        <w:rPr>
          <w:sz w:val="28"/>
          <w:szCs w:val="28"/>
        </w:rPr>
        <w:t xml:space="preserve">, секретарем та </w:t>
      </w:r>
      <w:proofErr w:type="spellStart"/>
      <w:r w:rsidRPr="0078242C">
        <w:rPr>
          <w:sz w:val="28"/>
          <w:szCs w:val="28"/>
        </w:rPr>
        <w:t>присутніми</w:t>
      </w:r>
      <w:proofErr w:type="spellEnd"/>
      <w:r w:rsidRPr="0078242C">
        <w:rPr>
          <w:sz w:val="28"/>
          <w:szCs w:val="28"/>
        </w:rPr>
        <w:t xml:space="preserve"> членами конкурсного комітету і </w:t>
      </w:r>
      <w:proofErr w:type="spellStart"/>
      <w:r w:rsidRPr="0078242C">
        <w:rPr>
          <w:sz w:val="28"/>
          <w:szCs w:val="28"/>
        </w:rPr>
        <w:t>подається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Організатору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п’яти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робочих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>.</w:t>
      </w:r>
    </w:p>
    <w:p w14:paraId="2FAAA390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десяти </w:t>
      </w:r>
      <w:proofErr w:type="spellStart"/>
      <w:r w:rsidRPr="0078242C">
        <w:rPr>
          <w:sz w:val="28"/>
          <w:szCs w:val="28"/>
        </w:rPr>
        <w:t>робочих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надходження</w:t>
      </w:r>
      <w:proofErr w:type="spellEnd"/>
      <w:r w:rsidRPr="0078242C">
        <w:rPr>
          <w:sz w:val="28"/>
          <w:szCs w:val="28"/>
        </w:rPr>
        <w:t xml:space="preserve"> протоколу конкурсного комітету </w:t>
      </w:r>
      <w:proofErr w:type="spellStart"/>
      <w:r w:rsidRPr="0078242C">
        <w:rPr>
          <w:sz w:val="28"/>
          <w:szCs w:val="28"/>
        </w:rPr>
        <w:t>опрацьовує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матеріали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проведеного</w:t>
      </w:r>
      <w:proofErr w:type="spellEnd"/>
      <w:r w:rsidRPr="0078242C">
        <w:rPr>
          <w:sz w:val="28"/>
          <w:szCs w:val="28"/>
        </w:rPr>
        <w:t xml:space="preserve"> Конкурсу з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та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зауважень</w:t>
      </w:r>
      <w:proofErr w:type="spellEnd"/>
      <w:r w:rsidRPr="0078242C">
        <w:rPr>
          <w:sz w:val="28"/>
          <w:szCs w:val="28"/>
        </w:rPr>
        <w:t xml:space="preserve"> до порядку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приймає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окремо</w:t>
      </w:r>
      <w:proofErr w:type="spellEnd"/>
      <w:r w:rsidRPr="0078242C">
        <w:rPr>
          <w:sz w:val="28"/>
          <w:szCs w:val="28"/>
        </w:rPr>
        <w:t xml:space="preserve"> за </w:t>
      </w:r>
      <w:proofErr w:type="spellStart"/>
      <w:r w:rsidRPr="0078242C">
        <w:rPr>
          <w:sz w:val="28"/>
          <w:szCs w:val="28"/>
        </w:rPr>
        <w:t>кожним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об’єктом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чи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переможців</w:t>
      </w:r>
      <w:proofErr w:type="spellEnd"/>
      <w:r w:rsidRPr="0078242C">
        <w:rPr>
          <w:sz w:val="28"/>
          <w:szCs w:val="28"/>
        </w:rPr>
        <w:t xml:space="preserve"> Конкурсу, а </w:t>
      </w:r>
      <w:proofErr w:type="spellStart"/>
      <w:r w:rsidRPr="0078242C">
        <w:rPr>
          <w:sz w:val="28"/>
          <w:szCs w:val="28"/>
        </w:rPr>
        <w:t>також</w:t>
      </w:r>
      <w:proofErr w:type="spellEnd"/>
      <w:r w:rsidRPr="0078242C">
        <w:rPr>
          <w:sz w:val="28"/>
          <w:szCs w:val="28"/>
        </w:rPr>
        <w:t xml:space="preserve"> того, </w:t>
      </w:r>
      <w:proofErr w:type="spellStart"/>
      <w:r w:rsidRPr="0078242C">
        <w:rPr>
          <w:sz w:val="28"/>
          <w:szCs w:val="28"/>
        </w:rPr>
        <w:t>хто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зайняв</w:t>
      </w:r>
      <w:proofErr w:type="spellEnd"/>
      <w:r w:rsidRPr="0078242C">
        <w:rPr>
          <w:sz w:val="28"/>
          <w:szCs w:val="28"/>
        </w:rPr>
        <w:t xml:space="preserve"> друге </w:t>
      </w: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міських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автобусних</w:t>
      </w:r>
      <w:proofErr w:type="spellEnd"/>
      <w:r w:rsidRPr="0078242C">
        <w:rPr>
          <w:sz w:val="28"/>
          <w:szCs w:val="28"/>
        </w:rPr>
        <w:t xml:space="preserve"> маршрутах.</w:t>
      </w:r>
    </w:p>
    <w:p w14:paraId="40518622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6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За </w:t>
      </w:r>
      <w:proofErr w:type="spellStart"/>
      <w:r w:rsidRPr="0078242C">
        <w:rPr>
          <w:sz w:val="28"/>
          <w:szCs w:val="28"/>
        </w:rPr>
        <w:t>наявності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підстав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вважати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конкурсного комітету про </w:t>
      </w:r>
      <w:proofErr w:type="spellStart"/>
      <w:r w:rsidRPr="0078242C">
        <w:rPr>
          <w:sz w:val="28"/>
          <w:szCs w:val="28"/>
        </w:rPr>
        <w:t>результати</w:t>
      </w:r>
      <w:proofErr w:type="spellEnd"/>
      <w:r w:rsidRPr="0078242C">
        <w:rPr>
          <w:sz w:val="28"/>
          <w:szCs w:val="28"/>
        </w:rPr>
        <w:t xml:space="preserve"> Конкурсу такими, що </w:t>
      </w:r>
      <w:proofErr w:type="spellStart"/>
      <w:r w:rsidRPr="0078242C">
        <w:rPr>
          <w:sz w:val="28"/>
          <w:szCs w:val="28"/>
        </w:rPr>
        <w:t>прийняті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порушенням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законодавства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приймається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обґрунтоване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із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зазначенням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змісту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порушень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скасування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конкурсного комітету </w:t>
      </w:r>
      <w:proofErr w:type="spellStart"/>
      <w:r w:rsidRPr="0078242C">
        <w:rPr>
          <w:sz w:val="28"/>
          <w:szCs w:val="28"/>
        </w:rPr>
        <w:t>щодо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результатів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або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скасування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свого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як за </w:t>
      </w:r>
      <w:proofErr w:type="spellStart"/>
      <w:r w:rsidRPr="0078242C">
        <w:rPr>
          <w:sz w:val="28"/>
          <w:szCs w:val="28"/>
        </w:rPr>
        <w:t>окремими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об’єктами</w:t>
      </w:r>
      <w:proofErr w:type="spellEnd"/>
      <w:r w:rsidRPr="0078242C">
        <w:rPr>
          <w:sz w:val="28"/>
          <w:szCs w:val="28"/>
        </w:rPr>
        <w:t xml:space="preserve"> Конкурсу, так і в </w:t>
      </w:r>
      <w:proofErr w:type="spellStart"/>
      <w:r w:rsidRPr="0078242C">
        <w:rPr>
          <w:sz w:val="28"/>
          <w:szCs w:val="28"/>
        </w:rPr>
        <w:t>цілому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всього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12939062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60" w:right="20" w:firstLine="720"/>
        <w:rPr>
          <w:sz w:val="28"/>
          <w:szCs w:val="28"/>
        </w:rPr>
      </w:pPr>
    </w:p>
    <w:p w14:paraId="4216C4C3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322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про </w:t>
      </w:r>
      <w:proofErr w:type="spellStart"/>
      <w:r w:rsidRPr="0078242C">
        <w:rPr>
          <w:sz w:val="28"/>
          <w:szCs w:val="28"/>
        </w:rPr>
        <w:t>результати</w:t>
      </w:r>
      <w:proofErr w:type="spellEnd"/>
      <w:r w:rsidRPr="0078242C">
        <w:rPr>
          <w:sz w:val="28"/>
          <w:szCs w:val="28"/>
        </w:rPr>
        <w:t xml:space="preserve"> Конкурсу та </w:t>
      </w:r>
      <w:proofErr w:type="spellStart"/>
      <w:r w:rsidRPr="0078242C">
        <w:rPr>
          <w:sz w:val="28"/>
          <w:szCs w:val="28"/>
        </w:rPr>
        <w:t>визначення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переможців</w:t>
      </w:r>
      <w:proofErr w:type="spellEnd"/>
      <w:r w:rsidRPr="0078242C">
        <w:rPr>
          <w:sz w:val="28"/>
          <w:szCs w:val="28"/>
        </w:rPr>
        <w:t xml:space="preserve">, протокол </w:t>
      </w:r>
      <w:proofErr w:type="spellStart"/>
      <w:r w:rsidRPr="0078242C">
        <w:rPr>
          <w:sz w:val="28"/>
          <w:szCs w:val="28"/>
        </w:rPr>
        <w:t>засідання</w:t>
      </w:r>
      <w:proofErr w:type="spellEnd"/>
      <w:r w:rsidRPr="0078242C">
        <w:rPr>
          <w:sz w:val="28"/>
          <w:szCs w:val="28"/>
        </w:rPr>
        <w:t xml:space="preserve"> конкурсного комітету </w:t>
      </w: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перевезень </w:t>
      </w:r>
      <w:proofErr w:type="spellStart"/>
      <w:r w:rsidRPr="0078242C">
        <w:rPr>
          <w:sz w:val="28"/>
          <w:szCs w:val="28"/>
        </w:rPr>
        <w:t>опублік</w:t>
      </w:r>
      <w:r>
        <w:rPr>
          <w:sz w:val="28"/>
          <w:szCs w:val="28"/>
        </w:rPr>
        <w:t>овує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своєму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офіційному</w:t>
      </w:r>
      <w:proofErr w:type="spellEnd"/>
      <w:r>
        <w:rPr>
          <w:sz w:val="28"/>
          <w:szCs w:val="28"/>
        </w:rPr>
        <w:t xml:space="preserve"> веб</w:t>
      </w:r>
      <w:r>
        <w:rPr>
          <w:sz w:val="28"/>
          <w:szCs w:val="28"/>
          <w:lang w:val="uk-UA"/>
        </w:rPr>
        <w:t xml:space="preserve"> </w:t>
      </w:r>
      <w:proofErr w:type="spellStart"/>
      <w:r w:rsidRPr="0078242C">
        <w:rPr>
          <w:sz w:val="28"/>
          <w:szCs w:val="28"/>
        </w:rPr>
        <w:t>сайті</w:t>
      </w:r>
      <w:proofErr w:type="spellEnd"/>
      <w:r w:rsidRPr="0078242C">
        <w:rPr>
          <w:sz w:val="28"/>
          <w:szCs w:val="28"/>
        </w:rPr>
        <w:t>.</w:t>
      </w:r>
    </w:p>
    <w:p w14:paraId="7E87396A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Організатор</w:t>
      </w:r>
      <w:proofErr w:type="spellEnd"/>
      <w:r w:rsidRPr="0078242C">
        <w:rPr>
          <w:sz w:val="28"/>
          <w:szCs w:val="28"/>
        </w:rPr>
        <w:t xml:space="preserve"> перевезень не </w:t>
      </w:r>
      <w:proofErr w:type="spellStart"/>
      <w:r w:rsidRPr="0078242C">
        <w:rPr>
          <w:sz w:val="28"/>
          <w:szCs w:val="28"/>
        </w:rPr>
        <w:t>пізніше</w:t>
      </w:r>
      <w:proofErr w:type="spellEnd"/>
      <w:r w:rsidRPr="0078242C">
        <w:rPr>
          <w:sz w:val="28"/>
          <w:szCs w:val="28"/>
        </w:rPr>
        <w:t xml:space="preserve"> десяти </w:t>
      </w:r>
      <w:proofErr w:type="spellStart"/>
      <w:r w:rsidRPr="0078242C">
        <w:rPr>
          <w:sz w:val="28"/>
          <w:szCs w:val="28"/>
        </w:rPr>
        <w:t>робочих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з дня </w:t>
      </w:r>
      <w:proofErr w:type="spellStart"/>
      <w:r w:rsidRPr="0078242C">
        <w:rPr>
          <w:sz w:val="28"/>
          <w:szCs w:val="28"/>
        </w:rPr>
        <w:t>опублікування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св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офіційному</w:t>
      </w:r>
      <w:proofErr w:type="spellEnd"/>
      <w:r>
        <w:rPr>
          <w:sz w:val="28"/>
          <w:szCs w:val="28"/>
        </w:rPr>
        <w:t xml:space="preserve"> веб</w:t>
      </w:r>
      <w:r>
        <w:rPr>
          <w:sz w:val="28"/>
          <w:szCs w:val="28"/>
          <w:lang w:val="uk-UA"/>
        </w:rPr>
        <w:t xml:space="preserve"> </w:t>
      </w:r>
      <w:proofErr w:type="spellStart"/>
      <w:r w:rsidRPr="0078242C">
        <w:rPr>
          <w:sz w:val="28"/>
          <w:szCs w:val="28"/>
        </w:rPr>
        <w:t>сайті</w:t>
      </w:r>
      <w:proofErr w:type="spellEnd"/>
      <w:r w:rsidRPr="0078242C">
        <w:rPr>
          <w:sz w:val="28"/>
          <w:szCs w:val="28"/>
        </w:rPr>
        <w:t>:</w:t>
      </w:r>
    </w:p>
    <w:p w14:paraId="24B289C7" w14:textId="77777777" w:rsidR="00CA62A1" w:rsidRPr="0078242C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495"/>
        </w:tabs>
        <w:spacing w:before="0" w:after="0" w:line="322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укладає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переможцем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договір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згідно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обов’язковими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додатковими</w:t>
      </w:r>
      <w:proofErr w:type="spellEnd"/>
      <w:r w:rsidRPr="0078242C">
        <w:rPr>
          <w:sz w:val="28"/>
          <w:szCs w:val="28"/>
        </w:rPr>
        <w:t xml:space="preserve"> (за </w:t>
      </w:r>
      <w:proofErr w:type="spellStart"/>
      <w:r w:rsidRPr="0078242C">
        <w:rPr>
          <w:sz w:val="28"/>
          <w:szCs w:val="28"/>
        </w:rPr>
        <w:t>наявності</w:t>
      </w:r>
      <w:proofErr w:type="spellEnd"/>
      <w:r w:rsidRPr="0078242C">
        <w:rPr>
          <w:sz w:val="28"/>
          <w:szCs w:val="28"/>
        </w:rPr>
        <w:t xml:space="preserve">) </w:t>
      </w:r>
      <w:proofErr w:type="spellStart"/>
      <w:r w:rsidRPr="0078242C">
        <w:rPr>
          <w:sz w:val="28"/>
          <w:szCs w:val="28"/>
        </w:rPr>
        <w:t>умовами</w:t>
      </w:r>
      <w:proofErr w:type="spellEnd"/>
      <w:r w:rsidRPr="0078242C">
        <w:rPr>
          <w:sz w:val="28"/>
          <w:szCs w:val="28"/>
        </w:rPr>
        <w:t xml:space="preserve"> Конкурсу та </w:t>
      </w:r>
      <w:proofErr w:type="spellStart"/>
      <w:r w:rsidRPr="0078242C">
        <w:rPr>
          <w:sz w:val="28"/>
          <w:szCs w:val="28"/>
        </w:rPr>
        <w:t>додатковими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умовами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обслуговування</w:t>
      </w:r>
      <w:proofErr w:type="spellEnd"/>
      <w:r w:rsidRPr="0078242C">
        <w:rPr>
          <w:sz w:val="28"/>
          <w:szCs w:val="28"/>
        </w:rPr>
        <w:t xml:space="preserve"> маршруту, </w:t>
      </w:r>
      <w:proofErr w:type="spellStart"/>
      <w:r w:rsidRPr="0078242C">
        <w:rPr>
          <w:sz w:val="28"/>
          <w:szCs w:val="28"/>
        </w:rPr>
        <w:t>наданими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>-претендентом.</w:t>
      </w:r>
    </w:p>
    <w:p w14:paraId="705C4AEA" w14:textId="77777777" w:rsidR="00CA62A1" w:rsidRDefault="00CA62A1" w:rsidP="00534FD4">
      <w:pPr>
        <w:pStyle w:val="40"/>
        <w:numPr>
          <w:ilvl w:val="0"/>
          <w:numId w:val="6"/>
        </w:numPr>
        <w:shd w:val="clear" w:color="auto" w:fill="auto"/>
        <w:tabs>
          <w:tab w:val="left" w:pos="1500"/>
        </w:tabs>
        <w:spacing w:before="0" w:after="0" w:line="322" w:lineRule="exact"/>
        <w:ind w:left="6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доводить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відома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Укртрансбезпеки</w:t>
      </w:r>
      <w:proofErr w:type="spellEnd"/>
      <w:r w:rsidRPr="0078242C">
        <w:rPr>
          <w:sz w:val="28"/>
          <w:szCs w:val="28"/>
        </w:rPr>
        <w:t xml:space="preserve"> для </w:t>
      </w:r>
      <w:proofErr w:type="spellStart"/>
      <w:r w:rsidRPr="0078242C">
        <w:rPr>
          <w:sz w:val="28"/>
          <w:szCs w:val="28"/>
        </w:rPr>
        <w:t>видачі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не </w:t>
      </w:r>
      <w:proofErr w:type="spellStart"/>
      <w:r w:rsidRPr="0078242C">
        <w:rPr>
          <w:sz w:val="28"/>
          <w:szCs w:val="28"/>
        </w:rPr>
        <w:t>пізніше</w:t>
      </w:r>
      <w:proofErr w:type="spellEnd"/>
      <w:r w:rsidRPr="0078242C">
        <w:rPr>
          <w:sz w:val="28"/>
          <w:szCs w:val="28"/>
        </w:rPr>
        <w:t xml:space="preserve"> десяти </w:t>
      </w:r>
      <w:proofErr w:type="spellStart"/>
      <w:r w:rsidRPr="0078242C">
        <w:rPr>
          <w:sz w:val="28"/>
          <w:szCs w:val="28"/>
        </w:rPr>
        <w:t>робочих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з дня </w:t>
      </w:r>
      <w:proofErr w:type="spellStart"/>
      <w:r w:rsidRPr="0078242C">
        <w:rPr>
          <w:sz w:val="28"/>
          <w:szCs w:val="28"/>
        </w:rPr>
        <w:t>надходження</w:t>
      </w:r>
      <w:proofErr w:type="spellEnd"/>
      <w:r w:rsidRPr="0078242C">
        <w:rPr>
          <w:sz w:val="28"/>
          <w:szCs w:val="28"/>
        </w:rPr>
        <w:t xml:space="preserve"> такого </w:t>
      </w:r>
      <w:proofErr w:type="spellStart"/>
      <w:r w:rsidRPr="0078242C">
        <w:rPr>
          <w:sz w:val="28"/>
          <w:szCs w:val="28"/>
        </w:rPr>
        <w:t>рішення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автомобільному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перевізнику</w:t>
      </w:r>
      <w:proofErr w:type="spellEnd"/>
      <w:r w:rsidRPr="0078242C">
        <w:rPr>
          <w:sz w:val="28"/>
          <w:szCs w:val="28"/>
        </w:rPr>
        <w:t xml:space="preserve"> (</w:t>
      </w:r>
      <w:proofErr w:type="spellStart"/>
      <w:r w:rsidRPr="0078242C">
        <w:rPr>
          <w:sz w:val="28"/>
          <w:szCs w:val="28"/>
        </w:rPr>
        <w:t>перевізникам</w:t>
      </w:r>
      <w:proofErr w:type="spellEnd"/>
      <w:r w:rsidRPr="0078242C">
        <w:rPr>
          <w:sz w:val="28"/>
          <w:szCs w:val="28"/>
        </w:rPr>
        <w:t xml:space="preserve">) </w:t>
      </w:r>
      <w:proofErr w:type="spellStart"/>
      <w:r w:rsidRPr="0078242C">
        <w:rPr>
          <w:sz w:val="28"/>
          <w:szCs w:val="28"/>
        </w:rPr>
        <w:t>дозволу</w:t>
      </w:r>
      <w:proofErr w:type="spellEnd"/>
      <w:r w:rsidRPr="0078242C">
        <w:rPr>
          <w:sz w:val="28"/>
          <w:szCs w:val="28"/>
        </w:rPr>
        <w:t xml:space="preserve"> (</w:t>
      </w:r>
      <w:proofErr w:type="spellStart"/>
      <w:r w:rsidRPr="0078242C">
        <w:rPr>
          <w:sz w:val="28"/>
          <w:szCs w:val="28"/>
        </w:rPr>
        <w:t>дозволів</w:t>
      </w:r>
      <w:proofErr w:type="spellEnd"/>
      <w:r w:rsidRPr="0078242C">
        <w:rPr>
          <w:sz w:val="28"/>
          <w:szCs w:val="28"/>
        </w:rPr>
        <w:t xml:space="preserve">) за </w:t>
      </w:r>
      <w:proofErr w:type="spellStart"/>
      <w:r w:rsidRPr="0078242C">
        <w:rPr>
          <w:sz w:val="28"/>
          <w:szCs w:val="28"/>
        </w:rPr>
        <w:t>встановленою</w:t>
      </w:r>
      <w:proofErr w:type="spellEnd"/>
      <w:r w:rsidRPr="0078242C">
        <w:rPr>
          <w:sz w:val="28"/>
          <w:szCs w:val="28"/>
        </w:rPr>
        <w:t xml:space="preserve"> формою та відповідно до </w:t>
      </w:r>
      <w:proofErr w:type="spellStart"/>
      <w:r w:rsidRPr="0078242C">
        <w:rPr>
          <w:sz w:val="28"/>
          <w:szCs w:val="28"/>
        </w:rPr>
        <w:t>процедури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видачі</w:t>
      </w:r>
      <w:proofErr w:type="spellEnd"/>
      <w:r w:rsidRPr="0078242C">
        <w:rPr>
          <w:sz w:val="28"/>
          <w:szCs w:val="28"/>
        </w:rPr>
        <w:t xml:space="preserve"> таких </w:t>
      </w:r>
      <w:proofErr w:type="spellStart"/>
      <w:r w:rsidRPr="0078242C">
        <w:rPr>
          <w:sz w:val="28"/>
          <w:szCs w:val="28"/>
        </w:rPr>
        <w:t>дозволів</w:t>
      </w:r>
      <w:proofErr w:type="spellEnd"/>
      <w:r w:rsidRPr="0078242C">
        <w:rPr>
          <w:sz w:val="28"/>
          <w:szCs w:val="28"/>
        </w:rPr>
        <w:t>.</w:t>
      </w:r>
    </w:p>
    <w:p w14:paraId="1FB2F8FB" w14:textId="77777777" w:rsidR="00CA62A1" w:rsidRPr="0078242C" w:rsidRDefault="00CA62A1" w:rsidP="00DA01AC">
      <w:pPr>
        <w:pStyle w:val="40"/>
        <w:shd w:val="clear" w:color="auto" w:fill="auto"/>
        <w:tabs>
          <w:tab w:val="left" w:pos="1500"/>
        </w:tabs>
        <w:spacing w:before="0" w:after="0" w:line="322" w:lineRule="exact"/>
        <w:ind w:left="780" w:right="20"/>
        <w:rPr>
          <w:sz w:val="28"/>
          <w:szCs w:val="28"/>
        </w:rPr>
      </w:pPr>
    </w:p>
    <w:p w14:paraId="30068655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351"/>
        </w:tabs>
        <w:spacing w:before="0" w:after="281" w:line="322" w:lineRule="exact"/>
        <w:ind w:left="60" w:right="20" w:firstLine="720"/>
        <w:rPr>
          <w:sz w:val="28"/>
          <w:szCs w:val="28"/>
        </w:rPr>
      </w:pPr>
      <w:r w:rsidRPr="0078242C">
        <w:rPr>
          <w:sz w:val="28"/>
          <w:szCs w:val="28"/>
        </w:rPr>
        <w:t xml:space="preserve">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письмової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відмови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-претендента,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став </w:t>
      </w:r>
      <w:proofErr w:type="spellStart"/>
      <w:r w:rsidRPr="0078242C">
        <w:rPr>
          <w:sz w:val="28"/>
          <w:szCs w:val="28"/>
        </w:rPr>
        <w:t>переможцем</w:t>
      </w:r>
      <w:proofErr w:type="spellEnd"/>
      <w:r w:rsidRPr="0078242C">
        <w:rPr>
          <w:sz w:val="28"/>
          <w:szCs w:val="28"/>
        </w:rPr>
        <w:t xml:space="preserve"> Конкурсу, </w:t>
      </w:r>
      <w:proofErr w:type="spellStart"/>
      <w:r w:rsidRPr="0078242C">
        <w:rPr>
          <w:sz w:val="28"/>
          <w:szCs w:val="28"/>
        </w:rPr>
        <w:t>від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укладення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перевезень договору, </w:t>
      </w:r>
      <w:proofErr w:type="spellStart"/>
      <w:r w:rsidRPr="0078242C">
        <w:rPr>
          <w:sz w:val="28"/>
          <w:szCs w:val="28"/>
        </w:rPr>
        <w:t>такий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договір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укладається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перевізником</w:t>
      </w:r>
      <w:proofErr w:type="spellEnd"/>
      <w:r w:rsidRPr="0078242C">
        <w:rPr>
          <w:sz w:val="28"/>
          <w:szCs w:val="28"/>
        </w:rPr>
        <w:t xml:space="preserve"> - претендентом,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зайняв</w:t>
      </w:r>
      <w:proofErr w:type="spellEnd"/>
      <w:r w:rsidRPr="0078242C">
        <w:rPr>
          <w:sz w:val="28"/>
          <w:szCs w:val="28"/>
        </w:rPr>
        <w:t xml:space="preserve"> друге </w:t>
      </w: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. У </w:t>
      </w:r>
      <w:proofErr w:type="spellStart"/>
      <w:r w:rsidRPr="0078242C">
        <w:rPr>
          <w:sz w:val="28"/>
          <w:szCs w:val="28"/>
        </w:rPr>
        <w:t>разі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відсутності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 xml:space="preserve"> - претендента, </w:t>
      </w:r>
      <w:proofErr w:type="spellStart"/>
      <w:r w:rsidRPr="0078242C">
        <w:rPr>
          <w:sz w:val="28"/>
          <w:szCs w:val="28"/>
        </w:rPr>
        <w:t>який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зайняв</w:t>
      </w:r>
      <w:proofErr w:type="spellEnd"/>
      <w:r w:rsidRPr="0078242C">
        <w:rPr>
          <w:sz w:val="28"/>
          <w:szCs w:val="28"/>
        </w:rPr>
        <w:t xml:space="preserve"> друге </w:t>
      </w:r>
      <w:proofErr w:type="spellStart"/>
      <w:r w:rsidRPr="0078242C">
        <w:rPr>
          <w:sz w:val="28"/>
          <w:szCs w:val="28"/>
        </w:rPr>
        <w:t>місце</w:t>
      </w:r>
      <w:proofErr w:type="spellEnd"/>
      <w:r w:rsidRPr="0078242C">
        <w:rPr>
          <w:sz w:val="28"/>
          <w:szCs w:val="28"/>
        </w:rPr>
        <w:t xml:space="preserve">, рейс (маршрут) </w:t>
      </w:r>
      <w:proofErr w:type="spellStart"/>
      <w:r w:rsidRPr="0078242C">
        <w:rPr>
          <w:sz w:val="28"/>
          <w:szCs w:val="28"/>
        </w:rPr>
        <w:t>включається</w:t>
      </w:r>
      <w:proofErr w:type="spellEnd"/>
      <w:r w:rsidRPr="0078242C">
        <w:rPr>
          <w:sz w:val="28"/>
          <w:szCs w:val="28"/>
        </w:rPr>
        <w:t xml:space="preserve"> до </w:t>
      </w:r>
      <w:proofErr w:type="spellStart"/>
      <w:r w:rsidRPr="0078242C">
        <w:rPr>
          <w:sz w:val="28"/>
          <w:szCs w:val="28"/>
        </w:rPr>
        <w:t>об’єкта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іншого</w:t>
      </w:r>
      <w:proofErr w:type="spellEnd"/>
      <w:r w:rsidRPr="0078242C">
        <w:rPr>
          <w:sz w:val="28"/>
          <w:szCs w:val="28"/>
        </w:rPr>
        <w:t xml:space="preserve"> Конкурсу.</w:t>
      </w:r>
    </w:p>
    <w:p w14:paraId="055C39DB" w14:textId="77777777" w:rsidR="00CA62A1" w:rsidRPr="0078242C" w:rsidRDefault="00CA62A1" w:rsidP="00534FD4">
      <w:pPr>
        <w:pStyle w:val="42"/>
        <w:keepNext/>
        <w:keepLines/>
        <w:shd w:val="clear" w:color="auto" w:fill="auto"/>
        <w:spacing w:before="0" w:after="302" w:line="270" w:lineRule="exact"/>
        <w:ind w:right="40"/>
        <w:rPr>
          <w:sz w:val="28"/>
          <w:szCs w:val="28"/>
        </w:rPr>
      </w:pPr>
      <w:bookmarkStart w:id="3" w:name="bookmark5"/>
      <w:proofErr w:type="spellStart"/>
      <w:r w:rsidRPr="0078242C">
        <w:rPr>
          <w:sz w:val="28"/>
          <w:szCs w:val="28"/>
        </w:rPr>
        <w:lastRenderedPageBreak/>
        <w:t>Фінансування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Конкурсу.</w:t>
      </w:r>
      <w:bookmarkEnd w:id="3"/>
    </w:p>
    <w:p w14:paraId="3E244B45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spacing w:before="0" w:after="333" w:line="326" w:lineRule="exact"/>
        <w:ind w:left="60" w:right="20" w:firstLine="72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Фінансування</w:t>
      </w:r>
      <w:proofErr w:type="spellEnd"/>
      <w:r w:rsidRPr="0078242C">
        <w:rPr>
          <w:sz w:val="28"/>
          <w:szCs w:val="28"/>
        </w:rPr>
        <w:tab/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здійснюється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виконавчим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комітетом</w:t>
      </w:r>
      <w:proofErr w:type="spellEnd"/>
      <w:r w:rsidRPr="0078242C">
        <w:rPr>
          <w:sz w:val="28"/>
          <w:szCs w:val="28"/>
        </w:rPr>
        <w:t xml:space="preserve"> Брусилівської селищної ради, як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конкурсів</w:t>
      </w:r>
      <w:proofErr w:type="spellEnd"/>
      <w:r w:rsidRPr="0078242C">
        <w:rPr>
          <w:sz w:val="28"/>
          <w:szCs w:val="28"/>
        </w:rPr>
        <w:t xml:space="preserve"> на </w:t>
      </w:r>
      <w:proofErr w:type="spellStart"/>
      <w:r w:rsidRPr="0078242C">
        <w:rPr>
          <w:sz w:val="28"/>
          <w:szCs w:val="28"/>
        </w:rPr>
        <w:t>перевезення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пасажирів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автомобільним</w:t>
      </w:r>
      <w:proofErr w:type="spellEnd"/>
      <w:r w:rsidRPr="0078242C">
        <w:rPr>
          <w:sz w:val="28"/>
          <w:szCs w:val="28"/>
        </w:rPr>
        <w:t xml:space="preserve"> транспортом на </w:t>
      </w:r>
      <w:r>
        <w:rPr>
          <w:sz w:val="28"/>
          <w:szCs w:val="28"/>
          <w:lang w:val="uk-UA"/>
        </w:rPr>
        <w:t>при</w:t>
      </w:r>
      <w:proofErr w:type="spellStart"/>
      <w:r w:rsidRPr="0078242C">
        <w:rPr>
          <w:sz w:val="28"/>
          <w:szCs w:val="28"/>
        </w:rPr>
        <w:t>міських</w:t>
      </w:r>
      <w:proofErr w:type="spellEnd"/>
      <w:r w:rsidRPr="0078242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автобусних </w:t>
      </w:r>
      <w:r w:rsidRPr="0078242C">
        <w:rPr>
          <w:sz w:val="28"/>
          <w:szCs w:val="28"/>
        </w:rPr>
        <w:t xml:space="preserve">маршрутах </w:t>
      </w:r>
      <w:proofErr w:type="spellStart"/>
      <w:r w:rsidRPr="0078242C">
        <w:rPr>
          <w:sz w:val="28"/>
          <w:szCs w:val="28"/>
        </w:rPr>
        <w:t>загаль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території Брусилівської селищної ради</w:t>
      </w:r>
      <w:r w:rsidRPr="0078242C">
        <w:rPr>
          <w:sz w:val="28"/>
          <w:szCs w:val="28"/>
        </w:rPr>
        <w:t>.</w:t>
      </w:r>
    </w:p>
    <w:p w14:paraId="11685F33" w14:textId="77777777" w:rsidR="00CA62A1" w:rsidRPr="0078242C" w:rsidRDefault="00CA62A1" w:rsidP="00534FD4">
      <w:pPr>
        <w:pStyle w:val="32"/>
        <w:keepNext/>
        <w:keepLines/>
        <w:shd w:val="clear" w:color="auto" w:fill="auto"/>
        <w:spacing w:before="0" w:line="230" w:lineRule="exact"/>
        <w:ind w:left="60" w:right="9220"/>
        <w:jc w:val="left"/>
        <w:rPr>
          <w:sz w:val="28"/>
          <w:szCs w:val="28"/>
        </w:rPr>
      </w:pPr>
    </w:p>
    <w:p w14:paraId="6C18E5CA" w14:textId="77777777" w:rsidR="00CA62A1" w:rsidRPr="0078242C" w:rsidRDefault="00CA62A1" w:rsidP="00534FD4">
      <w:pPr>
        <w:pStyle w:val="42"/>
        <w:keepNext/>
        <w:keepLines/>
        <w:shd w:val="clear" w:color="auto" w:fill="auto"/>
        <w:spacing w:before="0" w:after="306" w:line="270" w:lineRule="exact"/>
        <w:ind w:left="3140" w:firstLine="840"/>
        <w:jc w:val="left"/>
        <w:rPr>
          <w:sz w:val="28"/>
          <w:szCs w:val="28"/>
        </w:rPr>
      </w:pPr>
      <w:bookmarkStart w:id="4" w:name="bookmark8"/>
      <w:proofErr w:type="spellStart"/>
      <w:r w:rsidRPr="0078242C">
        <w:rPr>
          <w:sz w:val="28"/>
          <w:szCs w:val="28"/>
        </w:rPr>
        <w:t>Розгляд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спорів</w:t>
      </w:r>
      <w:proofErr w:type="spellEnd"/>
      <w:r w:rsidRPr="0078242C">
        <w:rPr>
          <w:sz w:val="28"/>
          <w:szCs w:val="28"/>
        </w:rPr>
        <w:t>.</w:t>
      </w:r>
      <w:bookmarkEnd w:id="4"/>
    </w:p>
    <w:p w14:paraId="1234746A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spacing w:before="0" w:after="0" w:line="322" w:lineRule="exact"/>
        <w:ind w:left="40" w:right="20" w:firstLine="76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Скарги</w:t>
      </w:r>
      <w:proofErr w:type="spellEnd"/>
      <w:r w:rsidRPr="0078242C">
        <w:rPr>
          <w:sz w:val="28"/>
          <w:szCs w:val="28"/>
        </w:rPr>
        <w:t xml:space="preserve"> за результатами Конкурсу </w:t>
      </w:r>
      <w:proofErr w:type="spellStart"/>
      <w:r w:rsidRPr="0078242C">
        <w:rPr>
          <w:sz w:val="28"/>
          <w:szCs w:val="28"/>
        </w:rPr>
        <w:t>можуть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подаватися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10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дати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його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розглядатися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конкурсу </w:t>
      </w:r>
      <w:proofErr w:type="spellStart"/>
      <w:r w:rsidRPr="0078242C">
        <w:rPr>
          <w:sz w:val="28"/>
          <w:szCs w:val="28"/>
        </w:rPr>
        <w:t>протягом</w:t>
      </w:r>
      <w:proofErr w:type="spellEnd"/>
      <w:r w:rsidRPr="0078242C">
        <w:rPr>
          <w:sz w:val="28"/>
          <w:szCs w:val="28"/>
        </w:rPr>
        <w:t xml:space="preserve"> 30 </w:t>
      </w:r>
      <w:proofErr w:type="spellStart"/>
      <w:r w:rsidRPr="0078242C">
        <w:rPr>
          <w:sz w:val="28"/>
          <w:szCs w:val="28"/>
        </w:rPr>
        <w:t>днів</w:t>
      </w:r>
      <w:proofErr w:type="spellEnd"/>
      <w:r w:rsidRPr="0078242C">
        <w:rPr>
          <w:sz w:val="28"/>
          <w:szCs w:val="28"/>
        </w:rPr>
        <w:t xml:space="preserve"> з дня </w:t>
      </w:r>
      <w:proofErr w:type="spellStart"/>
      <w:r w:rsidRPr="0078242C">
        <w:rPr>
          <w:sz w:val="28"/>
          <w:szCs w:val="28"/>
        </w:rPr>
        <w:t>надходження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скарги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від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</w:t>
      </w:r>
      <w:proofErr w:type="spellEnd"/>
      <w:r w:rsidRPr="0078242C">
        <w:rPr>
          <w:sz w:val="28"/>
          <w:szCs w:val="28"/>
        </w:rPr>
        <w:t>-претендента.</w:t>
      </w:r>
    </w:p>
    <w:p w14:paraId="0162CE12" w14:textId="77777777" w:rsidR="00CA62A1" w:rsidRDefault="00CA62A1" w:rsidP="00534FD4">
      <w:pPr>
        <w:pStyle w:val="40"/>
        <w:shd w:val="clear" w:color="auto" w:fill="auto"/>
        <w:spacing w:before="0" w:after="0" w:line="322" w:lineRule="exact"/>
        <w:ind w:left="40" w:right="20" w:firstLine="76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Неврегульовані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Організатором</w:t>
      </w:r>
      <w:proofErr w:type="spellEnd"/>
      <w:r w:rsidRPr="0078242C">
        <w:rPr>
          <w:sz w:val="28"/>
          <w:szCs w:val="28"/>
        </w:rPr>
        <w:t xml:space="preserve"> спори </w:t>
      </w:r>
      <w:proofErr w:type="spellStart"/>
      <w:r w:rsidRPr="0078242C">
        <w:rPr>
          <w:sz w:val="28"/>
          <w:szCs w:val="28"/>
        </w:rPr>
        <w:t>розв'язуються</w:t>
      </w:r>
      <w:proofErr w:type="spellEnd"/>
      <w:r w:rsidRPr="0078242C">
        <w:rPr>
          <w:sz w:val="28"/>
          <w:szCs w:val="28"/>
        </w:rPr>
        <w:t xml:space="preserve"> в </w:t>
      </w:r>
      <w:proofErr w:type="spellStart"/>
      <w:r w:rsidRPr="0078242C">
        <w:rPr>
          <w:sz w:val="28"/>
          <w:szCs w:val="28"/>
        </w:rPr>
        <w:t>установленому</w:t>
      </w:r>
      <w:proofErr w:type="spellEnd"/>
      <w:r w:rsidRPr="0078242C">
        <w:rPr>
          <w:sz w:val="28"/>
          <w:szCs w:val="28"/>
        </w:rPr>
        <w:t xml:space="preserve"> законом порядку. </w:t>
      </w:r>
      <w:proofErr w:type="spellStart"/>
      <w:r w:rsidRPr="0078242C">
        <w:rPr>
          <w:sz w:val="28"/>
          <w:szCs w:val="28"/>
        </w:rPr>
        <w:t>Скарги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надійшли</w:t>
      </w:r>
      <w:proofErr w:type="spellEnd"/>
      <w:r w:rsidRPr="0078242C">
        <w:rPr>
          <w:sz w:val="28"/>
          <w:szCs w:val="28"/>
        </w:rPr>
        <w:t xml:space="preserve"> з </w:t>
      </w:r>
      <w:proofErr w:type="spellStart"/>
      <w:r w:rsidRPr="0078242C">
        <w:rPr>
          <w:sz w:val="28"/>
          <w:szCs w:val="28"/>
        </w:rPr>
        <w:t>порушенням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установленого</w:t>
      </w:r>
      <w:proofErr w:type="spellEnd"/>
      <w:r w:rsidRPr="0078242C">
        <w:rPr>
          <w:sz w:val="28"/>
          <w:szCs w:val="28"/>
        </w:rPr>
        <w:t xml:space="preserve"> строку, не </w:t>
      </w:r>
      <w:proofErr w:type="spellStart"/>
      <w:r w:rsidRPr="0078242C">
        <w:rPr>
          <w:sz w:val="28"/>
          <w:szCs w:val="28"/>
        </w:rPr>
        <w:t>розглядаються</w:t>
      </w:r>
      <w:proofErr w:type="spellEnd"/>
      <w:r w:rsidRPr="0078242C">
        <w:rPr>
          <w:sz w:val="28"/>
          <w:szCs w:val="28"/>
        </w:rPr>
        <w:t>.</w:t>
      </w:r>
    </w:p>
    <w:p w14:paraId="4688278F" w14:textId="77777777" w:rsidR="00CA62A1" w:rsidRPr="0078242C" w:rsidRDefault="00CA62A1" w:rsidP="00534FD4">
      <w:pPr>
        <w:pStyle w:val="40"/>
        <w:shd w:val="clear" w:color="auto" w:fill="auto"/>
        <w:spacing w:before="0" w:after="0" w:line="322" w:lineRule="exact"/>
        <w:ind w:left="40" w:right="20" w:firstLine="760"/>
        <w:rPr>
          <w:sz w:val="28"/>
          <w:szCs w:val="28"/>
        </w:rPr>
      </w:pPr>
    </w:p>
    <w:p w14:paraId="70627A6E" w14:textId="77777777" w:rsidR="00CA62A1" w:rsidRPr="0078242C" w:rsidRDefault="00CA62A1" w:rsidP="00534FD4">
      <w:pPr>
        <w:pStyle w:val="40"/>
        <w:numPr>
          <w:ilvl w:val="0"/>
          <w:numId w:val="7"/>
        </w:numPr>
        <w:shd w:val="clear" w:color="auto" w:fill="auto"/>
        <w:tabs>
          <w:tab w:val="left" w:pos="1197"/>
        </w:tabs>
        <w:spacing w:before="0" w:after="600" w:line="322" w:lineRule="exact"/>
        <w:ind w:left="40" w:right="20" w:firstLine="760"/>
        <w:rPr>
          <w:sz w:val="28"/>
          <w:szCs w:val="28"/>
        </w:rPr>
      </w:pPr>
      <w:proofErr w:type="spellStart"/>
      <w:r w:rsidRPr="0078242C">
        <w:rPr>
          <w:sz w:val="28"/>
          <w:szCs w:val="28"/>
        </w:rPr>
        <w:t>Документи</w:t>
      </w:r>
      <w:proofErr w:type="spellEnd"/>
      <w:r w:rsidRPr="0078242C">
        <w:rPr>
          <w:sz w:val="28"/>
          <w:szCs w:val="28"/>
        </w:rPr>
        <w:t xml:space="preserve"> та </w:t>
      </w:r>
      <w:proofErr w:type="spellStart"/>
      <w:r w:rsidRPr="0078242C">
        <w:rPr>
          <w:sz w:val="28"/>
          <w:szCs w:val="28"/>
        </w:rPr>
        <w:t>зазначена</w:t>
      </w:r>
      <w:proofErr w:type="spellEnd"/>
      <w:r w:rsidRPr="0078242C">
        <w:rPr>
          <w:sz w:val="28"/>
          <w:szCs w:val="28"/>
        </w:rPr>
        <w:t xml:space="preserve"> в них </w:t>
      </w:r>
      <w:proofErr w:type="spellStart"/>
      <w:r w:rsidRPr="0078242C">
        <w:rPr>
          <w:sz w:val="28"/>
          <w:szCs w:val="28"/>
        </w:rPr>
        <w:t>інформація</w:t>
      </w:r>
      <w:proofErr w:type="spellEnd"/>
      <w:r w:rsidRPr="0078242C">
        <w:rPr>
          <w:sz w:val="28"/>
          <w:szCs w:val="28"/>
        </w:rPr>
        <w:t xml:space="preserve">, що </w:t>
      </w:r>
      <w:proofErr w:type="spellStart"/>
      <w:r w:rsidRPr="0078242C">
        <w:rPr>
          <w:sz w:val="28"/>
          <w:szCs w:val="28"/>
        </w:rPr>
        <w:t>подані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автомобільними</w:t>
      </w:r>
      <w:proofErr w:type="spellEnd"/>
      <w:r w:rsidRPr="0078242C">
        <w:rPr>
          <w:sz w:val="28"/>
          <w:szCs w:val="28"/>
        </w:rPr>
        <w:t xml:space="preserve"> </w:t>
      </w:r>
      <w:proofErr w:type="spellStart"/>
      <w:r w:rsidRPr="0078242C">
        <w:rPr>
          <w:sz w:val="28"/>
          <w:szCs w:val="28"/>
        </w:rPr>
        <w:t>перевізниками</w:t>
      </w:r>
      <w:proofErr w:type="spellEnd"/>
      <w:r w:rsidRPr="0078242C">
        <w:rPr>
          <w:sz w:val="28"/>
          <w:szCs w:val="28"/>
        </w:rPr>
        <w:t xml:space="preserve">-претендентами для </w:t>
      </w:r>
      <w:proofErr w:type="spellStart"/>
      <w:r w:rsidRPr="0078242C">
        <w:rPr>
          <w:sz w:val="28"/>
          <w:szCs w:val="28"/>
        </w:rPr>
        <w:t>участі</w:t>
      </w:r>
      <w:proofErr w:type="spellEnd"/>
      <w:r w:rsidRPr="0078242C">
        <w:rPr>
          <w:sz w:val="28"/>
          <w:szCs w:val="28"/>
        </w:rPr>
        <w:t xml:space="preserve"> у </w:t>
      </w:r>
      <w:proofErr w:type="spellStart"/>
      <w:r w:rsidRPr="0078242C">
        <w:rPr>
          <w:sz w:val="28"/>
          <w:szCs w:val="28"/>
        </w:rPr>
        <w:t>Конкурсі</w:t>
      </w:r>
      <w:proofErr w:type="spellEnd"/>
      <w:r w:rsidRPr="0078242C">
        <w:rPr>
          <w:sz w:val="28"/>
          <w:szCs w:val="28"/>
        </w:rPr>
        <w:t xml:space="preserve">, </w:t>
      </w:r>
      <w:proofErr w:type="spellStart"/>
      <w:r w:rsidRPr="0078242C">
        <w:rPr>
          <w:sz w:val="28"/>
          <w:szCs w:val="28"/>
        </w:rPr>
        <w:t>повинні</w:t>
      </w:r>
      <w:proofErr w:type="spellEnd"/>
      <w:r w:rsidRPr="0078242C">
        <w:rPr>
          <w:sz w:val="28"/>
          <w:szCs w:val="28"/>
        </w:rPr>
        <w:t xml:space="preserve"> бути </w:t>
      </w:r>
      <w:proofErr w:type="spellStart"/>
      <w:r w:rsidRPr="0078242C">
        <w:rPr>
          <w:sz w:val="28"/>
          <w:szCs w:val="28"/>
        </w:rPr>
        <w:t>достовірними</w:t>
      </w:r>
      <w:proofErr w:type="spellEnd"/>
      <w:r w:rsidRPr="0078242C">
        <w:rPr>
          <w:sz w:val="28"/>
          <w:szCs w:val="28"/>
        </w:rPr>
        <w:t xml:space="preserve"> станом на дату </w:t>
      </w:r>
      <w:proofErr w:type="spellStart"/>
      <w:r w:rsidRPr="0078242C">
        <w:rPr>
          <w:sz w:val="28"/>
          <w:szCs w:val="28"/>
        </w:rPr>
        <w:t>подання</w:t>
      </w:r>
      <w:proofErr w:type="spellEnd"/>
      <w:r w:rsidRPr="0078242C">
        <w:rPr>
          <w:sz w:val="28"/>
          <w:szCs w:val="28"/>
        </w:rPr>
        <w:t xml:space="preserve"> таких </w:t>
      </w:r>
      <w:proofErr w:type="spellStart"/>
      <w:r w:rsidRPr="0078242C">
        <w:rPr>
          <w:sz w:val="28"/>
          <w:szCs w:val="28"/>
        </w:rPr>
        <w:t>документів</w:t>
      </w:r>
      <w:proofErr w:type="spellEnd"/>
      <w:r w:rsidRPr="0078242C">
        <w:rPr>
          <w:sz w:val="28"/>
          <w:szCs w:val="28"/>
        </w:rPr>
        <w:t xml:space="preserve"> на Конкурс і на дату </w:t>
      </w:r>
      <w:proofErr w:type="spellStart"/>
      <w:r w:rsidRPr="0078242C">
        <w:rPr>
          <w:sz w:val="28"/>
          <w:szCs w:val="28"/>
        </w:rPr>
        <w:t>проведення</w:t>
      </w:r>
      <w:proofErr w:type="spellEnd"/>
      <w:r w:rsidRPr="0078242C">
        <w:rPr>
          <w:sz w:val="28"/>
          <w:szCs w:val="28"/>
        </w:rPr>
        <w:t xml:space="preserve"> самого Конкурсу.</w:t>
      </w:r>
    </w:p>
    <w:p w14:paraId="0CFFBF55" w14:textId="77777777" w:rsidR="00CA62A1" w:rsidRDefault="00CA62A1" w:rsidP="00DA01AC">
      <w:pPr>
        <w:pStyle w:val="40"/>
        <w:shd w:val="clear" w:color="auto" w:fill="auto"/>
        <w:tabs>
          <w:tab w:val="left" w:pos="1197"/>
        </w:tabs>
        <w:spacing w:before="0" w:after="600" w:line="322" w:lineRule="exact"/>
        <w:ind w:left="40" w:right="20"/>
        <w:rPr>
          <w:sz w:val="28"/>
          <w:szCs w:val="28"/>
        </w:rPr>
      </w:pPr>
    </w:p>
    <w:p w14:paraId="4A5BCC9C" w14:textId="77777777" w:rsidR="00CA62A1" w:rsidRPr="00DA01AC" w:rsidRDefault="001C1CE6" w:rsidP="00DA01AC">
      <w:pPr>
        <w:pStyle w:val="40"/>
        <w:shd w:val="clear" w:color="auto" w:fill="auto"/>
        <w:tabs>
          <w:tab w:val="left" w:pos="1197"/>
        </w:tabs>
        <w:spacing w:before="0" w:after="600" w:line="322" w:lineRule="exact"/>
        <w:ind w:left="40"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CA62A1">
        <w:rPr>
          <w:sz w:val="28"/>
          <w:szCs w:val="28"/>
          <w:lang w:val="uk-UA"/>
        </w:rPr>
        <w:t xml:space="preserve">                                       </w:t>
      </w:r>
      <w:r w:rsidR="005B7ECA">
        <w:rPr>
          <w:sz w:val="28"/>
          <w:szCs w:val="28"/>
          <w:lang w:val="uk-UA"/>
        </w:rPr>
        <w:t xml:space="preserve">        </w:t>
      </w:r>
      <w:r w:rsidR="00CA62A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 ГАБЕНЕЦЬ</w:t>
      </w:r>
    </w:p>
    <w:p w14:paraId="3EC5675F" w14:textId="77777777" w:rsidR="00CA62A1" w:rsidRPr="0078242C" w:rsidRDefault="00CA62A1" w:rsidP="00534FD4">
      <w:pPr>
        <w:pStyle w:val="40"/>
        <w:shd w:val="clear" w:color="auto" w:fill="auto"/>
        <w:tabs>
          <w:tab w:val="left" w:pos="1197"/>
        </w:tabs>
        <w:spacing w:before="0" w:after="600" w:line="322" w:lineRule="exact"/>
        <w:ind w:right="20"/>
        <w:rPr>
          <w:sz w:val="28"/>
          <w:szCs w:val="28"/>
        </w:rPr>
      </w:pPr>
    </w:p>
    <w:p w14:paraId="361B742A" w14:textId="77777777" w:rsidR="00CA62A1" w:rsidRPr="0078242C" w:rsidRDefault="00CA62A1" w:rsidP="00534FD4">
      <w:pPr>
        <w:pStyle w:val="40"/>
        <w:shd w:val="clear" w:color="auto" w:fill="auto"/>
        <w:tabs>
          <w:tab w:val="left" w:pos="1197"/>
        </w:tabs>
        <w:spacing w:before="0" w:after="600" w:line="322" w:lineRule="exact"/>
        <w:ind w:right="20"/>
        <w:rPr>
          <w:sz w:val="28"/>
          <w:szCs w:val="28"/>
        </w:rPr>
      </w:pPr>
    </w:p>
    <w:p w14:paraId="56444221" w14:textId="77777777" w:rsidR="00CA62A1" w:rsidRPr="0078242C" w:rsidRDefault="00CA62A1" w:rsidP="00534FD4">
      <w:pPr>
        <w:pStyle w:val="40"/>
        <w:shd w:val="clear" w:color="auto" w:fill="auto"/>
        <w:tabs>
          <w:tab w:val="left" w:pos="1197"/>
        </w:tabs>
        <w:spacing w:before="0" w:after="600" w:line="322" w:lineRule="exact"/>
        <w:ind w:right="20"/>
        <w:rPr>
          <w:sz w:val="28"/>
          <w:szCs w:val="28"/>
        </w:rPr>
      </w:pPr>
    </w:p>
    <w:p w14:paraId="13A9C1C9" w14:textId="77777777" w:rsidR="00CA62A1" w:rsidRPr="001D5F9D" w:rsidRDefault="00CA62A1" w:rsidP="001D5F9D">
      <w:pPr>
        <w:rPr>
          <w:bCs/>
          <w:color w:val="000000"/>
          <w:sz w:val="27"/>
          <w:szCs w:val="27"/>
          <w:lang w:val="uk-UA" w:eastAsia="x-none"/>
        </w:rPr>
      </w:pPr>
    </w:p>
    <w:sectPr w:rsidR="00CA62A1" w:rsidRPr="001D5F9D" w:rsidSect="00F276D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1EB6348"/>
    <w:multiLevelType w:val="multilevel"/>
    <w:tmpl w:val="4010F6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DBD31CA"/>
    <w:multiLevelType w:val="multilevel"/>
    <w:tmpl w:val="9348976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3223BAC"/>
    <w:multiLevelType w:val="multilevel"/>
    <w:tmpl w:val="148ED8F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3CC3CA6"/>
    <w:multiLevelType w:val="multilevel"/>
    <w:tmpl w:val="8B5A6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97E7B"/>
    <w:multiLevelType w:val="hybridMultilevel"/>
    <w:tmpl w:val="0298F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0A67DAC"/>
    <w:multiLevelType w:val="multilevel"/>
    <w:tmpl w:val="51E07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E4203C1"/>
    <w:multiLevelType w:val="hybridMultilevel"/>
    <w:tmpl w:val="04A2134A"/>
    <w:lvl w:ilvl="0" w:tplc="6FE894F6">
      <w:start w:val="1"/>
      <w:numFmt w:val="decimal"/>
      <w:lvlText w:val="%1)"/>
      <w:lvlJc w:val="left"/>
      <w:pPr>
        <w:ind w:left="11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509A"/>
    <w:rsid w:val="00007904"/>
    <w:rsid w:val="00011938"/>
    <w:rsid w:val="000173E4"/>
    <w:rsid w:val="00020DBB"/>
    <w:rsid w:val="00030A98"/>
    <w:rsid w:val="000357E3"/>
    <w:rsid w:val="00053158"/>
    <w:rsid w:val="00063888"/>
    <w:rsid w:val="00064D01"/>
    <w:rsid w:val="00065269"/>
    <w:rsid w:val="00067282"/>
    <w:rsid w:val="0007545F"/>
    <w:rsid w:val="00077E21"/>
    <w:rsid w:val="000819B4"/>
    <w:rsid w:val="00082A0B"/>
    <w:rsid w:val="00087C94"/>
    <w:rsid w:val="00090A44"/>
    <w:rsid w:val="00091433"/>
    <w:rsid w:val="00095250"/>
    <w:rsid w:val="0009736B"/>
    <w:rsid w:val="00097712"/>
    <w:rsid w:val="000A52B1"/>
    <w:rsid w:val="000A6E07"/>
    <w:rsid w:val="000A7090"/>
    <w:rsid w:val="000B0D96"/>
    <w:rsid w:val="000C3DCC"/>
    <w:rsid w:val="000C3F1D"/>
    <w:rsid w:val="000C40AC"/>
    <w:rsid w:val="000D4CFC"/>
    <w:rsid w:val="000D4DFE"/>
    <w:rsid w:val="000D7B76"/>
    <w:rsid w:val="000D7CA6"/>
    <w:rsid w:val="000E09E2"/>
    <w:rsid w:val="000E1F5C"/>
    <w:rsid w:val="000E7B30"/>
    <w:rsid w:val="000F17FD"/>
    <w:rsid w:val="000F1804"/>
    <w:rsid w:val="000F6F18"/>
    <w:rsid w:val="001036CB"/>
    <w:rsid w:val="001052EF"/>
    <w:rsid w:val="0010535A"/>
    <w:rsid w:val="0011128A"/>
    <w:rsid w:val="00112925"/>
    <w:rsid w:val="00122BB7"/>
    <w:rsid w:val="00124788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73BE"/>
    <w:rsid w:val="00182ED5"/>
    <w:rsid w:val="001840AE"/>
    <w:rsid w:val="00187F09"/>
    <w:rsid w:val="00190754"/>
    <w:rsid w:val="00192E2E"/>
    <w:rsid w:val="001B1C6F"/>
    <w:rsid w:val="001C1273"/>
    <w:rsid w:val="001C1CE6"/>
    <w:rsid w:val="001C2447"/>
    <w:rsid w:val="001D311E"/>
    <w:rsid w:val="001D5F9D"/>
    <w:rsid w:val="001D72E1"/>
    <w:rsid w:val="001F0524"/>
    <w:rsid w:val="001F4658"/>
    <w:rsid w:val="001F4FB4"/>
    <w:rsid w:val="0020779F"/>
    <w:rsid w:val="002125D2"/>
    <w:rsid w:val="0021706D"/>
    <w:rsid w:val="00217862"/>
    <w:rsid w:val="0022566B"/>
    <w:rsid w:val="00247E9A"/>
    <w:rsid w:val="00255877"/>
    <w:rsid w:val="00265BC5"/>
    <w:rsid w:val="00270820"/>
    <w:rsid w:val="002711B0"/>
    <w:rsid w:val="002727E7"/>
    <w:rsid w:val="00272E9D"/>
    <w:rsid w:val="00277740"/>
    <w:rsid w:val="002849EF"/>
    <w:rsid w:val="0029156F"/>
    <w:rsid w:val="0029386F"/>
    <w:rsid w:val="002A0708"/>
    <w:rsid w:val="002A0AA8"/>
    <w:rsid w:val="002A16D4"/>
    <w:rsid w:val="002A3EBF"/>
    <w:rsid w:val="002A6E43"/>
    <w:rsid w:val="002C38FE"/>
    <w:rsid w:val="002C44CB"/>
    <w:rsid w:val="002D1DDC"/>
    <w:rsid w:val="002D2624"/>
    <w:rsid w:val="002E474A"/>
    <w:rsid w:val="002E7DED"/>
    <w:rsid w:val="002F4A37"/>
    <w:rsid w:val="002F5597"/>
    <w:rsid w:val="003041A6"/>
    <w:rsid w:val="003110EE"/>
    <w:rsid w:val="003147AC"/>
    <w:rsid w:val="003356E4"/>
    <w:rsid w:val="0034516C"/>
    <w:rsid w:val="00350DD3"/>
    <w:rsid w:val="003600AF"/>
    <w:rsid w:val="003665B9"/>
    <w:rsid w:val="00370A7E"/>
    <w:rsid w:val="00380B4B"/>
    <w:rsid w:val="003939AB"/>
    <w:rsid w:val="00397AC5"/>
    <w:rsid w:val="003A0912"/>
    <w:rsid w:val="003A5AB5"/>
    <w:rsid w:val="003A7220"/>
    <w:rsid w:val="003B242A"/>
    <w:rsid w:val="003C0BED"/>
    <w:rsid w:val="003D12E5"/>
    <w:rsid w:val="003E1B5A"/>
    <w:rsid w:val="003F1F2F"/>
    <w:rsid w:val="00401E27"/>
    <w:rsid w:val="004024AC"/>
    <w:rsid w:val="00405B69"/>
    <w:rsid w:val="00405C25"/>
    <w:rsid w:val="00413332"/>
    <w:rsid w:val="0041693A"/>
    <w:rsid w:val="004228DB"/>
    <w:rsid w:val="004231EE"/>
    <w:rsid w:val="00424CB6"/>
    <w:rsid w:val="0044451A"/>
    <w:rsid w:val="00445119"/>
    <w:rsid w:val="0044511D"/>
    <w:rsid w:val="00447B96"/>
    <w:rsid w:val="00452316"/>
    <w:rsid w:val="00452A46"/>
    <w:rsid w:val="00455938"/>
    <w:rsid w:val="004566FE"/>
    <w:rsid w:val="00462890"/>
    <w:rsid w:val="00466CC4"/>
    <w:rsid w:val="00476676"/>
    <w:rsid w:val="00480376"/>
    <w:rsid w:val="0048038C"/>
    <w:rsid w:val="00481131"/>
    <w:rsid w:val="00484BD4"/>
    <w:rsid w:val="004A018D"/>
    <w:rsid w:val="004A0A30"/>
    <w:rsid w:val="004A1CA7"/>
    <w:rsid w:val="004A2218"/>
    <w:rsid w:val="004A65E5"/>
    <w:rsid w:val="004C624E"/>
    <w:rsid w:val="004D3E20"/>
    <w:rsid w:val="004E568E"/>
    <w:rsid w:val="004F355B"/>
    <w:rsid w:val="004F6368"/>
    <w:rsid w:val="00502498"/>
    <w:rsid w:val="00503E7B"/>
    <w:rsid w:val="00504629"/>
    <w:rsid w:val="00506D0B"/>
    <w:rsid w:val="00507496"/>
    <w:rsid w:val="005130EF"/>
    <w:rsid w:val="00527241"/>
    <w:rsid w:val="0053014E"/>
    <w:rsid w:val="005332FF"/>
    <w:rsid w:val="00534FD4"/>
    <w:rsid w:val="00535A39"/>
    <w:rsid w:val="00547EC7"/>
    <w:rsid w:val="005503D0"/>
    <w:rsid w:val="00552289"/>
    <w:rsid w:val="005544EB"/>
    <w:rsid w:val="005636C3"/>
    <w:rsid w:val="00581A16"/>
    <w:rsid w:val="005902FE"/>
    <w:rsid w:val="0059135E"/>
    <w:rsid w:val="00592114"/>
    <w:rsid w:val="00595460"/>
    <w:rsid w:val="00596113"/>
    <w:rsid w:val="005A521B"/>
    <w:rsid w:val="005B3D69"/>
    <w:rsid w:val="005B4DA8"/>
    <w:rsid w:val="005B7ECA"/>
    <w:rsid w:val="005C02B1"/>
    <w:rsid w:val="005C2073"/>
    <w:rsid w:val="005C2DF2"/>
    <w:rsid w:val="005D2D2A"/>
    <w:rsid w:val="005F7F93"/>
    <w:rsid w:val="00602672"/>
    <w:rsid w:val="00616464"/>
    <w:rsid w:val="00616F18"/>
    <w:rsid w:val="00621D57"/>
    <w:rsid w:val="00624003"/>
    <w:rsid w:val="00640B8C"/>
    <w:rsid w:val="006422CE"/>
    <w:rsid w:val="00643637"/>
    <w:rsid w:val="006547DE"/>
    <w:rsid w:val="00665915"/>
    <w:rsid w:val="00666257"/>
    <w:rsid w:val="00666C3C"/>
    <w:rsid w:val="00670066"/>
    <w:rsid w:val="006719CA"/>
    <w:rsid w:val="00674EF5"/>
    <w:rsid w:val="006825B5"/>
    <w:rsid w:val="00687D26"/>
    <w:rsid w:val="0069539D"/>
    <w:rsid w:val="00695ADD"/>
    <w:rsid w:val="006A5F22"/>
    <w:rsid w:val="006A7B98"/>
    <w:rsid w:val="006B0282"/>
    <w:rsid w:val="006B50A0"/>
    <w:rsid w:val="006D4FD1"/>
    <w:rsid w:val="006D7241"/>
    <w:rsid w:val="006D72F4"/>
    <w:rsid w:val="006F2C61"/>
    <w:rsid w:val="006F5EBE"/>
    <w:rsid w:val="00701233"/>
    <w:rsid w:val="00701E1C"/>
    <w:rsid w:val="0070449E"/>
    <w:rsid w:val="007060EA"/>
    <w:rsid w:val="00710485"/>
    <w:rsid w:val="00713446"/>
    <w:rsid w:val="007234CD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72A2"/>
    <w:rsid w:val="00761BA4"/>
    <w:rsid w:val="00766832"/>
    <w:rsid w:val="0078242C"/>
    <w:rsid w:val="007902EE"/>
    <w:rsid w:val="007A3FD1"/>
    <w:rsid w:val="007C110E"/>
    <w:rsid w:val="007C380B"/>
    <w:rsid w:val="007C5E19"/>
    <w:rsid w:val="007D6854"/>
    <w:rsid w:val="007E0304"/>
    <w:rsid w:val="007E122C"/>
    <w:rsid w:val="007F0640"/>
    <w:rsid w:val="00802325"/>
    <w:rsid w:val="008039D8"/>
    <w:rsid w:val="00806040"/>
    <w:rsid w:val="008117C7"/>
    <w:rsid w:val="00814E25"/>
    <w:rsid w:val="00817A47"/>
    <w:rsid w:val="008270C3"/>
    <w:rsid w:val="0083271E"/>
    <w:rsid w:val="00835A44"/>
    <w:rsid w:val="008378AB"/>
    <w:rsid w:val="00842D81"/>
    <w:rsid w:val="00845F51"/>
    <w:rsid w:val="00847C39"/>
    <w:rsid w:val="00866052"/>
    <w:rsid w:val="008724CC"/>
    <w:rsid w:val="00873756"/>
    <w:rsid w:val="008763D0"/>
    <w:rsid w:val="0087738E"/>
    <w:rsid w:val="00880112"/>
    <w:rsid w:val="0089266D"/>
    <w:rsid w:val="0089429B"/>
    <w:rsid w:val="00896B51"/>
    <w:rsid w:val="008A2A52"/>
    <w:rsid w:val="008A7841"/>
    <w:rsid w:val="008A7B1C"/>
    <w:rsid w:val="008B698C"/>
    <w:rsid w:val="008C1384"/>
    <w:rsid w:val="008C7E81"/>
    <w:rsid w:val="008D6B5F"/>
    <w:rsid w:val="008D76A1"/>
    <w:rsid w:val="008E6C62"/>
    <w:rsid w:val="008E7070"/>
    <w:rsid w:val="008E72C1"/>
    <w:rsid w:val="00901455"/>
    <w:rsid w:val="009035A6"/>
    <w:rsid w:val="009061CC"/>
    <w:rsid w:val="0091323B"/>
    <w:rsid w:val="0091557E"/>
    <w:rsid w:val="009174EB"/>
    <w:rsid w:val="00923792"/>
    <w:rsid w:val="00923E79"/>
    <w:rsid w:val="00926735"/>
    <w:rsid w:val="00932AAC"/>
    <w:rsid w:val="009331F3"/>
    <w:rsid w:val="00933AF9"/>
    <w:rsid w:val="009375C2"/>
    <w:rsid w:val="00941560"/>
    <w:rsid w:val="0094266A"/>
    <w:rsid w:val="00942EC4"/>
    <w:rsid w:val="00944D01"/>
    <w:rsid w:val="00950341"/>
    <w:rsid w:val="00955C72"/>
    <w:rsid w:val="00955CD7"/>
    <w:rsid w:val="0096037F"/>
    <w:rsid w:val="00981F8C"/>
    <w:rsid w:val="009926F5"/>
    <w:rsid w:val="009A2EF7"/>
    <w:rsid w:val="009B4075"/>
    <w:rsid w:val="009B48D0"/>
    <w:rsid w:val="009B4D61"/>
    <w:rsid w:val="009B5809"/>
    <w:rsid w:val="009D2795"/>
    <w:rsid w:val="009D3B7A"/>
    <w:rsid w:val="009D71D9"/>
    <w:rsid w:val="009E0F77"/>
    <w:rsid w:val="009E11A0"/>
    <w:rsid w:val="009E67F2"/>
    <w:rsid w:val="009F17D3"/>
    <w:rsid w:val="00A10A07"/>
    <w:rsid w:val="00A10E0E"/>
    <w:rsid w:val="00A26EF0"/>
    <w:rsid w:val="00A31AF4"/>
    <w:rsid w:val="00A323E8"/>
    <w:rsid w:val="00A3279D"/>
    <w:rsid w:val="00A35530"/>
    <w:rsid w:val="00A35F04"/>
    <w:rsid w:val="00A441BB"/>
    <w:rsid w:val="00A47C50"/>
    <w:rsid w:val="00A533C2"/>
    <w:rsid w:val="00A55204"/>
    <w:rsid w:val="00A5566C"/>
    <w:rsid w:val="00A56596"/>
    <w:rsid w:val="00A56B2E"/>
    <w:rsid w:val="00A57FE9"/>
    <w:rsid w:val="00A748DF"/>
    <w:rsid w:val="00A807C2"/>
    <w:rsid w:val="00A8383D"/>
    <w:rsid w:val="00A92732"/>
    <w:rsid w:val="00A940C4"/>
    <w:rsid w:val="00A95603"/>
    <w:rsid w:val="00AA201E"/>
    <w:rsid w:val="00AB755E"/>
    <w:rsid w:val="00AB78C5"/>
    <w:rsid w:val="00AC156B"/>
    <w:rsid w:val="00AD28D6"/>
    <w:rsid w:val="00AD57F7"/>
    <w:rsid w:val="00AE13FD"/>
    <w:rsid w:val="00AE5ED4"/>
    <w:rsid w:val="00AF64BE"/>
    <w:rsid w:val="00AF6919"/>
    <w:rsid w:val="00AF72D0"/>
    <w:rsid w:val="00B06F77"/>
    <w:rsid w:val="00B10807"/>
    <w:rsid w:val="00B12E4E"/>
    <w:rsid w:val="00B155E0"/>
    <w:rsid w:val="00B15923"/>
    <w:rsid w:val="00B31F0A"/>
    <w:rsid w:val="00B36CE2"/>
    <w:rsid w:val="00B45720"/>
    <w:rsid w:val="00B47200"/>
    <w:rsid w:val="00B5303B"/>
    <w:rsid w:val="00B621E1"/>
    <w:rsid w:val="00B66B5C"/>
    <w:rsid w:val="00B67D11"/>
    <w:rsid w:val="00B7401C"/>
    <w:rsid w:val="00B74575"/>
    <w:rsid w:val="00B964B6"/>
    <w:rsid w:val="00B966BB"/>
    <w:rsid w:val="00BA6FF7"/>
    <w:rsid w:val="00BA7E2A"/>
    <w:rsid w:val="00BB2CEF"/>
    <w:rsid w:val="00BC2828"/>
    <w:rsid w:val="00BD2FC0"/>
    <w:rsid w:val="00BD39FB"/>
    <w:rsid w:val="00BE3021"/>
    <w:rsid w:val="00BE4900"/>
    <w:rsid w:val="00BF1EBF"/>
    <w:rsid w:val="00BF6C39"/>
    <w:rsid w:val="00BF6C43"/>
    <w:rsid w:val="00C01296"/>
    <w:rsid w:val="00C0624E"/>
    <w:rsid w:val="00C22CEB"/>
    <w:rsid w:val="00C255B3"/>
    <w:rsid w:val="00C35634"/>
    <w:rsid w:val="00C3694D"/>
    <w:rsid w:val="00C400A7"/>
    <w:rsid w:val="00C50627"/>
    <w:rsid w:val="00C51C40"/>
    <w:rsid w:val="00C56A8A"/>
    <w:rsid w:val="00C60393"/>
    <w:rsid w:val="00C61992"/>
    <w:rsid w:val="00C657C6"/>
    <w:rsid w:val="00C72208"/>
    <w:rsid w:val="00C752A8"/>
    <w:rsid w:val="00C80FA1"/>
    <w:rsid w:val="00C81793"/>
    <w:rsid w:val="00C824E2"/>
    <w:rsid w:val="00C83DD5"/>
    <w:rsid w:val="00C85694"/>
    <w:rsid w:val="00C8575E"/>
    <w:rsid w:val="00C85ADF"/>
    <w:rsid w:val="00C9192F"/>
    <w:rsid w:val="00C949D2"/>
    <w:rsid w:val="00C94BDF"/>
    <w:rsid w:val="00C969B6"/>
    <w:rsid w:val="00CA5A81"/>
    <w:rsid w:val="00CA62A1"/>
    <w:rsid w:val="00CB18E3"/>
    <w:rsid w:val="00CB29FF"/>
    <w:rsid w:val="00CB2B46"/>
    <w:rsid w:val="00CB3504"/>
    <w:rsid w:val="00CB560E"/>
    <w:rsid w:val="00CC5A6B"/>
    <w:rsid w:val="00CD1D7C"/>
    <w:rsid w:val="00CD63BB"/>
    <w:rsid w:val="00CE4827"/>
    <w:rsid w:val="00CF0044"/>
    <w:rsid w:val="00D032E3"/>
    <w:rsid w:val="00D07535"/>
    <w:rsid w:val="00D10DC2"/>
    <w:rsid w:val="00D14FFA"/>
    <w:rsid w:val="00D30F0F"/>
    <w:rsid w:val="00D313A8"/>
    <w:rsid w:val="00D35613"/>
    <w:rsid w:val="00D37661"/>
    <w:rsid w:val="00D46736"/>
    <w:rsid w:val="00D51981"/>
    <w:rsid w:val="00D54872"/>
    <w:rsid w:val="00D5502D"/>
    <w:rsid w:val="00D64981"/>
    <w:rsid w:val="00D73526"/>
    <w:rsid w:val="00D76CB9"/>
    <w:rsid w:val="00D801ED"/>
    <w:rsid w:val="00D80FCC"/>
    <w:rsid w:val="00D86B23"/>
    <w:rsid w:val="00D9354B"/>
    <w:rsid w:val="00DA01AC"/>
    <w:rsid w:val="00DB0082"/>
    <w:rsid w:val="00DB254F"/>
    <w:rsid w:val="00DB490A"/>
    <w:rsid w:val="00DB5B18"/>
    <w:rsid w:val="00DC0A0E"/>
    <w:rsid w:val="00DC1C0A"/>
    <w:rsid w:val="00DD3B4E"/>
    <w:rsid w:val="00DD5CE0"/>
    <w:rsid w:val="00DD62D2"/>
    <w:rsid w:val="00DD71E7"/>
    <w:rsid w:val="00DE0E17"/>
    <w:rsid w:val="00DE5394"/>
    <w:rsid w:val="00DF7C2C"/>
    <w:rsid w:val="00E11597"/>
    <w:rsid w:val="00E15260"/>
    <w:rsid w:val="00E22E52"/>
    <w:rsid w:val="00E33146"/>
    <w:rsid w:val="00E335DC"/>
    <w:rsid w:val="00E34215"/>
    <w:rsid w:val="00E465C2"/>
    <w:rsid w:val="00E468A1"/>
    <w:rsid w:val="00E542E5"/>
    <w:rsid w:val="00E56E0A"/>
    <w:rsid w:val="00E57160"/>
    <w:rsid w:val="00E76172"/>
    <w:rsid w:val="00E8195E"/>
    <w:rsid w:val="00E924B6"/>
    <w:rsid w:val="00E9384A"/>
    <w:rsid w:val="00E96702"/>
    <w:rsid w:val="00E96ACE"/>
    <w:rsid w:val="00E970AD"/>
    <w:rsid w:val="00EA650B"/>
    <w:rsid w:val="00EB3A5D"/>
    <w:rsid w:val="00EC149D"/>
    <w:rsid w:val="00EC376E"/>
    <w:rsid w:val="00EC554E"/>
    <w:rsid w:val="00ED106E"/>
    <w:rsid w:val="00ED1802"/>
    <w:rsid w:val="00ED6E11"/>
    <w:rsid w:val="00ED72D2"/>
    <w:rsid w:val="00EE0BB2"/>
    <w:rsid w:val="00EF1C5A"/>
    <w:rsid w:val="00EF27B0"/>
    <w:rsid w:val="00EF7441"/>
    <w:rsid w:val="00F00923"/>
    <w:rsid w:val="00F03DCC"/>
    <w:rsid w:val="00F0443B"/>
    <w:rsid w:val="00F05648"/>
    <w:rsid w:val="00F06D7C"/>
    <w:rsid w:val="00F073D4"/>
    <w:rsid w:val="00F0777C"/>
    <w:rsid w:val="00F126F4"/>
    <w:rsid w:val="00F1537D"/>
    <w:rsid w:val="00F156FE"/>
    <w:rsid w:val="00F17377"/>
    <w:rsid w:val="00F276D5"/>
    <w:rsid w:val="00F317D6"/>
    <w:rsid w:val="00F37FE1"/>
    <w:rsid w:val="00F56ABD"/>
    <w:rsid w:val="00F629D3"/>
    <w:rsid w:val="00F65864"/>
    <w:rsid w:val="00F7192A"/>
    <w:rsid w:val="00F72363"/>
    <w:rsid w:val="00F751F2"/>
    <w:rsid w:val="00F77416"/>
    <w:rsid w:val="00F8565B"/>
    <w:rsid w:val="00F931F4"/>
    <w:rsid w:val="00FA2AEF"/>
    <w:rsid w:val="00FA358C"/>
    <w:rsid w:val="00FB0D96"/>
    <w:rsid w:val="00FB2908"/>
    <w:rsid w:val="00FB29E2"/>
    <w:rsid w:val="00FB7CC6"/>
    <w:rsid w:val="00FC03B4"/>
    <w:rsid w:val="00FC4862"/>
    <w:rsid w:val="00FD6D4E"/>
    <w:rsid w:val="00FD7043"/>
    <w:rsid w:val="00FE3F4D"/>
    <w:rsid w:val="00FE6784"/>
    <w:rsid w:val="00FE6E7D"/>
    <w:rsid w:val="00FF29B8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C3361CF"/>
  <w15:chartTrackingRefBased/>
  <w15:docId w15:val="{3A8F9744-DDD1-4BEB-97B9-C421E27A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7E21"/>
    <w:rPr>
      <w:lang w:eastAsia="uk-UA"/>
    </w:rPr>
  </w:style>
  <w:style w:type="paragraph" w:styleId="1">
    <w:name w:val="heading 1"/>
    <w:basedOn w:val="a"/>
    <w:next w:val="a"/>
    <w:qFormat/>
    <w:rsid w:val="00077E2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77E21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077E21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077E21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077E21"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rsid w:val="00077E21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077E21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rsid w:val="00077E21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/>
    </w:rPr>
  </w:style>
  <w:style w:type="paragraph" w:styleId="a3">
    <w:name w:val="Body Text"/>
    <w:basedOn w:val="a"/>
    <w:rsid w:val="00077E21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077E21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077E21"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b/>
    </w:rPr>
  </w:style>
  <w:style w:type="character" w:styleId="a7">
    <w:name w:val="Emphasis"/>
    <w:qFormat/>
    <w:rsid w:val="00C83DD5"/>
    <w:rPr>
      <w:i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locked/>
    <w:rsid w:val="002A6E43"/>
    <w:rPr>
      <w:lang w:val="x-none" w:eastAsia="uk-UA"/>
    </w:rPr>
  </w:style>
  <w:style w:type="paragraph" w:styleId="22">
    <w:name w:val="Body Text Indent 2"/>
    <w:basedOn w:val="a"/>
    <w:link w:val="23"/>
    <w:semiHidden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locked/>
    <w:rsid w:val="008E6C62"/>
    <w:rPr>
      <w:lang w:val="x-none" w:eastAsia="uk-UA"/>
    </w:rPr>
  </w:style>
  <w:style w:type="character" w:customStyle="1" w:styleId="50">
    <w:name w:val="Заголовок 5 Знак"/>
    <w:link w:val="5"/>
    <w:locked/>
    <w:rsid w:val="0089429B"/>
    <w:rPr>
      <w:b/>
      <w:sz w:val="32"/>
      <w:lang w:val="x-none" w:eastAsia="uk-UA"/>
    </w:rPr>
  </w:style>
  <w:style w:type="character" w:customStyle="1" w:styleId="70">
    <w:name w:val="Заголовок 7 Знак"/>
    <w:link w:val="7"/>
    <w:locked/>
    <w:rsid w:val="0089429B"/>
    <w:rPr>
      <w:sz w:val="28"/>
      <w:lang w:val="x-none" w:eastAsia="uk-UA"/>
    </w:rPr>
  </w:style>
  <w:style w:type="character" w:customStyle="1" w:styleId="80">
    <w:name w:val="Заголовок 8 Знак"/>
    <w:link w:val="8"/>
    <w:locked/>
    <w:rsid w:val="0089429B"/>
    <w:rPr>
      <w:sz w:val="28"/>
      <w:lang w:val="uk-UA" w:eastAsia="uk-UA"/>
    </w:rPr>
  </w:style>
  <w:style w:type="paragraph" w:customStyle="1" w:styleId="ListParagraph">
    <w:name w:val="List Paragraph"/>
    <w:basedOn w:val="a"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locked/>
    <w:rsid w:val="00C61992"/>
    <w:rPr>
      <w:rFonts w:ascii="Courier New" w:hAnsi="Courier New"/>
    </w:rPr>
  </w:style>
  <w:style w:type="paragraph" w:styleId="a8">
    <w:name w:val="Body Text Indent"/>
    <w:basedOn w:val="a"/>
    <w:link w:val="a9"/>
    <w:semiHidden/>
    <w:rsid w:val="00C61992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link w:val="a8"/>
    <w:semiHidden/>
    <w:locked/>
    <w:rsid w:val="00C61992"/>
    <w:rPr>
      <w:lang w:val="x-none" w:eastAsia="uk-UA"/>
    </w:rPr>
  </w:style>
  <w:style w:type="paragraph" w:styleId="aa">
    <w:name w:val="header"/>
    <w:basedOn w:val="a"/>
    <w:link w:val="ab"/>
    <w:semiHidden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b">
    <w:name w:val="Верхний колонтитул Знак"/>
    <w:link w:val="aa"/>
    <w:semiHidden/>
    <w:locked/>
    <w:rsid w:val="00C61992"/>
    <w:rPr>
      <w:lang w:val="uk-UA" w:eastAsia="x-none"/>
    </w:rPr>
  </w:style>
  <w:style w:type="character" w:customStyle="1" w:styleId="txt1">
    <w:name w:val="txt1"/>
    <w:rsid w:val="002C44CB"/>
    <w:rPr>
      <w:sz w:val="18"/>
    </w:rPr>
  </w:style>
  <w:style w:type="paragraph" w:styleId="ac">
    <w:name w:val="Название"/>
    <w:basedOn w:val="a"/>
    <w:link w:val="ad"/>
    <w:qFormat/>
    <w:rsid w:val="002C44CB"/>
    <w:pPr>
      <w:jc w:val="center"/>
    </w:pPr>
    <w:rPr>
      <w:sz w:val="28"/>
      <w:lang w:val="uk-UA" w:eastAsia="x-none"/>
    </w:rPr>
  </w:style>
  <w:style w:type="character" w:customStyle="1" w:styleId="ad">
    <w:name w:val="Название Знак"/>
    <w:link w:val="ac"/>
    <w:locked/>
    <w:rsid w:val="002C44CB"/>
    <w:rPr>
      <w:sz w:val="28"/>
      <w:lang w:val="uk-UA" w:eastAsia="x-none"/>
    </w:rPr>
  </w:style>
  <w:style w:type="character" w:customStyle="1" w:styleId="ae">
    <w:name w:val="Основной текст_"/>
    <w:link w:val="40"/>
    <w:locked/>
    <w:rsid w:val="00D80FCC"/>
    <w:rPr>
      <w:sz w:val="26"/>
      <w:shd w:val="clear" w:color="auto" w:fill="FFFFFF"/>
    </w:rPr>
  </w:style>
  <w:style w:type="paragraph" w:customStyle="1" w:styleId="40">
    <w:name w:val="Основной текст4"/>
    <w:basedOn w:val="a"/>
    <w:link w:val="ae"/>
    <w:rsid w:val="00D80FCC"/>
    <w:pPr>
      <w:widowControl w:val="0"/>
      <w:shd w:val="clear" w:color="auto" w:fill="FFFFFF"/>
      <w:spacing w:before="360" w:after="120" w:line="240" w:lineRule="atLeast"/>
      <w:jc w:val="both"/>
    </w:pPr>
    <w:rPr>
      <w:sz w:val="26"/>
      <w:lang w:val="x-none" w:eastAsia="x-none"/>
    </w:rPr>
  </w:style>
  <w:style w:type="character" w:customStyle="1" w:styleId="24">
    <w:name w:val="Основной текст (2)_"/>
    <w:link w:val="25"/>
    <w:locked/>
    <w:rsid w:val="00534FD4"/>
    <w:rPr>
      <w:b/>
      <w:sz w:val="27"/>
      <w:shd w:val="clear" w:color="auto" w:fill="FFFFFF"/>
    </w:rPr>
  </w:style>
  <w:style w:type="character" w:customStyle="1" w:styleId="31">
    <w:name w:val="Заголовок №3_"/>
    <w:link w:val="32"/>
    <w:locked/>
    <w:rsid w:val="00534FD4"/>
    <w:rPr>
      <w:rFonts w:ascii="Garamond" w:eastAsia="Times New Roman" w:hAnsi="Garamond"/>
      <w:i/>
      <w:spacing w:val="-50"/>
      <w:sz w:val="23"/>
      <w:shd w:val="clear" w:color="auto" w:fill="FFFFFF"/>
    </w:rPr>
  </w:style>
  <w:style w:type="character" w:customStyle="1" w:styleId="51">
    <w:name w:val="Основной текст (5)_"/>
    <w:link w:val="52"/>
    <w:locked/>
    <w:rsid w:val="00534FD4"/>
    <w:rPr>
      <w:b/>
      <w:sz w:val="28"/>
      <w:shd w:val="clear" w:color="auto" w:fill="FFFFFF"/>
    </w:rPr>
  </w:style>
  <w:style w:type="character" w:customStyle="1" w:styleId="af">
    <w:name w:val="Основной текст + Курсив"/>
    <w:rsid w:val="00534FD4"/>
    <w:rPr>
      <w:rFonts w:ascii="Times New Roman" w:hAnsi="Times New Roman"/>
      <w:i/>
      <w:color w:val="000000"/>
      <w:spacing w:val="0"/>
      <w:w w:val="100"/>
      <w:position w:val="0"/>
      <w:sz w:val="26"/>
      <w:shd w:val="clear" w:color="auto" w:fill="FFFFFF"/>
      <w:lang w:val="uk-UA" w:eastAsia="x-none"/>
    </w:rPr>
  </w:style>
  <w:style w:type="character" w:customStyle="1" w:styleId="71">
    <w:name w:val="Основной текст (7)_"/>
    <w:link w:val="72"/>
    <w:locked/>
    <w:rsid w:val="00534FD4"/>
    <w:rPr>
      <w:i/>
      <w:spacing w:val="-40"/>
      <w:sz w:val="21"/>
      <w:shd w:val="clear" w:color="auto" w:fill="FFFFFF"/>
    </w:rPr>
  </w:style>
  <w:style w:type="character" w:customStyle="1" w:styleId="41">
    <w:name w:val="Заголовок №4_"/>
    <w:link w:val="42"/>
    <w:locked/>
    <w:rsid w:val="00534FD4"/>
    <w:rPr>
      <w:b/>
      <w:sz w:val="27"/>
      <w:shd w:val="clear" w:color="auto" w:fill="FFFFFF"/>
    </w:rPr>
  </w:style>
  <w:style w:type="character" w:customStyle="1" w:styleId="220">
    <w:name w:val="Заголовок №2 (2)_"/>
    <w:link w:val="221"/>
    <w:locked/>
    <w:rsid w:val="00534FD4"/>
    <w:rPr>
      <w:rFonts w:ascii="Garamond" w:eastAsia="Times New Roman" w:hAnsi="Garamond"/>
      <w:i/>
      <w:spacing w:val="-50"/>
      <w:sz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34FD4"/>
    <w:pPr>
      <w:widowControl w:val="0"/>
      <w:shd w:val="clear" w:color="auto" w:fill="FFFFFF"/>
      <w:spacing w:line="322" w:lineRule="exact"/>
      <w:jc w:val="both"/>
    </w:pPr>
    <w:rPr>
      <w:b/>
      <w:sz w:val="27"/>
      <w:lang w:val="x-none" w:eastAsia="x-none"/>
    </w:rPr>
  </w:style>
  <w:style w:type="paragraph" w:customStyle="1" w:styleId="32">
    <w:name w:val="Заголовок №3"/>
    <w:basedOn w:val="a"/>
    <w:link w:val="31"/>
    <w:rsid w:val="00534FD4"/>
    <w:pPr>
      <w:widowControl w:val="0"/>
      <w:shd w:val="clear" w:color="auto" w:fill="FFFFFF"/>
      <w:spacing w:before="240" w:line="240" w:lineRule="atLeast"/>
      <w:jc w:val="both"/>
      <w:outlineLvl w:val="2"/>
    </w:pPr>
    <w:rPr>
      <w:rFonts w:ascii="Garamond" w:hAnsi="Garamond"/>
      <w:i/>
      <w:spacing w:val="-50"/>
      <w:sz w:val="23"/>
      <w:lang w:val="x-none" w:eastAsia="x-none"/>
    </w:rPr>
  </w:style>
  <w:style w:type="paragraph" w:customStyle="1" w:styleId="52">
    <w:name w:val="Основной текст (5)"/>
    <w:basedOn w:val="a"/>
    <w:link w:val="51"/>
    <w:rsid w:val="00534FD4"/>
    <w:pPr>
      <w:widowControl w:val="0"/>
      <w:shd w:val="clear" w:color="auto" w:fill="FFFFFF"/>
      <w:spacing w:before="300" w:after="60" w:line="240" w:lineRule="atLeast"/>
      <w:jc w:val="center"/>
    </w:pPr>
    <w:rPr>
      <w:b/>
      <w:sz w:val="28"/>
      <w:lang w:val="x-none" w:eastAsia="x-none"/>
    </w:rPr>
  </w:style>
  <w:style w:type="paragraph" w:customStyle="1" w:styleId="72">
    <w:name w:val="Основной текст (7)"/>
    <w:basedOn w:val="a"/>
    <w:link w:val="71"/>
    <w:rsid w:val="00534FD4"/>
    <w:pPr>
      <w:widowControl w:val="0"/>
      <w:shd w:val="clear" w:color="auto" w:fill="FFFFFF"/>
      <w:spacing w:line="240" w:lineRule="atLeast"/>
    </w:pPr>
    <w:rPr>
      <w:i/>
      <w:spacing w:val="-40"/>
      <w:sz w:val="21"/>
      <w:lang w:val="x-none" w:eastAsia="x-none"/>
    </w:rPr>
  </w:style>
  <w:style w:type="paragraph" w:customStyle="1" w:styleId="42">
    <w:name w:val="Заголовок №4"/>
    <w:basedOn w:val="a"/>
    <w:link w:val="41"/>
    <w:rsid w:val="00534FD4"/>
    <w:pPr>
      <w:widowControl w:val="0"/>
      <w:shd w:val="clear" w:color="auto" w:fill="FFFFFF"/>
      <w:spacing w:before="300" w:after="420" w:line="240" w:lineRule="atLeast"/>
      <w:jc w:val="center"/>
      <w:outlineLvl w:val="3"/>
    </w:pPr>
    <w:rPr>
      <w:b/>
      <w:sz w:val="27"/>
      <w:lang w:val="x-none" w:eastAsia="x-none"/>
    </w:rPr>
  </w:style>
  <w:style w:type="paragraph" w:customStyle="1" w:styleId="221">
    <w:name w:val="Заголовок №2 (2)"/>
    <w:basedOn w:val="a"/>
    <w:link w:val="220"/>
    <w:rsid w:val="00534FD4"/>
    <w:pPr>
      <w:widowControl w:val="0"/>
      <w:shd w:val="clear" w:color="auto" w:fill="FFFFFF"/>
      <w:spacing w:line="240" w:lineRule="atLeast"/>
      <w:outlineLvl w:val="1"/>
    </w:pPr>
    <w:rPr>
      <w:rFonts w:ascii="Garamond" w:hAnsi="Garamond"/>
      <w:i/>
      <w:spacing w:val="-50"/>
      <w:sz w:val="23"/>
      <w:lang w:val="x-none" w:eastAsia="x-none"/>
    </w:rPr>
  </w:style>
  <w:style w:type="paragraph" w:customStyle="1" w:styleId="af0">
    <w:name w:val="Содержимое таблицы"/>
    <w:basedOn w:val="a"/>
    <w:rsid w:val="00534FD4"/>
    <w:pPr>
      <w:widowControl w:val="0"/>
      <w:suppressLineNumbers/>
      <w:suppressAutoHyphens/>
    </w:pPr>
    <w:rPr>
      <w:rFonts w:ascii="Arial" w:hAnsi="Arial"/>
      <w:kern w:val="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</cp:revision>
  <cp:lastPrinted>2022-02-04T09:09:00Z</cp:lastPrinted>
  <dcterms:created xsi:type="dcterms:W3CDTF">2022-02-14T12:24:00Z</dcterms:created>
  <dcterms:modified xsi:type="dcterms:W3CDTF">2022-02-14T12:28:00Z</dcterms:modified>
</cp:coreProperties>
</file>