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88D" w:rsidRPr="00077462" w:rsidRDefault="00E6388D" w:rsidP="00E6388D">
      <w:pPr>
        <w:spacing w:after="0" w:line="240" w:lineRule="auto"/>
        <w:ind w:left="-360"/>
        <w:jc w:val="center"/>
        <w:rPr>
          <w:rFonts w:ascii="Times New Roman" w:hAnsi="Times New Roman" w:cs="Times New Roman"/>
          <w:lang w:val="uk-UA"/>
        </w:rPr>
      </w:pPr>
      <w:r w:rsidRPr="00077462">
        <w:rPr>
          <w:rFonts w:ascii="Times New Roman" w:hAnsi="Times New Roman" w:cs="Times New Roman"/>
          <w:lang w:val="uk-UA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25pt" o:ole="" filled="t">
            <v:fill color2="black"/>
            <v:imagedata r:id="rId4" o:title=""/>
          </v:shape>
          <o:OLEObject Type="Embed" ProgID="Word.Picture.8" ShapeID="_x0000_i1025" DrawAspect="Content" ObjectID="_1795002716" r:id="rId5"/>
        </w:object>
      </w:r>
    </w:p>
    <w:p w:rsidR="00E6388D" w:rsidRPr="00077462" w:rsidRDefault="00E6388D" w:rsidP="00E6388D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  <w:lang w:val="uk-UA"/>
        </w:rPr>
      </w:pPr>
    </w:p>
    <w:p w:rsidR="00E6388D" w:rsidRPr="00077462" w:rsidRDefault="00E6388D" w:rsidP="00E638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7462">
        <w:rPr>
          <w:rFonts w:ascii="Times New Roman" w:hAnsi="Times New Roman" w:cs="Times New Roman"/>
          <w:b/>
          <w:sz w:val="28"/>
          <w:szCs w:val="28"/>
          <w:lang w:val="uk-UA"/>
        </w:rPr>
        <w:t>ПОКРОВСЬКА РАЙОННА В МІСТІ РАДА</w:t>
      </w:r>
    </w:p>
    <w:p w:rsidR="00E6388D" w:rsidRPr="00077462" w:rsidRDefault="00E6388D" w:rsidP="00E638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7462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E6388D" w:rsidRPr="00077462" w:rsidRDefault="00E6388D" w:rsidP="00E6388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E6388D" w:rsidRPr="00077462" w:rsidRDefault="00E6388D" w:rsidP="00E6388D">
      <w:pPr>
        <w:pStyle w:val="2"/>
        <w:rPr>
          <w:szCs w:val="36"/>
          <w:lang w:val="uk-UA"/>
        </w:rPr>
      </w:pPr>
      <w:r w:rsidRPr="00077462">
        <w:rPr>
          <w:szCs w:val="36"/>
          <w:lang w:val="uk-UA"/>
        </w:rPr>
        <w:t xml:space="preserve">Р І Ш Е Н </w:t>
      </w:r>
      <w:proofErr w:type="spellStart"/>
      <w:r w:rsidRPr="00077462">
        <w:rPr>
          <w:szCs w:val="36"/>
          <w:lang w:val="uk-UA"/>
        </w:rPr>
        <w:t>Н</w:t>
      </w:r>
      <w:proofErr w:type="spellEnd"/>
      <w:r w:rsidRPr="00077462">
        <w:rPr>
          <w:szCs w:val="36"/>
          <w:lang w:val="uk-UA"/>
        </w:rPr>
        <w:t xml:space="preserve"> Я</w:t>
      </w:r>
    </w:p>
    <w:p w:rsidR="00E6388D" w:rsidRPr="00077462" w:rsidRDefault="00E6388D" w:rsidP="00E6388D">
      <w:pPr>
        <w:spacing w:after="0" w:line="240" w:lineRule="auto"/>
        <w:rPr>
          <w:rFonts w:ascii="Times New Roman" w:hAnsi="Times New Roman" w:cs="Times New Roman"/>
          <w:spacing w:val="100"/>
          <w:szCs w:val="28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6388D" w:rsidRPr="00077462" w:rsidTr="003278B9">
        <w:tc>
          <w:tcPr>
            <w:tcW w:w="3190" w:type="dxa"/>
          </w:tcPr>
          <w:p w:rsidR="00E6388D" w:rsidRPr="00077462" w:rsidRDefault="00E6388D" w:rsidP="00E638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04.12.2024</w:t>
            </w:r>
          </w:p>
        </w:tc>
        <w:tc>
          <w:tcPr>
            <w:tcW w:w="3190" w:type="dxa"/>
          </w:tcPr>
          <w:p w:rsidR="00E6388D" w:rsidRPr="00077462" w:rsidRDefault="00E6388D" w:rsidP="00E6388D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  <w:lang w:val="uk-UA"/>
              </w:rPr>
            </w:pPr>
            <w:r w:rsidRPr="0007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Кривий Ріг</w:t>
            </w:r>
          </w:p>
        </w:tc>
        <w:tc>
          <w:tcPr>
            <w:tcW w:w="3190" w:type="dxa"/>
          </w:tcPr>
          <w:p w:rsidR="00E6388D" w:rsidRPr="00077462" w:rsidRDefault="00E6388D" w:rsidP="00853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8535F5" w:rsidRPr="0007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1098</w:t>
            </w:r>
          </w:p>
        </w:tc>
      </w:tr>
    </w:tbl>
    <w:p w:rsidR="00E6388D" w:rsidRPr="00077462" w:rsidRDefault="00E6388D" w:rsidP="00BB6403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BB6403" w:rsidRPr="00077462" w:rsidRDefault="00BB6403" w:rsidP="00BB6403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07746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Про надання  дозволу на визначення часток в приватній спільній сумісній власності -  квартирі, де неповнолітня дитина зареєстрована та має право користування</w:t>
      </w:r>
    </w:p>
    <w:p w:rsidR="00BB6403" w:rsidRPr="00077462" w:rsidRDefault="00BB6403" w:rsidP="00BB64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6403" w:rsidRPr="00077462" w:rsidRDefault="00BB6403" w:rsidP="00BB64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7462">
        <w:rPr>
          <w:rFonts w:ascii="Times New Roman" w:hAnsi="Times New Roman" w:cs="Times New Roman"/>
          <w:sz w:val="28"/>
          <w:szCs w:val="28"/>
          <w:lang w:val="uk-UA"/>
        </w:rPr>
        <w:t xml:space="preserve">       Ураховуючи витяг з протоколу засідання комісії з питань захисту   прав дитини в Покровському районі від 03 грудня 2024 року №26, відповідно до     </w:t>
      </w:r>
      <w:r w:rsidR="005C228A" w:rsidRPr="00077462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077462">
        <w:rPr>
          <w:rFonts w:ascii="Times New Roman" w:hAnsi="Times New Roman" w:cs="Times New Roman"/>
          <w:sz w:val="28"/>
          <w:szCs w:val="28"/>
          <w:lang w:val="uk-UA"/>
        </w:rPr>
        <w:t xml:space="preserve"> ст. 177 Сімейного кодексу України, ст.ст. 66, 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змінами, керуючись ст.ст. 41, 59 Закону України «Про місцеве самоврядування в Україні», виконком районної в місті ради </w:t>
      </w:r>
      <w:r w:rsidRPr="0007746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вирішив</w:t>
      </w:r>
      <w:r w:rsidRPr="0007746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B6403" w:rsidRPr="00077462" w:rsidRDefault="00BB6403" w:rsidP="00BB64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6403" w:rsidRPr="00077462" w:rsidRDefault="00BB6403" w:rsidP="005C2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7462">
        <w:rPr>
          <w:rFonts w:ascii="Times New Roman" w:hAnsi="Times New Roman" w:cs="Times New Roman"/>
          <w:sz w:val="28"/>
          <w:szCs w:val="28"/>
          <w:lang w:val="uk-UA"/>
        </w:rPr>
        <w:t xml:space="preserve">        1. Надати дозвіл </w:t>
      </w:r>
      <w:r w:rsidR="00C16351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 w:rsidR="00F2020F" w:rsidRPr="0007746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16351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 w:rsidR="00F2020F" w:rsidRPr="0007746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16351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 w:rsidR="00F2020F" w:rsidRPr="0007746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16351">
        <w:rPr>
          <w:rFonts w:ascii="Times New Roman" w:hAnsi="Times New Roman" w:cs="Times New Roman"/>
          <w:sz w:val="28"/>
          <w:szCs w:val="28"/>
          <w:lang w:val="uk-UA"/>
        </w:rPr>
        <w:t xml:space="preserve">*** *** *** </w:t>
      </w:r>
      <w:r w:rsidRPr="0007746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C16351">
        <w:rPr>
          <w:rFonts w:ascii="Times New Roman" w:hAnsi="Times New Roman" w:cs="Times New Roman"/>
          <w:sz w:val="28"/>
          <w:szCs w:val="28"/>
          <w:lang w:val="uk-UA"/>
        </w:rPr>
        <w:t xml:space="preserve">*** *** *** </w:t>
      </w:r>
      <w:r w:rsidRPr="00077462">
        <w:rPr>
          <w:rFonts w:ascii="Times New Roman" w:hAnsi="Times New Roman" w:cs="Times New Roman"/>
          <w:sz w:val="28"/>
          <w:szCs w:val="28"/>
          <w:lang w:val="uk-UA"/>
        </w:rPr>
        <w:t xml:space="preserve"> на укладання договору </w:t>
      </w:r>
      <w:r w:rsidR="00F2020F" w:rsidRPr="00077462"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 часток в приватній спільній сумісній власності - </w:t>
      </w:r>
      <w:r w:rsidRPr="00077462">
        <w:rPr>
          <w:rFonts w:ascii="Times New Roman" w:hAnsi="Times New Roman" w:cs="Times New Roman"/>
          <w:sz w:val="28"/>
          <w:szCs w:val="28"/>
          <w:lang w:val="uk-UA"/>
        </w:rPr>
        <w:t xml:space="preserve"> квартир</w:t>
      </w:r>
      <w:r w:rsidR="00F2020F" w:rsidRPr="0007746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77462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</w:t>
      </w:r>
      <w:r w:rsidR="00C16351">
        <w:rPr>
          <w:rFonts w:ascii="Times New Roman" w:hAnsi="Times New Roman" w:cs="Times New Roman"/>
          <w:sz w:val="28"/>
          <w:szCs w:val="28"/>
          <w:lang w:val="uk-UA"/>
        </w:rPr>
        <w:t>вул.***</w:t>
      </w:r>
      <w:r w:rsidRPr="00077462">
        <w:rPr>
          <w:rFonts w:ascii="Times New Roman" w:hAnsi="Times New Roman" w:cs="Times New Roman"/>
          <w:sz w:val="28"/>
          <w:szCs w:val="28"/>
          <w:lang w:val="uk-UA"/>
        </w:rPr>
        <w:t xml:space="preserve">, буд. </w:t>
      </w:r>
      <w:r w:rsidR="00C16351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077462">
        <w:rPr>
          <w:rFonts w:ascii="Times New Roman" w:hAnsi="Times New Roman" w:cs="Times New Roman"/>
          <w:sz w:val="28"/>
          <w:szCs w:val="28"/>
          <w:lang w:val="uk-UA"/>
        </w:rPr>
        <w:t xml:space="preserve">, кв. </w:t>
      </w:r>
      <w:r w:rsidR="00C16351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077462">
        <w:rPr>
          <w:rFonts w:ascii="Times New Roman" w:hAnsi="Times New Roman" w:cs="Times New Roman"/>
          <w:sz w:val="28"/>
          <w:szCs w:val="28"/>
          <w:lang w:val="uk-UA"/>
        </w:rPr>
        <w:t xml:space="preserve"> (загальна площа – </w:t>
      </w:r>
      <w:r w:rsidR="00F2020F" w:rsidRPr="00077462">
        <w:rPr>
          <w:rFonts w:ascii="Times New Roman" w:hAnsi="Times New Roman" w:cs="Times New Roman"/>
          <w:sz w:val="28"/>
          <w:szCs w:val="28"/>
          <w:lang w:val="uk-UA"/>
        </w:rPr>
        <w:t>64,91</w:t>
      </w:r>
      <w:r w:rsidRPr="00077462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Pr="00077462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077462">
        <w:rPr>
          <w:rFonts w:ascii="Times New Roman" w:hAnsi="Times New Roman" w:cs="Times New Roman"/>
          <w:sz w:val="28"/>
          <w:szCs w:val="28"/>
          <w:lang w:val="uk-UA"/>
        </w:rPr>
        <w:t xml:space="preserve">, житлова площа – </w:t>
      </w:r>
      <w:r w:rsidR="00F2020F" w:rsidRPr="0007746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077462">
        <w:rPr>
          <w:rFonts w:ascii="Times New Roman" w:hAnsi="Times New Roman" w:cs="Times New Roman"/>
          <w:sz w:val="28"/>
          <w:szCs w:val="28"/>
          <w:lang w:val="uk-UA"/>
        </w:rPr>
        <w:t>8,</w:t>
      </w:r>
      <w:r w:rsidR="00F2020F" w:rsidRPr="0007746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077462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Pr="00077462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077462">
        <w:rPr>
          <w:rFonts w:ascii="Times New Roman" w:hAnsi="Times New Roman" w:cs="Times New Roman"/>
          <w:sz w:val="28"/>
          <w:szCs w:val="28"/>
          <w:lang w:val="uk-UA"/>
        </w:rPr>
        <w:t xml:space="preserve">) Покровського району  м. Кривого Рогу, де неповнолітня дитина </w:t>
      </w:r>
      <w:r w:rsidR="00C16351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 w:rsidRPr="0007746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16351">
        <w:rPr>
          <w:rFonts w:ascii="Times New Roman" w:hAnsi="Times New Roman" w:cs="Times New Roman"/>
          <w:sz w:val="28"/>
          <w:szCs w:val="28"/>
          <w:lang w:val="uk-UA"/>
        </w:rPr>
        <w:t xml:space="preserve">*** </w:t>
      </w:r>
      <w:r w:rsidRPr="00077462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зареєстрована та має право користування</w:t>
      </w:r>
      <w:r w:rsidR="005C228A" w:rsidRPr="0007746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B6403" w:rsidRPr="00077462" w:rsidRDefault="00BB6403" w:rsidP="005C2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7462">
        <w:rPr>
          <w:rFonts w:ascii="Times New Roman" w:hAnsi="Times New Roman" w:cs="Times New Roman"/>
          <w:sz w:val="28"/>
          <w:szCs w:val="28"/>
          <w:lang w:val="uk-UA"/>
        </w:rPr>
        <w:t xml:space="preserve">        2.   Рекомендувати:</w:t>
      </w:r>
    </w:p>
    <w:p w:rsidR="00BB6403" w:rsidRPr="00077462" w:rsidRDefault="00BB6403" w:rsidP="005C2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7462">
        <w:rPr>
          <w:rFonts w:ascii="Times New Roman" w:hAnsi="Times New Roman" w:cs="Times New Roman"/>
          <w:sz w:val="28"/>
          <w:szCs w:val="28"/>
          <w:lang w:val="uk-UA"/>
        </w:rPr>
        <w:t xml:space="preserve">       2.1 заявникам не пізніше 30 календарних днів після вчинення правочину надати до комісії з питань захисту прав дитини в Покровському районі копію договору щодо вчинення правочину;</w:t>
      </w:r>
    </w:p>
    <w:p w:rsidR="00BB6403" w:rsidRPr="00077462" w:rsidRDefault="00BB6403" w:rsidP="005C2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7462">
        <w:rPr>
          <w:rFonts w:ascii="Times New Roman" w:hAnsi="Times New Roman" w:cs="Times New Roman"/>
          <w:sz w:val="28"/>
          <w:szCs w:val="28"/>
          <w:lang w:val="uk-UA"/>
        </w:rPr>
        <w:t xml:space="preserve">       2.2 нотаріальній конторі направити повідомлення щодо виконання рішення до органу опіки та піклування виконкому Покровської районної в місті ради.</w:t>
      </w:r>
    </w:p>
    <w:p w:rsidR="00BB6403" w:rsidRPr="00077462" w:rsidRDefault="00BB6403" w:rsidP="005C2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6403" w:rsidRPr="00077462" w:rsidRDefault="00BB6403" w:rsidP="00BB64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6403" w:rsidRPr="00077462" w:rsidRDefault="00BB6403" w:rsidP="00BB64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228A" w:rsidRPr="00077462" w:rsidRDefault="005C228A" w:rsidP="00BB64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6403" w:rsidRPr="00077462" w:rsidRDefault="00BB6403" w:rsidP="00BB64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7462">
        <w:rPr>
          <w:rFonts w:ascii="Times New Roman" w:hAnsi="Times New Roman" w:cs="Times New Roman"/>
          <w:sz w:val="28"/>
          <w:szCs w:val="28"/>
          <w:lang w:val="uk-UA"/>
        </w:rPr>
        <w:t>Голова  районної в місті ради                                         Андрій СОКОЛОВСЬКИЙ</w:t>
      </w:r>
    </w:p>
    <w:p w:rsidR="00077462" w:rsidRDefault="00077462" w:rsidP="00BB64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6351" w:rsidRPr="00544E96" w:rsidRDefault="0082017F" w:rsidP="0082017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4E96">
        <w:rPr>
          <w:rFonts w:ascii="Times New Roman" w:hAnsi="Times New Roman" w:cs="Times New Roman"/>
          <w:sz w:val="24"/>
          <w:lang w:val="uk-UA"/>
        </w:rPr>
        <w:t>*** - конфіденційна інформація</w:t>
      </w:r>
    </w:p>
    <w:sectPr w:rsidR="00C16351" w:rsidRPr="00544E96" w:rsidSect="00E6388D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characterSpacingControl w:val="doNotCompress"/>
  <w:compat/>
  <w:rsids>
    <w:rsidRoot w:val="000B1873"/>
    <w:rsid w:val="00077462"/>
    <w:rsid w:val="000B1873"/>
    <w:rsid w:val="00331986"/>
    <w:rsid w:val="00544E96"/>
    <w:rsid w:val="005C228A"/>
    <w:rsid w:val="006F6DF5"/>
    <w:rsid w:val="00734099"/>
    <w:rsid w:val="0082017F"/>
    <w:rsid w:val="008535F5"/>
    <w:rsid w:val="009C37A6"/>
    <w:rsid w:val="00B3384B"/>
    <w:rsid w:val="00B50651"/>
    <w:rsid w:val="00BB6403"/>
    <w:rsid w:val="00C16351"/>
    <w:rsid w:val="00C442F9"/>
    <w:rsid w:val="00E6388D"/>
    <w:rsid w:val="00E6663D"/>
    <w:rsid w:val="00F2020F"/>
    <w:rsid w:val="00F26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986"/>
  </w:style>
  <w:style w:type="paragraph" w:styleId="2">
    <w:name w:val="heading 2"/>
    <w:basedOn w:val="a"/>
    <w:next w:val="a"/>
    <w:link w:val="20"/>
    <w:qFormat/>
    <w:rsid w:val="00E6388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kern w:val="0"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6388D"/>
    <w:rPr>
      <w:rFonts w:ascii="Times New Roman" w:eastAsia="Times New Roman" w:hAnsi="Times New Roman" w:cs="Times New Roman"/>
      <w:b/>
      <w:kern w:val="0"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LogicPower</dc:creator>
  <cp:keywords/>
  <dc:description/>
  <cp:lastModifiedBy>user</cp:lastModifiedBy>
  <cp:revision>9</cp:revision>
  <dcterms:created xsi:type="dcterms:W3CDTF">2024-11-21T10:46:00Z</dcterms:created>
  <dcterms:modified xsi:type="dcterms:W3CDTF">2024-12-06T12:59:00Z</dcterms:modified>
</cp:coreProperties>
</file>