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3B" w:rsidRPr="00D4514C" w:rsidRDefault="00F3503B" w:rsidP="00F3503B">
      <w:pPr>
        <w:ind w:left="-360"/>
        <w:jc w:val="center"/>
      </w:pPr>
      <w:r w:rsidRPr="00D4514C">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54pt" o:ole="" filled="t">
            <v:fill color2="black"/>
            <v:imagedata r:id="rId8" o:title=""/>
          </v:shape>
          <o:OLEObject Type="Embed" ProgID="Word.Picture.8" ShapeID="_x0000_i1025" DrawAspect="Content" ObjectID="_1796129202" r:id="rId9"/>
        </w:object>
      </w:r>
    </w:p>
    <w:p w:rsidR="00F3503B" w:rsidRPr="00D4514C" w:rsidRDefault="00F3503B" w:rsidP="00F3503B">
      <w:pPr>
        <w:ind w:left="-360"/>
        <w:jc w:val="center"/>
        <w:rPr>
          <w:sz w:val="4"/>
          <w:szCs w:val="4"/>
        </w:rPr>
      </w:pPr>
    </w:p>
    <w:p w:rsidR="00F3503B" w:rsidRPr="00D4514C" w:rsidRDefault="00F3503B" w:rsidP="00F3503B">
      <w:pPr>
        <w:jc w:val="center"/>
        <w:rPr>
          <w:b/>
          <w:sz w:val="28"/>
          <w:szCs w:val="28"/>
        </w:rPr>
      </w:pPr>
      <w:r w:rsidRPr="00D4514C">
        <w:rPr>
          <w:b/>
          <w:sz w:val="28"/>
          <w:szCs w:val="28"/>
        </w:rPr>
        <w:t>ПОКРОВСЬКА РАЙОННА В МІСТІ РАДА</w:t>
      </w:r>
    </w:p>
    <w:p w:rsidR="00F3503B" w:rsidRPr="00D4514C" w:rsidRDefault="00F3503B" w:rsidP="00F3503B">
      <w:pPr>
        <w:jc w:val="center"/>
        <w:rPr>
          <w:b/>
          <w:sz w:val="28"/>
          <w:szCs w:val="28"/>
        </w:rPr>
      </w:pPr>
      <w:r w:rsidRPr="00D4514C">
        <w:rPr>
          <w:b/>
          <w:sz w:val="28"/>
          <w:szCs w:val="28"/>
        </w:rPr>
        <w:t>ВИКОНАВЧИЙ КОМІТЕТ</w:t>
      </w:r>
    </w:p>
    <w:p w:rsidR="00F3503B" w:rsidRPr="00D4514C" w:rsidRDefault="00F3503B" w:rsidP="00F3503B">
      <w:pPr>
        <w:jc w:val="center"/>
        <w:rPr>
          <w:b/>
        </w:rPr>
      </w:pPr>
    </w:p>
    <w:p w:rsidR="00F3503B" w:rsidRPr="00F3503B" w:rsidRDefault="00F3503B" w:rsidP="00F3503B">
      <w:pPr>
        <w:pStyle w:val="2"/>
        <w:spacing w:before="0"/>
        <w:jc w:val="center"/>
        <w:rPr>
          <w:rFonts w:ascii="Times New Roman" w:hAnsi="Times New Roman" w:cs="Times New Roman"/>
          <w:color w:val="auto"/>
          <w:sz w:val="36"/>
          <w:szCs w:val="36"/>
        </w:rPr>
      </w:pPr>
      <w:r w:rsidRPr="00F3503B">
        <w:rPr>
          <w:rFonts w:ascii="Times New Roman" w:hAnsi="Times New Roman" w:cs="Times New Roman"/>
          <w:color w:val="auto"/>
          <w:sz w:val="36"/>
          <w:szCs w:val="36"/>
        </w:rPr>
        <w:t xml:space="preserve">Р І Ш Е Н </w:t>
      </w:r>
      <w:proofErr w:type="spellStart"/>
      <w:r w:rsidRPr="00F3503B">
        <w:rPr>
          <w:rFonts w:ascii="Times New Roman" w:hAnsi="Times New Roman" w:cs="Times New Roman"/>
          <w:color w:val="auto"/>
          <w:sz w:val="36"/>
          <w:szCs w:val="36"/>
        </w:rPr>
        <w:t>Н</w:t>
      </w:r>
      <w:proofErr w:type="spellEnd"/>
      <w:r w:rsidRPr="00F3503B">
        <w:rPr>
          <w:rFonts w:ascii="Times New Roman" w:hAnsi="Times New Roman" w:cs="Times New Roman"/>
          <w:color w:val="auto"/>
          <w:sz w:val="36"/>
          <w:szCs w:val="36"/>
        </w:rPr>
        <w:t xml:space="preserve"> Я</w:t>
      </w:r>
    </w:p>
    <w:p w:rsidR="00F3503B" w:rsidRPr="00D4514C" w:rsidRDefault="00F3503B" w:rsidP="00F3503B">
      <w:pPr>
        <w:jc w:val="center"/>
        <w:rPr>
          <w:spacing w:val="100"/>
          <w:szCs w:val="28"/>
        </w:rPr>
      </w:pPr>
    </w:p>
    <w:tbl>
      <w:tblPr>
        <w:tblW w:w="0" w:type="auto"/>
        <w:tblLook w:val="01E0"/>
      </w:tblPr>
      <w:tblGrid>
        <w:gridCol w:w="3190"/>
        <w:gridCol w:w="3190"/>
        <w:gridCol w:w="3190"/>
      </w:tblGrid>
      <w:tr w:rsidR="00F3503B" w:rsidRPr="00D4514C" w:rsidTr="00CE2865">
        <w:tc>
          <w:tcPr>
            <w:tcW w:w="3190" w:type="dxa"/>
          </w:tcPr>
          <w:p w:rsidR="00F3503B" w:rsidRPr="00D4514C" w:rsidRDefault="00F3503B" w:rsidP="00CE2865">
            <w:pPr>
              <w:rPr>
                <w:sz w:val="28"/>
                <w:szCs w:val="28"/>
              </w:rPr>
            </w:pPr>
            <w:r w:rsidRPr="00D4514C">
              <w:rPr>
                <w:sz w:val="28"/>
                <w:szCs w:val="28"/>
              </w:rPr>
              <w:t>18.12.2024</w:t>
            </w:r>
          </w:p>
        </w:tc>
        <w:tc>
          <w:tcPr>
            <w:tcW w:w="3190" w:type="dxa"/>
          </w:tcPr>
          <w:p w:rsidR="00F3503B" w:rsidRPr="00D4514C" w:rsidRDefault="00F3503B" w:rsidP="00CE2865">
            <w:pPr>
              <w:ind w:left="730"/>
              <w:jc w:val="center"/>
              <w:rPr>
                <w:b/>
                <w:spacing w:val="100"/>
                <w:sz w:val="28"/>
                <w:szCs w:val="28"/>
              </w:rPr>
            </w:pPr>
            <w:r w:rsidRPr="00D4514C">
              <w:rPr>
                <w:sz w:val="28"/>
                <w:szCs w:val="28"/>
              </w:rPr>
              <w:t>м. Кривий Ріг</w:t>
            </w:r>
          </w:p>
        </w:tc>
        <w:tc>
          <w:tcPr>
            <w:tcW w:w="3190" w:type="dxa"/>
          </w:tcPr>
          <w:p w:rsidR="00F3503B" w:rsidRPr="00D4514C" w:rsidRDefault="00F3503B" w:rsidP="00F3503B">
            <w:pPr>
              <w:jc w:val="center"/>
              <w:rPr>
                <w:sz w:val="28"/>
                <w:szCs w:val="28"/>
              </w:rPr>
            </w:pPr>
            <w:r w:rsidRPr="00D4514C">
              <w:rPr>
                <w:sz w:val="28"/>
                <w:szCs w:val="28"/>
              </w:rPr>
              <w:t>№115</w:t>
            </w:r>
            <w:r>
              <w:rPr>
                <w:sz w:val="28"/>
                <w:szCs w:val="28"/>
              </w:rPr>
              <w:t>5</w:t>
            </w:r>
          </w:p>
        </w:tc>
      </w:tr>
    </w:tbl>
    <w:p w:rsidR="009F0FDF" w:rsidRPr="00ED5B53" w:rsidRDefault="009F0FDF" w:rsidP="00EE4A76">
      <w:pPr>
        <w:keepNext/>
        <w:jc w:val="both"/>
        <w:rPr>
          <w:b/>
          <w:i/>
        </w:rPr>
      </w:pPr>
    </w:p>
    <w:p w:rsidR="00BA4C7A" w:rsidRPr="00ED5B53" w:rsidRDefault="00BA4C7A" w:rsidP="00BA4C7A">
      <w:pPr>
        <w:keepNext/>
        <w:ind w:right="-1"/>
        <w:jc w:val="both"/>
        <w:outlineLvl w:val="1"/>
        <w:rPr>
          <w:b/>
          <w:bCs/>
          <w:i/>
          <w:iCs/>
          <w:sz w:val="28"/>
        </w:rPr>
      </w:pPr>
      <w:r w:rsidRPr="00ED5B53">
        <w:rPr>
          <w:b/>
          <w:i/>
          <w:sz w:val="28"/>
          <w:szCs w:val="28"/>
        </w:rPr>
        <w:t xml:space="preserve">Про </w:t>
      </w:r>
      <w:r w:rsidR="00262D46" w:rsidRPr="00ED5B53">
        <w:rPr>
          <w:b/>
          <w:i/>
          <w:sz w:val="28"/>
          <w:szCs w:val="28"/>
        </w:rPr>
        <w:t>затвердження</w:t>
      </w:r>
      <w:r w:rsidR="00D41555" w:rsidRPr="00ED5B53">
        <w:rPr>
          <w:b/>
          <w:i/>
          <w:sz w:val="28"/>
          <w:szCs w:val="28"/>
        </w:rPr>
        <w:t xml:space="preserve"> нового складу </w:t>
      </w:r>
      <w:r w:rsidRPr="00ED5B53">
        <w:rPr>
          <w:b/>
          <w:i/>
          <w:sz w:val="28"/>
          <w:szCs w:val="28"/>
        </w:rPr>
        <w:t>ради опіки та піклування</w:t>
      </w:r>
      <w:r w:rsidR="007175A5" w:rsidRPr="00ED5B53">
        <w:rPr>
          <w:b/>
          <w:i/>
          <w:sz w:val="28"/>
          <w:szCs w:val="28"/>
        </w:rPr>
        <w:t xml:space="preserve"> </w:t>
      </w:r>
      <w:r w:rsidRPr="00ED5B53">
        <w:rPr>
          <w:b/>
          <w:bCs/>
          <w:i/>
          <w:iCs/>
          <w:sz w:val="28"/>
        </w:rPr>
        <w:t>при виконкомі Покровської районної в місті ради</w:t>
      </w:r>
      <w:r w:rsidRPr="00ED5B53">
        <w:rPr>
          <w:b/>
          <w:i/>
          <w:sz w:val="28"/>
        </w:rPr>
        <w:t xml:space="preserve"> з питань захисту прав </w:t>
      </w:r>
      <w:r w:rsidR="007931C8" w:rsidRPr="00ED5B53">
        <w:rPr>
          <w:b/>
          <w:i/>
          <w:sz w:val="28"/>
        </w:rPr>
        <w:t>повнолітніх</w:t>
      </w:r>
      <w:r w:rsidRPr="00ED5B53">
        <w:rPr>
          <w:b/>
          <w:i/>
          <w:sz w:val="28"/>
        </w:rPr>
        <w:t xml:space="preserve"> недієздатних або обмежених у дієздатності осіб</w:t>
      </w:r>
      <w:r w:rsidR="00262D46" w:rsidRPr="00ED5B53">
        <w:rPr>
          <w:b/>
          <w:i/>
          <w:sz w:val="28"/>
        </w:rPr>
        <w:t xml:space="preserve"> та Положення про неї у новій редакції</w:t>
      </w:r>
      <w:r w:rsidR="00D426A9">
        <w:rPr>
          <w:b/>
          <w:i/>
          <w:sz w:val="28"/>
        </w:rPr>
        <w:t xml:space="preserve"> </w:t>
      </w:r>
    </w:p>
    <w:p w:rsidR="00BA4C7A" w:rsidRPr="00ED5B53" w:rsidRDefault="00BA4C7A" w:rsidP="00BA4C7A">
      <w:pPr>
        <w:ind w:left="540"/>
        <w:rPr>
          <w:b/>
          <w:szCs w:val="28"/>
        </w:rPr>
      </w:pPr>
    </w:p>
    <w:p w:rsidR="00BA4C7A" w:rsidRPr="00ED5B53" w:rsidRDefault="00BA4C7A" w:rsidP="00BA4C7A">
      <w:pPr>
        <w:shd w:val="clear" w:color="auto" w:fill="FFFFFF"/>
        <w:ind w:firstLine="567"/>
        <w:rPr>
          <w:sz w:val="28"/>
          <w:szCs w:val="21"/>
          <w:lang w:eastAsia="uk-UA"/>
        </w:rPr>
      </w:pPr>
    </w:p>
    <w:p w:rsidR="00BA4C7A" w:rsidRPr="00ED5B53" w:rsidRDefault="00D41555" w:rsidP="00BA4C7A">
      <w:pPr>
        <w:ind w:firstLine="567"/>
        <w:jc w:val="both"/>
        <w:rPr>
          <w:sz w:val="28"/>
          <w:szCs w:val="28"/>
        </w:rPr>
      </w:pPr>
      <w:r w:rsidRPr="00ED5B53">
        <w:rPr>
          <w:sz w:val="28"/>
          <w:szCs w:val="28"/>
          <w:bdr w:val="none" w:sz="0" w:space="0" w:color="auto" w:frame="1"/>
          <w:shd w:val="clear" w:color="auto" w:fill="FFFFFF"/>
          <w:lang w:eastAsia="uk-UA"/>
        </w:rPr>
        <w:t>З метою соціального захисту повнолітніх недієздатних осіб та осіб, дієздатність яких обмежена, які за станом здоров`я не можуть самостійно здійснювати свої права і виконувати обов`язки</w:t>
      </w:r>
      <w:r w:rsidR="00856CE8" w:rsidRPr="00ED5B53">
        <w:rPr>
          <w:sz w:val="28"/>
          <w:szCs w:val="28"/>
          <w:bdr w:val="none" w:sz="0" w:space="0" w:color="auto" w:frame="1"/>
          <w:shd w:val="clear" w:color="auto" w:fill="FFFFFF"/>
          <w:lang w:eastAsia="uk-UA"/>
        </w:rPr>
        <w:t>;</w:t>
      </w:r>
      <w:r w:rsidRPr="00ED5B53">
        <w:rPr>
          <w:sz w:val="28"/>
          <w:szCs w:val="28"/>
          <w:bdr w:val="none" w:sz="0" w:space="0" w:color="auto" w:frame="1"/>
          <w:shd w:val="clear" w:color="auto" w:fill="FFFFFF"/>
          <w:lang w:eastAsia="uk-UA"/>
        </w:rPr>
        <w:t xml:space="preserve">відповідно до статей 55,56 </w:t>
      </w:r>
      <w:r w:rsidR="00BA4C7A" w:rsidRPr="00ED5B53">
        <w:rPr>
          <w:sz w:val="28"/>
          <w:szCs w:val="28"/>
          <w:bdr w:val="none" w:sz="0" w:space="0" w:color="auto" w:frame="1"/>
          <w:shd w:val="clear" w:color="auto" w:fill="FFFFFF"/>
          <w:lang w:eastAsia="uk-UA"/>
        </w:rPr>
        <w:t>Цивільн</w:t>
      </w:r>
      <w:r w:rsidRPr="00ED5B53">
        <w:rPr>
          <w:sz w:val="28"/>
          <w:szCs w:val="28"/>
          <w:bdr w:val="none" w:sz="0" w:space="0" w:color="auto" w:frame="1"/>
          <w:shd w:val="clear" w:color="auto" w:fill="FFFFFF"/>
          <w:lang w:eastAsia="uk-UA"/>
        </w:rPr>
        <w:t>ого</w:t>
      </w:r>
      <w:r w:rsidR="00BA4C7A" w:rsidRPr="00ED5B53">
        <w:rPr>
          <w:sz w:val="28"/>
          <w:szCs w:val="28"/>
          <w:bdr w:val="none" w:sz="0" w:space="0" w:color="auto" w:frame="1"/>
          <w:shd w:val="clear" w:color="auto" w:fill="FFFFFF"/>
          <w:lang w:eastAsia="uk-UA"/>
        </w:rPr>
        <w:t xml:space="preserve"> кодекс</w:t>
      </w:r>
      <w:r w:rsidRPr="00ED5B53">
        <w:rPr>
          <w:sz w:val="28"/>
          <w:szCs w:val="28"/>
          <w:bdr w:val="none" w:sz="0" w:space="0" w:color="auto" w:frame="1"/>
          <w:shd w:val="clear" w:color="auto" w:fill="FFFFFF"/>
          <w:lang w:eastAsia="uk-UA"/>
        </w:rPr>
        <w:t>у</w:t>
      </w:r>
      <w:r w:rsidR="00BA4C7A" w:rsidRPr="00ED5B53">
        <w:rPr>
          <w:sz w:val="28"/>
          <w:szCs w:val="28"/>
          <w:bdr w:val="none" w:sz="0" w:space="0" w:color="auto" w:frame="1"/>
          <w:shd w:val="clear" w:color="auto" w:fill="FFFFFF"/>
          <w:lang w:eastAsia="uk-UA"/>
        </w:rPr>
        <w:t xml:space="preserve"> України</w:t>
      </w:r>
      <w:r w:rsidR="00856CE8" w:rsidRPr="00ED5B53">
        <w:rPr>
          <w:sz w:val="28"/>
          <w:szCs w:val="28"/>
          <w:bdr w:val="none" w:sz="0" w:space="0" w:color="auto" w:frame="1"/>
          <w:shd w:val="clear" w:color="auto" w:fill="FFFFFF"/>
          <w:lang w:eastAsia="uk-UA"/>
        </w:rPr>
        <w:t>;</w:t>
      </w:r>
      <w:r w:rsidR="00BA4C7A" w:rsidRPr="00ED5B53">
        <w:rPr>
          <w:sz w:val="28"/>
          <w:szCs w:val="28"/>
          <w:bdr w:val="none" w:sz="0" w:space="0" w:color="auto" w:frame="1"/>
          <w:shd w:val="clear" w:color="auto" w:fill="FFFFFF"/>
          <w:lang w:eastAsia="uk-UA"/>
        </w:rPr>
        <w:t xml:space="preserve"> Правил опіки і піклування, затверджени</w:t>
      </w:r>
      <w:r w:rsidRPr="00ED5B53">
        <w:rPr>
          <w:sz w:val="28"/>
          <w:szCs w:val="28"/>
          <w:bdr w:val="none" w:sz="0" w:space="0" w:color="auto" w:frame="1"/>
          <w:shd w:val="clear" w:color="auto" w:fill="FFFFFF"/>
          <w:lang w:eastAsia="uk-UA"/>
        </w:rPr>
        <w:t>х</w:t>
      </w:r>
      <w:r w:rsidR="00BA4C7A" w:rsidRPr="00ED5B53">
        <w:rPr>
          <w:sz w:val="28"/>
          <w:szCs w:val="28"/>
          <w:bdr w:val="none" w:sz="0" w:space="0" w:color="auto" w:frame="1"/>
          <w:shd w:val="clear" w:color="auto" w:fill="FFFFFF"/>
          <w:lang w:eastAsia="uk-UA"/>
        </w:rPr>
        <w:t xml:space="preserve">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№34/166/131/88</w:t>
      </w:r>
      <w:r w:rsidR="00856CE8" w:rsidRPr="00ED5B53">
        <w:rPr>
          <w:sz w:val="28"/>
          <w:szCs w:val="28"/>
          <w:bdr w:val="none" w:sz="0" w:space="0" w:color="auto" w:frame="1"/>
          <w:shd w:val="clear" w:color="auto" w:fill="FFFFFF"/>
          <w:lang w:eastAsia="uk-UA"/>
        </w:rPr>
        <w:t>;</w:t>
      </w:r>
      <w:r w:rsidR="009559B7" w:rsidRPr="00ED5B53">
        <w:rPr>
          <w:sz w:val="28"/>
          <w:szCs w:val="28"/>
          <w:bdr w:val="none" w:sz="0" w:space="0" w:color="auto" w:frame="1"/>
          <w:shd w:val="clear" w:color="auto" w:fill="FFFFFF"/>
          <w:lang w:eastAsia="uk-UA"/>
        </w:rPr>
        <w:t xml:space="preserve"> </w:t>
      </w:r>
      <w:r w:rsidR="00262D46" w:rsidRPr="00ED5B53">
        <w:rPr>
          <w:bCs/>
          <w:sz w:val="28"/>
          <w:szCs w:val="20"/>
          <w:bdr w:val="none" w:sz="0" w:space="0" w:color="auto" w:frame="1"/>
          <w:shd w:val="clear" w:color="auto" w:fill="FFFFFF"/>
          <w:lang w:eastAsia="uk-UA"/>
        </w:rPr>
        <w:t>рішення Криворізької міської ради від 31.03.2016 №381 «Про обсяг і межі повноважень районних у місті рад та їх виконавчих органів», зі змінами</w:t>
      </w:r>
      <w:r w:rsidR="00856CE8" w:rsidRPr="00ED5B53">
        <w:rPr>
          <w:bCs/>
          <w:sz w:val="28"/>
          <w:szCs w:val="20"/>
          <w:bdr w:val="none" w:sz="0" w:space="0" w:color="auto" w:frame="1"/>
          <w:shd w:val="clear" w:color="auto" w:fill="FFFFFF"/>
          <w:lang w:eastAsia="uk-UA"/>
        </w:rPr>
        <w:t>;</w:t>
      </w:r>
      <w:r w:rsidR="009559B7" w:rsidRPr="00ED5B53">
        <w:rPr>
          <w:bCs/>
          <w:sz w:val="28"/>
          <w:szCs w:val="20"/>
          <w:bdr w:val="none" w:sz="0" w:space="0" w:color="auto" w:frame="1"/>
          <w:shd w:val="clear" w:color="auto" w:fill="FFFFFF"/>
          <w:lang w:eastAsia="uk-UA"/>
        </w:rPr>
        <w:t xml:space="preserve"> </w:t>
      </w:r>
      <w:r w:rsidR="00856CE8" w:rsidRPr="00ED5B53">
        <w:rPr>
          <w:bCs/>
          <w:sz w:val="28"/>
          <w:szCs w:val="20"/>
          <w:bdr w:val="none" w:sz="0" w:space="0" w:color="auto" w:frame="1"/>
          <w:shd w:val="clear" w:color="auto" w:fill="FFFFFF"/>
          <w:lang w:eastAsia="uk-UA"/>
        </w:rPr>
        <w:t>керуючись</w:t>
      </w:r>
      <w:r w:rsidR="009559B7" w:rsidRPr="00ED5B53">
        <w:rPr>
          <w:bCs/>
          <w:sz w:val="28"/>
          <w:szCs w:val="20"/>
          <w:bdr w:val="none" w:sz="0" w:space="0" w:color="auto" w:frame="1"/>
          <w:shd w:val="clear" w:color="auto" w:fill="FFFFFF"/>
          <w:lang w:eastAsia="uk-UA"/>
        </w:rPr>
        <w:t xml:space="preserve"> </w:t>
      </w:r>
      <w:r w:rsidR="00856CE8" w:rsidRPr="00ED5B53">
        <w:rPr>
          <w:sz w:val="28"/>
          <w:szCs w:val="28"/>
          <w:bdr w:val="none" w:sz="0" w:space="0" w:color="auto" w:frame="1"/>
          <w:shd w:val="clear" w:color="auto" w:fill="FFFFFF"/>
          <w:lang w:eastAsia="uk-UA"/>
        </w:rPr>
        <w:t xml:space="preserve">Законом України «Про місцеве самоврядування в Україні», </w:t>
      </w:r>
      <w:r w:rsidR="00BA4C7A" w:rsidRPr="00ED5B53">
        <w:rPr>
          <w:sz w:val="28"/>
          <w:szCs w:val="28"/>
        </w:rPr>
        <w:t xml:space="preserve">виконком районної в місті ради </w:t>
      </w:r>
      <w:r w:rsidR="00BA4C7A" w:rsidRPr="00ED5B53">
        <w:rPr>
          <w:b/>
          <w:i/>
          <w:sz w:val="28"/>
          <w:szCs w:val="28"/>
        </w:rPr>
        <w:t>вирішив</w:t>
      </w:r>
      <w:r w:rsidR="00BA4C7A" w:rsidRPr="00ED5B53">
        <w:rPr>
          <w:sz w:val="28"/>
          <w:szCs w:val="28"/>
        </w:rPr>
        <w:t>:</w:t>
      </w:r>
    </w:p>
    <w:p w:rsidR="00BA4C7A" w:rsidRPr="00ED5B53" w:rsidRDefault="00BA4C7A" w:rsidP="00D42A74">
      <w:pPr>
        <w:shd w:val="clear" w:color="auto" w:fill="FFFFFF"/>
        <w:ind w:firstLine="567"/>
        <w:jc w:val="both"/>
        <w:rPr>
          <w:b/>
          <w:sz w:val="16"/>
          <w:szCs w:val="16"/>
        </w:rPr>
      </w:pPr>
    </w:p>
    <w:p w:rsidR="00D8636B" w:rsidRPr="00ED5B53" w:rsidRDefault="00D8636B" w:rsidP="00AD6CAD">
      <w:pPr>
        <w:pStyle w:val="a3"/>
        <w:numPr>
          <w:ilvl w:val="0"/>
          <w:numId w:val="1"/>
        </w:numPr>
        <w:tabs>
          <w:tab w:val="left" w:pos="993"/>
        </w:tabs>
        <w:ind w:left="0" w:firstLine="567"/>
        <w:jc w:val="both"/>
        <w:rPr>
          <w:bCs/>
          <w:iCs/>
          <w:sz w:val="28"/>
          <w:szCs w:val="28"/>
        </w:rPr>
      </w:pPr>
      <w:r w:rsidRPr="00ED5B53">
        <w:rPr>
          <w:bCs/>
          <w:iCs/>
          <w:sz w:val="28"/>
          <w:szCs w:val="28"/>
        </w:rPr>
        <w:t>Затвердити:</w:t>
      </w:r>
    </w:p>
    <w:p w:rsidR="00BA4C7A" w:rsidRPr="00ED5B53" w:rsidRDefault="00D41555" w:rsidP="00AD6CAD">
      <w:pPr>
        <w:pStyle w:val="a3"/>
        <w:tabs>
          <w:tab w:val="left" w:pos="993"/>
        </w:tabs>
        <w:ind w:left="0" w:firstLine="567"/>
        <w:jc w:val="both"/>
        <w:rPr>
          <w:bCs/>
          <w:iCs/>
          <w:sz w:val="28"/>
          <w:szCs w:val="28"/>
        </w:rPr>
      </w:pPr>
      <w:r w:rsidRPr="00ED5B53">
        <w:rPr>
          <w:bCs/>
          <w:iCs/>
          <w:sz w:val="28"/>
          <w:szCs w:val="28"/>
        </w:rPr>
        <w:t xml:space="preserve">новий склад </w:t>
      </w:r>
      <w:r w:rsidR="00BA4C7A" w:rsidRPr="00ED5B53">
        <w:rPr>
          <w:bCs/>
          <w:iCs/>
          <w:sz w:val="28"/>
          <w:szCs w:val="28"/>
        </w:rPr>
        <w:t>рад</w:t>
      </w:r>
      <w:r w:rsidRPr="00ED5B53">
        <w:rPr>
          <w:bCs/>
          <w:iCs/>
          <w:sz w:val="28"/>
          <w:szCs w:val="28"/>
        </w:rPr>
        <w:t>и</w:t>
      </w:r>
      <w:r w:rsidR="00BA4C7A" w:rsidRPr="00ED5B53">
        <w:rPr>
          <w:bCs/>
          <w:iCs/>
          <w:sz w:val="28"/>
          <w:szCs w:val="28"/>
        </w:rPr>
        <w:t xml:space="preserve"> опіки та піклування при виконкомі Покровської районної в місті рад</w:t>
      </w:r>
      <w:r w:rsidR="009559B7" w:rsidRPr="00ED5B53">
        <w:rPr>
          <w:bCs/>
          <w:iCs/>
          <w:sz w:val="28"/>
          <w:szCs w:val="28"/>
        </w:rPr>
        <w:t>и з питань захисту прав повнолітніх</w:t>
      </w:r>
      <w:r w:rsidR="00BA4C7A" w:rsidRPr="00ED5B53">
        <w:rPr>
          <w:bCs/>
          <w:iCs/>
          <w:sz w:val="28"/>
          <w:szCs w:val="28"/>
        </w:rPr>
        <w:t xml:space="preserve"> недієздатних або обмежених </w:t>
      </w:r>
      <w:r w:rsidR="00D8636B" w:rsidRPr="00ED5B53">
        <w:rPr>
          <w:bCs/>
          <w:iCs/>
          <w:sz w:val="28"/>
          <w:szCs w:val="28"/>
        </w:rPr>
        <w:t>у дієздатності осіб (</w:t>
      </w:r>
      <w:r w:rsidR="00262D46" w:rsidRPr="00ED5B53">
        <w:rPr>
          <w:sz w:val="28"/>
          <w:szCs w:val="28"/>
        </w:rPr>
        <w:t>додається</w:t>
      </w:r>
      <w:r w:rsidR="00D8636B" w:rsidRPr="00ED5B53">
        <w:rPr>
          <w:bCs/>
          <w:iCs/>
          <w:sz w:val="28"/>
          <w:szCs w:val="28"/>
        </w:rPr>
        <w:t>);</w:t>
      </w:r>
    </w:p>
    <w:p w:rsidR="00D8636B" w:rsidRPr="00ED5B53" w:rsidRDefault="00D8636B" w:rsidP="00AD6CAD">
      <w:pPr>
        <w:tabs>
          <w:tab w:val="left" w:pos="993"/>
          <w:tab w:val="left" w:pos="1134"/>
        </w:tabs>
        <w:ind w:firstLine="567"/>
        <w:jc w:val="both"/>
        <w:rPr>
          <w:sz w:val="28"/>
          <w:szCs w:val="28"/>
        </w:rPr>
      </w:pPr>
      <w:r w:rsidRPr="00ED5B53">
        <w:rPr>
          <w:sz w:val="28"/>
          <w:szCs w:val="28"/>
        </w:rPr>
        <w:t xml:space="preserve">Положення про раду опіки та піклування при виконкомі </w:t>
      </w:r>
      <w:r w:rsidR="00262D46" w:rsidRPr="00ED5B53">
        <w:rPr>
          <w:sz w:val="28"/>
          <w:szCs w:val="28"/>
        </w:rPr>
        <w:t>Пок</w:t>
      </w:r>
      <w:r w:rsidR="008632C3" w:rsidRPr="00ED5B53">
        <w:rPr>
          <w:sz w:val="28"/>
          <w:szCs w:val="28"/>
        </w:rPr>
        <w:t>р</w:t>
      </w:r>
      <w:r w:rsidR="00262D46" w:rsidRPr="00ED5B53">
        <w:rPr>
          <w:sz w:val="28"/>
          <w:szCs w:val="28"/>
        </w:rPr>
        <w:t>овськ</w:t>
      </w:r>
      <w:r w:rsidRPr="00ED5B53">
        <w:rPr>
          <w:sz w:val="28"/>
          <w:szCs w:val="28"/>
        </w:rPr>
        <w:t xml:space="preserve">ої районної </w:t>
      </w:r>
      <w:r w:rsidR="00262D46" w:rsidRPr="00ED5B53">
        <w:rPr>
          <w:sz w:val="28"/>
          <w:szCs w:val="28"/>
        </w:rPr>
        <w:t>в</w:t>
      </w:r>
      <w:r w:rsidRPr="00ED5B53">
        <w:rPr>
          <w:sz w:val="28"/>
          <w:szCs w:val="28"/>
        </w:rPr>
        <w:t xml:space="preserve"> місті ради</w:t>
      </w:r>
      <w:r w:rsidR="000160BF" w:rsidRPr="00ED5B53">
        <w:rPr>
          <w:sz w:val="28"/>
          <w:szCs w:val="28"/>
        </w:rPr>
        <w:t xml:space="preserve"> </w:t>
      </w:r>
      <w:r w:rsidRPr="00ED5B53">
        <w:rPr>
          <w:sz w:val="28"/>
          <w:szCs w:val="28"/>
        </w:rPr>
        <w:t>з питан</w:t>
      </w:r>
      <w:r w:rsidR="009559B7" w:rsidRPr="00ED5B53">
        <w:rPr>
          <w:sz w:val="28"/>
          <w:szCs w:val="28"/>
        </w:rPr>
        <w:t>ь захисту прав повнолітніх</w:t>
      </w:r>
      <w:r w:rsidRPr="00ED5B53">
        <w:rPr>
          <w:sz w:val="28"/>
          <w:szCs w:val="28"/>
        </w:rPr>
        <w:t xml:space="preserve"> недієздатних або обмежених у дієздатності осіб </w:t>
      </w:r>
      <w:r w:rsidR="00262D46" w:rsidRPr="00ED5B53">
        <w:rPr>
          <w:sz w:val="28"/>
          <w:szCs w:val="28"/>
        </w:rPr>
        <w:t xml:space="preserve">у новій редакції </w:t>
      </w:r>
      <w:r w:rsidRPr="00ED5B53">
        <w:rPr>
          <w:sz w:val="28"/>
          <w:szCs w:val="28"/>
        </w:rPr>
        <w:t>(дода</w:t>
      </w:r>
      <w:r w:rsidR="00262D46" w:rsidRPr="00ED5B53">
        <w:rPr>
          <w:sz w:val="28"/>
          <w:szCs w:val="28"/>
        </w:rPr>
        <w:t>ється</w:t>
      </w:r>
      <w:r w:rsidRPr="00ED5B53">
        <w:rPr>
          <w:sz w:val="28"/>
          <w:szCs w:val="28"/>
        </w:rPr>
        <w:t>).</w:t>
      </w:r>
    </w:p>
    <w:p w:rsidR="00262D46" w:rsidRPr="00ED5B53" w:rsidRDefault="00262D46" w:rsidP="00AD6CAD">
      <w:pPr>
        <w:tabs>
          <w:tab w:val="left" w:pos="993"/>
        </w:tabs>
        <w:ind w:firstLine="567"/>
        <w:jc w:val="both"/>
        <w:rPr>
          <w:bCs/>
          <w:iCs/>
          <w:sz w:val="16"/>
          <w:szCs w:val="16"/>
        </w:rPr>
      </w:pPr>
    </w:p>
    <w:p w:rsidR="00EE4A76" w:rsidRPr="00ED5B53" w:rsidRDefault="00D8636B" w:rsidP="00AD6CAD">
      <w:pPr>
        <w:keepNext/>
        <w:tabs>
          <w:tab w:val="left" w:pos="993"/>
          <w:tab w:val="left" w:pos="1134"/>
        </w:tabs>
        <w:ind w:right="-1" w:firstLine="567"/>
        <w:jc w:val="both"/>
        <w:outlineLvl w:val="1"/>
        <w:rPr>
          <w:sz w:val="28"/>
          <w:szCs w:val="28"/>
        </w:rPr>
      </w:pPr>
      <w:r w:rsidRPr="00ED5B53">
        <w:rPr>
          <w:bCs/>
          <w:iCs/>
          <w:sz w:val="28"/>
          <w:szCs w:val="28"/>
        </w:rPr>
        <w:t>2.</w:t>
      </w:r>
      <w:r w:rsidRPr="00ED5B53">
        <w:rPr>
          <w:bCs/>
          <w:iCs/>
          <w:sz w:val="28"/>
          <w:szCs w:val="28"/>
        </w:rPr>
        <w:tab/>
        <w:t xml:space="preserve">Визнати таким, що втратило чинність, рішення виконкому районної в місті ради від </w:t>
      </w:r>
      <w:r w:rsidR="00D42A74" w:rsidRPr="00ED5B53">
        <w:rPr>
          <w:bCs/>
          <w:iCs/>
          <w:sz w:val="28"/>
          <w:szCs w:val="28"/>
        </w:rPr>
        <w:t>15.11.2023 №873</w:t>
      </w:r>
      <w:r w:rsidR="00EE4A76" w:rsidRPr="00ED5B53">
        <w:rPr>
          <w:bCs/>
          <w:iCs/>
          <w:sz w:val="28"/>
          <w:szCs w:val="28"/>
        </w:rPr>
        <w:t xml:space="preserve"> «</w:t>
      </w:r>
      <w:r w:rsidR="00D42A74" w:rsidRPr="00ED5B53">
        <w:rPr>
          <w:sz w:val="28"/>
          <w:szCs w:val="28"/>
        </w:rPr>
        <w:t xml:space="preserve">Про затвердження нового складу ради опіки та піклування </w:t>
      </w:r>
      <w:r w:rsidR="00D42A74" w:rsidRPr="00ED5B53">
        <w:rPr>
          <w:bCs/>
          <w:iCs/>
          <w:sz w:val="28"/>
        </w:rPr>
        <w:t>при виконкомі Покровської районної в місті ради</w:t>
      </w:r>
      <w:r w:rsidR="00D42A74" w:rsidRPr="00ED5B53">
        <w:rPr>
          <w:sz w:val="28"/>
        </w:rPr>
        <w:t xml:space="preserve"> з питань захисту прав </w:t>
      </w:r>
      <w:r w:rsidR="00AD6CAD" w:rsidRPr="00ED5B53">
        <w:rPr>
          <w:sz w:val="28"/>
        </w:rPr>
        <w:t>доросли</w:t>
      </w:r>
      <w:r w:rsidR="00D42A74" w:rsidRPr="00ED5B53">
        <w:rPr>
          <w:sz w:val="28"/>
        </w:rPr>
        <w:t>х недієздатних або обмежених у дієздатності осіб та Положення про неї у новій редакції».</w:t>
      </w:r>
    </w:p>
    <w:p w:rsidR="009F0FDF" w:rsidRPr="00ED5B53" w:rsidRDefault="009F0FDF" w:rsidP="00AD6CAD">
      <w:pPr>
        <w:tabs>
          <w:tab w:val="left" w:pos="993"/>
        </w:tabs>
        <w:ind w:firstLine="567"/>
        <w:jc w:val="both"/>
        <w:rPr>
          <w:sz w:val="16"/>
          <w:szCs w:val="16"/>
        </w:rPr>
      </w:pPr>
    </w:p>
    <w:p w:rsidR="00D8636B" w:rsidRPr="00ED5B53" w:rsidRDefault="00D8636B" w:rsidP="00AD6CAD">
      <w:pPr>
        <w:tabs>
          <w:tab w:val="left" w:pos="993"/>
        </w:tabs>
        <w:ind w:firstLine="567"/>
        <w:jc w:val="both"/>
        <w:rPr>
          <w:sz w:val="28"/>
          <w:szCs w:val="28"/>
        </w:rPr>
      </w:pPr>
      <w:r w:rsidRPr="00ED5B53">
        <w:rPr>
          <w:sz w:val="28"/>
          <w:szCs w:val="28"/>
        </w:rPr>
        <w:t>3.</w:t>
      </w:r>
      <w:r w:rsidRPr="00ED5B53">
        <w:rPr>
          <w:sz w:val="28"/>
          <w:szCs w:val="28"/>
        </w:rPr>
        <w:tab/>
        <w:t>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D8636B" w:rsidRPr="00ED5B53" w:rsidRDefault="00D8636B" w:rsidP="00262D46">
      <w:pPr>
        <w:tabs>
          <w:tab w:val="left" w:pos="1134"/>
        </w:tabs>
        <w:ind w:firstLine="567"/>
        <w:jc w:val="both"/>
        <w:rPr>
          <w:sz w:val="28"/>
          <w:szCs w:val="28"/>
        </w:rPr>
      </w:pPr>
    </w:p>
    <w:p w:rsidR="00D8636B" w:rsidRPr="00ED5B53" w:rsidRDefault="00D8636B" w:rsidP="00262D46">
      <w:pPr>
        <w:ind w:firstLine="567"/>
        <w:jc w:val="both"/>
        <w:rPr>
          <w:sz w:val="28"/>
          <w:szCs w:val="28"/>
        </w:rPr>
      </w:pPr>
    </w:p>
    <w:p w:rsidR="00D8636B" w:rsidRPr="00ED5B53" w:rsidRDefault="00D8636B" w:rsidP="00D8636B">
      <w:pPr>
        <w:rPr>
          <w:sz w:val="28"/>
          <w:szCs w:val="28"/>
        </w:rPr>
        <w:sectPr w:rsidR="00D8636B" w:rsidRPr="00ED5B53" w:rsidSect="00EE4A76">
          <w:headerReference w:type="default" r:id="rId10"/>
          <w:pgSz w:w="11906" w:h="16838"/>
          <w:pgMar w:top="426" w:right="567" w:bottom="993" w:left="1701" w:header="709" w:footer="709" w:gutter="0"/>
          <w:cols w:space="708"/>
          <w:titlePg/>
          <w:docGrid w:linePitch="360"/>
        </w:sectPr>
      </w:pPr>
      <w:r w:rsidRPr="00ED5B53">
        <w:rPr>
          <w:sz w:val="28"/>
          <w:szCs w:val="28"/>
        </w:rPr>
        <w:t>Голова районної в місті ради</w:t>
      </w:r>
      <w:r w:rsidRPr="00ED5B53">
        <w:rPr>
          <w:sz w:val="28"/>
          <w:szCs w:val="28"/>
        </w:rPr>
        <w:tab/>
      </w:r>
      <w:r w:rsidRPr="00ED5B53">
        <w:rPr>
          <w:sz w:val="28"/>
          <w:szCs w:val="28"/>
        </w:rPr>
        <w:tab/>
      </w:r>
      <w:r w:rsidRPr="00ED5B53">
        <w:rPr>
          <w:sz w:val="28"/>
          <w:szCs w:val="28"/>
        </w:rPr>
        <w:tab/>
      </w:r>
      <w:r w:rsidRPr="00ED5B53">
        <w:rPr>
          <w:sz w:val="28"/>
          <w:szCs w:val="28"/>
        </w:rPr>
        <w:tab/>
      </w:r>
      <w:r w:rsidRPr="00ED5B53">
        <w:rPr>
          <w:sz w:val="28"/>
          <w:szCs w:val="28"/>
        </w:rPr>
        <w:tab/>
        <w:t>Андрій СОКОЛОВСЬКИЙ</w:t>
      </w:r>
    </w:p>
    <w:p w:rsidR="00D8636B" w:rsidRPr="00ED5B53" w:rsidRDefault="00D8636B" w:rsidP="00D8636B">
      <w:pPr>
        <w:ind w:left="6379"/>
        <w:jc w:val="both"/>
        <w:rPr>
          <w:bCs/>
          <w:iCs/>
          <w:sz w:val="28"/>
          <w:szCs w:val="28"/>
        </w:rPr>
      </w:pPr>
      <w:r w:rsidRPr="00ED5B53">
        <w:rPr>
          <w:bCs/>
          <w:iCs/>
          <w:sz w:val="28"/>
          <w:szCs w:val="28"/>
        </w:rPr>
        <w:lastRenderedPageBreak/>
        <w:t>ЗАТВЕ</w:t>
      </w:r>
      <w:r w:rsidR="00390706">
        <w:rPr>
          <w:bCs/>
          <w:iCs/>
          <w:sz w:val="28"/>
          <w:szCs w:val="28"/>
        </w:rPr>
        <w:t>Р</w:t>
      </w:r>
      <w:r w:rsidRPr="00ED5B53">
        <w:rPr>
          <w:bCs/>
          <w:iCs/>
          <w:sz w:val="28"/>
          <w:szCs w:val="28"/>
        </w:rPr>
        <w:t>ДЖЕНО</w:t>
      </w:r>
    </w:p>
    <w:p w:rsidR="00D8636B" w:rsidRPr="00ED5B53" w:rsidRDefault="00D8636B" w:rsidP="00D8636B">
      <w:pPr>
        <w:ind w:left="6379"/>
        <w:jc w:val="both"/>
        <w:rPr>
          <w:bCs/>
          <w:iCs/>
          <w:sz w:val="28"/>
          <w:szCs w:val="28"/>
        </w:rPr>
      </w:pPr>
    </w:p>
    <w:p w:rsidR="00D8636B" w:rsidRPr="00ED5B53" w:rsidRDefault="00D8636B" w:rsidP="00D8636B">
      <w:pPr>
        <w:ind w:left="6379"/>
        <w:jc w:val="both"/>
        <w:rPr>
          <w:bCs/>
          <w:iCs/>
          <w:sz w:val="28"/>
          <w:szCs w:val="28"/>
        </w:rPr>
      </w:pPr>
      <w:r w:rsidRPr="00ED5B53">
        <w:rPr>
          <w:bCs/>
          <w:iCs/>
          <w:sz w:val="28"/>
          <w:szCs w:val="28"/>
        </w:rPr>
        <w:t>Рішення виконкому</w:t>
      </w:r>
    </w:p>
    <w:p w:rsidR="00D8636B" w:rsidRPr="00ED5B53" w:rsidRDefault="00D8636B" w:rsidP="00D8636B">
      <w:pPr>
        <w:ind w:left="6379"/>
        <w:jc w:val="both"/>
        <w:rPr>
          <w:bCs/>
          <w:iCs/>
          <w:sz w:val="28"/>
          <w:szCs w:val="28"/>
        </w:rPr>
      </w:pPr>
      <w:r w:rsidRPr="00ED5B53">
        <w:rPr>
          <w:bCs/>
          <w:iCs/>
          <w:sz w:val="28"/>
          <w:szCs w:val="28"/>
        </w:rPr>
        <w:t>районної в місті ради</w:t>
      </w:r>
    </w:p>
    <w:p w:rsidR="00D8636B" w:rsidRPr="00ED5B53" w:rsidRDefault="00F3503B" w:rsidP="00D8636B">
      <w:pPr>
        <w:ind w:left="6379"/>
        <w:jc w:val="both"/>
        <w:rPr>
          <w:sz w:val="28"/>
          <w:szCs w:val="28"/>
          <w:u w:val="single"/>
        </w:rPr>
      </w:pPr>
      <w:r>
        <w:rPr>
          <w:sz w:val="28"/>
          <w:szCs w:val="28"/>
        </w:rPr>
        <w:t xml:space="preserve">18.12.2024 </w:t>
      </w:r>
      <w:r w:rsidR="00D8636B" w:rsidRPr="00ED5B53">
        <w:rPr>
          <w:sz w:val="28"/>
          <w:szCs w:val="28"/>
        </w:rPr>
        <w:t>№</w:t>
      </w:r>
      <w:r>
        <w:rPr>
          <w:sz w:val="28"/>
          <w:szCs w:val="28"/>
        </w:rPr>
        <w:t>1155</w:t>
      </w:r>
    </w:p>
    <w:p w:rsidR="00AD252B" w:rsidRPr="00ED5B53" w:rsidRDefault="00AD252B" w:rsidP="00D8636B">
      <w:pPr>
        <w:jc w:val="center"/>
        <w:rPr>
          <w:b/>
          <w:bCs/>
          <w:i/>
          <w:sz w:val="16"/>
          <w:szCs w:val="16"/>
        </w:rPr>
      </w:pPr>
    </w:p>
    <w:p w:rsidR="00AD252B" w:rsidRPr="00ED5B53" w:rsidRDefault="00AD252B" w:rsidP="00D8636B">
      <w:pPr>
        <w:jc w:val="center"/>
        <w:rPr>
          <w:b/>
          <w:bCs/>
          <w:i/>
          <w:sz w:val="16"/>
          <w:szCs w:val="16"/>
        </w:rPr>
      </w:pPr>
    </w:p>
    <w:p w:rsidR="00AD6CAD" w:rsidRPr="00ED5B53" w:rsidRDefault="00AD6CAD" w:rsidP="00D8636B">
      <w:pPr>
        <w:jc w:val="center"/>
        <w:rPr>
          <w:b/>
          <w:bCs/>
          <w:i/>
          <w:sz w:val="16"/>
          <w:szCs w:val="16"/>
        </w:rPr>
      </w:pPr>
    </w:p>
    <w:p w:rsidR="00AD252B" w:rsidRPr="00ED5B53" w:rsidRDefault="00AD252B" w:rsidP="00D8636B">
      <w:pPr>
        <w:jc w:val="center"/>
        <w:rPr>
          <w:b/>
          <w:bCs/>
          <w:i/>
          <w:sz w:val="16"/>
          <w:szCs w:val="16"/>
        </w:rPr>
      </w:pPr>
    </w:p>
    <w:p w:rsidR="00D8636B" w:rsidRPr="00ED5B53" w:rsidRDefault="00D8636B" w:rsidP="00D8636B">
      <w:pPr>
        <w:jc w:val="center"/>
        <w:rPr>
          <w:b/>
          <w:bCs/>
          <w:i/>
          <w:sz w:val="28"/>
          <w:szCs w:val="28"/>
        </w:rPr>
      </w:pPr>
      <w:r w:rsidRPr="00ED5B53">
        <w:rPr>
          <w:b/>
          <w:bCs/>
          <w:i/>
          <w:sz w:val="28"/>
          <w:szCs w:val="28"/>
        </w:rPr>
        <w:t>СКЛАД</w:t>
      </w:r>
    </w:p>
    <w:p w:rsidR="00D8636B" w:rsidRPr="00ED5B53" w:rsidRDefault="00D8636B" w:rsidP="00D8636B">
      <w:pPr>
        <w:tabs>
          <w:tab w:val="left" w:pos="7060"/>
        </w:tabs>
        <w:jc w:val="center"/>
        <w:rPr>
          <w:b/>
          <w:i/>
          <w:sz w:val="28"/>
        </w:rPr>
      </w:pPr>
      <w:r w:rsidRPr="00ED5B53">
        <w:rPr>
          <w:b/>
          <w:i/>
          <w:sz w:val="28"/>
        </w:rPr>
        <w:t>ради опіки та піклування при виконкомі Покровської районної в місті ради</w:t>
      </w:r>
      <w:r w:rsidR="00AD6CAD" w:rsidRPr="00ED5B53">
        <w:rPr>
          <w:b/>
          <w:i/>
          <w:sz w:val="28"/>
        </w:rPr>
        <w:t xml:space="preserve"> </w:t>
      </w:r>
      <w:r w:rsidRPr="00ED5B53">
        <w:rPr>
          <w:b/>
          <w:i/>
          <w:sz w:val="28"/>
        </w:rPr>
        <w:t xml:space="preserve">з питань захисту прав дорослих недієздатних або обмежених у дієздатності осіб </w:t>
      </w:r>
    </w:p>
    <w:p w:rsidR="00D8636B" w:rsidRPr="00ED5B53" w:rsidRDefault="00D8636B" w:rsidP="00D8636B">
      <w:pPr>
        <w:jc w:val="center"/>
        <w:rPr>
          <w:b/>
          <w:bCs/>
          <w:i/>
          <w:sz w:val="16"/>
          <w:szCs w:val="16"/>
        </w:rPr>
      </w:pPr>
    </w:p>
    <w:p w:rsidR="00AD252B" w:rsidRPr="00ED5B53" w:rsidRDefault="00AD252B" w:rsidP="00D8636B">
      <w:pPr>
        <w:jc w:val="center"/>
        <w:rPr>
          <w:b/>
          <w:bCs/>
          <w:i/>
          <w:sz w:val="16"/>
          <w:szCs w:val="16"/>
        </w:rPr>
      </w:pPr>
    </w:p>
    <w:p w:rsidR="00AD6CAD" w:rsidRPr="00ED5B53" w:rsidRDefault="00AD6CAD" w:rsidP="00D8636B">
      <w:pPr>
        <w:jc w:val="center"/>
        <w:rPr>
          <w:b/>
          <w:bCs/>
          <w:i/>
          <w:sz w:val="16"/>
          <w:szCs w:val="16"/>
        </w:rPr>
      </w:pPr>
    </w:p>
    <w:tbl>
      <w:tblPr>
        <w:tblW w:w="9781" w:type="dxa"/>
        <w:tblInd w:w="108" w:type="dxa"/>
        <w:tblLayout w:type="fixed"/>
        <w:tblLook w:val="0000"/>
      </w:tblPr>
      <w:tblGrid>
        <w:gridCol w:w="3119"/>
        <w:gridCol w:w="344"/>
        <w:gridCol w:w="6318"/>
      </w:tblGrid>
      <w:tr w:rsidR="00ED5B53" w:rsidRPr="00ED5B53" w:rsidTr="008118ED">
        <w:trPr>
          <w:trHeight w:val="746"/>
        </w:trPr>
        <w:tc>
          <w:tcPr>
            <w:tcW w:w="3119" w:type="dxa"/>
          </w:tcPr>
          <w:p w:rsidR="00D8636B" w:rsidRPr="00ED5B53" w:rsidRDefault="00D8636B" w:rsidP="00262D46">
            <w:pPr>
              <w:rPr>
                <w:sz w:val="28"/>
                <w:szCs w:val="28"/>
              </w:rPr>
            </w:pPr>
            <w:r w:rsidRPr="00ED5B53">
              <w:rPr>
                <w:sz w:val="28"/>
                <w:szCs w:val="28"/>
              </w:rPr>
              <w:t>Анастасія ДАВИДОВА</w:t>
            </w:r>
          </w:p>
        </w:tc>
        <w:tc>
          <w:tcPr>
            <w:tcW w:w="344" w:type="dxa"/>
          </w:tcPr>
          <w:p w:rsidR="00D8636B" w:rsidRPr="00ED5B53" w:rsidRDefault="00D8636B" w:rsidP="00262D46">
            <w:pPr>
              <w:ind w:left="95" w:hanging="236"/>
              <w:jc w:val="both"/>
              <w:rPr>
                <w:sz w:val="28"/>
                <w:szCs w:val="28"/>
              </w:rPr>
            </w:pPr>
            <w:r w:rsidRPr="00ED5B53">
              <w:rPr>
                <w:noProof/>
                <w:sz w:val="28"/>
                <w:szCs w:val="28"/>
              </w:rPr>
              <w:sym w:font="Symbol" w:char="F02D"/>
            </w:r>
          </w:p>
        </w:tc>
        <w:tc>
          <w:tcPr>
            <w:tcW w:w="6318" w:type="dxa"/>
          </w:tcPr>
          <w:p w:rsidR="008632C3" w:rsidRPr="00ED5B53" w:rsidRDefault="00D8636B" w:rsidP="00262D46">
            <w:pPr>
              <w:ind w:left="34"/>
              <w:jc w:val="both"/>
              <w:rPr>
                <w:sz w:val="28"/>
                <w:szCs w:val="28"/>
              </w:rPr>
            </w:pPr>
            <w:r w:rsidRPr="00ED5B53">
              <w:rPr>
                <w:sz w:val="28"/>
                <w:szCs w:val="28"/>
              </w:rPr>
              <w:t>заступник голови районної в місті ради з питань діяльності виконавчих органів, голова ради</w:t>
            </w:r>
          </w:p>
          <w:p w:rsidR="00D8636B" w:rsidRPr="00ED5B53" w:rsidRDefault="00D8636B" w:rsidP="00262D46">
            <w:pPr>
              <w:ind w:left="34"/>
              <w:jc w:val="both"/>
              <w:rPr>
                <w:sz w:val="28"/>
                <w:szCs w:val="28"/>
              </w:rPr>
            </w:pPr>
          </w:p>
        </w:tc>
      </w:tr>
      <w:tr w:rsidR="00ED5B53" w:rsidRPr="00ED5B53" w:rsidTr="008118ED">
        <w:trPr>
          <w:trHeight w:val="1126"/>
        </w:trPr>
        <w:tc>
          <w:tcPr>
            <w:tcW w:w="3119" w:type="dxa"/>
          </w:tcPr>
          <w:p w:rsidR="00D8636B" w:rsidRPr="00ED5B53" w:rsidRDefault="00144D88" w:rsidP="00262D46">
            <w:pPr>
              <w:rPr>
                <w:sz w:val="28"/>
                <w:szCs w:val="28"/>
              </w:rPr>
            </w:pPr>
            <w:r w:rsidRPr="00ED5B53">
              <w:rPr>
                <w:sz w:val="28"/>
                <w:szCs w:val="28"/>
              </w:rPr>
              <w:t>Світлана ПАВЛИКІВСЬКА</w:t>
            </w:r>
          </w:p>
        </w:tc>
        <w:tc>
          <w:tcPr>
            <w:tcW w:w="344" w:type="dxa"/>
          </w:tcPr>
          <w:p w:rsidR="00D8636B" w:rsidRPr="00ED5B53" w:rsidRDefault="00D8636B" w:rsidP="00262D46">
            <w:pPr>
              <w:tabs>
                <w:tab w:val="left" w:pos="-47"/>
              </w:tabs>
              <w:ind w:hanging="142"/>
              <w:jc w:val="both"/>
              <w:rPr>
                <w:sz w:val="28"/>
                <w:szCs w:val="28"/>
              </w:rPr>
            </w:pPr>
            <w:r w:rsidRPr="00ED5B53">
              <w:rPr>
                <w:noProof/>
                <w:sz w:val="28"/>
                <w:szCs w:val="28"/>
              </w:rPr>
              <w:sym w:font="Symbol" w:char="F02D"/>
            </w:r>
          </w:p>
        </w:tc>
        <w:tc>
          <w:tcPr>
            <w:tcW w:w="6318" w:type="dxa"/>
          </w:tcPr>
          <w:p w:rsidR="00D8636B" w:rsidRPr="00ED5B53" w:rsidRDefault="00144D88" w:rsidP="00144D88">
            <w:pPr>
              <w:tabs>
                <w:tab w:val="left" w:pos="-47"/>
              </w:tabs>
              <w:ind w:left="34"/>
              <w:jc w:val="both"/>
              <w:rPr>
                <w:sz w:val="28"/>
                <w:szCs w:val="28"/>
              </w:rPr>
            </w:pPr>
            <w:r w:rsidRPr="00ED5B53">
              <w:rPr>
                <w:sz w:val="28"/>
                <w:szCs w:val="28"/>
              </w:rPr>
              <w:t>заступник начальника управління праці та соціального захисту населення виконкому районної в місті ради</w:t>
            </w:r>
            <w:r w:rsidR="009559B7" w:rsidRPr="00ED5B53">
              <w:rPr>
                <w:sz w:val="28"/>
                <w:szCs w:val="28"/>
              </w:rPr>
              <w:t>, заступник голови ради</w:t>
            </w:r>
            <w:r w:rsidRPr="00ED5B53">
              <w:rPr>
                <w:sz w:val="28"/>
                <w:szCs w:val="28"/>
              </w:rPr>
              <w:t xml:space="preserve"> </w:t>
            </w:r>
          </w:p>
        </w:tc>
      </w:tr>
      <w:tr w:rsidR="00ED5B53" w:rsidRPr="00ED5B53" w:rsidTr="00AD252B">
        <w:trPr>
          <w:trHeight w:val="817"/>
        </w:trPr>
        <w:tc>
          <w:tcPr>
            <w:tcW w:w="3119" w:type="dxa"/>
          </w:tcPr>
          <w:p w:rsidR="00D8636B" w:rsidRPr="00ED5B53" w:rsidRDefault="009F0FDF" w:rsidP="00FF5826">
            <w:pPr>
              <w:rPr>
                <w:sz w:val="28"/>
                <w:szCs w:val="28"/>
              </w:rPr>
            </w:pPr>
            <w:r w:rsidRPr="00ED5B53">
              <w:rPr>
                <w:sz w:val="28"/>
                <w:szCs w:val="28"/>
              </w:rPr>
              <w:t>Віра КОВАЛЕНКО</w:t>
            </w:r>
          </w:p>
        </w:tc>
        <w:tc>
          <w:tcPr>
            <w:tcW w:w="344" w:type="dxa"/>
          </w:tcPr>
          <w:p w:rsidR="00D8636B" w:rsidRPr="00ED5B53" w:rsidRDefault="00D8636B" w:rsidP="00262D46">
            <w:pPr>
              <w:ind w:left="95" w:right="-108" w:hanging="236"/>
              <w:jc w:val="both"/>
              <w:rPr>
                <w:sz w:val="28"/>
                <w:szCs w:val="28"/>
              </w:rPr>
            </w:pPr>
            <w:r w:rsidRPr="00ED5B53">
              <w:rPr>
                <w:noProof/>
                <w:sz w:val="28"/>
                <w:szCs w:val="28"/>
              </w:rPr>
              <w:sym w:font="Symbol" w:char="F02D"/>
            </w:r>
          </w:p>
        </w:tc>
        <w:tc>
          <w:tcPr>
            <w:tcW w:w="6318" w:type="dxa"/>
          </w:tcPr>
          <w:p w:rsidR="00D8636B" w:rsidRPr="00ED5B53" w:rsidRDefault="00D8636B" w:rsidP="00262D46">
            <w:pPr>
              <w:ind w:left="34" w:right="-108"/>
              <w:jc w:val="both"/>
              <w:rPr>
                <w:sz w:val="28"/>
                <w:szCs w:val="28"/>
              </w:rPr>
            </w:pPr>
            <w:r w:rsidRPr="00ED5B53">
              <w:rPr>
                <w:sz w:val="28"/>
                <w:szCs w:val="28"/>
              </w:rPr>
              <w:t xml:space="preserve">головний спеціаліст відділу соціального захисту населення управління праці та соціального захисту населення виконкому районної в місті ради, секретар ради </w:t>
            </w:r>
          </w:p>
          <w:p w:rsidR="00D8636B" w:rsidRPr="00ED5B53" w:rsidRDefault="00D8636B" w:rsidP="00262D46">
            <w:pPr>
              <w:ind w:left="34" w:right="-108"/>
              <w:jc w:val="both"/>
              <w:rPr>
                <w:sz w:val="16"/>
                <w:szCs w:val="16"/>
              </w:rPr>
            </w:pPr>
          </w:p>
        </w:tc>
      </w:tr>
      <w:tr w:rsidR="00ED5B53" w:rsidRPr="00ED5B53" w:rsidTr="00AD252B">
        <w:trPr>
          <w:trHeight w:val="475"/>
        </w:trPr>
        <w:tc>
          <w:tcPr>
            <w:tcW w:w="9781" w:type="dxa"/>
            <w:gridSpan w:val="3"/>
          </w:tcPr>
          <w:p w:rsidR="00AD6CAD" w:rsidRPr="00ED5B53" w:rsidRDefault="00AD6CAD" w:rsidP="00262D46">
            <w:pPr>
              <w:jc w:val="center"/>
              <w:rPr>
                <w:b/>
                <w:i/>
                <w:sz w:val="28"/>
                <w:szCs w:val="28"/>
              </w:rPr>
            </w:pPr>
          </w:p>
          <w:p w:rsidR="00D8636B" w:rsidRPr="00ED5B53" w:rsidRDefault="00D8636B" w:rsidP="00262D46">
            <w:pPr>
              <w:jc w:val="center"/>
              <w:rPr>
                <w:b/>
                <w:i/>
                <w:sz w:val="28"/>
                <w:szCs w:val="28"/>
              </w:rPr>
            </w:pPr>
            <w:r w:rsidRPr="00ED5B53">
              <w:rPr>
                <w:b/>
                <w:i/>
                <w:sz w:val="28"/>
                <w:szCs w:val="28"/>
              </w:rPr>
              <w:t>Члени ради:</w:t>
            </w:r>
          </w:p>
        </w:tc>
      </w:tr>
      <w:tr w:rsidR="00ED5B53" w:rsidRPr="00ED5B53" w:rsidTr="00AD252B">
        <w:trPr>
          <w:trHeight w:val="817"/>
        </w:trPr>
        <w:tc>
          <w:tcPr>
            <w:tcW w:w="3119" w:type="dxa"/>
          </w:tcPr>
          <w:p w:rsidR="00AD252B" w:rsidRPr="00ED5B53" w:rsidRDefault="00AD252B" w:rsidP="00FF5826">
            <w:pPr>
              <w:ind w:left="-108" w:right="-250"/>
              <w:rPr>
                <w:sz w:val="28"/>
              </w:rPr>
            </w:pPr>
            <w:r w:rsidRPr="00ED5B53">
              <w:rPr>
                <w:sz w:val="28"/>
              </w:rPr>
              <w:t>Анастасія МЕЛЬНИЧЕНКО</w:t>
            </w:r>
          </w:p>
        </w:tc>
        <w:tc>
          <w:tcPr>
            <w:tcW w:w="344" w:type="dxa"/>
          </w:tcPr>
          <w:p w:rsidR="00AD252B" w:rsidRPr="00ED5B53" w:rsidRDefault="00AD252B" w:rsidP="00262D46">
            <w:pPr>
              <w:spacing w:after="120"/>
              <w:ind w:left="175" w:hanging="175"/>
              <w:jc w:val="both"/>
              <w:rPr>
                <w:noProof/>
                <w:sz w:val="28"/>
                <w:szCs w:val="28"/>
              </w:rPr>
            </w:pPr>
            <w:r w:rsidRPr="00ED5B53">
              <w:rPr>
                <w:noProof/>
                <w:sz w:val="28"/>
                <w:szCs w:val="28"/>
              </w:rPr>
              <w:sym w:font="Symbol" w:char="F02D"/>
            </w:r>
          </w:p>
          <w:p w:rsidR="00AD252B" w:rsidRPr="00ED5B53" w:rsidRDefault="00AD252B" w:rsidP="00262D46">
            <w:pPr>
              <w:spacing w:after="120"/>
              <w:ind w:left="175" w:hanging="175"/>
              <w:jc w:val="both"/>
              <w:rPr>
                <w:sz w:val="28"/>
              </w:rPr>
            </w:pPr>
          </w:p>
        </w:tc>
        <w:tc>
          <w:tcPr>
            <w:tcW w:w="6318" w:type="dxa"/>
          </w:tcPr>
          <w:p w:rsidR="00AD252B" w:rsidRPr="00ED5B53" w:rsidRDefault="00AD252B" w:rsidP="007A5993">
            <w:pPr>
              <w:spacing w:after="120"/>
              <w:ind w:left="115"/>
              <w:jc w:val="both"/>
              <w:rPr>
                <w:sz w:val="28"/>
              </w:rPr>
            </w:pPr>
            <w:r w:rsidRPr="00ED5B53">
              <w:rPr>
                <w:sz w:val="28"/>
              </w:rPr>
              <w:t>юрист-консульт КУ «Територіальний центр соціального обслуговування (надання соціальних послуг) в Покровському районі» Криворізької міської ради</w:t>
            </w:r>
            <w:r w:rsidR="00AD6CAD" w:rsidRPr="00ED5B53">
              <w:rPr>
                <w:sz w:val="28"/>
              </w:rPr>
              <w:t xml:space="preserve"> (за згодою)</w:t>
            </w:r>
          </w:p>
        </w:tc>
      </w:tr>
      <w:tr w:rsidR="00ED5B53" w:rsidRPr="00ED5B53" w:rsidTr="00AD252B">
        <w:trPr>
          <w:trHeight w:val="817"/>
        </w:trPr>
        <w:tc>
          <w:tcPr>
            <w:tcW w:w="3119" w:type="dxa"/>
          </w:tcPr>
          <w:p w:rsidR="00AD252B" w:rsidRPr="00ED5B53" w:rsidRDefault="00AD252B" w:rsidP="00AD252B">
            <w:pPr>
              <w:rPr>
                <w:sz w:val="28"/>
              </w:rPr>
            </w:pPr>
            <w:r w:rsidRPr="00ED5B53">
              <w:rPr>
                <w:sz w:val="28"/>
              </w:rPr>
              <w:t xml:space="preserve">Віра ГЛУХА  </w:t>
            </w:r>
          </w:p>
        </w:tc>
        <w:tc>
          <w:tcPr>
            <w:tcW w:w="344" w:type="dxa"/>
          </w:tcPr>
          <w:p w:rsidR="00AD252B" w:rsidRPr="00ED5B53" w:rsidRDefault="00AD252B" w:rsidP="00AD252B">
            <w:pPr>
              <w:spacing w:after="120"/>
              <w:ind w:left="175" w:hanging="141"/>
              <w:jc w:val="both"/>
              <w:rPr>
                <w:sz w:val="28"/>
              </w:rPr>
            </w:pPr>
            <w:r w:rsidRPr="00ED5B53">
              <w:rPr>
                <w:noProof/>
                <w:sz w:val="28"/>
                <w:szCs w:val="28"/>
              </w:rPr>
              <w:sym w:font="Symbol" w:char="F02D"/>
            </w:r>
          </w:p>
        </w:tc>
        <w:tc>
          <w:tcPr>
            <w:tcW w:w="6318" w:type="dxa"/>
          </w:tcPr>
          <w:p w:rsidR="00AD252B" w:rsidRPr="00ED5B53" w:rsidRDefault="00AD252B" w:rsidP="00AD252B">
            <w:pPr>
              <w:spacing w:after="120"/>
              <w:ind w:left="115"/>
              <w:jc w:val="both"/>
              <w:rPr>
                <w:sz w:val="28"/>
              </w:rPr>
            </w:pPr>
            <w:r w:rsidRPr="00ED5B53">
              <w:rPr>
                <w:sz w:val="28"/>
              </w:rPr>
              <w:t>голова Покровської районної організації ветеранів (за згодою)</w:t>
            </w:r>
          </w:p>
        </w:tc>
      </w:tr>
      <w:tr w:rsidR="00ED5B53" w:rsidRPr="00ED5B53" w:rsidTr="00AD252B">
        <w:trPr>
          <w:trHeight w:val="817"/>
        </w:trPr>
        <w:tc>
          <w:tcPr>
            <w:tcW w:w="3119" w:type="dxa"/>
          </w:tcPr>
          <w:p w:rsidR="00AD252B" w:rsidRPr="00ED5B53" w:rsidRDefault="00AD252B" w:rsidP="00AD6CAD">
            <w:pPr>
              <w:rPr>
                <w:sz w:val="28"/>
              </w:rPr>
            </w:pPr>
            <w:r w:rsidRPr="00ED5B53">
              <w:rPr>
                <w:sz w:val="28"/>
              </w:rPr>
              <w:t>Лі</w:t>
            </w:r>
            <w:r w:rsidR="00AD6CAD" w:rsidRPr="00ED5B53">
              <w:rPr>
                <w:sz w:val="28"/>
              </w:rPr>
              <w:t>на</w:t>
            </w:r>
            <w:r w:rsidRPr="00ED5B53">
              <w:rPr>
                <w:sz w:val="28"/>
              </w:rPr>
              <w:t xml:space="preserve"> </w:t>
            </w:r>
            <w:r w:rsidR="00AD6CAD" w:rsidRPr="00ED5B53">
              <w:rPr>
                <w:sz w:val="28"/>
              </w:rPr>
              <w:t>КУД</w:t>
            </w:r>
            <w:r w:rsidRPr="00ED5B53">
              <w:rPr>
                <w:sz w:val="28"/>
              </w:rPr>
              <w:t>ІНА</w:t>
            </w:r>
          </w:p>
        </w:tc>
        <w:tc>
          <w:tcPr>
            <w:tcW w:w="344" w:type="dxa"/>
          </w:tcPr>
          <w:p w:rsidR="00AD252B" w:rsidRPr="00ED5B53" w:rsidRDefault="00AD252B" w:rsidP="00AD252B">
            <w:pPr>
              <w:spacing w:after="120"/>
              <w:ind w:left="175" w:hanging="283"/>
              <w:jc w:val="right"/>
              <w:rPr>
                <w:sz w:val="28"/>
              </w:rPr>
            </w:pPr>
            <w:r w:rsidRPr="00ED5B53">
              <w:rPr>
                <w:noProof/>
                <w:sz w:val="28"/>
                <w:szCs w:val="28"/>
              </w:rPr>
              <w:sym w:font="Symbol" w:char="F02D"/>
            </w:r>
          </w:p>
        </w:tc>
        <w:tc>
          <w:tcPr>
            <w:tcW w:w="6318" w:type="dxa"/>
          </w:tcPr>
          <w:p w:rsidR="00AD252B" w:rsidRPr="00ED5B53" w:rsidRDefault="00AD6CAD" w:rsidP="00AD6CAD">
            <w:pPr>
              <w:spacing w:after="120"/>
              <w:ind w:left="115"/>
              <w:jc w:val="both"/>
              <w:rPr>
                <w:sz w:val="28"/>
              </w:rPr>
            </w:pPr>
            <w:r w:rsidRPr="00ED5B53">
              <w:rPr>
                <w:sz w:val="28"/>
                <w:szCs w:val="28"/>
              </w:rPr>
              <w:t>головний спеціаліст відділу</w:t>
            </w:r>
            <w:r w:rsidR="00AD252B" w:rsidRPr="00ED5B53">
              <w:rPr>
                <w:sz w:val="28"/>
              </w:rPr>
              <w:t xml:space="preserve"> соціального захисту населення управління праці та соціального захисту населення виконкому районної в місті ради </w:t>
            </w:r>
          </w:p>
        </w:tc>
      </w:tr>
      <w:tr w:rsidR="00ED5B53" w:rsidRPr="00ED5B53" w:rsidTr="00AD252B">
        <w:trPr>
          <w:trHeight w:val="817"/>
        </w:trPr>
        <w:tc>
          <w:tcPr>
            <w:tcW w:w="3119" w:type="dxa"/>
          </w:tcPr>
          <w:p w:rsidR="00AD252B" w:rsidRPr="00ED5B53" w:rsidRDefault="00FF5826" w:rsidP="00AD252B">
            <w:pPr>
              <w:ind w:right="-108"/>
              <w:rPr>
                <w:sz w:val="28"/>
              </w:rPr>
            </w:pPr>
            <w:r w:rsidRPr="00ED5B53">
              <w:rPr>
                <w:sz w:val="28"/>
              </w:rPr>
              <w:t xml:space="preserve">Людмила </w:t>
            </w:r>
            <w:r w:rsidR="00AD252B" w:rsidRPr="00ED5B53">
              <w:rPr>
                <w:sz w:val="28"/>
              </w:rPr>
              <w:t>ТИМОФІЄВА</w:t>
            </w:r>
          </w:p>
          <w:p w:rsidR="00AD252B" w:rsidRPr="00ED5B53" w:rsidRDefault="00AD252B" w:rsidP="003A19E5">
            <w:pPr>
              <w:ind w:left="-108" w:right="-250"/>
              <w:rPr>
                <w:sz w:val="28"/>
              </w:rPr>
            </w:pPr>
          </w:p>
        </w:tc>
        <w:tc>
          <w:tcPr>
            <w:tcW w:w="344" w:type="dxa"/>
          </w:tcPr>
          <w:p w:rsidR="00AD252B" w:rsidRPr="00ED5B53" w:rsidRDefault="00AD252B" w:rsidP="00262D46">
            <w:pPr>
              <w:spacing w:after="120"/>
              <w:ind w:left="175" w:hanging="175"/>
              <w:jc w:val="both"/>
              <w:rPr>
                <w:noProof/>
                <w:sz w:val="28"/>
                <w:szCs w:val="28"/>
              </w:rPr>
            </w:pPr>
            <w:r w:rsidRPr="00ED5B53">
              <w:rPr>
                <w:noProof/>
                <w:sz w:val="28"/>
                <w:szCs w:val="28"/>
              </w:rPr>
              <w:sym w:font="Symbol" w:char="F02D"/>
            </w:r>
          </w:p>
        </w:tc>
        <w:tc>
          <w:tcPr>
            <w:tcW w:w="6318" w:type="dxa"/>
          </w:tcPr>
          <w:p w:rsidR="00AD252B" w:rsidRPr="00ED5B53" w:rsidRDefault="00AD252B" w:rsidP="00AD252B">
            <w:pPr>
              <w:spacing w:after="120"/>
              <w:ind w:left="115"/>
              <w:jc w:val="both"/>
              <w:rPr>
                <w:sz w:val="28"/>
              </w:rPr>
            </w:pPr>
            <w:r w:rsidRPr="00ED5B53">
              <w:rPr>
                <w:sz w:val="28"/>
              </w:rPr>
              <w:t>директор Криворізького ліцею №49 Криворізької міської ради</w:t>
            </w:r>
            <w:r w:rsidR="009F0FDF" w:rsidRPr="00ED5B53">
              <w:rPr>
                <w:sz w:val="28"/>
              </w:rPr>
              <w:t xml:space="preserve"> (за згодою)</w:t>
            </w:r>
          </w:p>
        </w:tc>
      </w:tr>
      <w:tr w:rsidR="00ED5B53" w:rsidRPr="00ED5B53" w:rsidTr="00AD252B">
        <w:trPr>
          <w:trHeight w:val="817"/>
        </w:trPr>
        <w:tc>
          <w:tcPr>
            <w:tcW w:w="3119" w:type="dxa"/>
          </w:tcPr>
          <w:p w:rsidR="00AD252B" w:rsidRPr="00ED5B53" w:rsidRDefault="00AD252B" w:rsidP="00262D46">
            <w:pPr>
              <w:rPr>
                <w:sz w:val="28"/>
              </w:rPr>
            </w:pPr>
            <w:r w:rsidRPr="00ED5B53">
              <w:rPr>
                <w:sz w:val="28"/>
              </w:rPr>
              <w:t>Марія ЛЯШЕНКО</w:t>
            </w:r>
          </w:p>
        </w:tc>
        <w:tc>
          <w:tcPr>
            <w:tcW w:w="344" w:type="dxa"/>
          </w:tcPr>
          <w:p w:rsidR="00AD252B" w:rsidRPr="00ED5B53" w:rsidRDefault="00AD252B" w:rsidP="00262D46">
            <w:pPr>
              <w:spacing w:after="120"/>
              <w:ind w:left="175" w:hanging="175"/>
              <w:jc w:val="both"/>
              <w:rPr>
                <w:sz w:val="28"/>
              </w:rPr>
            </w:pPr>
            <w:r w:rsidRPr="00ED5B53">
              <w:rPr>
                <w:noProof/>
                <w:sz w:val="28"/>
                <w:szCs w:val="28"/>
              </w:rPr>
              <w:sym w:font="Symbol" w:char="F02D"/>
            </w:r>
          </w:p>
        </w:tc>
        <w:tc>
          <w:tcPr>
            <w:tcW w:w="6318" w:type="dxa"/>
          </w:tcPr>
          <w:p w:rsidR="00AD252B" w:rsidRPr="00ED5B53" w:rsidRDefault="00AD252B" w:rsidP="00262D46">
            <w:pPr>
              <w:spacing w:after="120"/>
              <w:ind w:left="115"/>
              <w:jc w:val="both"/>
              <w:rPr>
                <w:sz w:val="28"/>
              </w:rPr>
            </w:pPr>
            <w:r w:rsidRPr="00ED5B53">
              <w:rPr>
                <w:sz w:val="28"/>
              </w:rPr>
              <w:t xml:space="preserve">головний спеціаліст-юрист управління праці та соціального захисту населення виконкому районної в місті ради </w:t>
            </w:r>
          </w:p>
        </w:tc>
      </w:tr>
      <w:tr w:rsidR="00AD252B" w:rsidRPr="00ED5B53" w:rsidTr="00AD252B">
        <w:trPr>
          <w:trHeight w:val="817"/>
        </w:trPr>
        <w:tc>
          <w:tcPr>
            <w:tcW w:w="3119" w:type="dxa"/>
          </w:tcPr>
          <w:p w:rsidR="00AD252B" w:rsidRPr="00ED5B53" w:rsidRDefault="00144D88" w:rsidP="00262D46">
            <w:pPr>
              <w:rPr>
                <w:sz w:val="28"/>
              </w:rPr>
            </w:pPr>
            <w:r w:rsidRPr="00ED5B53">
              <w:rPr>
                <w:sz w:val="28"/>
                <w:szCs w:val="28"/>
              </w:rPr>
              <w:lastRenderedPageBreak/>
              <w:t>Наталя КОНЦЕВИЧ</w:t>
            </w:r>
          </w:p>
        </w:tc>
        <w:tc>
          <w:tcPr>
            <w:tcW w:w="344" w:type="dxa"/>
          </w:tcPr>
          <w:p w:rsidR="00AD252B" w:rsidRPr="00ED5B53" w:rsidRDefault="00AD252B" w:rsidP="00262D46">
            <w:pPr>
              <w:spacing w:after="120"/>
              <w:ind w:left="175" w:hanging="175"/>
              <w:jc w:val="both"/>
              <w:rPr>
                <w:sz w:val="28"/>
              </w:rPr>
            </w:pPr>
            <w:r w:rsidRPr="00ED5B53">
              <w:rPr>
                <w:noProof/>
                <w:sz w:val="28"/>
                <w:szCs w:val="28"/>
              </w:rPr>
              <w:sym w:font="Symbol" w:char="F02D"/>
            </w:r>
          </w:p>
        </w:tc>
        <w:tc>
          <w:tcPr>
            <w:tcW w:w="6318" w:type="dxa"/>
          </w:tcPr>
          <w:p w:rsidR="00AD252B" w:rsidRPr="00ED5B53" w:rsidRDefault="00144D88" w:rsidP="00262D46">
            <w:pPr>
              <w:spacing w:after="120"/>
              <w:ind w:left="115"/>
              <w:jc w:val="both"/>
              <w:rPr>
                <w:sz w:val="28"/>
              </w:rPr>
            </w:pPr>
            <w:r w:rsidRPr="00ED5B53">
              <w:rPr>
                <w:sz w:val="28"/>
              </w:rPr>
              <w:t>головний спеціаліст</w:t>
            </w:r>
            <w:r w:rsidR="009559B7" w:rsidRPr="00ED5B53">
              <w:rPr>
                <w:sz w:val="28"/>
              </w:rPr>
              <w:t xml:space="preserve"> </w:t>
            </w:r>
            <w:r w:rsidRPr="00ED5B53">
              <w:rPr>
                <w:sz w:val="28"/>
              </w:rPr>
              <w:t xml:space="preserve">відділу соціального захисту населення управління праці та соціального захисту населення виконкому районної в місті ради </w:t>
            </w:r>
          </w:p>
        </w:tc>
      </w:tr>
    </w:tbl>
    <w:p w:rsidR="00144D88" w:rsidRPr="00ED5B53" w:rsidRDefault="00144D88" w:rsidP="008632C3">
      <w:pPr>
        <w:jc w:val="center"/>
        <w:rPr>
          <w:szCs w:val="28"/>
        </w:rPr>
      </w:pPr>
    </w:p>
    <w:p w:rsidR="00AD252B" w:rsidRPr="00ED5B53" w:rsidRDefault="008632C3" w:rsidP="008632C3">
      <w:pPr>
        <w:jc w:val="center"/>
        <w:rPr>
          <w:szCs w:val="28"/>
        </w:rPr>
      </w:pPr>
      <w:r w:rsidRPr="00ED5B53">
        <w:rPr>
          <w:szCs w:val="28"/>
        </w:rPr>
        <w:t>____________________________________________</w:t>
      </w:r>
    </w:p>
    <w:p w:rsidR="00144D88" w:rsidRPr="00ED5B53" w:rsidRDefault="00144D88" w:rsidP="008632C3">
      <w:pPr>
        <w:jc w:val="center"/>
        <w:rPr>
          <w:szCs w:val="28"/>
        </w:rPr>
      </w:pPr>
    </w:p>
    <w:p w:rsidR="008632C3" w:rsidRPr="00ED5B53" w:rsidRDefault="008632C3" w:rsidP="008632C3">
      <w:pPr>
        <w:rPr>
          <w:szCs w:val="28"/>
        </w:rPr>
      </w:pPr>
    </w:p>
    <w:p w:rsidR="00AD252B" w:rsidRPr="00ED5B53" w:rsidRDefault="00AD252B" w:rsidP="008632C3">
      <w:pPr>
        <w:rPr>
          <w:szCs w:val="28"/>
        </w:rPr>
      </w:pPr>
    </w:p>
    <w:p w:rsidR="00AD252B" w:rsidRPr="00ED5B53" w:rsidRDefault="00AD252B" w:rsidP="008632C3">
      <w:pPr>
        <w:rPr>
          <w:szCs w:val="28"/>
        </w:rPr>
      </w:pPr>
    </w:p>
    <w:p w:rsidR="00AD252B" w:rsidRPr="00ED5B53" w:rsidRDefault="00AD252B" w:rsidP="008632C3">
      <w:pPr>
        <w:rPr>
          <w:szCs w:val="28"/>
        </w:rPr>
      </w:pPr>
    </w:p>
    <w:p w:rsidR="008632C3" w:rsidRPr="00ED5B53" w:rsidRDefault="008632C3" w:rsidP="008632C3">
      <w:pPr>
        <w:rPr>
          <w:sz w:val="28"/>
          <w:szCs w:val="28"/>
        </w:rPr>
      </w:pPr>
      <w:r w:rsidRPr="00ED5B53">
        <w:rPr>
          <w:sz w:val="28"/>
          <w:szCs w:val="28"/>
        </w:rPr>
        <w:t xml:space="preserve">Керуючий справами </w:t>
      </w:r>
    </w:p>
    <w:p w:rsidR="008632C3" w:rsidRPr="00ED5B53" w:rsidRDefault="008632C3" w:rsidP="008632C3">
      <w:pPr>
        <w:rPr>
          <w:sz w:val="28"/>
          <w:szCs w:val="28"/>
        </w:rPr>
        <w:sectPr w:rsidR="008632C3" w:rsidRPr="00ED5B53" w:rsidSect="008632C3">
          <w:headerReference w:type="default" r:id="rId11"/>
          <w:headerReference w:type="first" r:id="rId12"/>
          <w:pgSz w:w="11906" w:h="16838"/>
          <w:pgMar w:top="1134" w:right="567" w:bottom="993" w:left="1701" w:header="709" w:footer="709" w:gutter="0"/>
          <w:pgNumType w:start="1"/>
          <w:cols w:space="708"/>
          <w:titlePg/>
          <w:docGrid w:linePitch="360"/>
        </w:sectPr>
      </w:pPr>
      <w:r w:rsidRPr="00ED5B53">
        <w:rPr>
          <w:sz w:val="28"/>
          <w:szCs w:val="28"/>
        </w:rPr>
        <w:t xml:space="preserve">виконкому районної в місті ради </w:t>
      </w:r>
      <w:r w:rsidRPr="00ED5B53">
        <w:rPr>
          <w:sz w:val="28"/>
          <w:szCs w:val="28"/>
        </w:rPr>
        <w:tab/>
      </w:r>
      <w:r w:rsidRPr="00ED5B53">
        <w:rPr>
          <w:sz w:val="28"/>
          <w:szCs w:val="28"/>
        </w:rPr>
        <w:tab/>
      </w:r>
      <w:r w:rsidRPr="00ED5B53">
        <w:rPr>
          <w:sz w:val="28"/>
          <w:szCs w:val="28"/>
        </w:rPr>
        <w:tab/>
      </w:r>
      <w:r w:rsidRPr="00ED5B53">
        <w:rPr>
          <w:sz w:val="28"/>
          <w:szCs w:val="28"/>
        </w:rPr>
        <w:tab/>
      </w:r>
      <w:r w:rsidRPr="00ED5B53">
        <w:rPr>
          <w:sz w:val="28"/>
          <w:szCs w:val="28"/>
        </w:rPr>
        <w:tab/>
        <w:t>Олена СКУБЕНКО</w:t>
      </w:r>
    </w:p>
    <w:p w:rsidR="00D8636B" w:rsidRPr="00ED5B53" w:rsidRDefault="00D8636B" w:rsidP="00D8636B">
      <w:pPr>
        <w:ind w:left="6379"/>
        <w:jc w:val="both"/>
        <w:rPr>
          <w:bCs/>
          <w:iCs/>
          <w:sz w:val="28"/>
          <w:szCs w:val="28"/>
        </w:rPr>
      </w:pPr>
      <w:r w:rsidRPr="00ED5B53">
        <w:rPr>
          <w:bCs/>
          <w:iCs/>
          <w:sz w:val="28"/>
          <w:szCs w:val="28"/>
        </w:rPr>
        <w:lastRenderedPageBreak/>
        <w:t>ЗАТВЕ</w:t>
      </w:r>
      <w:r w:rsidR="004A734D">
        <w:rPr>
          <w:bCs/>
          <w:iCs/>
          <w:sz w:val="28"/>
          <w:szCs w:val="28"/>
        </w:rPr>
        <w:t>Р</w:t>
      </w:r>
      <w:r w:rsidRPr="00ED5B53">
        <w:rPr>
          <w:bCs/>
          <w:iCs/>
          <w:sz w:val="28"/>
          <w:szCs w:val="28"/>
        </w:rPr>
        <w:t>ДЖЕНО</w:t>
      </w:r>
    </w:p>
    <w:p w:rsidR="00D8636B" w:rsidRPr="00ED5B53" w:rsidRDefault="00D8636B" w:rsidP="00D8636B">
      <w:pPr>
        <w:ind w:left="6379"/>
        <w:jc w:val="both"/>
        <w:rPr>
          <w:bCs/>
          <w:iCs/>
          <w:sz w:val="28"/>
          <w:szCs w:val="28"/>
        </w:rPr>
      </w:pPr>
    </w:p>
    <w:p w:rsidR="00D8636B" w:rsidRPr="00ED5B53" w:rsidRDefault="00D8636B" w:rsidP="00D8636B">
      <w:pPr>
        <w:ind w:left="6379"/>
        <w:jc w:val="both"/>
        <w:rPr>
          <w:bCs/>
          <w:iCs/>
          <w:sz w:val="28"/>
          <w:szCs w:val="28"/>
        </w:rPr>
      </w:pPr>
      <w:r w:rsidRPr="00ED5B53">
        <w:rPr>
          <w:bCs/>
          <w:iCs/>
          <w:sz w:val="28"/>
          <w:szCs w:val="28"/>
        </w:rPr>
        <w:t>Рішення виконкому</w:t>
      </w:r>
    </w:p>
    <w:p w:rsidR="00D8636B" w:rsidRPr="00ED5B53" w:rsidRDefault="00D8636B" w:rsidP="00D8636B">
      <w:pPr>
        <w:ind w:left="6379"/>
        <w:jc w:val="both"/>
        <w:rPr>
          <w:bCs/>
          <w:iCs/>
          <w:sz w:val="28"/>
          <w:szCs w:val="28"/>
        </w:rPr>
      </w:pPr>
      <w:r w:rsidRPr="00ED5B53">
        <w:rPr>
          <w:bCs/>
          <w:iCs/>
          <w:sz w:val="28"/>
          <w:szCs w:val="28"/>
        </w:rPr>
        <w:t>районної в місті ради</w:t>
      </w:r>
    </w:p>
    <w:p w:rsidR="00D8636B" w:rsidRPr="00ED5B53" w:rsidRDefault="00F3503B" w:rsidP="00D8636B">
      <w:pPr>
        <w:ind w:left="6379"/>
        <w:jc w:val="both"/>
        <w:rPr>
          <w:sz w:val="28"/>
          <w:szCs w:val="28"/>
          <w:u w:val="single"/>
        </w:rPr>
      </w:pPr>
      <w:r>
        <w:rPr>
          <w:sz w:val="28"/>
          <w:szCs w:val="28"/>
        </w:rPr>
        <w:t xml:space="preserve">18.12.2024 </w:t>
      </w:r>
      <w:r w:rsidR="00D8636B" w:rsidRPr="00ED5B53">
        <w:rPr>
          <w:sz w:val="28"/>
          <w:szCs w:val="28"/>
        </w:rPr>
        <w:t xml:space="preserve">№ </w:t>
      </w:r>
      <w:r>
        <w:rPr>
          <w:sz w:val="28"/>
          <w:szCs w:val="28"/>
        </w:rPr>
        <w:t>1155</w:t>
      </w:r>
    </w:p>
    <w:p w:rsidR="00261AB6" w:rsidRPr="00ED5B53" w:rsidRDefault="00261AB6" w:rsidP="00D8636B">
      <w:pPr>
        <w:tabs>
          <w:tab w:val="left" w:pos="7060"/>
        </w:tabs>
        <w:jc w:val="center"/>
        <w:rPr>
          <w:b/>
          <w:i/>
          <w:sz w:val="28"/>
          <w:szCs w:val="28"/>
        </w:rPr>
      </w:pPr>
    </w:p>
    <w:p w:rsidR="00261AB6" w:rsidRPr="00ED5B53" w:rsidRDefault="00261AB6" w:rsidP="00D8636B">
      <w:pPr>
        <w:tabs>
          <w:tab w:val="left" w:pos="7060"/>
        </w:tabs>
        <w:jc w:val="center"/>
        <w:rPr>
          <w:b/>
          <w:i/>
          <w:sz w:val="28"/>
          <w:szCs w:val="28"/>
        </w:rPr>
      </w:pPr>
    </w:p>
    <w:p w:rsidR="00D8636B" w:rsidRPr="00ED5B53" w:rsidRDefault="00261AB6" w:rsidP="00D8636B">
      <w:pPr>
        <w:tabs>
          <w:tab w:val="left" w:pos="7060"/>
        </w:tabs>
        <w:jc w:val="center"/>
        <w:rPr>
          <w:b/>
          <w:i/>
          <w:sz w:val="28"/>
          <w:szCs w:val="28"/>
        </w:rPr>
      </w:pPr>
      <w:r w:rsidRPr="00ED5B53">
        <w:rPr>
          <w:b/>
          <w:i/>
          <w:sz w:val="28"/>
          <w:szCs w:val="28"/>
        </w:rPr>
        <w:t>ПОЛОЖЕННЯ</w:t>
      </w:r>
    </w:p>
    <w:p w:rsidR="00D8636B" w:rsidRPr="00ED5B53" w:rsidRDefault="00D8636B" w:rsidP="00D8636B">
      <w:pPr>
        <w:tabs>
          <w:tab w:val="left" w:pos="7060"/>
        </w:tabs>
        <w:jc w:val="center"/>
        <w:rPr>
          <w:b/>
          <w:i/>
          <w:sz w:val="28"/>
          <w:szCs w:val="28"/>
        </w:rPr>
      </w:pPr>
      <w:r w:rsidRPr="00ED5B53">
        <w:rPr>
          <w:b/>
          <w:i/>
          <w:sz w:val="28"/>
          <w:szCs w:val="28"/>
        </w:rPr>
        <w:t>про раду опіки та піклування при виконкомі Покровської районної в місті рад</w:t>
      </w:r>
      <w:r w:rsidR="009559B7" w:rsidRPr="00ED5B53">
        <w:rPr>
          <w:b/>
          <w:i/>
          <w:sz w:val="28"/>
          <w:szCs w:val="28"/>
        </w:rPr>
        <w:t>и з питань захисту прав повнолітніх</w:t>
      </w:r>
      <w:r w:rsidRPr="00ED5B53">
        <w:rPr>
          <w:b/>
          <w:i/>
          <w:sz w:val="28"/>
          <w:szCs w:val="28"/>
        </w:rPr>
        <w:t xml:space="preserve"> недієздатних або обмежених у дієздатності осіб </w:t>
      </w:r>
    </w:p>
    <w:p w:rsidR="00144D88" w:rsidRPr="00ED5B53" w:rsidRDefault="00144D88" w:rsidP="00144D88">
      <w:pPr>
        <w:tabs>
          <w:tab w:val="left" w:pos="7060"/>
        </w:tabs>
        <w:jc w:val="center"/>
        <w:rPr>
          <w:sz w:val="28"/>
          <w:szCs w:val="28"/>
        </w:rPr>
      </w:pPr>
    </w:p>
    <w:p w:rsidR="00144D88" w:rsidRPr="00ED5B53" w:rsidRDefault="00144D88" w:rsidP="00144D88">
      <w:pPr>
        <w:tabs>
          <w:tab w:val="left" w:pos="7060"/>
        </w:tabs>
        <w:jc w:val="center"/>
        <w:rPr>
          <w:i/>
          <w:sz w:val="28"/>
          <w:szCs w:val="28"/>
        </w:rPr>
      </w:pPr>
      <w:r w:rsidRPr="00ED5B53">
        <w:rPr>
          <w:i/>
          <w:sz w:val="28"/>
          <w:szCs w:val="28"/>
        </w:rPr>
        <w:t>1. ЗАГАЛЬНІ ПОЛОЖЕННЯ</w:t>
      </w:r>
    </w:p>
    <w:p w:rsidR="00144D88" w:rsidRPr="00ED5B53" w:rsidRDefault="00144D88" w:rsidP="00144D88">
      <w:pPr>
        <w:pStyle w:val="a4"/>
        <w:shd w:val="clear" w:color="auto" w:fill="FFFFFF"/>
        <w:spacing w:before="0" w:beforeAutospacing="0" w:after="0" w:afterAutospacing="0"/>
        <w:jc w:val="both"/>
        <w:rPr>
          <w:sz w:val="28"/>
          <w:szCs w:val="28"/>
        </w:rPr>
      </w:pPr>
    </w:p>
    <w:p w:rsidR="00144D88" w:rsidRPr="00ED5B53" w:rsidRDefault="0019598A" w:rsidP="00144D88">
      <w:pPr>
        <w:numPr>
          <w:ilvl w:val="1"/>
          <w:numId w:val="3"/>
        </w:numPr>
        <w:tabs>
          <w:tab w:val="left" w:pos="993"/>
        </w:tabs>
        <w:ind w:left="0" w:firstLine="567"/>
        <w:jc w:val="both"/>
        <w:rPr>
          <w:sz w:val="28"/>
          <w:szCs w:val="28"/>
        </w:rPr>
      </w:pPr>
      <w:r w:rsidRPr="00ED5B53">
        <w:rPr>
          <w:sz w:val="28"/>
          <w:szCs w:val="28"/>
        </w:rPr>
        <w:t xml:space="preserve"> </w:t>
      </w:r>
      <w:r w:rsidR="00144D88" w:rsidRPr="00ED5B53">
        <w:rPr>
          <w:sz w:val="28"/>
          <w:szCs w:val="28"/>
        </w:rPr>
        <w:t>Рада опіки та піклування при виконкомі Покровської районної в місті рад</w:t>
      </w:r>
      <w:r w:rsidR="009559B7" w:rsidRPr="00ED5B53">
        <w:rPr>
          <w:sz w:val="28"/>
          <w:szCs w:val="28"/>
        </w:rPr>
        <w:t>и з питань захисту прав повнолітніх</w:t>
      </w:r>
      <w:r w:rsidR="00144D88" w:rsidRPr="00ED5B53">
        <w:rPr>
          <w:sz w:val="28"/>
          <w:szCs w:val="28"/>
        </w:rPr>
        <w:t xml:space="preserve"> недієздатних або обмежених у дієздатності осіб (надалі – Рада) утворюється при виконкомі Покровської районної в місті ради та має дорадчі функції.</w:t>
      </w:r>
    </w:p>
    <w:p w:rsidR="00144D88" w:rsidRPr="00ED5B53" w:rsidRDefault="0019598A" w:rsidP="00144D88">
      <w:pPr>
        <w:numPr>
          <w:ilvl w:val="1"/>
          <w:numId w:val="3"/>
        </w:numPr>
        <w:tabs>
          <w:tab w:val="left" w:pos="993"/>
          <w:tab w:val="left" w:pos="1418"/>
        </w:tabs>
        <w:ind w:left="0" w:firstLine="567"/>
        <w:jc w:val="both"/>
        <w:rPr>
          <w:sz w:val="28"/>
          <w:szCs w:val="28"/>
        </w:rPr>
      </w:pPr>
      <w:r w:rsidRPr="00ED5B53">
        <w:rPr>
          <w:sz w:val="28"/>
          <w:szCs w:val="28"/>
        </w:rPr>
        <w:t xml:space="preserve"> </w:t>
      </w:r>
      <w:r w:rsidR="00144D88" w:rsidRPr="00ED5B53">
        <w:rPr>
          <w:sz w:val="28"/>
          <w:szCs w:val="28"/>
        </w:rPr>
        <w:t xml:space="preserve">У своїй діяльності Рада керується </w:t>
      </w:r>
      <w:r w:rsidR="00144D88" w:rsidRPr="00ED5B53">
        <w:rPr>
          <w:sz w:val="28"/>
          <w:szCs w:val="28"/>
          <w:shd w:val="clear" w:color="auto" w:fill="FFFFFF"/>
        </w:rPr>
        <w:t>Конституцією України, Цивільним кодексом України, Цивільним процесуальним кодексом України, Законом України «Про місцеве самоврядування в Україні», Правилами опіки та піклування, затвердженими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№34/166/131/88,</w:t>
      </w:r>
      <w:r w:rsidR="009559B7" w:rsidRPr="00ED5B53">
        <w:rPr>
          <w:sz w:val="28"/>
          <w:szCs w:val="28"/>
          <w:shd w:val="clear" w:color="auto" w:fill="FFFFFF"/>
        </w:rPr>
        <w:t xml:space="preserve"> </w:t>
      </w:r>
      <w:r w:rsidR="00144D88" w:rsidRPr="00ED5B53">
        <w:rPr>
          <w:sz w:val="28"/>
          <w:szCs w:val="28"/>
        </w:rPr>
        <w:t>іншими законодавчими і нормативними актами, цим Положенням.</w:t>
      </w:r>
    </w:p>
    <w:p w:rsidR="00144D88" w:rsidRPr="00ED5B53" w:rsidRDefault="0019598A" w:rsidP="00144D88">
      <w:pPr>
        <w:numPr>
          <w:ilvl w:val="1"/>
          <w:numId w:val="3"/>
        </w:numPr>
        <w:tabs>
          <w:tab w:val="left" w:pos="993"/>
          <w:tab w:val="left" w:pos="1418"/>
        </w:tabs>
        <w:ind w:left="0" w:firstLine="567"/>
        <w:jc w:val="both"/>
        <w:rPr>
          <w:sz w:val="28"/>
          <w:szCs w:val="28"/>
        </w:rPr>
      </w:pPr>
      <w:r w:rsidRPr="00ED5B53">
        <w:rPr>
          <w:sz w:val="28"/>
          <w:szCs w:val="28"/>
        </w:rPr>
        <w:t xml:space="preserve"> </w:t>
      </w:r>
      <w:r w:rsidR="00144D88" w:rsidRPr="00ED5B53">
        <w:rPr>
          <w:sz w:val="28"/>
          <w:szCs w:val="28"/>
        </w:rPr>
        <w:t>Діяльність Ради</w:t>
      </w:r>
      <w:r w:rsidR="009559B7" w:rsidRPr="00ED5B53">
        <w:rPr>
          <w:sz w:val="28"/>
          <w:szCs w:val="28"/>
        </w:rPr>
        <w:t xml:space="preserve"> </w:t>
      </w:r>
      <w:r w:rsidR="00144D88" w:rsidRPr="00ED5B53">
        <w:rPr>
          <w:sz w:val="28"/>
          <w:szCs w:val="28"/>
          <w:shd w:val="clear" w:color="auto" w:fill="FFFFFF"/>
        </w:rPr>
        <w:t>здійснюється на принципах законності, гласності,</w:t>
      </w:r>
      <w:r w:rsidR="00144D88" w:rsidRPr="00ED5B53">
        <w:rPr>
          <w:sz w:val="28"/>
          <w:szCs w:val="28"/>
          <w:bdr w:val="none" w:sz="0" w:space="0" w:color="auto" w:frame="1"/>
          <w:shd w:val="clear" w:color="auto" w:fill="FFFFFF"/>
        </w:rPr>
        <w:t xml:space="preserve"> гуманності, неприпустимості приниження честі і гідності громадян, які потребують допомоги щодо забезпечення їх прав та інтересів.</w:t>
      </w:r>
    </w:p>
    <w:p w:rsidR="00144D88" w:rsidRPr="00ED5B53" w:rsidRDefault="009559B7" w:rsidP="00144D88">
      <w:pPr>
        <w:numPr>
          <w:ilvl w:val="1"/>
          <w:numId w:val="3"/>
        </w:numPr>
        <w:tabs>
          <w:tab w:val="left" w:pos="993"/>
          <w:tab w:val="left" w:pos="1418"/>
        </w:tabs>
        <w:ind w:left="0" w:firstLine="567"/>
        <w:jc w:val="both"/>
        <w:rPr>
          <w:sz w:val="28"/>
          <w:szCs w:val="28"/>
        </w:rPr>
      </w:pPr>
      <w:r w:rsidRPr="00ED5B53">
        <w:rPr>
          <w:sz w:val="28"/>
          <w:szCs w:val="28"/>
          <w:bdr w:val="none" w:sz="0" w:space="0" w:color="auto" w:frame="1"/>
          <w:shd w:val="clear" w:color="auto" w:fill="FFFFFF"/>
        </w:rPr>
        <w:t xml:space="preserve"> Рада підпорядковується</w:t>
      </w:r>
      <w:r w:rsidR="00144D88" w:rsidRPr="00ED5B53">
        <w:rPr>
          <w:sz w:val="28"/>
          <w:szCs w:val="28"/>
          <w:bdr w:val="none" w:sz="0" w:space="0" w:color="auto" w:frame="1"/>
          <w:shd w:val="clear" w:color="auto" w:fill="FFFFFF"/>
        </w:rPr>
        <w:t xml:space="preserve"> та підзвітна виконкому Покровської районної в місті ради.</w:t>
      </w:r>
    </w:p>
    <w:p w:rsidR="00144D88" w:rsidRPr="00ED5B53" w:rsidRDefault="00144D88" w:rsidP="00144D88">
      <w:pPr>
        <w:numPr>
          <w:ilvl w:val="1"/>
          <w:numId w:val="3"/>
        </w:numPr>
        <w:tabs>
          <w:tab w:val="left" w:pos="993"/>
          <w:tab w:val="left" w:pos="1418"/>
        </w:tabs>
        <w:ind w:left="0" w:firstLine="567"/>
        <w:jc w:val="both"/>
        <w:rPr>
          <w:sz w:val="28"/>
          <w:szCs w:val="28"/>
        </w:rPr>
      </w:pPr>
      <w:r w:rsidRPr="00ED5B53">
        <w:rPr>
          <w:sz w:val="28"/>
          <w:szCs w:val="28"/>
          <w:bdr w:val="none" w:sz="0" w:space="0" w:color="auto" w:frame="1"/>
          <w:shd w:val="clear" w:color="auto" w:fill="FFFFFF"/>
        </w:rPr>
        <w:t xml:space="preserve"> Рішення Ради можуть бути оскаржені</w:t>
      </w:r>
      <w:r w:rsidR="009559B7" w:rsidRPr="00ED5B53">
        <w:rPr>
          <w:sz w:val="28"/>
          <w:szCs w:val="28"/>
          <w:bdr w:val="none" w:sz="0" w:space="0" w:color="auto" w:frame="1"/>
          <w:shd w:val="clear" w:color="auto" w:fill="FFFFFF"/>
        </w:rPr>
        <w:t xml:space="preserve"> </w:t>
      </w:r>
      <w:r w:rsidRPr="00ED5B53">
        <w:rPr>
          <w:sz w:val="28"/>
          <w:szCs w:val="28"/>
          <w:bdr w:val="none" w:sz="0" w:space="0" w:color="auto" w:frame="1"/>
          <w:shd w:val="clear" w:color="auto" w:fill="FFFFFF"/>
        </w:rPr>
        <w:t>в установленому законодавством порядку.</w:t>
      </w:r>
    </w:p>
    <w:p w:rsidR="00D8636B" w:rsidRPr="00ED5B53" w:rsidRDefault="00D8636B" w:rsidP="00261AB6">
      <w:pPr>
        <w:tabs>
          <w:tab w:val="left" w:pos="993"/>
          <w:tab w:val="left" w:pos="7060"/>
        </w:tabs>
        <w:ind w:firstLine="567"/>
        <w:jc w:val="center"/>
        <w:rPr>
          <w:i/>
          <w:sz w:val="28"/>
          <w:szCs w:val="28"/>
        </w:rPr>
      </w:pPr>
    </w:p>
    <w:p w:rsidR="00D8636B" w:rsidRPr="00ED5B53" w:rsidRDefault="00144D88" w:rsidP="00960C63">
      <w:pPr>
        <w:pStyle w:val="a3"/>
        <w:numPr>
          <w:ilvl w:val="0"/>
          <w:numId w:val="3"/>
        </w:numPr>
        <w:tabs>
          <w:tab w:val="left" w:pos="993"/>
          <w:tab w:val="left" w:pos="7060"/>
        </w:tabs>
        <w:jc w:val="center"/>
        <w:rPr>
          <w:i/>
          <w:sz w:val="28"/>
          <w:szCs w:val="28"/>
        </w:rPr>
      </w:pPr>
      <w:r w:rsidRPr="00ED5B53">
        <w:rPr>
          <w:i/>
          <w:sz w:val="28"/>
          <w:szCs w:val="28"/>
        </w:rPr>
        <w:t>З</w:t>
      </w:r>
      <w:r w:rsidR="00BE35A0" w:rsidRPr="00ED5B53">
        <w:rPr>
          <w:i/>
          <w:sz w:val="28"/>
          <w:szCs w:val="28"/>
        </w:rPr>
        <w:t>АВДАННЯ</w:t>
      </w:r>
    </w:p>
    <w:p w:rsidR="00960C63" w:rsidRPr="00ED5B53" w:rsidRDefault="00960C63" w:rsidP="00960C63">
      <w:pPr>
        <w:pStyle w:val="a3"/>
        <w:tabs>
          <w:tab w:val="left" w:pos="993"/>
          <w:tab w:val="left" w:pos="7060"/>
        </w:tabs>
        <w:ind w:left="450"/>
        <w:rPr>
          <w:i/>
          <w:sz w:val="28"/>
          <w:szCs w:val="28"/>
        </w:rPr>
      </w:pPr>
    </w:p>
    <w:p w:rsidR="004E549A" w:rsidRPr="00E724A5" w:rsidRDefault="004E549A" w:rsidP="00960C63">
      <w:pPr>
        <w:shd w:val="clear" w:color="auto" w:fill="FFFFFF"/>
        <w:ind w:firstLine="567"/>
        <w:jc w:val="both"/>
        <w:rPr>
          <w:sz w:val="28"/>
        </w:rPr>
      </w:pPr>
      <w:r w:rsidRPr="00E724A5">
        <w:rPr>
          <w:sz w:val="28"/>
        </w:rPr>
        <w:t>2.1</w:t>
      </w:r>
      <w:r w:rsidR="00DB0C6E" w:rsidRPr="00E724A5">
        <w:rPr>
          <w:sz w:val="28"/>
        </w:rPr>
        <w:t>.</w:t>
      </w:r>
      <w:r w:rsidRPr="00E724A5">
        <w:rPr>
          <w:sz w:val="28"/>
        </w:rPr>
        <w:t xml:space="preserve"> Основним завданням Ради є сприяння забезпеченню </w:t>
      </w:r>
      <w:r w:rsidR="00ED5B53" w:rsidRPr="00E724A5">
        <w:rPr>
          <w:sz w:val="28"/>
        </w:rPr>
        <w:t xml:space="preserve">та </w:t>
      </w:r>
      <w:r w:rsidRPr="00E724A5">
        <w:rPr>
          <w:sz w:val="28"/>
        </w:rPr>
        <w:t>реалізації особистих немайнових і майнових прав та інтересів повнолітніх недіє</w:t>
      </w:r>
      <w:r w:rsidR="00B44D94" w:rsidRPr="00E724A5">
        <w:rPr>
          <w:sz w:val="28"/>
        </w:rPr>
        <w:t>здатних осіб</w:t>
      </w:r>
      <w:r w:rsidR="00D61C36" w:rsidRPr="00E724A5">
        <w:rPr>
          <w:sz w:val="28"/>
        </w:rPr>
        <w:t>;</w:t>
      </w:r>
      <w:r w:rsidR="00B44D94" w:rsidRPr="00E724A5">
        <w:rPr>
          <w:sz w:val="28"/>
        </w:rPr>
        <w:t xml:space="preserve"> </w:t>
      </w:r>
      <w:r w:rsidRPr="00E724A5">
        <w:rPr>
          <w:sz w:val="28"/>
        </w:rPr>
        <w:t>осіб, цивільна д</w:t>
      </w:r>
      <w:r w:rsidR="00DB0C6E" w:rsidRPr="00E724A5">
        <w:rPr>
          <w:sz w:val="28"/>
        </w:rPr>
        <w:t>ієздатність яких обмежена</w:t>
      </w:r>
      <w:r w:rsidR="00D61C36" w:rsidRPr="00E724A5">
        <w:rPr>
          <w:sz w:val="28"/>
        </w:rPr>
        <w:t>;</w:t>
      </w:r>
      <w:r w:rsidR="00DB0C6E" w:rsidRPr="00E724A5">
        <w:rPr>
          <w:sz w:val="28"/>
        </w:rPr>
        <w:t xml:space="preserve"> та </w:t>
      </w:r>
      <w:r w:rsidR="00B44D94" w:rsidRPr="00E724A5">
        <w:rPr>
          <w:sz w:val="28"/>
        </w:rPr>
        <w:t>осіб</w:t>
      </w:r>
      <w:r w:rsidR="00D61C36" w:rsidRPr="00E724A5">
        <w:rPr>
          <w:sz w:val="28"/>
        </w:rPr>
        <w:t>,</w:t>
      </w:r>
      <w:r w:rsidR="00B44D94" w:rsidRPr="00E724A5">
        <w:rPr>
          <w:sz w:val="28"/>
        </w:rPr>
        <w:t xml:space="preserve"> </w:t>
      </w:r>
      <w:r w:rsidR="00DB0C6E" w:rsidRPr="00E724A5">
        <w:rPr>
          <w:sz w:val="28"/>
        </w:rPr>
        <w:t>які за станом здоров’я не можуть самостійно реалізовувати свої права та виконувати обов’язки.</w:t>
      </w:r>
    </w:p>
    <w:p w:rsidR="00DB0C6E" w:rsidRPr="00ED5B53" w:rsidRDefault="00DB0C6E" w:rsidP="00960C63">
      <w:pPr>
        <w:shd w:val="clear" w:color="auto" w:fill="FFFFFF"/>
        <w:ind w:firstLine="567"/>
        <w:jc w:val="both"/>
        <w:rPr>
          <w:sz w:val="28"/>
        </w:rPr>
      </w:pPr>
      <w:r w:rsidRPr="00E724A5">
        <w:rPr>
          <w:sz w:val="28"/>
        </w:rPr>
        <w:t>2.2. Здійснення заходів щодо вирішення питань соціального захисту повнолітніх недієздатних або обмежених у дієздатності осіб.</w:t>
      </w:r>
    </w:p>
    <w:p w:rsidR="00960C63" w:rsidRPr="00ED5B53" w:rsidRDefault="00960C63" w:rsidP="00960C63">
      <w:pPr>
        <w:shd w:val="clear" w:color="auto" w:fill="FFFFFF"/>
        <w:ind w:firstLine="567"/>
        <w:jc w:val="both"/>
        <w:rPr>
          <w:rFonts w:ascii="Arial" w:hAnsi="Arial" w:cs="Arial"/>
        </w:rPr>
      </w:pPr>
      <w:r w:rsidRPr="00ED5B53">
        <w:rPr>
          <w:sz w:val="28"/>
          <w:szCs w:val="28"/>
          <w:bdr w:val="none" w:sz="0" w:space="0" w:color="auto" w:frame="1"/>
        </w:rPr>
        <w:t>2</w:t>
      </w:r>
      <w:r w:rsidR="00DB0C6E" w:rsidRPr="00ED5B53">
        <w:rPr>
          <w:sz w:val="28"/>
          <w:szCs w:val="28"/>
          <w:bdr w:val="none" w:sz="0" w:space="0" w:color="auto" w:frame="1"/>
        </w:rPr>
        <w:t>.3</w:t>
      </w:r>
      <w:r w:rsidRPr="00ED5B53">
        <w:rPr>
          <w:sz w:val="28"/>
          <w:szCs w:val="28"/>
          <w:bdr w:val="none" w:sz="0" w:space="0" w:color="auto" w:frame="1"/>
        </w:rPr>
        <w:t xml:space="preserve">. Рада відповідно до покладених на неї завдань попередньо розглядає питання стосовно повнолітніх недієздатних осіб, та осіб, дієздатність яких обмежена, а також фізичних дієздатних осіб, які за станом здоров’я не можуть </w:t>
      </w:r>
      <w:r w:rsidRPr="00ED5B53">
        <w:rPr>
          <w:sz w:val="28"/>
          <w:szCs w:val="28"/>
          <w:bdr w:val="none" w:sz="0" w:space="0" w:color="auto" w:frame="1"/>
        </w:rPr>
        <w:lastRenderedPageBreak/>
        <w:t>самостійно здійснювати свої права і виконувати свої обов’язки, а саме щодо</w:t>
      </w:r>
      <w:r w:rsidR="00E724A5">
        <w:rPr>
          <w:sz w:val="28"/>
          <w:szCs w:val="28"/>
          <w:bdr w:val="none" w:sz="0" w:space="0" w:color="auto" w:frame="1"/>
        </w:rPr>
        <w:t xml:space="preserve"> доцільності</w:t>
      </w:r>
      <w:r w:rsidRPr="00ED5B53">
        <w:rPr>
          <w:sz w:val="28"/>
          <w:szCs w:val="28"/>
          <w:bdr w:val="none" w:sz="0" w:space="0" w:color="auto" w:frame="1"/>
        </w:rPr>
        <w:t>:</w:t>
      </w:r>
    </w:p>
    <w:p w:rsidR="00960C63" w:rsidRPr="00ED5B53" w:rsidRDefault="00960C63" w:rsidP="00960C63">
      <w:pPr>
        <w:shd w:val="clear" w:color="auto" w:fill="FFFFFF"/>
        <w:ind w:firstLine="567"/>
        <w:jc w:val="both"/>
        <w:rPr>
          <w:rFonts w:ascii="Arial" w:hAnsi="Arial" w:cs="Arial"/>
        </w:rPr>
      </w:pPr>
      <w:r w:rsidRPr="00ED5B53">
        <w:rPr>
          <w:sz w:val="28"/>
          <w:szCs w:val="28"/>
          <w:bdr w:val="none" w:sz="0" w:space="0" w:color="auto" w:frame="1"/>
        </w:rPr>
        <w:t xml:space="preserve">призначення </w:t>
      </w:r>
      <w:r w:rsidR="00E724A5">
        <w:rPr>
          <w:sz w:val="28"/>
          <w:szCs w:val="28"/>
          <w:bdr w:val="none" w:sz="0" w:space="0" w:color="auto" w:frame="1"/>
        </w:rPr>
        <w:t xml:space="preserve">та </w:t>
      </w:r>
      <w:r w:rsidR="00E724A5" w:rsidRPr="00ED5B53">
        <w:rPr>
          <w:sz w:val="28"/>
          <w:szCs w:val="28"/>
          <w:bdr w:val="none" w:sz="0" w:space="0" w:color="auto" w:frame="1"/>
        </w:rPr>
        <w:t xml:space="preserve">звільнення опікуна </w:t>
      </w:r>
      <w:r w:rsidRPr="00ED5B53">
        <w:rPr>
          <w:sz w:val="28"/>
          <w:szCs w:val="28"/>
          <w:bdr w:val="none" w:sz="0" w:space="0" w:color="auto" w:frame="1"/>
        </w:rPr>
        <w:t>над недієздатною особою або піклувальника над особою у разі обмеження її цивільної дієздатності;</w:t>
      </w:r>
    </w:p>
    <w:p w:rsidR="00960C63" w:rsidRPr="00ED5B53" w:rsidRDefault="00960C63" w:rsidP="00960C63">
      <w:pPr>
        <w:shd w:val="clear" w:color="auto" w:fill="FFFFFF"/>
        <w:ind w:firstLine="567"/>
        <w:jc w:val="both"/>
        <w:rPr>
          <w:rFonts w:ascii="Arial" w:hAnsi="Arial" w:cs="Arial"/>
        </w:rPr>
      </w:pPr>
      <w:r w:rsidRPr="00ED5B53">
        <w:rPr>
          <w:sz w:val="28"/>
          <w:szCs w:val="28"/>
          <w:bdr w:val="none" w:sz="0" w:space="0" w:color="auto" w:frame="1"/>
        </w:rPr>
        <w:t>призначення</w:t>
      </w:r>
      <w:r w:rsidR="00EF4AC6">
        <w:rPr>
          <w:sz w:val="28"/>
          <w:szCs w:val="28"/>
          <w:bdr w:val="none" w:sz="0" w:space="0" w:color="auto" w:frame="1"/>
        </w:rPr>
        <w:t xml:space="preserve"> та звільнення </w:t>
      </w:r>
      <w:r w:rsidRPr="00ED5B53">
        <w:rPr>
          <w:sz w:val="28"/>
          <w:szCs w:val="28"/>
          <w:bdr w:val="none" w:sz="0" w:space="0" w:color="auto" w:frame="1"/>
        </w:rPr>
        <w:t>помічника фізичній дієздатній особі, яка за станом здоров’я не може самостійно здійснювати свої права та виконувати обов’язки</w:t>
      </w:r>
      <w:r w:rsidR="00440626" w:rsidRPr="00ED5B53">
        <w:rPr>
          <w:sz w:val="28"/>
          <w:szCs w:val="28"/>
          <w:bdr w:val="none" w:sz="0" w:space="0" w:color="auto" w:frame="1"/>
        </w:rPr>
        <w:t>;</w:t>
      </w:r>
    </w:p>
    <w:p w:rsidR="00960C63" w:rsidRPr="00ED5B53" w:rsidRDefault="00960C63" w:rsidP="00960C63">
      <w:pPr>
        <w:shd w:val="clear" w:color="auto" w:fill="FFFFFF"/>
        <w:ind w:firstLine="567"/>
        <w:jc w:val="both"/>
        <w:rPr>
          <w:rFonts w:ascii="Arial" w:hAnsi="Arial" w:cs="Arial"/>
        </w:rPr>
      </w:pPr>
      <w:r w:rsidRPr="00ED5B53">
        <w:rPr>
          <w:sz w:val="28"/>
          <w:szCs w:val="28"/>
          <w:bdr w:val="none" w:sz="0" w:space="0" w:color="auto" w:frame="1"/>
        </w:rPr>
        <w:t>погодження зняття з реєстрації місця проживання повнолітніх осіб, стосовно яких встановлено опіку (піклування);</w:t>
      </w:r>
    </w:p>
    <w:p w:rsidR="00960C63" w:rsidRPr="00ED5B53" w:rsidRDefault="00960C63" w:rsidP="00960C63">
      <w:pPr>
        <w:shd w:val="clear" w:color="auto" w:fill="FFFFFF"/>
        <w:ind w:firstLine="567"/>
        <w:jc w:val="both"/>
        <w:rPr>
          <w:rFonts w:ascii="Arial" w:hAnsi="Arial" w:cs="Arial"/>
        </w:rPr>
      </w:pPr>
      <w:r w:rsidRPr="00ED5B53">
        <w:rPr>
          <w:sz w:val="28"/>
          <w:szCs w:val="28"/>
          <w:bdr w:val="none" w:sz="0" w:space="0" w:color="auto" w:frame="1"/>
        </w:rPr>
        <w:t>встановлення опіки над майном підопічних у передбачених законом випадках;</w:t>
      </w:r>
    </w:p>
    <w:p w:rsidR="00960C63" w:rsidRDefault="00960C63" w:rsidP="00960C63">
      <w:pPr>
        <w:shd w:val="clear" w:color="auto" w:fill="FFFFFF"/>
        <w:ind w:firstLine="567"/>
        <w:jc w:val="both"/>
        <w:rPr>
          <w:sz w:val="28"/>
          <w:szCs w:val="28"/>
          <w:bdr w:val="none" w:sz="0" w:space="0" w:color="auto" w:frame="1"/>
        </w:rPr>
      </w:pPr>
      <w:r w:rsidRPr="00ED5B53">
        <w:rPr>
          <w:sz w:val="28"/>
          <w:szCs w:val="28"/>
          <w:bdr w:val="none" w:sz="0" w:space="0" w:color="auto" w:frame="1"/>
        </w:rPr>
        <w:t>поновлення цивільної дієздатності фізичної особи, цивільна дієздатність якої була обмежена, або яка була визнана недієздатною;</w:t>
      </w:r>
    </w:p>
    <w:p w:rsidR="00EF4AC6" w:rsidRPr="00ED5B53" w:rsidRDefault="00EF4AC6" w:rsidP="00EF4AC6">
      <w:pPr>
        <w:shd w:val="clear" w:color="auto" w:fill="FFFFFF"/>
        <w:ind w:firstLine="567"/>
        <w:jc w:val="both"/>
        <w:rPr>
          <w:sz w:val="28"/>
          <w:szCs w:val="28"/>
          <w:bdr w:val="none" w:sz="0" w:space="0" w:color="auto" w:frame="1"/>
        </w:rPr>
      </w:pPr>
      <w:r w:rsidRPr="00ED5B53">
        <w:rPr>
          <w:sz w:val="28"/>
          <w:szCs w:val="28"/>
          <w:bdr w:val="none" w:sz="0" w:space="0" w:color="auto" w:frame="1"/>
        </w:rPr>
        <w:t>вчинення опікунами (піклувальниками) правочинів, пов’язаних з майновими інтересами підопічних;</w:t>
      </w:r>
    </w:p>
    <w:p w:rsidR="00EF4AC6" w:rsidRPr="00EF4AC6" w:rsidRDefault="00EF4AC6" w:rsidP="00960C63">
      <w:pPr>
        <w:shd w:val="clear" w:color="auto" w:fill="FFFFFF"/>
        <w:ind w:firstLine="567"/>
        <w:jc w:val="both"/>
        <w:rPr>
          <w:sz w:val="28"/>
        </w:rPr>
      </w:pPr>
      <w:r>
        <w:rPr>
          <w:sz w:val="28"/>
        </w:rPr>
        <w:t>а</w:t>
      </w:r>
      <w:r w:rsidRPr="00EF4AC6">
        <w:rPr>
          <w:sz w:val="28"/>
        </w:rPr>
        <w:t xml:space="preserve"> також</w:t>
      </w:r>
      <w:r>
        <w:rPr>
          <w:sz w:val="28"/>
        </w:rPr>
        <w:t>:</w:t>
      </w:r>
    </w:p>
    <w:p w:rsidR="00960C63" w:rsidRPr="00ED5B53" w:rsidRDefault="00EF4AC6" w:rsidP="00960C63">
      <w:pPr>
        <w:shd w:val="clear" w:color="auto" w:fill="FFFFFF"/>
        <w:ind w:firstLine="567"/>
        <w:jc w:val="both"/>
        <w:rPr>
          <w:rFonts w:ascii="Arial" w:hAnsi="Arial" w:cs="Arial"/>
        </w:rPr>
      </w:pPr>
      <w:r w:rsidRPr="00EF4AC6">
        <w:rPr>
          <w:sz w:val="28"/>
        </w:rPr>
        <w:t>розгляд питань</w:t>
      </w:r>
      <w:r w:rsidRPr="00ED5B53">
        <w:rPr>
          <w:sz w:val="28"/>
          <w:szCs w:val="28"/>
          <w:bdr w:val="none" w:sz="0" w:space="0" w:color="auto" w:frame="1"/>
        </w:rPr>
        <w:t xml:space="preserve"> </w:t>
      </w:r>
      <w:r w:rsidR="00960C63" w:rsidRPr="00ED5B53">
        <w:rPr>
          <w:sz w:val="28"/>
          <w:szCs w:val="28"/>
          <w:bdr w:val="none" w:sz="0" w:space="0" w:color="auto" w:frame="1"/>
        </w:rPr>
        <w:t>неналежного виконання опікунами (піклувальниками), помічниками фізичних дієздатних осіб своїх обов’язків щодо захисту прав та інтересів підопічних та осіб, які за станом здоров’я не можуть самостійно здійснювати свої права та виконувати обов’язки;</w:t>
      </w:r>
    </w:p>
    <w:p w:rsidR="00805193" w:rsidRPr="00ED5B53" w:rsidRDefault="00805193" w:rsidP="00960C63">
      <w:pPr>
        <w:shd w:val="clear" w:color="auto" w:fill="FFFFFF"/>
        <w:ind w:firstLine="567"/>
        <w:jc w:val="both"/>
        <w:rPr>
          <w:rFonts w:ascii="Arial" w:hAnsi="Arial" w:cs="Arial"/>
        </w:rPr>
      </w:pPr>
      <w:r w:rsidRPr="00ED5B53">
        <w:rPr>
          <w:sz w:val="28"/>
          <w:szCs w:val="28"/>
          <w:bdr w:val="none" w:sz="0" w:space="0" w:color="auto" w:frame="1"/>
        </w:rPr>
        <w:t>вирішення питань, пов’язаних із оформленням повнолітніх недієздатних осіб та осіб, цивільна дієздатність яких обмежена які залишились без опіки</w:t>
      </w:r>
      <w:r w:rsidR="00561F22" w:rsidRPr="00ED5B53">
        <w:rPr>
          <w:sz w:val="28"/>
          <w:szCs w:val="28"/>
          <w:bdr w:val="none" w:sz="0" w:space="0" w:color="auto" w:frame="1"/>
        </w:rPr>
        <w:t xml:space="preserve"> (піклування)</w:t>
      </w:r>
      <w:r w:rsidRPr="00ED5B53">
        <w:rPr>
          <w:sz w:val="28"/>
          <w:szCs w:val="28"/>
          <w:bdr w:val="none" w:sz="0" w:space="0" w:color="auto" w:frame="1"/>
        </w:rPr>
        <w:t xml:space="preserve"> до спеціалізованих закладів. При виявленні факту, коли повнолітня недієздатна особа </w:t>
      </w:r>
      <w:r w:rsidR="00561F22" w:rsidRPr="00ED5B53">
        <w:rPr>
          <w:sz w:val="28"/>
          <w:szCs w:val="28"/>
          <w:bdr w:val="none" w:sz="0" w:space="0" w:color="auto" w:frame="1"/>
        </w:rPr>
        <w:t>або особа, цивільна дієздатність якої обмежена</w:t>
      </w:r>
      <w:r w:rsidR="00B73940">
        <w:rPr>
          <w:sz w:val="28"/>
          <w:szCs w:val="28"/>
          <w:bdr w:val="none" w:sz="0" w:space="0" w:color="auto" w:frame="1"/>
        </w:rPr>
        <w:t>,</w:t>
      </w:r>
      <w:r w:rsidR="00561F22" w:rsidRPr="00ED5B53">
        <w:rPr>
          <w:sz w:val="28"/>
          <w:szCs w:val="28"/>
          <w:bdr w:val="none" w:sz="0" w:space="0" w:color="auto" w:frame="1"/>
        </w:rPr>
        <w:t xml:space="preserve"> </w:t>
      </w:r>
      <w:r w:rsidRPr="00ED5B53">
        <w:rPr>
          <w:sz w:val="28"/>
          <w:szCs w:val="28"/>
          <w:bdr w:val="none" w:sz="0" w:space="0" w:color="auto" w:frame="1"/>
        </w:rPr>
        <w:t xml:space="preserve">залишилась без опіки (піклування), Рада доручає </w:t>
      </w:r>
      <w:r w:rsidR="001A0C7E">
        <w:rPr>
          <w:sz w:val="28"/>
          <w:szCs w:val="28"/>
          <w:bdr w:val="none" w:sz="0" w:space="0" w:color="auto" w:frame="1"/>
        </w:rPr>
        <w:t>одному з</w:t>
      </w:r>
      <w:r w:rsidR="00561F22" w:rsidRPr="00ED5B53">
        <w:rPr>
          <w:sz w:val="28"/>
          <w:szCs w:val="28"/>
          <w:bdr w:val="none" w:sz="0" w:space="0" w:color="auto" w:frame="1"/>
        </w:rPr>
        <w:t xml:space="preserve"> членів </w:t>
      </w:r>
      <w:bookmarkStart w:id="0" w:name="_GoBack"/>
      <w:bookmarkEnd w:id="0"/>
      <w:r w:rsidRPr="00ED5B53">
        <w:rPr>
          <w:sz w:val="28"/>
          <w:szCs w:val="28"/>
          <w:bdr w:val="none" w:sz="0" w:space="0" w:color="auto" w:frame="1"/>
        </w:rPr>
        <w:t>провести роботу щодо оформлення таких осіб до спеціалізованих закладів та вжиття інших заходів, з метою захисту особистих</w:t>
      </w:r>
      <w:r w:rsidR="00B73940">
        <w:rPr>
          <w:sz w:val="28"/>
          <w:szCs w:val="28"/>
          <w:bdr w:val="none" w:sz="0" w:space="0" w:color="auto" w:frame="1"/>
        </w:rPr>
        <w:t xml:space="preserve"> немайнових </w:t>
      </w:r>
      <w:r w:rsidRPr="00ED5B53">
        <w:rPr>
          <w:sz w:val="28"/>
          <w:szCs w:val="28"/>
          <w:bdr w:val="none" w:sz="0" w:space="0" w:color="auto" w:frame="1"/>
        </w:rPr>
        <w:t>і майнових прав та інтересів повнолітніх недієздатних осіб та осіб, цивільна дієздатність яких обмежена.</w:t>
      </w:r>
    </w:p>
    <w:p w:rsidR="00144D88" w:rsidRPr="00ED5B53" w:rsidRDefault="00144D88" w:rsidP="00C56D3E">
      <w:pPr>
        <w:tabs>
          <w:tab w:val="left" w:pos="993"/>
          <w:tab w:val="left" w:pos="7060"/>
        </w:tabs>
        <w:jc w:val="both"/>
        <w:rPr>
          <w:iCs/>
          <w:sz w:val="28"/>
          <w:szCs w:val="28"/>
        </w:rPr>
      </w:pPr>
    </w:p>
    <w:p w:rsidR="00473A2C" w:rsidRPr="00ED5B53" w:rsidRDefault="00473A2C" w:rsidP="00473A2C">
      <w:pPr>
        <w:tabs>
          <w:tab w:val="left" w:pos="993"/>
          <w:tab w:val="left" w:pos="7060"/>
        </w:tabs>
        <w:ind w:firstLine="567"/>
        <w:jc w:val="center"/>
        <w:rPr>
          <w:i/>
          <w:iCs/>
          <w:sz w:val="28"/>
          <w:szCs w:val="28"/>
          <w:bdr w:val="none" w:sz="0" w:space="0" w:color="auto" w:frame="1"/>
          <w:shd w:val="clear" w:color="auto" w:fill="FFFFFF"/>
          <w:lang w:eastAsia="uk-UA"/>
        </w:rPr>
      </w:pPr>
      <w:r w:rsidRPr="00ED5B53">
        <w:rPr>
          <w:i/>
          <w:iCs/>
          <w:sz w:val="28"/>
          <w:szCs w:val="28"/>
          <w:bdr w:val="none" w:sz="0" w:space="0" w:color="auto" w:frame="1"/>
          <w:shd w:val="clear" w:color="auto" w:fill="FFFFFF"/>
          <w:lang w:eastAsia="uk-UA"/>
        </w:rPr>
        <w:t>3.</w:t>
      </w:r>
      <w:r w:rsidR="00144D88" w:rsidRPr="00ED5B53">
        <w:rPr>
          <w:i/>
          <w:iCs/>
          <w:sz w:val="28"/>
          <w:szCs w:val="28"/>
          <w:bdr w:val="none" w:sz="0" w:space="0" w:color="auto" w:frame="1"/>
          <w:shd w:val="clear" w:color="auto" w:fill="FFFFFF"/>
          <w:lang w:eastAsia="uk-UA"/>
        </w:rPr>
        <w:t>ОБОВ’ЯЗКИ</w:t>
      </w:r>
    </w:p>
    <w:p w:rsidR="00473A2C" w:rsidRPr="00ED5B53" w:rsidRDefault="00473A2C" w:rsidP="00473A2C">
      <w:pPr>
        <w:tabs>
          <w:tab w:val="left" w:pos="993"/>
          <w:tab w:val="left" w:pos="7060"/>
        </w:tabs>
        <w:ind w:firstLine="567"/>
        <w:jc w:val="both"/>
        <w:rPr>
          <w:i/>
          <w:iCs/>
          <w:sz w:val="28"/>
          <w:szCs w:val="28"/>
          <w:bdr w:val="none" w:sz="0" w:space="0" w:color="auto" w:frame="1"/>
          <w:shd w:val="clear" w:color="auto" w:fill="FFFFFF"/>
          <w:lang w:eastAsia="uk-UA"/>
        </w:rPr>
      </w:pPr>
    </w:p>
    <w:p w:rsidR="00144D88" w:rsidRPr="00E724A5" w:rsidRDefault="00144D88" w:rsidP="00144D88">
      <w:pPr>
        <w:tabs>
          <w:tab w:val="left" w:pos="993"/>
          <w:tab w:val="left" w:pos="7060"/>
        </w:tabs>
        <w:ind w:firstLine="567"/>
        <w:jc w:val="both"/>
        <w:rPr>
          <w:sz w:val="28"/>
          <w:szCs w:val="28"/>
          <w:bdr w:val="none" w:sz="0" w:space="0" w:color="auto" w:frame="1"/>
          <w:shd w:val="clear" w:color="auto" w:fill="FFFFFF"/>
          <w:lang w:eastAsia="uk-UA"/>
        </w:rPr>
      </w:pPr>
      <w:r w:rsidRPr="00E724A5">
        <w:rPr>
          <w:sz w:val="28"/>
          <w:szCs w:val="28"/>
          <w:bdr w:val="none" w:sz="0" w:space="0" w:color="auto" w:frame="1"/>
          <w:shd w:val="clear" w:color="auto" w:fill="FFFFFF"/>
          <w:lang w:eastAsia="uk-UA"/>
        </w:rPr>
        <w:t>3.1. Розгляд заяв, документів та прийняття рішень щодо соціально-правового захисту осіб, визнаних судом недієздатними чи обмежено дієздатними, фізичних дієздатних осіб, які за станом здоров’я не можуть самостійно реалізувати сво</w:t>
      </w:r>
      <w:r w:rsidR="00B44D94" w:rsidRPr="00E724A5">
        <w:rPr>
          <w:sz w:val="28"/>
          <w:szCs w:val="28"/>
          <w:bdr w:val="none" w:sz="0" w:space="0" w:color="auto" w:frame="1"/>
          <w:shd w:val="clear" w:color="auto" w:fill="FFFFFF"/>
          <w:lang w:eastAsia="uk-UA"/>
        </w:rPr>
        <w:t>ї права та виконувати обов’язки.</w:t>
      </w:r>
    </w:p>
    <w:p w:rsidR="00144D88" w:rsidRPr="00ED5B53" w:rsidRDefault="00144D88" w:rsidP="00B44D94">
      <w:pPr>
        <w:tabs>
          <w:tab w:val="left" w:pos="993"/>
          <w:tab w:val="left" w:pos="7060"/>
        </w:tabs>
        <w:ind w:firstLine="567"/>
        <w:jc w:val="both"/>
        <w:rPr>
          <w:sz w:val="28"/>
          <w:szCs w:val="28"/>
          <w:bdr w:val="none" w:sz="0" w:space="0" w:color="auto" w:frame="1"/>
          <w:shd w:val="clear" w:color="auto" w:fill="FFFFFF"/>
          <w:lang w:eastAsia="uk-UA"/>
        </w:rPr>
      </w:pPr>
      <w:r w:rsidRPr="00E724A5">
        <w:rPr>
          <w:sz w:val="28"/>
          <w:szCs w:val="28"/>
          <w:bdr w:val="none" w:sz="0" w:space="0" w:color="auto" w:frame="1"/>
          <w:shd w:val="clear" w:color="auto" w:fill="FFFFFF"/>
          <w:lang w:eastAsia="uk-UA"/>
        </w:rPr>
        <w:t>3.2.</w:t>
      </w:r>
      <w:r w:rsidR="00DB0C6E" w:rsidRPr="00E724A5">
        <w:rPr>
          <w:sz w:val="28"/>
          <w:szCs w:val="28"/>
          <w:bdr w:val="none" w:sz="0" w:space="0" w:color="auto" w:frame="1"/>
          <w:shd w:val="clear" w:color="auto" w:fill="FFFFFF"/>
          <w:lang w:eastAsia="uk-UA"/>
        </w:rPr>
        <w:t xml:space="preserve"> </w:t>
      </w:r>
      <w:r w:rsidRPr="00E724A5">
        <w:rPr>
          <w:sz w:val="28"/>
          <w:szCs w:val="28"/>
          <w:bdr w:val="none" w:sz="0" w:space="0" w:color="auto" w:frame="1"/>
          <w:shd w:val="clear" w:color="auto" w:fill="FFFFFF"/>
          <w:lang w:eastAsia="uk-UA"/>
        </w:rPr>
        <w:t>Проведення перевірок матеріально-побутових умов проживання недієздатних осіб або обмежених у дієздатності осіб, які перебувають під опікою</w:t>
      </w:r>
      <w:r w:rsidR="00C56D3E" w:rsidRPr="00E724A5">
        <w:rPr>
          <w:sz w:val="28"/>
          <w:szCs w:val="28"/>
          <w:bdr w:val="none" w:sz="0" w:space="0" w:color="auto" w:frame="1"/>
          <w:shd w:val="clear" w:color="auto" w:fill="FFFFFF"/>
          <w:lang w:eastAsia="uk-UA"/>
        </w:rPr>
        <w:t xml:space="preserve"> (піклуванням)</w:t>
      </w:r>
      <w:r w:rsidR="003822FB" w:rsidRPr="00E724A5">
        <w:rPr>
          <w:sz w:val="28"/>
          <w:szCs w:val="28"/>
          <w:bdr w:val="none" w:sz="0" w:space="0" w:color="auto" w:frame="1"/>
          <w:shd w:val="clear" w:color="auto" w:fill="FFFFFF"/>
          <w:lang w:eastAsia="uk-UA"/>
        </w:rPr>
        <w:t>,</w:t>
      </w:r>
      <w:r w:rsidR="00B44D94" w:rsidRPr="00E724A5">
        <w:rPr>
          <w:sz w:val="28"/>
          <w:szCs w:val="28"/>
          <w:bdr w:val="none" w:sz="0" w:space="0" w:color="auto" w:frame="1"/>
          <w:shd w:val="clear" w:color="auto" w:fill="FFFFFF"/>
          <w:lang w:eastAsia="uk-UA"/>
        </w:rPr>
        <w:t xml:space="preserve"> та </w:t>
      </w:r>
      <w:r w:rsidR="00B44D94" w:rsidRPr="00E724A5">
        <w:rPr>
          <w:sz w:val="28"/>
          <w:szCs w:val="28"/>
          <w:bdr w:val="none" w:sz="0" w:space="0" w:color="auto" w:frame="1"/>
        </w:rPr>
        <w:t xml:space="preserve">фізичних дієздатних осіб, які за станом здоров’я не можуть самостійно здійснювати свої права та виконувати обов’язки, </w:t>
      </w:r>
      <w:r w:rsidR="003822FB" w:rsidRPr="00E724A5">
        <w:rPr>
          <w:sz w:val="28"/>
          <w:szCs w:val="28"/>
          <w:bdr w:val="none" w:sz="0" w:space="0" w:color="auto" w:frame="1"/>
        </w:rPr>
        <w:t>у</w:t>
      </w:r>
      <w:r w:rsidR="00B44D94" w:rsidRPr="00E724A5">
        <w:rPr>
          <w:sz w:val="28"/>
          <w:szCs w:val="28"/>
          <w:bdr w:val="none" w:sz="0" w:space="0" w:color="auto" w:frame="1"/>
        </w:rPr>
        <w:t xml:space="preserve"> тому числі вищезазначених осіб, які перебувають у </w:t>
      </w:r>
      <w:r w:rsidR="00B44D94" w:rsidRPr="00E724A5">
        <w:rPr>
          <w:sz w:val="28"/>
          <w:shd w:val="clear" w:color="auto" w:fill="FFFFFF"/>
        </w:rPr>
        <w:t>спеціалізованих закладах.</w:t>
      </w:r>
    </w:p>
    <w:p w:rsidR="00C56D3E" w:rsidRDefault="00C56D3E" w:rsidP="003F10A6">
      <w:pPr>
        <w:tabs>
          <w:tab w:val="left" w:pos="993"/>
          <w:tab w:val="left" w:pos="7060"/>
        </w:tabs>
        <w:jc w:val="both"/>
        <w:rPr>
          <w:sz w:val="28"/>
          <w:szCs w:val="28"/>
          <w:bdr w:val="none" w:sz="0" w:space="0" w:color="auto" w:frame="1"/>
          <w:shd w:val="clear" w:color="auto" w:fill="FFFFFF"/>
          <w:lang w:eastAsia="uk-UA"/>
        </w:rPr>
      </w:pPr>
    </w:p>
    <w:p w:rsidR="007A5993" w:rsidRDefault="007A5993" w:rsidP="003F10A6">
      <w:pPr>
        <w:tabs>
          <w:tab w:val="left" w:pos="993"/>
          <w:tab w:val="left" w:pos="7060"/>
        </w:tabs>
        <w:jc w:val="both"/>
        <w:rPr>
          <w:sz w:val="28"/>
          <w:szCs w:val="28"/>
          <w:bdr w:val="none" w:sz="0" w:space="0" w:color="auto" w:frame="1"/>
          <w:shd w:val="clear" w:color="auto" w:fill="FFFFFF"/>
          <w:lang w:eastAsia="uk-UA"/>
        </w:rPr>
      </w:pPr>
    </w:p>
    <w:p w:rsidR="007A5993" w:rsidRDefault="007A5993" w:rsidP="003F10A6">
      <w:pPr>
        <w:tabs>
          <w:tab w:val="left" w:pos="993"/>
          <w:tab w:val="left" w:pos="7060"/>
        </w:tabs>
        <w:jc w:val="both"/>
        <w:rPr>
          <w:sz w:val="28"/>
          <w:szCs w:val="28"/>
          <w:bdr w:val="none" w:sz="0" w:space="0" w:color="auto" w:frame="1"/>
          <w:shd w:val="clear" w:color="auto" w:fill="FFFFFF"/>
          <w:lang w:eastAsia="uk-UA"/>
        </w:rPr>
      </w:pPr>
    </w:p>
    <w:p w:rsidR="007A5993" w:rsidRPr="00ED5B53" w:rsidRDefault="007A5993" w:rsidP="003F10A6">
      <w:pPr>
        <w:tabs>
          <w:tab w:val="left" w:pos="993"/>
          <w:tab w:val="left" w:pos="7060"/>
        </w:tabs>
        <w:jc w:val="both"/>
        <w:rPr>
          <w:sz w:val="28"/>
          <w:szCs w:val="28"/>
          <w:bdr w:val="none" w:sz="0" w:space="0" w:color="auto" w:frame="1"/>
          <w:shd w:val="clear" w:color="auto" w:fill="FFFFFF"/>
          <w:lang w:eastAsia="uk-UA"/>
        </w:rPr>
      </w:pPr>
    </w:p>
    <w:p w:rsidR="00144D88" w:rsidRPr="00ED5B53" w:rsidRDefault="00144D88" w:rsidP="00144D88">
      <w:pPr>
        <w:tabs>
          <w:tab w:val="left" w:pos="993"/>
          <w:tab w:val="left" w:pos="7060"/>
        </w:tabs>
        <w:ind w:firstLine="567"/>
        <w:jc w:val="center"/>
        <w:rPr>
          <w:i/>
          <w:sz w:val="28"/>
          <w:szCs w:val="28"/>
          <w:bdr w:val="none" w:sz="0" w:space="0" w:color="auto" w:frame="1"/>
          <w:shd w:val="clear" w:color="auto" w:fill="FFFFFF"/>
          <w:lang w:eastAsia="uk-UA"/>
        </w:rPr>
      </w:pPr>
      <w:r w:rsidRPr="00ED5B53">
        <w:rPr>
          <w:i/>
          <w:sz w:val="28"/>
          <w:szCs w:val="28"/>
          <w:bdr w:val="none" w:sz="0" w:space="0" w:color="auto" w:frame="1"/>
          <w:shd w:val="clear" w:color="auto" w:fill="FFFFFF"/>
          <w:lang w:eastAsia="uk-UA"/>
        </w:rPr>
        <w:lastRenderedPageBreak/>
        <w:t>4. ПРАВА</w:t>
      </w:r>
    </w:p>
    <w:p w:rsidR="00144D88" w:rsidRPr="00ED5B53" w:rsidRDefault="00144D88" w:rsidP="00144D88">
      <w:pPr>
        <w:tabs>
          <w:tab w:val="left" w:pos="993"/>
          <w:tab w:val="left" w:pos="7060"/>
        </w:tabs>
        <w:ind w:firstLine="567"/>
        <w:jc w:val="both"/>
        <w:rPr>
          <w:i/>
          <w:sz w:val="28"/>
          <w:szCs w:val="28"/>
          <w:bdr w:val="none" w:sz="0" w:space="0" w:color="auto" w:frame="1"/>
          <w:shd w:val="clear" w:color="auto" w:fill="FFFFFF"/>
          <w:lang w:eastAsia="uk-UA"/>
        </w:rPr>
      </w:pPr>
    </w:p>
    <w:p w:rsidR="006E4DD7" w:rsidRPr="00ED5B53" w:rsidRDefault="006E4DD7" w:rsidP="006E4DD7">
      <w:pPr>
        <w:tabs>
          <w:tab w:val="left" w:pos="993"/>
          <w:tab w:val="left" w:pos="7060"/>
        </w:tabs>
        <w:ind w:firstLine="567"/>
        <w:jc w:val="both"/>
        <w:rPr>
          <w:sz w:val="28"/>
          <w:szCs w:val="28"/>
          <w:bdr w:val="none" w:sz="0" w:space="0" w:color="auto" w:frame="1"/>
          <w:shd w:val="clear" w:color="auto" w:fill="FFFFFF"/>
          <w:lang w:eastAsia="uk-UA"/>
        </w:rPr>
      </w:pPr>
      <w:r w:rsidRPr="00ED5B53">
        <w:rPr>
          <w:sz w:val="28"/>
          <w:szCs w:val="28"/>
          <w:bdr w:val="none" w:sz="0" w:space="0" w:color="auto" w:frame="1"/>
          <w:shd w:val="clear" w:color="auto" w:fill="FFFFFF"/>
          <w:lang w:eastAsia="uk-UA"/>
        </w:rPr>
        <w:t>4.1. Одерж</w:t>
      </w:r>
      <w:r>
        <w:rPr>
          <w:sz w:val="28"/>
          <w:szCs w:val="28"/>
          <w:bdr w:val="none" w:sz="0" w:space="0" w:color="auto" w:frame="1"/>
          <w:shd w:val="clear" w:color="auto" w:fill="FFFFFF"/>
          <w:lang w:eastAsia="uk-UA"/>
        </w:rPr>
        <w:t>ання</w:t>
      </w:r>
      <w:r w:rsidRPr="00ED5B53">
        <w:rPr>
          <w:sz w:val="28"/>
          <w:szCs w:val="28"/>
          <w:bdr w:val="none" w:sz="0" w:space="0" w:color="auto" w:frame="1"/>
          <w:shd w:val="clear" w:color="auto" w:fill="FFFFFF"/>
          <w:lang w:eastAsia="uk-UA"/>
        </w:rPr>
        <w:t xml:space="preserve"> в установленому законодавством порядку необхідн</w:t>
      </w:r>
      <w:r>
        <w:rPr>
          <w:sz w:val="28"/>
          <w:szCs w:val="28"/>
          <w:bdr w:val="none" w:sz="0" w:space="0" w:color="auto" w:frame="1"/>
          <w:shd w:val="clear" w:color="auto" w:fill="FFFFFF"/>
          <w:lang w:eastAsia="uk-UA"/>
        </w:rPr>
        <w:t xml:space="preserve">ої </w:t>
      </w:r>
      <w:r w:rsidRPr="00ED5B53">
        <w:rPr>
          <w:sz w:val="28"/>
          <w:szCs w:val="28"/>
          <w:bdr w:val="none" w:sz="0" w:space="0" w:color="auto" w:frame="1"/>
          <w:shd w:val="clear" w:color="auto" w:fill="FFFFFF"/>
          <w:lang w:eastAsia="uk-UA"/>
        </w:rPr>
        <w:t>для своєї діяльності інформаці</w:t>
      </w:r>
      <w:r>
        <w:rPr>
          <w:sz w:val="28"/>
          <w:szCs w:val="28"/>
          <w:bdr w:val="none" w:sz="0" w:space="0" w:color="auto" w:frame="1"/>
          <w:shd w:val="clear" w:color="auto" w:fill="FFFFFF"/>
          <w:lang w:eastAsia="uk-UA"/>
        </w:rPr>
        <w:t>ї</w:t>
      </w:r>
      <w:r w:rsidRPr="00ED5B53">
        <w:rPr>
          <w:sz w:val="28"/>
          <w:szCs w:val="28"/>
          <w:bdr w:val="none" w:sz="0" w:space="0" w:color="auto" w:frame="1"/>
          <w:shd w:val="clear" w:color="auto" w:fill="FFFFFF"/>
          <w:lang w:eastAsia="uk-UA"/>
        </w:rPr>
        <w:t xml:space="preserve"> та документ</w:t>
      </w:r>
      <w:r>
        <w:rPr>
          <w:sz w:val="28"/>
          <w:szCs w:val="28"/>
          <w:bdr w:val="none" w:sz="0" w:space="0" w:color="auto" w:frame="1"/>
          <w:shd w:val="clear" w:color="auto" w:fill="FFFFFF"/>
          <w:lang w:eastAsia="uk-UA"/>
        </w:rPr>
        <w:t>ів</w:t>
      </w:r>
      <w:r w:rsidRPr="00ED5B53">
        <w:rPr>
          <w:sz w:val="28"/>
          <w:szCs w:val="28"/>
          <w:bdr w:val="none" w:sz="0" w:space="0" w:color="auto" w:frame="1"/>
          <w:shd w:val="clear" w:color="auto" w:fill="FFFFFF"/>
          <w:lang w:eastAsia="uk-UA"/>
        </w:rPr>
        <w:t xml:space="preserve"> від органів державної влади, органів місцевого самоврядування, підприємств, установ та організацій різних форм власності. </w:t>
      </w:r>
    </w:p>
    <w:p w:rsidR="006E4DD7" w:rsidRPr="00ED5B53" w:rsidRDefault="006E4DD7" w:rsidP="006E4DD7">
      <w:pPr>
        <w:tabs>
          <w:tab w:val="left" w:pos="993"/>
          <w:tab w:val="left" w:pos="7060"/>
        </w:tabs>
        <w:ind w:firstLine="567"/>
        <w:jc w:val="both"/>
        <w:rPr>
          <w:sz w:val="28"/>
          <w:szCs w:val="28"/>
          <w:bdr w:val="none" w:sz="0" w:space="0" w:color="auto" w:frame="1"/>
          <w:shd w:val="clear" w:color="auto" w:fill="FFFFFF"/>
          <w:lang w:eastAsia="uk-UA"/>
        </w:rPr>
      </w:pPr>
      <w:r w:rsidRPr="00ED5B53">
        <w:rPr>
          <w:sz w:val="28"/>
          <w:szCs w:val="28"/>
          <w:bdr w:val="none" w:sz="0" w:space="0" w:color="auto" w:frame="1"/>
          <w:shd w:val="clear" w:color="auto" w:fill="FFFFFF"/>
          <w:lang w:eastAsia="uk-UA"/>
        </w:rPr>
        <w:t>4.2. Пода</w:t>
      </w:r>
      <w:r>
        <w:rPr>
          <w:sz w:val="28"/>
          <w:szCs w:val="28"/>
          <w:bdr w:val="none" w:sz="0" w:space="0" w:color="auto" w:frame="1"/>
          <w:shd w:val="clear" w:color="auto" w:fill="FFFFFF"/>
          <w:lang w:eastAsia="uk-UA"/>
        </w:rPr>
        <w:t>ння</w:t>
      </w:r>
      <w:r w:rsidRPr="00ED5B53">
        <w:rPr>
          <w:sz w:val="28"/>
          <w:szCs w:val="28"/>
          <w:bdr w:val="none" w:sz="0" w:space="0" w:color="auto" w:frame="1"/>
          <w:shd w:val="clear" w:color="auto" w:fill="FFFFFF"/>
          <w:lang w:eastAsia="uk-UA"/>
        </w:rPr>
        <w:t xml:space="preserve"> пропозиці</w:t>
      </w:r>
      <w:r>
        <w:rPr>
          <w:sz w:val="28"/>
          <w:szCs w:val="28"/>
          <w:bdr w:val="none" w:sz="0" w:space="0" w:color="auto" w:frame="1"/>
          <w:shd w:val="clear" w:color="auto" w:fill="FFFFFF"/>
          <w:lang w:eastAsia="uk-UA"/>
        </w:rPr>
        <w:t>й</w:t>
      </w:r>
      <w:r w:rsidRPr="00ED5B53">
        <w:rPr>
          <w:sz w:val="28"/>
          <w:szCs w:val="28"/>
          <w:bdr w:val="none" w:sz="0" w:space="0" w:color="auto" w:frame="1"/>
          <w:shd w:val="clear" w:color="auto" w:fill="FFFFFF"/>
          <w:lang w:eastAsia="uk-UA"/>
        </w:rPr>
        <w:t xml:space="preserve"> щодо порушення питан</w:t>
      </w:r>
      <w:r>
        <w:rPr>
          <w:sz w:val="28"/>
          <w:szCs w:val="28"/>
          <w:bdr w:val="none" w:sz="0" w:space="0" w:color="auto" w:frame="1"/>
          <w:shd w:val="clear" w:color="auto" w:fill="FFFFFF"/>
          <w:lang w:eastAsia="uk-UA"/>
        </w:rPr>
        <w:t>ь</w:t>
      </w:r>
      <w:r w:rsidRPr="00ED5B53">
        <w:rPr>
          <w:sz w:val="28"/>
          <w:szCs w:val="28"/>
          <w:bdr w:val="none" w:sz="0" w:space="0" w:color="auto" w:frame="1"/>
          <w:shd w:val="clear" w:color="auto" w:fill="FFFFFF"/>
          <w:lang w:eastAsia="uk-UA"/>
        </w:rPr>
        <w:t xml:space="preserve"> про накладання дисциплінарних стягнень на посадових осіб у разі невиконання ними законодавства щодо осіб, які потребують допомоги. </w:t>
      </w:r>
    </w:p>
    <w:p w:rsidR="006E4DD7" w:rsidRPr="00ED5B53" w:rsidRDefault="006E4DD7" w:rsidP="006E4DD7">
      <w:pPr>
        <w:tabs>
          <w:tab w:val="left" w:pos="993"/>
          <w:tab w:val="left" w:pos="7060"/>
        </w:tabs>
        <w:ind w:firstLine="567"/>
        <w:jc w:val="both"/>
        <w:rPr>
          <w:sz w:val="28"/>
          <w:szCs w:val="28"/>
          <w:bdr w:val="none" w:sz="0" w:space="0" w:color="auto" w:frame="1"/>
          <w:shd w:val="clear" w:color="auto" w:fill="FFFFFF"/>
          <w:lang w:eastAsia="uk-UA"/>
        </w:rPr>
      </w:pPr>
      <w:r w:rsidRPr="00ED5B53">
        <w:rPr>
          <w:sz w:val="28"/>
          <w:szCs w:val="28"/>
          <w:bdr w:val="none" w:sz="0" w:space="0" w:color="auto" w:frame="1"/>
          <w:shd w:val="clear" w:color="auto" w:fill="FFFFFF"/>
          <w:lang w:eastAsia="uk-UA"/>
        </w:rPr>
        <w:t xml:space="preserve">4.3. </w:t>
      </w:r>
      <w:r>
        <w:rPr>
          <w:sz w:val="28"/>
          <w:szCs w:val="28"/>
          <w:bdr w:val="none" w:sz="0" w:space="0" w:color="auto" w:frame="1"/>
          <w:shd w:val="clear" w:color="auto" w:fill="FFFFFF"/>
          <w:lang w:eastAsia="uk-UA"/>
        </w:rPr>
        <w:t>З</w:t>
      </w:r>
      <w:r w:rsidRPr="00ED5B53">
        <w:rPr>
          <w:sz w:val="28"/>
          <w:szCs w:val="28"/>
          <w:bdr w:val="none" w:sz="0" w:space="0" w:color="auto" w:frame="1"/>
          <w:shd w:val="clear" w:color="auto" w:fill="FFFFFF"/>
          <w:lang w:eastAsia="uk-UA"/>
        </w:rPr>
        <w:t>апрош</w:t>
      </w:r>
      <w:r>
        <w:rPr>
          <w:sz w:val="28"/>
          <w:szCs w:val="28"/>
          <w:bdr w:val="none" w:sz="0" w:space="0" w:color="auto" w:frame="1"/>
          <w:shd w:val="clear" w:color="auto" w:fill="FFFFFF"/>
          <w:lang w:eastAsia="uk-UA"/>
        </w:rPr>
        <w:t>ення у разі потреби</w:t>
      </w:r>
      <w:r w:rsidRPr="00ED5B53">
        <w:rPr>
          <w:sz w:val="28"/>
          <w:szCs w:val="28"/>
          <w:bdr w:val="none" w:sz="0" w:space="0" w:color="auto" w:frame="1"/>
          <w:shd w:val="clear" w:color="auto" w:fill="FFFFFF"/>
          <w:lang w:eastAsia="uk-UA"/>
        </w:rPr>
        <w:t xml:space="preserve"> заявників на засідання Ради.</w:t>
      </w:r>
    </w:p>
    <w:p w:rsidR="006E4DD7" w:rsidRPr="00ED5B53" w:rsidRDefault="006E4DD7" w:rsidP="006E4DD7">
      <w:pPr>
        <w:tabs>
          <w:tab w:val="left" w:pos="993"/>
          <w:tab w:val="left" w:pos="7060"/>
        </w:tabs>
        <w:ind w:firstLine="567"/>
        <w:jc w:val="both"/>
        <w:rPr>
          <w:sz w:val="28"/>
          <w:szCs w:val="28"/>
          <w:bdr w:val="none" w:sz="0" w:space="0" w:color="auto" w:frame="1"/>
          <w:shd w:val="clear" w:color="auto" w:fill="FFFFFF"/>
          <w:lang w:eastAsia="uk-UA"/>
        </w:rPr>
      </w:pPr>
      <w:r w:rsidRPr="00ED5B53">
        <w:rPr>
          <w:sz w:val="28"/>
          <w:szCs w:val="28"/>
          <w:bdr w:val="none" w:sz="0" w:space="0" w:color="auto" w:frame="1"/>
          <w:shd w:val="clear" w:color="auto" w:fill="FFFFFF"/>
          <w:lang w:eastAsia="uk-UA"/>
        </w:rPr>
        <w:t>4.4. Залуч</w:t>
      </w:r>
      <w:r>
        <w:rPr>
          <w:sz w:val="28"/>
          <w:szCs w:val="28"/>
          <w:bdr w:val="none" w:sz="0" w:space="0" w:color="auto" w:frame="1"/>
          <w:shd w:val="clear" w:color="auto" w:fill="FFFFFF"/>
          <w:lang w:eastAsia="uk-UA"/>
        </w:rPr>
        <w:t>ення</w:t>
      </w:r>
      <w:r w:rsidRPr="00ED5B53">
        <w:rPr>
          <w:sz w:val="28"/>
          <w:szCs w:val="28"/>
          <w:bdr w:val="none" w:sz="0" w:space="0" w:color="auto" w:frame="1"/>
          <w:shd w:val="clear" w:color="auto" w:fill="FFFFFF"/>
          <w:lang w:eastAsia="uk-UA"/>
        </w:rPr>
        <w:t xml:space="preserve"> до розв’язання актуальних проблем прав повнолітніх недієздатних осіб та осіб, цивільна дієздатність яких обмежена, які потребують опіки та піклування, медичн</w:t>
      </w:r>
      <w:r>
        <w:rPr>
          <w:sz w:val="28"/>
          <w:szCs w:val="28"/>
          <w:bdr w:val="none" w:sz="0" w:space="0" w:color="auto" w:frame="1"/>
          <w:shd w:val="clear" w:color="auto" w:fill="FFFFFF"/>
          <w:lang w:eastAsia="uk-UA"/>
        </w:rPr>
        <w:t>их</w:t>
      </w:r>
      <w:r w:rsidRPr="00ED5B53">
        <w:rPr>
          <w:sz w:val="28"/>
          <w:szCs w:val="28"/>
          <w:bdr w:val="none" w:sz="0" w:space="0" w:color="auto" w:frame="1"/>
          <w:shd w:val="clear" w:color="auto" w:fill="FFFFFF"/>
          <w:lang w:eastAsia="uk-UA"/>
        </w:rPr>
        <w:t xml:space="preserve"> установ, суб’єктів підприємницької діяльності та інш</w:t>
      </w:r>
      <w:r>
        <w:rPr>
          <w:sz w:val="28"/>
          <w:szCs w:val="28"/>
          <w:bdr w:val="none" w:sz="0" w:space="0" w:color="auto" w:frame="1"/>
          <w:shd w:val="clear" w:color="auto" w:fill="FFFFFF"/>
          <w:lang w:eastAsia="uk-UA"/>
        </w:rPr>
        <w:t>их</w:t>
      </w:r>
      <w:r w:rsidRPr="00ED5B53">
        <w:rPr>
          <w:sz w:val="28"/>
          <w:szCs w:val="28"/>
          <w:bdr w:val="none" w:sz="0" w:space="0" w:color="auto" w:frame="1"/>
          <w:shd w:val="clear" w:color="auto" w:fill="FFFFFF"/>
          <w:lang w:eastAsia="uk-UA"/>
        </w:rPr>
        <w:t xml:space="preserve"> організаці</w:t>
      </w:r>
      <w:r>
        <w:rPr>
          <w:sz w:val="28"/>
          <w:szCs w:val="28"/>
          <w:bdr w:val="none" w:sz="0" w:space="0" w:color="auto" w:frame="1"/>
          <w:shd w:val="clear" w:color="auto" w:fill="FFFFFF"/>
          <w:lang w:eastAsia="uk-UA"/>
        </w:rPr>
        <w:t>й</w:t>
      </w:r>
      <w:r w:rsidRPr="00ED5B53">
        <w:rPr>
          <w:sz w:val="28"/>
          <w:szCs w:val="28"/>
          <w:bdr w:val="none" w:sz="0" w:space="0" w:color="auto" w:frame="1"/>
          <w:shd w:val="clear" w:color="auto" w:fill="FFFFFF"/>
          <w:lang w:eastAsia="uk-UA"/>
        </w:rPr>
        <w:t xml:space="preserve"> (за згодою).</w:t>
      </w:r>
    </w:p>
    <w:p w:rsidR="006E4DD7" w:rsidRPr="00ED5B53" w:rsidRDefault="006E4DD7" w:rsidP="006E4DD7">
      <w:pPr>
        <w:tabs>
          <w:tab w:val="left" w:pos="993"/>
          <w:tab w:val="left" w:pos="7060"/>
        </w:tabs>
        <w:ind w:firstLine="567"/>
        <w:jc w:val="both"/>
        <w:rPr>
          <w:sz w:val="28"/>
          <w:szCs w:val="28"/>
          <w:bdr w:val="none" w:sz="0" w:space="0" w:color="auto" w:frame="1"/>
          <w:shd w:val="clear" w:color="auto" w:fill="FFFFFF"/>
          <w:lang w:eastAsia="uk-UA"/>
        </w:rPr>
      </w:pPr>
      <w:r w:rsidRPr="00ED5B53">
        <w:rPr>
          <w:sz w:val="28"/>
          <w:szCs w:val="28"/>
          <w:bdr w:val="none" w:sz="0" w:space="0" w:color="auto" w:frame="1"/>
          <w:shd w:val="clear" w:color="auto" w:fill="FFFFFF"/>
          <w:lang w:eastAsia="uk-UA"/>
        </w:rPr>
        <w:t xml:space="preserve">4.5. </w:t>
      </w:r>
      <w:r>
        <w:rPr>
          <w:sz w:val="28"/>
          <w:szCs w:val="28"/>
          <w:bdr w:val="none" w:sz="0" w:space="0" w:color="auto" w:frame="1"/>
          <w:shd w:val="clear" w:color="auto" w:fill="FFFFFF"/>
          <w:lang w:eastAsia="uk-UA"/>
        </w:rPr>
        <w:t>Н</w:t>
      </w:r>
      <w:r w:rsidRPr="00ED5B53">
        <w:rPr>
          <w:sz w:val="28"/>
          <w:szCs w:val="28"/>
          <w:bdr w:val="none" w:sz="0" w:space="0" w:color="auto" w:frame="1"/>
          <w:shd w:val="clear" w:color="auto" w:fill="FFFFFF"/>
          <w:lang w:eastAsia="uk-UA"/>
        </w:rPr>
        <w:t>а</w:t>
      </w:r>
      <w:r>
        <w:rPr>
          <w:sz w:val="28"/>
          <w:szCs w:val="28"/>
          <w:bdr w:val="none" w:sz="0" w:space="0" w:color="auto" w:frame="1"/>
          <w:shd w:val="clear" w:color="auto" w:fill="FFFFFF"/>
          <w:lang w:eastAsia="uk-UA"/>
        </w:rPr>
        <w:t>прав</w:t>
      </w:r>
      <w:r w:rsidRPr="00ED5B53">
        <w:rPr>
          <w:sz w:val="28"/>
          <w:szCs w:val="28"/>
          <w:bdr w:val="none" w:sz="0" w:space="0" w:color="auto" w:frame="1"/>
          <w:shd w:val="clear" w:color="auto" w:fill="FFFFFF"/>
          <w:lang w:eastAsia="uk-UA"/>
        </w:rPr>
        <w:t>л</w:t>
      </w:r>
      <w:r>
        <w:rPr>
          <w:sz w:val="28"/>
          <w:szCs w:val="28"/>
          <w:bdr w:val="none" w:sz="0" w:space="0" w:color="auto" w:frame="1"/>
          <w:shd w:val="clear" w:color="auto" w:fill="FFFFFF"/>
          <w:lang w:eastAsia="uk-UA"/>
        </w:rPr>
        <w:t xml:space="preserve">ення у разі </w:t>
      </w:r>
      <w:r w:rsidRPr="00ED5B53">
        <w:rPr>
          <w:sz w:val="28"/>
          <w:szCs w:val="28"/>
          <w:bdr w:val="none" w:sz="0" w:space="0" w:color="auto" w:frame="1"/>
          <w:shd w:val="clear" w:color="auto" w:fill="FFFFFF"/>
          <w:lang w:eastAsia="uk-UA"/>
        </w:rPr>
        <w:t>потреб</w:t>
      </w:r>
      <w:r>
        <w:rPr>
          <w:sz w:val="28"/>
          <w:szCs w:val="28"/>
          <w:bdr w:val="none" w:sz="0" w:space="0" w:color="auto" w:frame="1"/>
          <w:shd w:val="clear" w:color="auto" w:fill="FFFFFF"/>
          <w:lang w:eastAsia="uk-UA"/>
        </w:rPr>
        <w:t>и</w:t>
      </w:r>
      <w:r w:rsidRPr="00ED5B53">
        <w:rPr>
          <w:sz w:val="28"/>
          <w:szCs w:val="28"/>
          <w:bdr w:val="none" w:sz="0" w:space="0" w:color="auto" w:frame="1"/>
          <w:shd w:val="clear" w:color="auto" w:fill="FFFFFF"/>
          <w:lang w:eastAsia="uk-UA"/>
        </w:rPr>
        <w:t xml:space="preserve"> свої</w:t>
      </w:r>
      <w:r>
        <w:rPr>
          <w:sz w:val="28"/>
          <w:szCs w:val="28"/>
          <w:bdr w:val="none" w:sz="0" w:space="0" w:color="auto" w:frame="1"/>
          <w:shd w:val="clear" w:color="auto" w:fill="FFFFFF"/>
          <w:lang w:eastAsia="uk-UA"/>
        </w:rPr>
        <w:t>х</w:t>
      </w:r>
      <w:r w:rsidRPr="00ED5B53">
        <w:rPr>
          <w:sz w:val="28"/>
          <w:szCs w:val="28"/>
          <w:bdr w:val="none" w:sz="0" w:space="0" w:color="auto" w:frame="1"/>
          <w:shd w:val="clear" w:color="auto" w:fill="FFFFFF"/>
          <w:lang w:eastAsia="uk-UA"/>
        </w:rPr>
        <w:t xml:space="preserve"> рекомендаці</w:t>
      </w:r>
      <w:r>
        <w:rPr>
          <w:sz w:val="28"/>
          <w:szCs w:val="28"/>
          <w:bdr w:val="none" w:sz="0" w:space="0" w:color="auto" w:frame="1"/>
          <w:shd w:val="clear" w:color="auto" w:fill="FFFFFF"/>
          <w:lang w:eastAsia="uk-UA"/>
        </w:rPr>
        <w:t>й</w:t>
      </w:r>
      <w:r w:rsidRPr="00ED5B53">
        <w:rPr>
          <w:sz w:val="28"/>
          <w:szCs w:val="28"/>
          <w:bdr w:val="none" w:sz="0" w:space="0" w:color="auto" w:frame="1"/>
          <w:shd w:val="clear" w:color="auto" w:fill="FFFFFF"/>
          <w:lang w:eastAsia="uk-UA"/>
        </w:rPr>
        <w:t xml:space="preserve"> відповідним установам, підприємствам, службовим особам чи громадянам для вжиття заходів для поліпшення умов утримання повнолітніх недієздатних осіб та осіб, цивільна дієздатність яких обмежена.</w:t>
      </w:r>
    </w:p>
    <w:p w:rsidR="006E4DD7" w:rsidRPr="00ED5B53" w:rsidRDefault="006E4DD7" w:rsidP="006E4DD7">
      <w:pPr>
        <w:tabs>
          <w:tab w:val="left" w:pos="993"/>
          <w:tab w:val="left" w:pos="7060"/>
        </w:tabs>
        <w:ind w:firstLine="567"/>
        <w:jc w:val="both"/>
        <w:rPr>
          <w:i/>
          <w:sz w:val="28"/>
          <w:szCs w:val="28"/>
        </w:rPr>
      </w:pPr>
      <w:r w:rsidRPr="00ED5B53">
        <w:rPr>
          <w:sz w:val="28"/>
          <w:szCs w:val="28"/>
          <w:bdr w:val="none" w:sz="0" w:space="0" w:color="auto" w:frame="1"/>
          <w:shd w:val="clear" w:color="auto" w:fill="FFFFFF"/>
          <w:lang w:eastAsia="uk-UA"/>
        </w:rPr>
        <w:t>4.6. Здійсн</w:t>
      </w:r>
      <w:r>
        <w:rPr>
          <w:sz w:val="28"/>
          <w:szCs w:val="28"/>
          <w:bdr w:val="none" w:sz="0" w:space="0" w:color="auto" w:frame="1"/>
          <w:shd w:val="clear" w:color="auto" w:fill="FFFFFF"/>
          <w:lang w:eastAsia="uk-UA"/>
        </w:rPr>
        <w:t>ення</w:t>
      </w:r>
      <w:r w:rsidRPr="00ED5B53">
        <w:rPr>
          <w:sz w:val="28"/>
          <w:szCs w:val="28"/>
          <w:bdr w:val="none" w:sz="0" w:space="0" w:color="auto" w:frame="1"/>
          <w:shd w:val="clear" w:color="auto" w:fill="FFFFFF"/>
          <w:lang w:eastAsia="uk-UA"/>
        </w:rPr>
        <w:t xml:space="preserve"> інш</w:t>
      </w:r>
      <w:r>
        <w:rPr>
          <w:sz w:val="28"/>
          <w:szCs w:val="28"/>
          <w:bdr w:val="none" w:sz="0" w:space="0" w:color="auto" w:frame="1"/>
          <w:shd w:val="clear" w:color="auto" w:fill="FFFFFF"/>
          <w:lang w:eastAsia="uk-UA"/>
        </w:rPr>
        <w:t>их</w:t>
      </w:r>
      <w:r w:rsidRPr="00ED5B53">
        <w:rPr>
          <w:sz w:val="28"/>
          <w:szCs w:val="28"/>
          <w:bdr w:val="none" w:sz="0" w:space="0" w:color="auto" w:frame="1"/>
          <w:shd w:val="clear" w:color="auto" w:fill="FFFFFF"/>
          <w:lang w:eastAsia="uk-UA"/>
        </w:rPr>
        <w:t xml:space="preserve"> повноважен</w:t>
      </w:r>
      <w:r>
        <w:rPr>
          <w:sz w:val="28"/>
          <w:szCs w:val="28"/>
          <w:bdr w:val="none" w:sz="0" w:space="0" w:color="auto" w:frame="1"/>
          <w:shd w:val="clear" w:color="auto" w:fill="FFFFFF"/>
          <w:lang w:eastAsia="uk-UA"/>
        </w:rPr>
        <w:t>ь</w:t>
      </w:r>
      <w:r w:rsidRPr="00ED5B53">
        <w:rPr>
          <w:sz w:val="28"/>
          <w:szCs w:val="28"/>
          <w:bdr w:val="none" w:sz="0" w:space="0" w:color="auto" w:frame="1"/>
          <w:shd w:val="clear" w:color="auto" w:fill="FFFFFF"/>
          <w:lang w:eastAsia="uk-UA"/>
        </w:rPr>
        <w:t xml:space="preserve"> в межах компетенції, визначен</w:t>
      </w:r>
      <w:r>
        <w:rPr>
          <w:sz w:val="28"/>
          <w:szCs w:val="28"/>
          <w:bdr w:val="none" w:sz="0" w:space="0" w:color="auto" w:frame="1"/>
          <w:shd w:val="clear" w:color="auto" w:fill="FFFFFF"/>
          <w:lang w:eastAsia="uk-UA"/>
        </w:rPr>
        <w:t>их</w:t>
      </w:r>
      <w:r w:rsidRPr="00ED5B53">
        <w:rPr>
          <w:sz w:val="28"/>
          <w:szCs w:val="28"/>
          <w:bdr w:val="none" w:sz="0" w:space="0" w:color="auto" w:frame="1"/>
          <w:shd w:val="clear" w:color="auto" w:fill="FFFFFF"/>
          <w:lang w:eastAsia="uk-UA"/>
        </w:rPr>
        <w:t xml:space="preserve"> рішеннями виконавчого комітету районної в місті ради</w:t>
      </w:r>
      <w:r>
        <w:rPr>
          <w:sz w:val="28"/>
          <w:szCs w:val="28"/>
          <w:bdr w:val="none" w:sz="0" w:space="0" w:color="auto" w:frame="1"/>
          <w:shd w:val="clear" w:color="auto" w:fill="FFFFFF"/>
          <w:lang w:eastAsia="uk-UA"/>
        </w:rPr>
        <w:t xml:space="preserve"> відповідно до чинного законодавства</w:t>
      </w:r>
      <w:r w:rsidRPr="00ED5B53">
        <w:rPr>
          <w:sz w:val="28"/>
          <w:szCs w:val="28"/>
          <w:bdr w:val="none" w:sz="0" w:space="0" w:color="auto" w:frame="1"/>
          <w:shd w:val="clear" w:color="auto" w:fill="FFFFFF"/>
          <w:lang w:eastAsia="uk-UA"/>
        </w:rPr>
        <w:t>.</w:t>
      </w:r>
    </w:p>
    <w:p w:rsidR="006E4DD7" w:rsidRPr="00ED5B53" w:rsidRDefault="006E4DD7" w:rsidP="006E4DD7">
      <w:pPr>
        <w:tabs>
          <w:tab w:val="left" w:pos="993"/>
          <w:tab w:val="left" w:pos="7060"/>
        </w:tabs>
        <w:ind w:firstLine="567"/>
        <w:jc w:val="center"/>
        <w:rPr>
          <w:i/>
          <w:sz w:val="28"/>
          <w:szCs w:val="28"/>
        </w:rPr>
      </w:pPr>
    </w:p>
    <w:p w:rsidR="006E4DD7" w:rsidRPr="00ED5B53" w:rsidRDefault="006E4DD7" w:rsidP="006E4DD7">
      <w:pPr>
        <w:tabs>
          <w:tab w:val="left" w:pos="993"/>
          <w:tab w:val="left" w:pos="7060"/>
        </w:tabs>
        <w:ind w:firstLine="567"/>
        <w:jc w:val="center"/>
        <w:rPr>
          <w:i/>
          <w:sz w:val="28"/>
          <w:szCs w:val="28"/>
        </w:rPr>
      </w:pPr>
      <w:r w:rsidRPr="00ED5B53">
        <w:rPr>
          <w:i/>
          <w:sz w:val="28"/>
          <w:szCs w:val="28"/>
        </w:rPr>
        <w:t>5.ОРГАНІЗАЦІЯ РОБОТИ</w:t>
      </w:r>
    </w:p>
    <w:p w:rsidR="006E4DD7" w:rsidRPr="00ED5B53" w:rsidRDefault="006E4DD7" w:rsidP="006E4DD7">
      <w:pPr>
        <w:tabs>
          <w:tab w:val="left" w:pos="993"/>
          <w:tab w:val="left" w:pos="7060"/>
        </w:tabs>
        <w:ind w:firstLine="567"/>
        <w:jc w:val="center"/>
        <w:rPr>
          <w:i/>
          <w:sz w:val="28"/>
          <w:szCs w:val="28"/>
        </w:rPr>
      </w:pPr>
    </w:p>
    <w:p w:rsidR="006E4DD7" w:rsidRPr="00ED5B53" w:rsidRDefault="006E4DD7" w:rsidP="006E4DD7">
      <w:pPr>
        <w:ind w:firstLine="567"/>
        <w:jc w:val="both"/>
        <w:rPr>
          <w:sz w:val="28"/>
        </w:rPr>
      </w:pPr>
      <w:r w:rsidRPr="00ED5B53">
        <w:rPr>
          <w:sz w:val="28"/>
        </w:rPr>
        <w:t xml:space="preserve">5.1. Голова, заступник, секретар та члени Ради працюють на громадських засадах. </w:t>
      </w:r>
    </w:p>
    <w:p w:rsidR="006E4DD7" w:rsidRPr="00ED5B53" w:rsidRDefault="006E4DD7" w:rsidP="006E4DD7">
      <w:pPr>
        <w:ind w:firstLine="567"/>
        <w:jc w:val="both"/>
        <w:rPr>
          <w:sz w:val="28"/>
        </w:rPr>
      </w:pPr>
      <w:r w:rsidRPr="008F1197">
        <w:rPr>
          <w:sz w:val="28"/>
        </w:rPr>
        <w:t>5.2. Формою роботи Ради є засідання, які проводяться два рази на місяць, за потреби ‒ позапланово.</w:t>
      </w:r>
      <w:r w:rsidRPr="00ED5B53">
        <w:rPr>
          <w:sz w:val="28"/>
        </w:rPr>
        <w:t xml:space="preserve"> </w:t>
      </w:r>
    </w:p>
    <w:p w:rsidR="006E4DD7" w:rsidRPr="00ED5B53" w:rsidRDefault="006E4DD7" w:rsidP="006E4DD7">
      <w:pPr>
        <w:ind w:firstLine="567"/>
        <w:jc w:val="both"/>
        <w:rPr>
          <w:sz w:val="28"/>
        </w:rPr>
      </w:pPr>
      <w:r w:rsidRPr="00ED5B53">
        <w:rPr>
          <w:sz w:val="28"/>
        </w:rPr>
        <w:t xml:space="preserve">5.3. Засідання Ради веде голова, у разі відсутності </w:t>
      </w:r>
      <w:r>
        <w:rPr>
          <w:sz w:val="28"/>
        </w:rPr>
        <w:t>‒</w:t>
      </w:r>
      <w:r w:rsidRPr="00ED5B53">
        <w:rPr>
          <w:sz w:val="28"/>
        </w:rPr>
        <w:t xml:space="preserve"> його заступник. </w:t>
      </w:r>
    </w:p>
    <w:p w:rsidR="006E4DD7" w:rsidRPr="00ED5B53" w:rsidRDefault="006E4DD7" w:rsidP="006E4DD7">
      <w:pPr>
        <w:ind w:firstLine="567"/>
        <w:jc w:val="both"/>
        <w:rPr>
          <w:sz w:val="28"/>
        </w:rPr>
      </w:pPr>
      <w:r w:rsidRPr="00ED5B53">
        <w:rPr>
          <w:sz w:val="28"/>
        </w:rPr>
        <w:t>5.4. Засідання Ради є правомочним за присутності на ньому простої більшості членів від її загального складу.</w:t>
      </w:r>
    </w:p>
    <w:p w:rsidR="006E4DD7" w:rsidRPr="001D4941" w:rsidRDefault="006E4DD7" w:rsidP="006E4DD7">
      <w:pPr>
        <w:ind w:firstLine="567"/>
        <w:jc w:val="both"/>
        <w:rPr>
          <w:sz w:val="28"/>
          <w:szCs w:val="28"/>
        </w:rPr>
      </w:pPr>
      <w:r w:rsidRPr="008F1197">
        <w:rPr>
          <w:sz w:val="28"/>
        </w:rPr>
        <w:t xml:space="preserve">5.5. Матеріали, прийняті та зареєстровані секретарем Ради, перед засіданням обов’язково попередньо перевіряються </w:t>
      </w:r>
      <w:r w:rsidRPr="008F1197">
        <w:rPr>
          <w:sz w:val="28"/>
          <w:szCs w:val="28"/>
        </w:rPr>
        <w:t>головою чи заступником голови Ради.</w:t>
      </w:r>
    </w:p>
    <w:p w:rsidR="006E4DD7" w:rsidRPr="001D4941" w:rsidRDefault="006E4DD7" w:rsidP="006E4DD7">
      <w:pPr>
        <w:ind w:firstLine="567"/>
        <w:jc w:val="both"/>
        <w:rPr>
          <w:sz w:val="28"/>
          <w:szCs w:val="28"/>
        </w:rPr>
      </w:pPr>
      <w:r w:rsidRPr="001D4941">
        <w:rPr>
          <w:sz w:val="28"/>
          <w:szCs w:val="28"/>
        </w:rPr>
        <w:t>5.</w:t>
      </w:r>
      <w:r>
        <w:rPr>
          <w:sz w:val="28"/>
          <w:szCs w:val="28"/>
        </w:rPr>
        <w:t>6</w:t>
      </w:r>
      <w:r w:rsidRPr="001D4941">
        <w:rPr>
          <w:sz w:val="28"/>
          <w:szCs w:val="28"/>
        </w:rPr>
        <w:t>. Рішення Ради приймаються відкритим голосуванням простою більшістю голосів членів ради, присутніх на засіданні. У разі рівного розподілу голосів вирішальним є голос голови Ради. Окрема думка члена ради, який</w:t>
      </w:r>
      <w:r w:rsidRPr="001D4941">
        <w:rPr>
          <w:sz w:val="28"/>
          <w:szCs w:val="28"/>
          <w:bdr w:val="none" w:sz="0" w:space="0" w:color="auto" w:frame="1"/>
          <w:shd w:val="clear" w:color="auto" w:fill="FBFBFB"/>
          <w:lang w:eastAsia="uk-UA"/>
        </w:rPr>
        <w:t xml:space="preserve"> </w:t>
      </w:r>
      <w:r w:rsidRPr="001D4941">
        <w:rPr>
          <w:sz w:val="28"/>
          <w:szCs w:val="28"/>
        </w:rPr>
        <w:t xml:space="preserve">голосував проти прийняття рішення чи утримався від голосування, викладається в письмовій формі та додається до протоколу засідання ради. </w:t>
      </w:r>
    </w:p>
    <w:p w:rsidR="006E4DD7" w:rsidRPr="001D4941" w:rsidRDefault="006E4DD7" w:rsidP="006E4DD7">
      <w:pPr>
        <w:ind w:firstLine="567"/>
        <w:jc w:val="both"/>
        <w:rPr>
          <w:sz w:val="28"/>
          <w:szCs w:val="28"/>
        </w:rPr>
      </w:pPr>
      <w:r w:rsidRPr="001D4941">
        <w:rPr>
          <w:sz w:val="28"/>
          <w:szCs w:val="28"/>
        </w:rPr>
        <w:t>5.</w:t>
      </w:r>
      <w:r>
        <w:rPr>
          <w:sz w:val="28"/>
          <w:szCs w:val="28"/>
        </w:rPr>
        <w:t>7</w:t>
      </w:r>
      <w:r w:rsidRPr="001D4941">
        <w:rPr>
          <w:sz w:val="28"/>
          <w:szCs w:val="28"/>
        </w:rPr>
        <w:t>. Засідання Ради та прийняті рішення оформлюються протоколом, відповідальною особою за його ведення є секретар Ради. У разі відсутності секретаря</w:t>
      </w:r>
      <w:r>
        <w:rPr>
          <w:sz w:val="28"/>
          <w:szCs w:val="28"/>
        </w:rPr>
        <w:t>,</w:t>
      </w:r>
      <w:r w:rsidRPr="001D4941">
        <w:rPr>
          <w:sz w:val="28"/>
          <w:szCs w:val="28"/>
        </w:rPr>
        <w:t xml:space="preserve"> на засіданні Рада обирає зі свого складу секретаря засідання, який виконує обов’язки секретаря на відповідному засіданні та оформляє документи цього засідання. </w:t>
      </w:r>
    </w:p>
    <w:p w:rsidR="006E4DD7" w:rsidRDefault="006E4DD7" w:rsidP="006E4DD7">
      <w:pPr>
        <w:ind w:firstLine="567"/>
        <w:jc w:val="both"/>
        <w:rPr>
          <w:sz w:val="28"/>
          <w:szCs w:val="28"/>
        </w:rPr>
      </w:pPr>
    </w:p>
    <w:p w:rsidR="006E4DD7" w:rsidRPr="001D4941" w:rsidRDefault="006E4DD7" w:rsidP="006E4DD7">
      <w:pPr>
        <w:ind w:firstLine="567"/>
        <w:jc w:val="both"/>
        <w:rPr>
          <w:sz w:val="28"/>
          <w:szCs w:val="28"/>
        </w:rPr>
      </w:pPr>
      <w:r w:rsidRPr="001D4941">
        <w:rPr>
          <w:sz w:val="28"/>
          <w:szCs w:val="28"/>
        </w:rPr>
        <w:lastRenderedPageBreak/>
        <w:t>5.</w:t>
      </w:r>
      <w:r>
        <w:rPr>
          <w:sz w:val="28"/>
          <w:szCs w:val="28"/>
        </w:rPr>
        <w:t>8</w:t>
      </w:r>
      <w:r w:rsidRPr="001D4941">
        <w:rPr>
          <w:sz w:val="28"/>
          <w:szCs w:val="28"/>
        </w:rPr>
        <w:t xml:space="preserve">. Протокол засідання Ради та витяг з нього підписуються головою (у разі відсутності ‒ заступником) та секретарем. </w:t>
      </w:r>
    </w:p>
    <w:p w:rsidR="006E4DD7" w:rsidRPr="001D4941" w:rsidRDefault="006E4DD7" w:rsidP="006E4DD7">
      <w:pPr>
        <w:ind w:firstLine="567"/>
        <w:jc w:val="both"/>
        <w:rPr>
          <w:sz w:val="28"/>
          <w:szCs w:val="28"/>
        </w:rPr>
      </w:pPr>
      <w:r w:rsidRPr="001D4941">
        <w:rPr>
          <w:sz w:val="28"/>
          <w:szCs w:val="28"/>
        </w:rPr>
        <w:t>5.</w:t>
      </w:r>
      <w:r>
        <w:rPr>
          <w:sz w:val="28"/>
          <w:szCs w:val="28"/>
        </w:rPr>
        <w:t>9</w:t>
      </w:r>
      <w:r w:rsidRPr="001D4941">
        <w:rPr>
          <w:sz w:val="28"/>
          <w:szCs w:val="28"/>
        </w:rPr>
        <w:t>. Члени ради не мають права розголошувати інформацію про осіб, яку вони отримали в результаті своєї роботи.</w:t>
      </w:r>
    </w:p>
    <w:p w:rsidR="006E4DD7" w:rsidRPr="001D4941" w:rsidRDefault="006E4DD7" w:rsidP="006E4DD7">
      <w:pPr>
        <w:ind w:firstLine="567"/>
        <w:jc w:val="both"/>
        <w:rPr>
          <w:sz w:val="28"/>
        </w:rPr>
      </w:pPr>
    </w:p>
    <w:p w:rsidR="006E4DD7" w:rsidRPr="001D4941" w:rsidRDefault="006E4DD7" w:rsidP="006E4DD7">
      <w:pPr>
        <w:ind w:firstLine="567"/>
        <w:jc w:val="center"/>
        <w:rPr>
          <w:sz w:val="28"/>
        </w:rPr>
      </w:pPr>
      <w:r w:rsidRPr="001D4941">
        <w:rPr>
          <w:sz w:val="28"/>
        </w:rPr>
        <w:t>6. ТЕРМІН РОЗГЛЯДУ ЗВЕРНЕНЬ</w:t>
      </w:r>
    </w:p>
    <w:p w:rsidR="006E4DD7" w:rsidRPr="001D4941" w:rsidRDefault="006E4DD7" w:rsidP="006E4DD7">
      <w:pPr>
        <w:ind w:firstLine="567"/>
        <w:jc w:val="both"/>
        <w:rPr>
          <w:sz w:val="28"/>
        </w:rPr>
      </w:pPr>
    </w:p>
    <w:p w:rsidR="006E4DD7" w:rsidRPr="001D4941" w:rsidRDefault="006E4DD7" w:rsidP="006E4DD7">
      <w:pPr>
        <w:ind w:firstLine="567"/>
        <w:jc w:val="both"/>
        <w:rPr>
          <w:sz w:val="28"/>
        </w:rPr>
      </w:pPr>
      <w:r w:rsidRPr="001D4941">
        <w:rPr>
          <w:sz w:val="28"/>
        </w:rPr>
        <w:t>Матеріали, що надходять до Ради, розглядаються в місячний термін.</w:t>
      </w:r>
    </w:p>
    <w:p w:rsidR="006E4DD7" w:rsidRPr="001D4941" w:rsidRDefault="006E4DD7" w:rsidP="006E4DD7">
      <w:pPr>
        <w:ind w:firstLine="567"/>
        <w:rPr>
          <w:sz w:val="28"/>
        </w:rPr>
      </w:pPr>
    </w:p>
    <w:p w:rsidR="0019598A" w:rsidRPr="001D4941" w:rsidRDefault="0019598A" w:rsidP="001D4941">
      <w:pPr>
        <w:ind w:firstLine="567"/>
        <w:rPr>
          <w:sz w:val="28"/>
        </w:rPr>
      </w:pPr>
    </w:p>
    <w:p w:rsidR="00D8636B" w:rsidRPr="00ED5B53" w:rsidRDefault="00D8636B" w:rsidP="00D8636B">
      <w:pPr>
        <w:jc w:val="center"/>
        <w:rPr>
          <w:szCs w:val="28"/>
        </w:rPr>
      </w:pPr>
      <w:r w:rsidRPr="00ED5B53">
        <w:rPr>
          <w:szCs w:val="28"/>
        </w:rPr>
        <w:t>________________________________________________</w:t>
      </w:r>
    </w:p>
    <w:p w:rsidR="00D8636B" w:rsidRPr="00ED5B53" w:rsidRDefault="00D8636B" w:rsidP="00D8636B">
      <w:pPr>
        <w:rPr>
          <w:sz w:val="28"/>
          <w:szCs w:val="28"/>
        </w:rPr>
      </w:pPr>
    </w:p>
    <w:p w:rsidR="00144D88" w:rsidRPr="00ED5B53" w:rsidRDefault="00144D88" w:rsidP="00D8636B">
      <w:pPr>
        <w:rPr>
          <w:sz w:val="28"/>
          <w:szCs w:val="28"/>
        </w:rPr>
      </w:pPr>
    </w:p>
    <w:p w:rsidR="00144D88" w:rsidRPr="00ED5B53" w:rsidRDefault="00144D88" w:rsidP="00D8636B">
      <w:pPr>
        <w:rPr>
          <w:sz w:val="28"/>
          <w:szCs w:val="28"/>
        </w:rPr>
      </w:pPr>
    </w:p>
    <w:p w:rsidR="00144D88" w:rsidRPr="00ED5B53" w:rsidRDefault="00144D88" w:rsidP="00D8636B">
      <w:pPr>
        <w:rPr>
          <w:sz w:val="28"/>
          <w:szCs w:val="28"/>
        </w:rPr>
      </w:pPr>
    </w:p>
    <w:p w:rsidR="00144D88" w:rsidRPr="00ED5B53" w:rsidRDefault="00144D88" w:rsidP="00D8636B">
      <w:pPr>
        <w:rPr>
          <w:sz w:val="28"/>
          <w:szCs w:val="28"/>
        </w:rPr>
      </w:pPr>
    </w:p>
    <w:p w:rsidR="00D8636B" w:rsidRPr="00ED5B53" w:rsidRDefault="00D8636B" w:rsidP="00D8636B">
      <w:pPr>
        <w:jc w:val="both"/>
        <w:rPr>
          <w:sz w:val="28"/>
          <w:szCs w:val="28"/>
        </w:rPr>
      </w:pPr>
      <w:r w:rsidRPr="00ED5B53">
        <w:rPr>
          <w:sz w:val="28"/>
          <w:szCs w:val="28"/>
        </w:rPr>
        <w:t xml:space="preserve">Керуючий справами </w:t>
      </w:r>
    </w:p>
    <w:p w:rsidR="00D8636B" w:rsidRDefault="00D8636B" w:rsidP="00D8636B">
      <w:pPr>
        <w:jc w:val="both"/>
        <w:rPr>
          <w:sz w:val="28"/>
          <w:szCs w:val="28"/>
        </w:rPr>
      </w:pPr>
      <w:r w:rsidRPr="00ED5B53">
        <w:rPr>
          <w:sz w:val="28"/>
          <w:szCs w:val="28"/>
        </w:rPr>
        <w:t xml:space="preserve">виконкому районної в місті ради </w:t>
      </w:r>
      <w:r w:rsidRPr="00ED5B53">
        <w:rPr>
          <w:sz w:val="28"/>
          <w:szCs w:val="28"/>
        </w:rPr>
        <w:tab/>
      </w:r>
      <w:r w:rsidRPr="00ED5B53">
        <w:rPr>
          <w:sz w:val="28"/>
          <w:szCs w:val="28"/>
        </w:rPr>
        <w:tab/>
      </w:r>
      <w:r w:rsidRPr="00ED5B53">
        <w:rPr>
          <w:sz w:val="28"/>
          <w:szCs w:val="28"/>
        </w:rPr>
        <w:tab/>
      </w:r>
      <w:r w:rsidRPr="00ED5B53">
        <w:rPr>
          <w:sz w:val="28"/>
          <w:szCs w:val="28"/>
        </w:rPr>
        <w:tab/>
      </w:r>
      <w:r w:rsidRPr="00ED5B53">
        <w:rPr>
          <w:sz w:val="28"/>
          <w:szCs w:val="28"/>
        </w:rPr>
        <w:tab/>
        <w:t>Олена СКУБЕНКО</w:t>
      </w: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Default="00D15447" w:rsidP="00D8636B">
      <w:pPr>
        <w:jc w:val="both"/>
        <w:rPr>
          <w:sz w:val="28"/>
          <w:szCs w:val="28"/>
        </w:rPr>
      </w:pPr>
    </w:p>
    <w:p w:rsidR="00D15447" w:rsidRPr="00ED5B53" w:rsidRDefault="00D15447" w:rsidP="00D8636B">
      <w:pPr>
        <w:jc w:val="both"/>
        <w:rPr>
          <w:sz w:val="28"/>
          <w:szCs w:val="28"/>
        </w:rPr>
      </w:pPr>
    </w:p>
    <w:p w:rsidR="00D8636B" w:rsidRPr="00ED5B53" w:rsidRDefault="00D8636B" w:rsidP="00D8636B">
      <w:pPr>
        <w:rPr>
          <w:sz w:val="28"/>
          <w:szCs w:val="28"/>
        </w:rPr>
        <w:sectPr w:rsidR="00D8636B" w:rsidRPr="00ED5B53" w:rsidSect="00383ED6">
          <w:headerReference w:type="default" r:id="rId13"/>
          <w:pgSz w:w="11906" w:h="16838"/>
          <w:pgMar w:top="1134" w:right="567" w:bottom="1134" w:left="1701" w:header="0" w:footer="709" w:gutter="0"/>
          <w:pgNumType w:start="1"/>
          <w:cols w:space="708"/>
          <w:titlePg/>
          <w:docGrid w:linePitch="360"/>
        </w:sectPr>
      </w:pPr>
    </w:p>
    <w:p w:rsidR="00BA4C7A" w:rsidRPr="00ED5B53" w:rsidRDefault="00BA4C7A" w:rsidP="004C2F1F">
      <w:pPr>
        <w:ind w:left="-1134"/>
        <w:rPr>
          <w:sz w:val="28"/>
          <w:szCs w:val="28"/>
        </w:rPr>
      </w:pPr>
    </w:p>
    <w:sectPr w:rsidR="00BA4C7A" w:rsidRPr="00ED5B53" w:rsidSect="004C2F1F">
      <w:headerReference w:type="default" r:id="rId14"/>
      <w:pgSz w:w="11906" w:h="16838"/>
      <w:pgMar w:top="1134" w:right="567" w:bottom="99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2F5" w:rsidRDefault="00E162F5" w:rsidP="00EE4A76">
      <w:r>
        <w:separator/>
      </w:r>
    </w:p>
  </w:endnote>
  <w:endnote w:type="continuationSeparator" w:id="0">
    <w:p w:rsidR="00E162F5" w:rsidRDefault="00E162F5" w:rsidP="00EE4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2F5" w:rsidRDefault="00E162F5" w:rsidP="00EE4A76">
      <w:r>
        <w:separator/>
      </w:r>
    </w:p>
  </w:footnote>
  <w:footnote w:type="continuationSeparator" w:id="0">
    <w:p w:rsidR="00E162F5" w:rsidRDefault="00E162F5" w:rsidP="00EE4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51149"/>
      <w:docPartObj>
        <w:docPartGallery w:val="Page Numbers (Top of Page)"/>
        <w:docPartUnique/>
      </w:docPartObj>
    </w:sdtPr>
    <w:sdtContent>
      <w:p w:rsidR="00995B62" w:rsidRDefault="005D39EC">
        <w:pPr>
          <w:pStyle w:val="a7"/>
          <w:jc w:val="center"/>
        </w:pPr>
        <w:r>
          <w:fldChar w:fldCharType="begin"/>
        </w:r>
        <w:r w:rsidR="00346D50">
          <w:instrText xml:space="preserve"> PAGE   \* MERGEFORMAT </w:instrText>
        </w:r>
        <w:r>
          <w:fldChar w:fldCharType="separate"/>
        </w:r>
        <w:r w:rsidR="00D42A74">
          <w:rPr>
            <w:noProof/>
          </w:rPr>
          <w:t>2</w:t>
        </w:r>
        <w:r>
          <w:rPr>
            <w:noProof/>
          </w:rPr>
          <w:fldChar w:fldCharType="end"/>
        </w:r>
      </w:p>
    </w:sdtContent>
  </w:sdt>
  <w:p w:rsidR="00995B62" w:rsidRDefault="00995B6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030"/>
      <w:docPartObj>
        <w:docPartGallery w:val="Page Numbers (Top of Page)"/>
        <w:docPartUnique/>
      </w:docPartObj>
    </w:sdtPr>
    <w:sdtContent>
      <w:p w:rsidR="00995B62" w:rsidRDefault="005D39EC">
        <w:pPr>
          <w:pStyle w:val="a7"/>
          <w:jc w:val="center"/>
        </w:pPr>
        <w:r>
          <w:fldChar w:fldCharType="begin"/>
        </w:r>
        <w:r w:rsidR="00346D50">
          <w:instrText xml:space="preserve"> PAGE   \* MERGEFORMAT </w:instrText>
        </w:r>
        <w:r>
          <w:fldChar w:fldCharType="separate"/>
        </w:r>
        <w:r w:rsidR="00D15447">
          <w:rPr>
            <w:noProof/>
          </w:rPr>
          <w:t>2</w:t>
        </w:r>
        <w:r>
          <w:rPr>
            <w:noProof/>
          </w:rPr>
          <w:fldChar w:fldCharType="end"/>
        </w:r>
      </w:p>
      <w:p w:rsidR="00995B62" w:rsidRDefault="00995B62">
        <w:pPr>
          <w:pStyle w:val="a7"/>
          <w:jc w:val="center"/>
        </w:pPr>
        <w:r>
          <w:tab/>
        </w:r>
        <w:r>
          <w:tab/>
          <w:t>Продовження додатка</w:t>
        </w:r>
      </w:p>
    </w:sdtContent>
  </w:sdt>
  <w:p w:rsidR="00995B62" w:rsidRDefault="00995B6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62" w:rsidRDefault="00995B62">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037"/>
      <w:docPartObj>
        <w:docPartGallery w:val="Page Numbers (Top of Page)"/>
        <w:docPartUnique/>
      </w:docPartObj>
    </w:sdtPr>
    <w:sdtContent>
      <w:p w:rsidR="00995B62" w:rsidRPr="0081045D" w:rsidRDefault="00995B62">
        <w:pPr>
          <w:pStyle w:val="a7"/>
          <w:jc w:val="center"/>
          <w:rPr>
            <w:sz w:val="16"/>
          </w:rPr>
        </w:pPr>
      </w:p>
      <w:p w:rsidR="00995B62" w:rsidRPr="0081045D" w:rsidRDefault="00995B62">
        <w:pPr>
          <w:pStyle w:val="a7"/>
          <w:jc w:val="center"/>
          <w:rPr>
            <w:sz w:val="16"/>
          </w:rPr>
        </w:pPr>
      </w:p>
      <w:p w:rsidR="00995B62" w:rsidRDefault="005D39EC">
        <w:pPr>
          <w:pStyle w:val="a7"/>
          <w:jc w:val="center"/>
        </w:pPr>
        <w:r>
          <w:fldChar w:fldCharType="begin"/>
        </w:r>
        <w:r w:rsidR="00346D50">
          <w:instrText xml:space="preserve"> PAGE   \* MERGEFORMAT </w:instrText>
        </w:r>
        <w:r>
          <w:fldChar w:fldCharType="separate"/>
        </w:r>
        <w:r w:rsidR="00D15447">
          <w:rPr>
            <w:noProof/>
          </w:rPr>
          <w:t>2</w:t>
        </w:r>
        <w:r>
          <w:rPr>
            <w:noProof/>
          </w:rPr>
          <w:fldChar w:fldCharType="end"/>
        </w:r>
      </w:p>
    </w:sdtContent>
  </w:sdt>
  <w:p w:rsidR="00995B62" w:rsidRDefault="00995B62" w:rsidP="0081045D">
    <w:pPr>
      <w:pStyle w:val="a7"/>
      <w:jc w:val="right"/>
    </w:pPr>
    <w:r>
      <w:tab/>
    </w:r>
    <w:r>
      <w:tab/>
      <w:t xml:space="preserve">    Продовження додатка</w:t>
    </w:r>
  </w:p>
  <w:p w:rsidR="00995B62" w:rsidRPr="0081045D" w:rsidRDefault="00995B62" w:rsidP="0081045D">
    <w:pPr>
      <w:pStyle w:val="a7"/>
      <w:jc w:val="right"/>
      <w:rPr>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62" w:rsidRPr="0081045D" w:rsidRDefault="00995B62" w:rsidP="0081045D">
    <w:pPr>
      <w:pStyle w:val="a7"/>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45E22"/>
    <w:multiLevelType w:val="hybridMultilevel"/>
    <w:tmpl w:val="A5AE9CE2"/>
    <w:lvl w:ilvl="0" w:tplc="CF0A71E4">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0131650"/>
    <w:multiLevelType w:val="multilevel"/>
    <w:tmpl w:val="4D0E6C12"/>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
    <w:nsid w:val="38EC773E"/>
    <w:multiLevelType w:val="multilevel"/>
    <w:tmpl w:val="C66EDE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76376B8"/>
    <w:multiLevelType w:val="multilevel"/>
    <w:tmpl w:val="2564AF6A"/>
    <w:lvl w:ilvl="0">
      <w:start w:val="4"/>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4">
    <w:nsid w:val="4F262AA9"/>
    <w:multiLevelType w:val="multilevel"/>
    <w:tmpl w:val="EDCEB84A"/>
    <w:lvl w:ilvl="0">
      <w:start w:val="1"/>
      <w:numFmt w:val="decimal"/>
      <w:lvlText w:val="%1."/>
      <w:lvlJc w:val="left"/>
      <w:pPr>
        <w:ind w:left="1701" w:hanging="1275"/>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7DDD6B50"/>
    <w:multiLevelType w:val="multilevel"/>
    <w:tmpl w:val="6772DA56"/>
    <w:lvl w:ilvl="0">
      <w:start w:val="3"/>
      <w:numFmt w:val="decimal"/>
      <w:lvlText w:val="%1"/>
      <w:lvlJc w:val="left"/>
      <w:pPr>
        <w:ind w:left="375" w:hanging="375"/>
      </w:pPr>
      <w:rPr>
        <w:rFonts w:hint="default"/>
        <w:color w:val="auto"/>
        <w:sz w:val="28"/>
      </w:rPr>
    </w:lvl>
    <w:lvl w:ilvl="1">
      <w:start w:val="4"/>
      <w:numFmt w:val="decimal"/>
      <w:lvlText w:val="%1.%2"/>
      <w:lvlJc w:val="left"/>
      <w:pPr>
        <w:ind w:left="1651" w:hanging="375"/>
      </w:pPr>
      <w:rPr>
        <w:rFonts w:hint="default"/>
        <w:color w:val="auto"/>
        <w:sz w:val="28"/>
      </w:rPr>
    </w:lvl>
    <w:lvl w:ilvl="2">
      <w:start w:val="1"/>
      <w:numFmt w:val="decimal"/>
      <w:lvlText w:val="%1.%2.%3"/>
      <w:lvlJc w:val="left"/>
      <w:pPr>
        <w:ind w:left="3272" w:hanging="720"/>
      </w:pPr>
      <w:rPr>
        <w:rFonts w:hint="default"/>
        <w:color w:val="auto"/>
        <w:sz w:val="28"/>
      </w:rPr>
    </w:lvl>
    <w:lvl w:ilvl="3">
      <w:start w:val="1"/>
      <w:numFmt w:val="decimal"/>
      <w:lvlText w:val="%1.%2.%3.%4"/>
      <w:lvlJc w:val="left"/>
      <w:pPr>
        <w:ind w:left="4548" w:hanging="720"/>
      </w:pPr>
      <w:rPr>
        <w:rFonts w:hint="default"/>
        <w:color w:val="auto"/>
        <w:sz w:val="28"/>
      </w:rPr>
    </w:lvl>
    <w:lvl w:ilvl="4">
      <w:start w:val="1"/>
      <w:numFmt w:val="decimal"/>
      <w:lvlText w:val="%1.%2.%3.%4.%5"/>
      <w:lvlJc w:val="left"/>
      <w:pPr>
        <w:ind w:left="6184" w:hanging="1080"/>
      </w:pPr>
      <w:rPr>
        <w:rFonts w:hint="default"/>
        <w:color w:val="auto"/>
        <w:sz w:val="28"/>
      </w:rPr>
    </w:lvl>
    <w:lvl w:ilvl="5">
      <w:start w:val="1"/>
      <w:numFmt w:val="decimal"/>
      <w:lvlText w:val="%1.%2.%3.%4.%5.%6"/>
      <w:lvlJc w:val="left"/>
      <w:pPr>
        <w:ind w:left="7460" w:hanging="1080"/>
      </w:pPr>
      <w:rPr>
        <w:rFonts w:hint="default"/>
        <w:color w:val="auto"/>
        <w:sz w:val="28"/>
      </w:rPr>
    </w:lvl>
    <w:lvl w:ilvl="6">
      <w:start w:val="1"/>
      <w:numFmt w:val="decimal"/>
      <w:lvlText w:val="%1.%2.%3.%4.%5.%6.%7"/>
      <w:lvlJc w:val="left"/>
      <w:pPr>
        <w:ind w:left="8736" w:hanging="1080"/>
      </w:pPr>
      <w:rPr>
        <w:rFonts w:hint="default"/>
        <w:color w:val="auto"/>
        <w:sz w:val="28"/>
      </w:rPr>
    </w:lvl>
    <w:lvl w:ilvl="7">
      <w:start w:val="1"/>
      <w:numFmt w:val="decimal"/>
      <w:lvlText w:val="%1.%2.%3.%4.%5.%6.%7.%8"/>
      <w:lvlJc w:val="left"/>
      <w:pPr>
        <w:ind w:left="10372" w:hanging="1440"/>
      </w:pPr>
      <w:rPr>
        <w:rFonts w:hint="default"/>
        <w:color w:val="auto"/>
        <w:sz w:val="28"/>
      </w:rPr>
    </w:lvl>
    <w:lvl w:ilvl="8">
      <w:start w:val="1"/>
      <w:numFmt w:val="decimal"/>
      <w:lvlText w:val="%1.%2.%3.%4.%5.%6.%7.%8.%9"/>
      <w:lvlJc w:val="left"/>
      <w:pPr>
        <w:ind w:left="11648" w:hanging="1440"/>
      </w:pPr>
      <w:rPr>
        <w:rFonts w:hint="default"/>
        <w:color w:val="auto"/>
        <w:sz w:val="28"/>
      </w:rPr>
    </w:lvl>
  </w:abstractNum>
  <w:abstractNum w:abstractNumId="6">
    <w:nsid w:val="7F0B199D"/>
    <w:multiLevelType w:val="multilevel"/>
    <w:tmpl w:val="FA588320"/>
    <w:lvl w:ilvl="0">
      <w:start w:val="3"/>
      <w:numFmt w:val="decimal"/>
      <w:lvlText w:val="%1"/>
      <w:lvlJc w:val="left"/>
      <w:pPr>
        <w:tabs>
          <w:tab w:val="num" w:pos="495"/>
        </w:tabs>
        <w:ind w:left="495" w:hanging="495"/>
      </w:pPr>
      <w:rPr>
        <w:rFonts w:hint="default"/>
      </w:rPr>
    </w:lvl>
    <w:lvl w:ilvl="1">
      <w:start w:val="1"/>
      <w:numFmt w:val="decimal"/>
      <w:lvlText w:val="3.%2."/>
      <w:lvlJc w:val="left"/>
      <w:pPr>
        <w:tabs>
          <w:tab w:val="num" w:pos="1488"/>
        </w:tabs>
        <w:ind w:left="1488"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6"/>
  </w:num>
  <w:num w:numId="3">
    <w:abstractNumId w:val="2"/>
  </w:num>
  <w:num w:numId="4">
    <w:abstractNumId w:val="1"/>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A4C7A"/>
    <w:rsid w:val="000160BF"/>
    <w:rsid w:val="000313F1"/>
    <w:rsid w:val="000F50C5"/>
    <w:rsid w:val="000F7F0D"/>
    <w:rsid w:val="00144D88"/>
    <w:rsid w:val="00154C4E"/>
    <w:rsid w:val="00163BA8"/>
    <w:rsid w:val="0019598A"/>
    <w:rsid w:val="00197566"/>
    <w:rsid w:val="001A0C7E"/>
    <w:rsid w:val="001D4941"/>
    <w:rsid w:val="001E232E"/>
    <w:rsid w:val="0021232C"/>
    <w:rsid w:val="00261AB6"/>
    <w:rsid w:val="00262D46"/>
    <w:rsid w:val="002715FC"/>
    <w:rsid w:val="002C181E"/>
    <w:rsid w:val="002E225E"/>
    <w:rsid w:val="002F029C"/>
    <w:rsid w:val="00302A02"/>
    <w:rsid w:val="00317DB0"/>
    <w:rsid w:val="0033407A"/>
    <w:rsid w:val="00346D50"/>
    <w:rsid w:val="003822FB"/>
    <w:rsid w:val="00383ED6"/>
    <w:rsid w:val="00390706"/>
    <w:rsid w:val="003A19E5"/>
    <w:rsid w:val="003A24F5"/>
    <w:rsid w:val="003F10A6"/>
    <w:rsid w:val="004109F0"/>
    <w:rsid w:val="004219D1"/>
    <w:rsid w:val="004231AF"/>
    <w:rsid w:val="00434D8B"/>
    <w:rsid w:val="00440626"/>
    <w:rsid w:val="00444141"/>
    <w:rsid w:val="00457481"/>
    <w:rsid w:val="00473A2C"/>
    <w:rsid w:val="004A734D"/>
    <w:rsid w:val="004B47E0"/>
    <w:rsid w:val="004B7D50"/>
    <w:rsid w:val="004C2F1F"/>
    <w:rsid w:val="004E549A"/>
    <w:rsid w:val="004F7DB1"/>
    <w:rsid w:val="005152BC"/>
    <w:rsid w:val="00546A65"/>
    <w:rsid w:val="00561F22"/>
    <w:rsid w:val="00562D7A"/>
    <w:rsid w:val="005C0350"/>
    <w:rsid w:val="005D39EC"/>
    <w:rsid w:val="005D482E"/>
    <w:rsid w:val="006A5ADB"/>
    <w:rsid w:val="006E0AA7"/>
    <w:rsid w:val="006E4DD7"/>
    <w:rsid w:val="006F03F0"/>
    <w:rsid w:val="007175A5"/>
    <w:rsid w:val="007931C8"/>
    <w:rsid w:val="007A2A6C"/>
    <w:rsid w:val="007A5993"/>
    <w:rsid w:val="00805193"/>
    <w:rsid w:val="0081045D"/>
    <w:rsid w:val="008118ED"/>
    <w:rsid w:val="00826D14"/>
    <w:rsid w:val="00836C94"/>
    <w:rsid w:val="00856CE8"/>
    <w:rsid w:val="008632C3"/>
    <w:rsid w:val="00892A61"/>
    <w:rsid w:val="008B06C3"/>
    <w:rsid w:val="008C50B0"/>
    <w:rsid w:val="008F1197"/>
    <w:rsid w:val="00934533"/>
    <w:rsid w:val="00944186"/>
    <w:rsid w:val="00952744"/>
    <w:rsid w:val="009559B7"/>
    <w:rsid w:val="00960C63"/>
    <w:rsid w:val="00974286"/>
    <w:rsid w:val="00995B62"/>
    <w:rsid w:val="009F0FDF"/>
    <w:rsid w:val="00A16FFF"/>
    <w:rsid w:val="00A43946"/>
    <w:rsid w:val="00AA3493"/>
    <w:rsid w:val="00AA5A59"/>
    <w:rsid w:val="00AC79B7"/>
    <w:rsid w:val="00AD252B"/>
    <w:rsid w:val="00AD6CAD"/>
    <w:rsid w:val="00AD75E2"/>
    <w:rsid w:val="00B05B7C"/>
    <w:rsid w:val="00B076FF"/>
    <w:rsid w:val="00B44D94"/>
    <w:rsid w:val="00B73940"/>
    <w:rsid w:val="00B76FD2"/>
    <w:rsid w:val="00BA4C7A"/>
    <w:rsid w:val="00BB42FD"/>
    <w:rsid w:val="00BE35A0"/>
    <w:rsid w:val="00C3316D"/>
    <w:rsid w:val="00C56D3E"/>
    <w:rsid w:val="00C84FBF"/>
    <w:rsid w:val="00CC1DA4"/>
    <w:rsid w:val="00CD0625"/>
    <w:rsid w:val="00CD44AC"/>
    <w:rsid w:val="00CE1990"/>
    <w:rsid w:val="00D15447"/>
    <w:rsid w:val="00D41555"/>
    <w:rsid w:val="00D426A9"/>
    <w:rsid w:val="00D42A74"/>
    <w:rsid w:val="00D61C36"/>
    <w:rsid w:val="00D76BF3"/>
    <w:rsid w:val="00D8636B"/>
    <w:rsid w:val="00D90697"/>
    <w:rsid w:val="00DB0C6E"/>
    <w:rsid w:val="00E060AA"/>
    <w:rsid w:val="00E162F5"/>
    <w:rsid w:val="00E32BCC"/>
    <w:rsid w:val="00E5191F"/>
    <w:rsid w:val="00E724A5"/>
    <w:rsid w:val="00E92869"/>
    <w:rsid w:val="00ED5B53"/>
    <w:rsid w:val="00EE4A76"/>
    <w:rsid w:val="00EF4AC6"/>
    <w:rsid w:val="00F05AED"/>
    <w:rsid w:val="00F3503B"/>
    <w:rsid w:val="00F96B81"/>
    <w:rsid w:val="00FF58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C7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50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D8636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36B"/>
    <w:pPr>
      <w:ind w:left="720"/>
      <w:contextualSpacing/>
    </w:pPr>
  </w:style>
  <w:style w:type="character" w:customStyle="1" w:styleId="50">
    <w:name w:val="Заголовок 5 Знак"/>
    <w:basedOn w:val="a0"/>
    <w:link w:val="5"/>
    <w:rsid w:val="00D8636B"/>
    <w:rPr>
      <w:rFonts w:ascii="Times New Roman" w:eastAsia="Times New Roman" w:hAnsi="Times New Roman" w:cs="Times New Roman"/>
      <w:b/>
      <w:bCs/>
      <w:i/>
      <w:iCs/>
      <w:sz w:val="26"/>
      <w:szCs w:val="26"/>
    </w:rPr>
  </w:style>
  <w:style w:type="paragraph" w:styleId="a4">
    <w:name w:val="Normal (Web)"/>
    <w:basedOn w:val="a"/>
    <w:uiPriority w:val="99"/>
    <w:unhideWhenUsed/>
    <w:rsid w:val="004B7D50"/>
    <w:pPr>
      <w:spacing w:before="100" w:beforeAutospacing="1" w:after="100" w:afterAutospacing="1"/>
    </w:pPr>
    <w:rPr>
      <w:lang w:eastAsia="uk-UA"/>
    </w:rPr>
  </w:style>
  <w:style w:type="paragraph" w:styleId="a5">
    <w:name w:val="Balloon Text"/>
    <w:basedOn w:val="a"/>
    <w:link w:val="a6"/>
    <w:uiPriority w:val="99"/>
    <w:semiHidden/>
    <w:unhideWhenUsed/>
    <w:rsid w:val="00EE4A76"/>
    <w:rPr>
      <w:rFonts w:ascii="Tahoma" w:hAnsi="Tahoma" w:cs="Tahoma"/>
      <w:sz w:val="16"/>
      <w:szCs w:val="16"/>
    </w:rPr>
  </w:style>
  <w:style w:type="character" w:customStyle="1" w:styleId="a6">
    <w:name w:val="Текст выноски Знак"/>
    <w:basedOn w:val="a0"/>
    <w:link w:val="a5"/>
    <w:uiPriority w:val="99"/>
    <w:semiHidden/>
    <w:rsid w:val="00EE4A76"/>
    <w:rPr>
      <w:rFonts w:ascii="Tahoma" w:eastAsia="Times New Roman" w:hAnsi="Tahoma" w:cs="Tahoma"/>
      <w:sz w:val="16"/>
      <w:szCs w:val="16"/>
      <w:lang w:eastAsia="ru-RU"/>
    </w:rPr>
  </w:style>
  <w:style w:type="paragraph" w:styleId="a7">
    <w:name w:val="header"/>
    <w:basedOn w:val="a"/>
    <w:link w:val="a8"/>
    <w:uiPriority w:val="99"/>
    <w:unhideWhenUsed/>
    <w:rsid w:val="00EE4A76"/>
    <w:pPr>
      <w:tabs>
        <w:tab w:val="center" w:pos="4677"/>
        <w:tab w:val="right" w:pos="9355"/>
      </w:tabs>
    </w:pPr>
  </w:style>
  <w:style w:type="character" w:customStyle="1" w:styleId="a8">
    <w:name w:val="Верхний колонтитул Знак"/>
    <w:basedOn w:val="a0"/>
    <w:link w:val="a7"/>
    <w:uiPriority w:val="99"/>
    <w:rsid w:val="00EE4A76"/>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EE4A76"/>
    <w:pPr>
      <w:tabs>
        <w:tab w:val="center" w:pos="4677"/>
        <w:tab w:val="right" w:pos="9355"/>
      </w:tabs>
    </w:pPr>
  </w:style>
  <w:style w:type="character" w:customStyle="1" w:styleId="aa">
    <w:name w:val="Нижний колонтитул Знак"/>
    <w:basedOn w:val="a0"/>
    <w:link w:val="a9"/>
    <w:uiPriority w:val="99"/>
    <w:semiHidden/>
    <w:rsid w:val="00EE4A76"/>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8118ED"/>
    <w:rPr>
      <w:color w:val="0000FF"/>
      <w:u w:val="single"/>
    </w:rPr>
  </w:style>
  <w:style w:type="character" w:customStyle="1" w:styleId="20">
    <w:name w:val="Заголовок 2 Знак"/>
    <w:basedOn w:val="a0"/>
    <w:link w:val="2"/>
    <w:uiPriority w:val="9"/>
    <w:semiHidden/>
    <w:rsid w:val="00F3503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C7A"/>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D8636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36B"/>
    <w:pPr>
      <w:ind w:left="720"/>
      <w:contextualSpacing/>
    </w:pPr>
  </w:style>
  <w:style w:type="character" w:customStyle="1" w:styleId="50">
    <w:name w:val="Заголовок 5 Знак"/>
    <w:basedOn w:val="a0"/>
    <w:link w:val="5"/>
    <w:rsid w:val="00D8636B"/>
    <w:rPr>
      <w:rFonts w:ascii="Times New Roman" w:eastAsia="Times New Roman" w:hAnsi="Times New Roman" w:cs="Times New Roman"/>
      <w:b/>
      <w:bCs/>
      <w:i/>
      <w:iCs/>
      <w:sz w:val="26"/>
      <w:szCs w:val="26"/>
    </w:rPr>
  </w:style>
  <w:style w:type="paragraph" w:styleId="a4">
    <w:name w:val="Normal (Web)"/>
    <w:basedOn w:val="a"/>
    <w:uiPriority w:val="99"/>
    <w:unhideWhenUsed/>
    <w:rsid w:val="004B7D50"/>
    <w:pPr>
      <w:spacing w:before="100" w:beforeAutospacing="1" w:after="100" w:afterAutospacing="1"/>
    </w:pPr>
    <w:rPr>
      <w:lang w:eastAsia="uk-UA"/>
    </w:rPr>
  </w:style>
  <w:style w:type="paragraph" w:styleId="a5">
    <w:name w:val="Balloon Text"/>
    <w:basedOn w:val="a"/>
    <w:link w:val="a6"/>
    <w:uiPriority w:val="99"/>
    <w:semiHidden/>
    <w:unhideWhenUsed/>
    <w:rsid w:val="00EE4A76"/>
    <w:rPr>
      <w:rFonts w:ascii="Tahoma" w:hAnsi="Tahoma" w:cs="Tahoma"/>
      <w:sz w:val="16"/>
      <w:szCs w:val="16"/>
    </w:rPr>
  </w:style>
  <w:style w:type="character" w:customStyle="1" w:styleId="a6">
    <w:name w:val="Текст у виносці Знак"/>
    <w:basedOn w:val="a0"/>
    <w:link w:val="a5"/>
    <w:uiPriority w:val="99"/>
    <w:semiHidden/>
    <w:rsid w:val="00EE4A76"/>
    <w:rPr>
      <w:rFonts w:ascii="Tahoma" w:eastAsia="Times New Roman" w:hAnsi="Tahoma" w:cs="Tahoma"/>
      <w:sz w:val="16"/>
      <w:szCs w:val="16"/>
      <w:lang w:eastAsia="ru-RU"/>
    </w:rPr>
  </w:style>
  <w:style w:type="paragraph" w:styleId="a7">
    <w:name w:val="header"/>
    <w:basedOn w:val="a"/>
    <w:link w:val="a8"/>
    <w:uiPriority w:val="99"/>
    <w:unhideWhenUsed/>
    <w:rsid w:val="00EE4A76"/>
    <w:pPr>
      <w:tabs>
        <w:tab w:val="center" w:pos="4677"/>
        <w:tab w:val="right" w:pos="9355"/>
      </w:tabs>
    </w:pPr>
  </w:style>
  <w:style w:type="character" w:customStyle="1" w:styleId="a8">
    <w:name w:val="Верхній колонтитул Знак"/>
    <w:basedOn w:val="a0"/>
    <w:link w:val="a7"/>
    <w:uiPriority w:val="99"/>
    <w:rsid w:val="00EE4A76"/>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EE4A76"/>
    <w:pPr>
      <w:tabs>
        <w:tab w:val="center" w:pos="4677"/>
        <w:tab w:val="right" w:pos="9355"/>
      </w:tabs>
    </w:pPr>
  </w:style>
  <w:style w:type="character" w:customStyle="1" w:styleId="aa">
    <w:name w:val="Нижній колонтитул Знак"/>
    <w:basedOn w:val="a0"/>
    <w:link w:val="a9"/>
    <w:uiPriority w:val="99"/>
    <w:semiHidden/>
    <w:rsid w:val="00EE4A76"/>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8118ED"/>
    <w:rPr>
      <w:color w:val="0000FF"/>
      <w:u w:val="single"/>
    </w:rPr>
  </w:style>
</w:styles>
</file>

<file path=word/webSettings.xml><?xml version="1.0" encoding="utf-8"?>
<w:webSettings xmlns:r="http://schemas.openxmlformats.org/officeDocument/2006/relationships" xmlns:w="http://schemas.openxmlformats.org/wordprocessingml/2006/main">
  <w:divs>
    <w:div w:id="531922764">
      <w:bodyDiv w:val="1"/>
      <w:marLeft w:val="0"/>
      <w:marRight w:val="0"/>
      <w:marTop w:val="0"/>
      <w:marBottom w:val="0"/>
      <w:divBdr>
        <w:top w:val="none" w:sz="0" w:space="0" w:color="auto"/>
        <w:left w:val="none" w:sz="0" w:space="0" w:color="auto"/>
        <w:bottom w:val="none" w:sz="0" w:space="0" w:color="auto"/>
        <w:right w:val="none" w:sz="0" w:space="0" w:color="auto"/>
      </w:divBdr>
    </w:div>
    <w:div w:id="747003713">
      <w:bodyDiv w:val="1"/>
      <w:marLeft w:val="0"/>
      <w:marRight w:val="0"/>
      <w:marTop w:val="0"/>
      <w:marBottom w:val="0"/>
      <w:divBdr>
        <w:top w:val="none" w:sz="0" w:space="0" w:color="auto"/>
        <w:left w:val="none" w:sz="0" w:space="0" w:color="auto"/>
        <w:bottom w:val="none" w:sz="0" w:space="0" w:color="auto"/>
        <w:right w:val="none" w:sz="0" w:space="0" w:color="auto"/>
      </w:divBdr>
    </w:div>
    <w:div w:id="7824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FE9B5-1607-4A7B-BFCD-BEE70237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1602</Words>
  <Characters>9137</Characters>
  <Application>Microsoft Office Word</Application>
  <DocSecurity>0</DocSecurity>
  <Lines>76</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2024-10-03T06:30:00Z</cp:lastPrinted>
  <dcterms:created xsi:type="dcterms:W3CDTF">2024-10-03T06:36:00Z</dcterms:created>
  <dcterms:modified xsi:type="dcterms:W3CDTF">2024-12-19T13:59:00Z</dcterms:modified>
</cp:coreProperties>
</file>